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907" w:rsidRDefault="001A59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5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0CB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6C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JASON </w:t>
      </w:r>
      <w:r w:rsidR="00274115">
        <w:t xml:space="preserve">ROBERT </w:t>
      </w:r>
      <w:r>
        <w:t>BRYANT, PRINCIPAL OF CHERAW HIGH SCHOOL, AND TO CONGRATULATE HIM UPON BEING NAMED THE 2015 CLASS AA HIGH SCHOOL PRINCIPAL OF THE YEAR BY THE SOUTH CAROLINA ATHLETIC ADMINISTRATORS ASSOCIATION.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6EE9" w:rsidRDefault="00270CBC" w:rsidP="008F6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45A93">
        <w:t xml:space="preserve">it is altogether fitting that the members of the </w:t>
      </w:r>
      <w:r w:rsidR="00340205">
        <w:t>House of Representatives of the State of South Carolina</w:t>
      </w:r>
      <w:r w:rsidR="00945A93">
        <w:t xml:space="preserve"> should pause in their deliberations to express their profound appreciation to </w:t>
      </w:r>
      <w:r w:rsidR="00945A93" w:rsidRPr="0064774F">
        <w:rPr>
          <w:color w:val="000000" w:themeColor="text1"/>
          <w:u w:color="000000" w:themeColor="text1"/>
        </w:rPr>
        <w:t>Cheraw High School Principal</w:t>
      </w:r>
      <w:r w:rsidR="00945A93">
        <w:rPr>
          <w:color w:val="000000" w:themeColor="text1"/>
          <w:u w:color="000000" w:themeColor="text1"/>
        </w:rPr>
        <w:t xml:space="preserve"> </w:t>
      </w:r>
      <w:r w:rsidR="00945A93">
        <w:t>Jason Bryant, a dedicated educator in the Palmetto State; and</w:t>
      </w:r>
    </w:p>
    <w:p w:rsidR="00945A93" w:rsidRDefault="00945A93" w:rsidP="008F6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A93" w:rsidRDefault="00945A93" w:rsidP="00945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="00340205">
        <w:rPr>
          <w:color w:val="000000" w:themeColor="text1"/>
          <w:u w:color="000000" w:themeColor="text1"/>
        </w:rPr>
        <w:t>very</w:t>
      </w:r>
      <w:r>
        <w:rPr>
          <w:color w:val="000000" w:themeColor="text1"/>
          <w:u w:color="000000" w:themeColor="text1"/>
        </w:rPr>
        <w:t xml:space="preserve"> year, the </w:t>
      </w:r>
      <w:r w:rsidR="00686C92">
        <w:t>South Carolina Athletic Administrators Association honor</w:t>
      </w:r>
      <w:r w:rsidR="00686C92">
        <w:rPr>
          <w:color w:val="000000" w:themeColor="text1"/>
          <w:u w:color="000000" w:themeColor="text1"/>
        </w:rPr>
        <w:t>s</w:t>
      </w:r>
      <w:r w:rsidRPr="0064774F">
        <w:rPr>
          <w:color w:val="000000" w:themeColor="text1"/>
          <w:u w:color="000000" w:themeColor="text1"/>
        </w:rPr>
        <w:t xml:space="preserve"> a principal in each classification who has </w:t>
      </w:r>
      <w:r w:rsidR="00686C92">
        <w:rPr>
          <w:color w:val="000000" w:themeColor="text1"/>
          <w:u w:color="000000" w:themeColor="text1"/>
        </w:rPr>
        <w:t xml:space="preserve">been </w:t>
      </w:r>
      <w:r w:rsidR="00686C92" w:rsidRPr="0064774F">
        <w:rPr>
          <w:color w:val="000000" w:themeColor="text1"/>
          <w:u w:color="000000" w:themeColor="text1"/>
        </w:rPr>
        <w:t>nominated by an athletic director</w:t>
      </w:r>
      <w:r w:rsidR="00686C92">
        <w:rPr>
          <w:color w:val="000000" w:themeColor="text1"/>
          <w:u w:color="000000" w:themeColor="text1"/>
        </w:rPr>
        <w:t xml:space="preserve"> and who has </w:t>
      </w:r>
      <w:r w:rsidRPr="0064774F">
        <w:rPr>
          <w:color w:val="000000" w:themeColor="text1"/>
          <w:u w:color="000000" w:themeColor="text1"/>
        </w:rPr>
        <w:t>shown outstanding support in athletics at the school, region</w:t>
      </w:r>
      <w:r w:rsidR="003B0835">
        <w:rPr>
          <w:color w:val="000000" w:themeColor="text1"/>
          <w:u w:color="000000" w:themeColor="text1"/>
        </w:rPr>
        <w:t>al</w:t>
      </w:r>
      <w:r w:rsidR="00686C92">
        <w:rPr>
          <w:color w:val="000000" w:themeColor="text1"/>
          <w:u w:color="000000" w:themeColor="text1"/>
        </w:rPr>
        <w:t>,</w:t>
      </w:r>
      <w:r w:rsidRPr="0064774F">
        <w:rPr>
          <w:color w:val="000000" w:themeColor="text1"/>
          <w:u w:color="000000" w:themeColor="text1"/>
        </w:rPr>
        <w:t xml:space="preserve"> and state level</w:t>
      </w:r>
      <w:r w:rsidR="003B0835">
        <w:rPr>
          <w:color w:val="000000" w:themeColor="text1"/>
          <w:u w:color="000000" w:themeColor="text1"/>
        </w:rPr>
        <w:t>s</w:t>
      </w:r>
      <w:r w:rsidR="00686C92">
        <w:rPr>
          <w:color w:val="000000" w:themeColor="text1"/>
          <w:u w:color="000000" w:themeColor="text1"/>
        </w:rPr>
        <w:t>; and</w:t>
      </w:r>
    </w:p>
    <w:p w:rsidR="00686C92" w:rsidRPr="0064774F" w:rsidRDefault="00686C92" w:rsidP="00945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6C92" w:rsidRDefault="00686C92" w:rsidP="00945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4774F">
        <w:rPr>
          <w:color w:val="000000" w:themeColor="text1"/>
          <w:u w:color="000000" w:themeColor="text1"/>
        </w:rPr>
        <w:t>Principal Jason Bryant</w:t>
      </w:r>
      <w:r>
        <w:rPr>
          <w:color w:val="000000" w:themeColor="text1"/>
          <w:u w:color="000000" w:themeColor="text1"/>
        </w:rPr>
        <w:t xml:space="preserve"> </w:t>
      </w:r>
      <w:r w:rsidRPr="0064774F">
        <w:rPr>
          <w:color w:val="000000" w:themeColor="text1"/>
          <w:u w:color="000000" w:themeColor="text1"/>
        </w:rPr>
        <w:t>will be presented with the award on March 18</w:t>
      </w:r>
      <w:r>
        <w:rPr>
          <w:color w:val="000000" w:themeColor="text1"/>
          <w:u w:color="000000" w:themeColor="text1"/>
        </w:rPr>
        <w:t>, 2015</w:t>
      </w:r>
      <w:r w:rsidR="003B0835">
        <w:rPr>
          <w:color w:val="000000" w:themeColor="text1"/>
          <w:u w:color="000000" w:themeColor="text1"/>
        </w:rPr>
        <w:t>,</w:t>
      </w:r>
      <w:r w:rsidRPr="0064774F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>the association’s</w:t>
      </w:r>
      <w:r w:rsidRPr="0064774F">
        <w:rPr>
          <w:color w:val="000000" w:themeColor="text1"/>
          <w:u w:color="000000" w:themeColor="text1"/>
        </w:rPr>
        <w:t xml:space="preserve"> Spring Conference</w:t>
      </w:r>
      <w:r>
        <w:rPr>
          <w:color w:val="000000" w:themeColor="text1"/>
          <w:u w:color="000000" w:themeColor="text1"/>
        </w:rPr>
        <w:t xml:space="preserve"> </w:t>
      </w:r>
      <w:r w:rsidRPr="0064774F">
        <w:rPr>
          <w:color w:val="000000" w:themeColor="text1"/>
          <w:u w:color="000000" w:themeColor="text1"/>
        </w:rPr>
        <w:t>for Athletics</w:t>
      </w:r>
      <w:r>
        <w:rPr>
          <w:color w:val="000000" w:themeColor="text1"/>
          <w:u w:color="000000" w:themeColor="text1"/>
        </w:rPr>
        <w:t xml:space="preserve"> to be held at the </w:t>
      </w:r>
      <w:r w:rsidRPr="0064774F">
        <w:rPr>
          <w:color w:val="000000" w:themeColor="text1"/>
          <w:u w:color="000000" w:themeColor="text1"/>
        </w:rPr>
        <w:t>Charleston Marriott Hote</w:t>
      </w:r>
      <w:r>
        <w:rPr>
          <w:color w:val="000000" w:themeColor="text1"/>
          <w:u w:color="000000" w:themeColor="text1"/>
        </w:rPr>
        <w:t>l</w:t>
      </w:r>
      <w:r w:rsidR="003B0835">
        <w:rPr>
          <w:color w:val="000000" w:themeColor="text1"/>
          <w:u w:color="000000" w:themeColor="text1"/>
        </w:rPr>
        <w:t>; and</w:t>
      </w:r>
    </w:p>
    <w:p w:rsidR="00945A93" w:rsidRDefault="00945A93" w:rsidP="00945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4115" w:rsidRDefault="00274115" w:rsidP="00274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</w:t>
      </w:r>
      <w:r w:rsidRPr="005E1633">
        <w:rPr>
          <w:color w:val="000000" w:themeColor="text1"/>
          <w:u w:color="000000" w:themeColor="text1"/>
        </w:rPr>
        <w:t>Marion</w:t>
      </w:r>
      <w:r>
        <w:rPr>
          <w:color w:val="000000" w:themeColor="text1"/>
          <w:u w:color="000000" w:themeColor="text1"/>
        </w:rPr>
        <w:t xml:space="preserve">, </w:t>
      </w:r>
      <w:r w:rsidRPr="005E1633">
        <w:rPr>
          <w:color w:val="000000" w:themeColor="text1"/>
          <w:u w:color="000000" w:themeColor="text1"/>
        </w:rPr>
        <w:t>Jason Bryant</w:t>
      </w:r>
      <w:r>
        <w:rPr>
          <w:color w:val="000000" w:themeColor="text1"/>
          <w:u w:color="000000" w:themeColor="text1"/>
        </w:rPr>
        <w:t xml:space="preserve"> graduated from </w:t>
      </w:r>
      <w:r w:rsidRPr="005E1633">
        <w:rPr>
          <w:color w:val="000000" w:themeColor="text1"/>
          <w:u w:color="000000" w:themeColor="text1"/>
        </w:rPr>
        <w:t xml:space="preserve">Marion High School </w:t>
      </w:r>
      <w:r>
        <w:rPr>
          <w:color w:val="000000" w:themeColor="text1"/>
          <w:u w:color="000000" w:themeColor="text1"/>
        </w:rPr>
        <w:t xml:space="preserve">in </w:t>
      </w:r>
      <w:r w:rsidRPr="005E1633">
        <w:rPr>
          <w:color w:val="000000" w:themeColor="text1"/>
          <w:u w:color="000000" w:themeColor="text1"/>
        </w:rPr>
        <w:t>1991</w:t>
      </w:r>
      <w:r>
        <w:rPr>
          <w:color w:val="000000" w:themeColor="text1"/>
          <w:u w:color="000000" w:themeColor="text1"/>
        </w:rPr>
        <w:t xml:space="preserve">, and after he earned a bachelor’s degree from </w:t>
      </w:r>
      <w:r w:rsidRPr="005E1633">
        <w:rPr>
          <w:color w:val="000000" w:themeColor="text1"/>
          <w:u w:color="000000" w:themeColor="text1"/>
        </w:rPr>
        <w:t xml:space="preserve">The Citadel </w:t>
      </w:r>
      <w:r>
        <w:rPr>
          <w:color w:val="000000" w:themeColor="text1"/>
          <w:u w:color="000000" w:themeColor="text1"/>
        </w:rPr>
        <w:t xml:space="preserve">in </w:t>
      </w:r>
      <w:r w:rsidRPr="005E1633">
        <w:rPr>
          <w:color w:val="000000" w:themeColor="text1"/>
          <w:u w:color="000000" w:themeColor="text1"/>
        </w:rPr>
        <w:t>1995</w:t>
      </w:r>
      <w:r>
        <w:rPr>
          <w:color w:val="000000" w:themeColor="text1"/>
          <w:u w:color="000000" w:themeColor="text1"/>
        </w:rPr>
        <w:t xml:space="preserve">, he commenced his career as an educator at </w:t>
      </w:r>
      <w:r w:rsidRPr="005E1633">
        <w:rPr>
          <w:color w:val="000000" w:themeColor="text1"/>
          <w:u w:color="000000" w:themeColor="text1"/>
        </w:rPr>
        <w:t xml:space="preserve">Cheraw High School </w:t>
      </w:r>
      <w:r>
        <w:rPr>
          <w:color w:val="000000" w:themeColor="text1"/>
          <w:u w:color="000000" w:themeColor="text1"/>
        </w:rPr>
        <w:t>where he served until</w:t>
      </w:r>
      <w:r w:rsidRPr="005E1633">
        <w:rPr>
          <w:color w:val="000000" w:themeColor="text1"/>
          <w:u w:color="000000" w:themeColor="text1"/>
        </w:rPr>
        <w:t xml:space="preserve"> 2003</w:t>
      </w:r>
      <w:r w:rsidR="001E5062">
        <w:rPr>
          <w:color w:val="000000" w:themeColor="text1"/>
          <w:u w:color="000000" w:themeColor="text1"/>
        </w:rPr>
        <w:t xml:space="preserve">.  He was honored as the 1999-2000 </w:t>
      </w:r>
      <w:r w:rsidR="001E5062" w:rsidRPr="005E1633">
        <w:rPr>
          <w:color w:val="000000" w:themeColor="text1"/>
          <w:u w:color="000000" w:themeColor="text1"/>
        </w:rPr>
        <w:t>Cheraw High School Teacher of the Year</w:t>
      </w:r>
      <w:r>
        <w:rPr>
          <w:color w:val="000000" w:themeColor="text1"/>
          <w:u w:color="000000" w:themeColor="text1"/>
        </w:rPr>
        <w:t>; and</w:t>
      </w:r>
    </w:p>
    <w:p w:rsidR="00274115" w:rsidRDefault="00274115" w:rsidP="00274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835" w:rsidRDefault="00274115" w:rsidP="003B08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began teaching at </w:t>
      </w:r>
      <w:r w:rsidR="003B0835">
        <w:rPr>
          <w:color w:val="000000" w:themeColor="text1"/>
          <w:u w:color="000000" w:themeColor="text1"/>
        </w:rPr>
        <w:t xml:space="preserve">his alma mater, </w:t>
      </w:r>
      <w:r>
        <w:rPr>
          <w:color w:val="000000" w:themeColor="text1"/>
          <w:u w:color="000000" w:themeColor="text1"/>
        </w:rPr>
        <w:t>Marion High School</w:t>
      </w:r>
      <w:r w:rsidR="003B083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in </w:t>
      </w:r>
      <w:r w:rsidRPr="005E1633">
        <w:rPr>
          <w:color w:val="000000" w:themeColor="text1"/>
          <w:u w:color="000000" w:themeColor="text1"/>
        </w:rPr>
        <w:t>2003</w:t>
      </w:r>
      <w:r w:rsidR="003B0835">
        <w:rPr>
          <w:color w:val="000000" w:themeColor="text1"/>
          <w:u w:color="000000" w:themeColor="text1"/>
        </w:rPr>
        <w:t>,</w:t>
      </w:r>
      <w:r w:rsidRPr="005E16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in</w:t>
      </w:r>
      <w:r w:rsidRPr="005E1633">
        <w:rPr>
          <w:color w:val="000000" w:themeColor="text1"/>
          <w:u w:color="000000" w:themeColor="text1"/>
        </w:rPr>
        <w:t xml:space="preserve"> 2005</w:t>
      </w:r>
      <w:r>
        <w:rPr>
          <w:color w:val="000000" w:themeColor="text1"/>
          <w:u w:color="000000" w:themeColor="text1"/>
        </w:rPr>
        <w:t>, he became the school’s a</w:t>
      </w:r>
      <w:r w:rsidRPr="005E1633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principal.  In 2007, he began serving as the p</w:t>
      </w:r>
      <w:r w:rsidRPr="005E1633">
        <w:rPr>
          <w:color w:val="000000" w:themeColor="text1"/>
          <w:u w:color="000000" w:themeColor="text1"/>
        </w:rPr>
        <w:t xml:space="preserve">rincipal </w:t>
      </w:r>
      <w:r w:rsidR="003B0835">
        <w:rPr>
          <w:color w:val="000000" w:themeColor="text1"/>
          <w:u w:color="000000" w:themeColor="text1"/>
        </w:rPr>
        <w:t xml:space="preserve">of Johnakin Middle School, </w:t>
      </w:r>
      <w:r w:rsidR="003B0835">
        <w:rPr>
          <w:color w:val="000000" w:themeColor="text1"/>
          <w:u w:color="000000" w:themeColor="text1"/>
        </w:rPr>
        <w:lastRenderedPageBreak/>
        <w:t>and during his tenure there, he earned an educational s</w:t>
      </w:r>
      <w:r w:rsidR="003B0835" w:rsidRPr="005E1633">
        <w:rPr>
          <w:color w:val="000000" w:themeColor="text1"/>
          <w:u w:color="000000" w:themeColor="text1"/>
        </w:rPr>
        <w:t xml:space="preserve">pecialist </w:t>
      </w:r>
      <w:r w:rsidR="003B0835">
        <w:rPr>
          <w:color w:val="000000" w:themeColor="text1"/>
          <w:u w:color="000000" w:themeColor="text1"/>
        </w:rPr>
        <w:t>d</w:t>
      </w:r>
      <w:r w:rsidR="003B0835" w:rsidRPr="005E1633">
        <w:rPr>
          <w:color w:val="000000" w:themeColor="text1"/>
          <w:u w:color="000000" w:themeColor="text1"/>
        </w:rPr>
        <w:t>egree from th</w:t>
      </w:r>
      <w:r w:rsidR="003B0835">
        <w:rPr>
          <w:color w:val="000000" w:themeColor="text1"/>
          <w:u w:color="000000" w:themeColor="text1"/>
        </w:rPr>
        <w:t xml:space="preserve">e University of South Carolina in </w:t>
      </w:r>
      <w:r w:rsidR="003B0835" w:rsidRPr="005E1633">
        <w:rPr>
          <w:color w:val="000000" w:themeColor="text1"/>
          <w:u w:color="000000" w:themeColor="text1"/>
        </w:rPr>
        <w:t>2010</w:t>
      </w:r>
      <w:r w:rsidR="003B0835">
        <w:rPr>
          <w:color w:val="000000" w:themeColor="text1"/>
          <w:u w:color="000000" w:themeColor="text1"/>
        </w:rPr>
        <w:t>; and</w:t>
      </w:r>
    </w:p>
    <w:p w:rsidR="001E5062" w:rsidRDefault="001E5062" w:rsidP="00274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4115" w:rsidRDefault="003B0835" w:rsidP="00274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2012, he </w:t>
      </w:r>
      <w:r w:rsidR="001E5062">
        <w:rPr>
          <w:color w:val="000000" w:themeColor="text1"/>
          <w:u w:color="000000" w:themeColor="text1"/>
        </w:rPr>
        <w:t xml:space="preserve">returned to </w:t>
      </w:r>
      <w:r w:rsidR="001E5062" w:rsidRPr="005E1633">
        <w:rPr>
          <w:color w:val="000000" w:themeColor="text1"/>
          <w:u w:color="000000" w:themeColor="text1"/>
        </w:rPr>
        <w:t>Cheraw High School</w:t>
      </w:r>
      <w:r w:rsidR="001E5062">
        <w:rPr>
          <w:color w:val="000000" w:themeColor="text1"/>
          <w:u w:color="000000" w:themeColor="text1"/>
        </w:rPr>
        <w:t xml:space="preserve"> and has continued to serve as the school’s p</w:t>
      </w:r>
      <w:r w:rsidRPr="005E1633">
        <w:rPr>
          <w:color w:val="000000" w:themeColor="text1"/>
          <w:u w:color="000000" w:themeColor="text1"/>
        </w:rPr>
        <w:t>rincipal</w:t>
      </w:r>
      <w:r w:rsidR="001E5062">
        <w:rPr>
          <w:color w:val="000000" w:themeColor="text1"/>
          <w:u w:color="000000" w:themeColor="text1"/>
        </w:rPr>
        <w:t xml:space="preserve"> since then</w:t>
      </w:r>
      <w:r>
        <w:rPr>
          <w:color w:val="000000" w:themeColor="text1"/>
          <w:u w:color="000000" w:themeColor="text1"/>
        </w:rPr>
        <w:t>; and</w:t>
      </w:r>
    </w:p>
    <w:p w:rsidR="00274115" w:rsidRDefault="00274115" w:rsidP="00274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4115" w:rsidRPr="005E1633" w:rsidRDefault="00274115" w:rsidP="00274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</w:t>
      </w:r>
      <w:r w:rsidRPr="005E1633">
        <w:rPr>
          <w:color w:val="000000" w:themeColor="text1"/>
          <w:u w:color="000000" w:themeColor="text1"/>
        </w:rPr>
        <w:t xml:space="preserve"> Daphne Coleman Bryant</w:t>
      </w:r>
      <w:r>
        <w:rPr>
          <w:color w:val="000000" w:themeColor="text1"/>
          <w:u w:color="000000" w:themeColor="text1"/>
        </w:rPr>
        <w:t xml:space="preserve">, he is rearing three fine children: </w:t>
      </w:r>
      <w:r w:rsidRPr="005E1633">
        <w:rPr>
          <w:color w:val="000000" w:themeColor="text1"/>
          <w:u w:color="000000" w:themeColor="text1"/>
        </w:rPr>
        <w:t>Coleman, Callie, and John Bryant</w:t>
      </w:r>
      <w:r w:rsidR="001E5062">
        <w:rPr>
          <w:color w:val="000000" w:themeColor="text1"/>
          <w:u w:color="000000" w:themeColor="text1"/>
        </w:rPr>
        <w:t>.</w:t>
      </w:r>
      <w:r w:rsidR="003B0835">
        <w:rPr>
          <w:color w:val="000000" w:themeColor="text1"/>
          <w:u w:color="000000" w:themeColor="text1"/>
        </w:rPr>
        <w:t xml:space="preserve"> </w:t>
      </w:r>
      <w:r w:rsidR="001E5062">
        <w:rPr>
          <w:color w:val="000000" w:themeColor="text1"/>
          <w:u w:color="000000" w:themeColor="text1"/>
        </w:rPr>
        <w:t>H</w:t>
      </w:r>
      <w:r w:rsidR="003B0835">
        <w:rPr>
          <w:color w:val="000000" w:themeColor="text1"/>
          <w:u w:color="000000" w:themeColor="text1"/>
        </w:rPr>
        <w:t xml:space="preserve">e is </w:t>
      </w:r>
      <w:r w:rsidR="001E5062">
        <w:rPr>
          <w:color w:val="000000" w:themeColor="text1"/>
          <w:u w:color="000000" w:themeColor="text1"/>
        </w:rPr>
        <w:t xml:space="preserve">also </w:t>
      </w:r>
      <w:r w:rsidR="003B0835">
        <w:rPr>
          <w:color w:val="000000" w:themeColor="text1"/>
          <w:u w:color="000000" w:themeColor="text1"/>
        </w:rPr>
        <w:t>a m</w:t>
      </w:r>
      <w:r w:rsidR="003B0835" w:rsidRPr="005E1633">
        <w:rPr>
          <w:color w:val="000000" w:themeColor="text1"/>
          <w:u w:color="000000" w:themeColor="text1"/>
        </w:rPr>
        <w:t>ember of First Baptist Church in Cheraw</w:t>
      </w:r>
      <w:r>
        <w:rPr>
          <w:color w:val="000000" w:themeColor="text1"/>
          <w:u w:color="000000" w:themeColor="text1"/>
        </w:rPr>
        <w:t>; and</w:t>
      </w:r>
    </w:p>
    <w:p w:rsidR="00274115" w:rsidRPr="005E1633" w:rsidRDefault="00274115" w:rsidP="00274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CBC" w:rsidRDefault="00686C92" w:rsidP="008F6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340205">
        <w:t>House of Representatives of the State of South Carolina</w:t>
      </w:r>
      <w:r>
        <w:t xml:space="preserve"> </w:t>
      </w:r>
      <w:r w:rsidR="00340205">
        <w:t>is</w:t>
      </w:r>
      <w:r>
        <w:t xml:space="preserve"> deeply grateful for the keen devotion of Jason Bryant and South Carolina’s outstanding educators who train and challenge the youth in our State to become productive citizens</w:t>
      </w:r>
      <w:r w:rsidR="00270CBC">
        <w:t>.  Now, therefore,</w:t>
      </w:r>
    </w:p>
    <w:p w:rsidR="00270CBC" w:rsidRDefault="00270C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CBC" w:rsidRDefault="00270C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70CBC" w:rsidRDefault="00270C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CBC" w:rsidRDefault="00270C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F6EE9">
        <w:t xml:space="preserve"> </w:t>
      </w:r>
      <w:r w:rsidR="00945A93">
        <w:t xml:space="preserve">the members of the South Carolina House of Representatives, by this resolution, recognize and honor Jason </w:t>
      </w:r>
      <w:r w:rsidR="00274115">
        <w:t xml:space="preserve">Robert </w:t>
      </w:r>
      <w:r w:rsidR="00945A93">
        <w:t>Bryant, Princi</w:t>
      </w:r>
      <w:r w:rsidR="00340205">
        <w:t xml:space="preserve">pal of Cheraw High School, and </w:t>
      </w:r>
      <w:r w:rsidR="00945A93">
        <w:t>congratulate him upon being named the 2015 Class AA High School Principal of the Year by the South Carolina Athletic Administrators Association.</w:t>
      </w:r>
    </w:p>
    <w:p w:rsidR="00270CBC" w:rsidRDefault="00270C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CBC" w:rsidRDefault="00270C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45A93">
        <w:t>provi</w:t>
      </w:r>
      <w:r>
        <w:t>ded to</w:t>
      </w:r>
      <w:r w:rsidR="00945A93">
        <w:t xml:space="preserve"> Principal Jason </w:t>
      </w:r>
      <w:r w:rsidR="00274115">
        <w:t xml:space="preserve">Robert </w:t>
      </w:r>
      <w:r w:rsidR="00945A93">
        <w:t>Bryant.</w:t>
      </w:r>
    </w:p>
    <w:p w:rsidR="000615B5" w:rsidRDefault="003402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5907" w:rsidRDefault="001A5907" w:rsidP="001A5907">
      <w:pPr>
        <w:suppressAutoHyphens/>
      </w:pPr>
    </w:p>
    <w:sectPr w:rsidR="001A5907" w:rsidSect="001A59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5062" w:rsidRDefault="001E5062" w:rsidP="009F0C77">
      <w:r>
        <w:separator/>
      </w:r>
    </w:p>
  </w:endnote>
  <w:endnote w:type="continuationSeparator" w:id="0">
    <w:p w:rsidR="001E5062" w:rsidRDefault="001E50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92C28C-1C1C-40A9-BBF6-5CE8E65F8302}"/>
    <w:embedBold r:id="rId2" w:fontKey="{231F9431-9CFB-46BD-A108-AD50DFD3779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98E970-016C-494A-B041-9EF978CA349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D7DA8F0-39F3-4A95-863C-EDAF7BCF3A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B0E373-41D7-4BB3-8ACE-84359690AB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D1E" w:rsidRPr="001A5907" w:rsidRDefault="001A5907" w:rsidP="001A59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5062" w:rsidRDefault="001E5062" w:rsidP="009F0C77">
      <w:r>
        <w:separator/>
      </w:r>
    </w:p>
  </w:footnote>
  <w:footnote w:type="continuationSeparator" w:id="0">
    <w:p w:rsidR="001E5062" w:rsidRDefault="001E50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05DG15"/>
    <w:docVar w:name="CoverBillType" w:val="r"/>
    <w:docVar w:name="docpath" w:val="L:\Council\bills\GM\24305DG15.DOCX"/>
    <w:docVar w:name="dvBillNumber" w:val="38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70CBC"/>
    <w:rsid w:val="00011869"/>
    <w:rsid w:val="00015CD6"/>
    <w:rsid w:val="000615B5"/>
    <w:rsid w:val="000E1785"/>
    <w:rsid w:val="000F40FA"/>
    <w:rsid w:val="0010776B"/>
    <w:rsid w:val="00133E66"/>
    <w:rsid w:val="001435A3"/>
    <w:rsid w:val="00146ED3"/>
    <w:rsid w:val="00151044"/>
    <w:rsid w:val="00177F6D"/>
    <w:rsid w:val="001A5907"/>
    <w:rsid w:val="001D08F2"/>
    <w:rsid w:val="001D525B"/>
    <w:rsid w:val="001D7F4F"/>
    <w:rsid w:val="001E5062"/>
    <w:rsid w:val="00205238"/>
    <w:rsid w:val="002321B6"/>
    <w:rsid w:val="00250967"/>
    <w:rsid w:val="002543C8"/>
    <w:rsid w:val="0025541D"/>
    <w:rsid w:val="00270CBC"/>
    <w:rsid w:val="00274115"/>
    <w:rsid w:val="00284AAE"/>
    <w:rsid w:val="002E5912"/>
    <w:rsid w:val="00301B21"/>
    <w:rsid w:val="00325348"/>
    <w:rsid w:val="0032732C"/>
    <w:rsid w:val="00336AD0"/>
    <w:rsid w:val="00340205"/>
    <w:rsid w:val="0037079A"/>
    <w:rsid w:val="003B0835"/>
    <w:rsid w:val="003C4DAB"/>
    <w:rsid w:val="003D01E8"/>
    <w:rsid w:val="003E2162"/>
    <w:rsid w:val="003E5288"/>
    <w:rsid w:val="003F3D1E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6C92"/>
    <w:rsid w:val="006913C9"/>
    <w:rsid w:val="0069470D"/>
    <w:rsid w:val="00734F00"/>
    <w:rsid w:val="007A70AE"/>
    <w:rsid w:val="008362E8"/>
    <w:rsid w:val="008A1768"/>
    <w:rsid w:val="008F0F33"/>
    <w:rsid w:val="008F4429"/>
    <w:rsid w:val="008F6EE9"/>
    <w:rsid w:val="0094021A"/>
    <w:rsid w:val="00945A9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F22CA7-580F-4AB2-9BDF-6DE21EA2F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02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20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479B1-9D5C-4331-AC0B-A32C7E39A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A83BE370.dotm</Template>
  <TotalTime>0</TotalTime>
  <Pages>2</Pages>
  <Words>429</Words>
  <Characters>2232</Characters>
  <Application>Microsoft Office Word</Application>
  <DocSecurity>0</DocSecurity>
  <Lines>68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3831 Text of Previous Version (Mar. 17, 2015) - South Carolina Legislature Online</dc:title>
  <dc:creator>%USERNAME%</dc:creator>
  <cp:lastModifiedBy>N Cumfer</cp:lastModifiedBy>
  <cp:revision>2</cp:revision>
  <cp:lastPrinted>2015-03-12T18:56:00Z</cp:lastPrinted>
  <dcterms:created xsi:type="dcterms:W3CDTF">2015-03-17T18:13:00Z</dcterms:created>
  <dcterms:modified xsi:type="dcterms:W3CDTF">2015-03-17T18:13:00Z</dcterms:modified>
</cp:coreProperties>
</file>