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326" w:rsidRDefault="00E763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6BA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49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MEMBERS OF THE </w:t>
      </w:r>
      <w:r w:rsidRPr="00C168D1">
        <w:rPr>
          <w:color w:val="000000" w:themeColor="text1"/>
          <w:u w:color="000000" w:themeColor="text1"/>
        </w:rPr>
        <w:t xml:space="preserve">SUPREME COUNCIL </w:t>
      </w:r>
      <w:r>
        <w:rPr>
          <w:color w:val="000000" w:themeColor="text1"/>
          <w:u w:color="000000" w:themeColor="text1"/>
        </w:rPr>
        <w:t>O</w:t>
      </w:r>
      <w:r w:rsidRPr="00C168D1">
        <w:rPr>
          <w:color w:val="000000" w:themeColor="text1"/>
          <w:u w:color="000000" w:themeColor="text1"/>
        </w:rPr>
        <w:t>F SOVEREIGN GRAND INSPECTORS GENERAL</w:t>
      </w:r>
      <w:r>
        <w:rPr>
          <w:color w:val="000000" w:themeColor="text1"/>
          <w:u w:color="000000" w:themeColor="text1"/>
        </w:rPr>
        <w:t xml:space="preserve"> OF THE ANCIENT AND ACCEPTED SCOTTISH RITE</w:t>
      </w:r>
      <w:r w:rsidRPr="00C168D1">
        <w:rPr>
          <w:color w:val="000000" w:themeColor="text1"/>
          <w:u w:color="000000" w:themeColor="text1"/>
        </w:rPr>
        <w:t xml:space="preserve"> </w:t>
      </w:r>
      <w:r w:rsidRPr="00591E19">
        <w:rPr>
          <w:color w:val="000000" w:themeColor="text1"/>
        </w:rPr>
        <w:t>OF FREEMASONRY</w:t>
      </w:r>
      <w:r>
        <w:rPr>
          <w:color w:val="000000" w:themeColor="text1"/>
        </w:rPr>
        <w:t xml:space="preserve"> UPON THEIR ONE HUNDRED FIFTY</w:t>
      </w:r>
      <w:r w:rsidR="004D22E6">
        <w:rPr>
          <w:color w:val="000000" w:themeColor="text1"/>
        </w:rPr>
        <w:noBreakHyphen/>
      </w:r>
      <w:r>
        <w:rPr>
          <w:color w:val="000000" w:themeColor="text1"/>
        </w:rPr>
        <w:t>FIRST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7527" w:rsidRDefault="00D86BA9" w:rsidP="001C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C7527">
        <w:t xml:space="preserve">the South Carolina General Assembly is pleased to learn that </w:t>
      </w:r>
      <w:r w:rsidR="00325AB9">
        <w:rPr>
          <w:color w:val="000000" w:themeColor="text1"/>
          <w:u w:color="000000" w:themeColor="text1"/>
        </w:rPr>
        <w:t xml:space="preserve">on November 30, 2015, </w:t>
      </w:r>
      <w:r w:rsidR="001C7527" w:rsidRPr="00C168D1">
        <w:rPr>
          <w:color w:val="000000" w:themeColor="text1"/>
          <w:u w:color="000000" w:themeColor="text1"/>
        </w:rPr>
        <w:t xml:space="preserve">the Supreme Council </w:t>
      </w:r>
      <w:r w:rsidR="001C7527">
        <w:rPr>
          <w:color w:val="000000" w:themeColor="text1"/>
          <w:u w:color="000000" w:themeColor="text1"/>
        </w:rPr>
        <w:t>o</w:t>
      </w:r>
      <w:r w:rsidR="001C7527" w:rsidRPr="00C168D1">
        <w:rPr>
          <w:color w:val="000000" w:themeColor="text1"/>
          <w:u w:color="000000" w:themeColor="text1"/>
        </w:rPr>
        <w:t>f Sovereign Grand Inspectors General</w:t>
      </w:r>
      <w:r w:rsidR="001C7527">
        <w:rPr>
          <w:color w:val="000000" w:themeColor="text1"/>
          <w:u w:color="000000" w:themeColor="text1"/>
        </w:rPr>
        <w:t xml:space="preserve"> will celebrate one hundred fifty</w:t>
      </w:r>
      <w:r w:rsidR="004D22E6">
        <w:rPr>
          <w:color w:val="000000" w:themeColor="text1"/>
          <w:u w:color="000000" w:themeColor="text1"/>
        </w:rPr>
        <w:noBreakHyphen/>
      </w:r>
      <w:r w:rsidR="001C7527">
        <w:rPr>
          <w:color w:val="000000" w:themeColor="text1"/>
          <w:u w:color="000000" w:themeColor="text1"/>
        </w:rPr>
        <w:t xml:space="preserve">one years </w:t>
      </w:r>
      <w:r w:rsidR="00325AB9">
        <w:rPr>
          <w:color w:val="000000" w:themeColor="text1"/>
          <w:u w:color="000000" w:themeColor="text1"/>
        </w:rPr>
        <w:t>of serving communities through fraternal, social, educational, and charitable objectives</w:t>
      </w:r>
      <w:r w:rsidR="001C7527">
        <w:rPr>
          <w:color w:val="000000" w:themeColor="text1"/>
          <w:u w:color="000000" w:themeColor="text1"/>
        </w:rPr>
        <w:t>; and</w:t>
      </w:r>
    </w:p>
    <w:p w:rsidR="001C7527" w:rsidRDefault="001C7527" w:rsidP="001C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C5E" w:rsidRPr="001C7527" w:rsidRDefault="001C7527" w:rsidP="001C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November 30, 1864, in New York City, Baron August</w:t>
      </w:r>
      <w:r w:rsidR="00361423">
        <w:t>e</w:t>
      </w:r>
      <w:r>
        <w:t xml:space="preserve"> Hugo </w:t>
      </w:r>
      <w:r w:rsidR="00DE470C" w:rsidRPr="00C168D1">
        <w:rPr>
          <w:color w:val="000000" w:themeColor="text1"/>
          <w:u w:color="000000" w:themeColor="text1"/>
        </w:rPr>
        <w:t>de Bulow, So</w:t>
      </w:r>
      <w:r w:rsidR="00EC5C5E">
        <w:rPr>
          <w:color w:val="000000" w:themeColor="text1"/>
          <w:u w:color="000000" w:themeColor="text1"/>
        </w:rPr>
        <w:t>vereign Grand Inspector General</w:t>
      </w:r>
      <w:r w:rsidR="00DE470C" w:rsidRPr="00C168D1">
        <w:rPr>
          <w:color w:val="000000" w:themeColor="text1"/>
          <w:u w:color="000000" w:themeColor="text1"/>
        </w:rPr>
        <w:t xml:space="preserve"> and an active member of the Supreme Council of France</w:t>
      </w:r>
      <w:r w:rsidR="00EC5C5E">
        <w:rPr>
          <w:color w:val="000000" w:themeColor="text1"/>
          <w:u w:color="000000" w:themeColor="text1"/>
        </w:rPr>
        <w:t xml:space="preserve"> of the </w:t>
      </w:r>
      <w:r w:rsidR="0012173B">
        <w:rPr>
          <w:color w:val="000000" w:themeColor="text1"/>
          <w:u w:color="000000" w:themeColor="text1"/>
        </w:rPr>
        <w:t>A</w:t>
      </w:r>
      <w:r w:rsidR="00EC5C5E">
        <w:rPr>
          <w:color w:val="000000" w:themeColor="text1"/>
          <w:u w:color="000000" w:themeColor="text1"/>
        </w:rPr>
        <w:t>ncient and Accepted Scottish Rite</w:t>
      </w:r>
      <w:r w:rsidR="00DE470C" w:rsidRPr="00C168D1">
        <w:rPr>
          <w:color w:val="000000" w:themeColor="text1"/>
          <w:u w:color="000000" w:themeColor="text1"/>
        </w:rPr>
        <w:t xml:space="preserve"> </w:t>
      </w:r>
      <w:r w:rsidRPr="00591E19">
        <w:rPr>
          <w:color w:val="000000" w:themeColor="text1"/>
        </w:rPr>
        <w:t>of Freemasonry</w:t>
      </w:r>
      <w:r>
        <w:rPr>
          <w:color w:val="000000" w:themeColor="text1"/>
        </w:rPr>
        <w:t xml:space="preserve"> (</w:t>
      </w:r>
      <w:r w:rsidR="00325AB9">
        <w:rPr>
          <w:color w:val="000000" w:themeColor="text1"/>
        </w:rPr>
        <w:t>A.A.S.R.</w:t>
      </w:r>
      <w:r>
        <w:rPr>
          <w:color w:val="000000" w:themeColor="text1"/>
        </w:rPr>
        <w:t>)</w:t>
      </w:r>
      <w:r w:rsidR="00DE470C" w:rsidRPr="00C168D1">
        <w:rPr>
          <w:color w:val="000000" w:themeColor="text1"/>
          <w:u w:color="000000" w:themeColor="text1"/>
        </w:rPr>
        <w:t xml:space="preserve">, organized a Supreme Council of the State of New York, which title was subsequently changed to the Supreme Council </w:t>
      </w:r>
      <w:r w:rsidR="00EC5C5E">
        <w:rPr>
          <w:color w:val="000000" w:themeColor="text1"/>
          <w:u w:color="000000" w:themeColor="text1"/>
        </w:rPr>
        <w:t>o</w:t>
      </w:r>
      <w:r w:rsidR="00DE470C" w:rsidRPr="00C168D1">
        <w:rPr>
          <w:color w:val="000000" w:themeColor="text1"/>
          <w:u w:color="000000" w:themeColor="text1"/>
        </w:rPr>
        <w:t xml:space="preserve">f Sovereign Grand Inspectors General, of the 33rd and last degree of the </w:t>
      </w:r>
      <w:r w:rsidR="009D3453">
        <w:rPr>
          <w:color w:val="000000" w:themeColor="text1"/>
        </w:rPr>
        <w:t>A.A.S.R.</w:t>
      </w:r>
      <w:r w:rsidR="00DE470C" w:rsidRPr="00C168D1">
        <w:rPr>
          <w:color w:val="000000" w:themeColor="text1"/>
          <w:u w:color="000000" w:themeColor="text1"/>
        </w:rPr>
        <w:t xml:space="preserve"> for the United States </w:t>
      </w:r>
      <w:r w:rsidR="00EC5C5E">
        <w:rPr>
          <w:color w:val="000000" w:themeColor="text1"/>
          <w:u w:color="000000" w:themeColor="text1"/>
        </w:rPr>
        <w:t>o</w:t>
      </w:r>
      <w:r w:rsidR="00DE470C" w:rsidRPr="00C168D1">
        <w:rPr>
          <w:color w:val="000000" w:themeColor="text1"/>
          <w:u w:color="000000" w:themeColor="text1"/>
        </w:rPr>
        <w:t>f America, its territories</w:t>
      </w:r>
      <w:r w:rsidR="00EC5C5E">
        <w:rPr>
          <w:color w:val="000000" w:themeColor="text1"/>
          <w:u w:color="000000" w:themeColor="text1"/>
        </w:rPr>
        <w:t>,</w:t>
      </w:r>
      <w:r w:rsidR="00DE470C" w:rsidRPr="00C168D1">
        <w:rPr>
          <w:color w:val="000000" w:themeColor="text1"/>
          <w:u w:color="000000" w:themeColor="text1"/>
        </w:rPr>
        <w:t xml:space="preserve"> and dependencies</w:t>
      </w:r>
      <w:r w:rsidR="00EC5C5E">
        <w:rPr>
          <w:color w:val="000000" w:themeColor="text1"/>
          <w:u w:color="000000" w:themeColor="text1"/>
        </w:rPr>
        <w:t xml:space="preserve">; and </w:t>
      </w:r>
    </w:p>
    <w:p w:rsidR="00EC5C5E" w:rsidRDefault="00EC5C5E"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70C" w:rsidRPr="00C168D1" w:rsidRDefault="00EC5C5E"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DE470C" w:rsidRPr="00C168D1">
        <w:rPr>
          <w:color w:val="000000" w:themeColor="text1"/>
          <w:u w:color="000000" w:themeColor="text1"/>
        </w:rPr>
        <w:t xml:space="preserve">he </w:t>
      </w:r>
      <w:r>
        <w:rPr>
          <w:color w:val="000000" w:themeColor="text1"/>
          <w:u w:color="000000" w:themeColor="text1"/>
        </w:rPr>
        <w:t xml:space="preserve">first </w:t>
      </w:r>
      <w:r w:rsidR="00DE470C" w:rsidRPr="00C168D1">
        <w:rPr>
          <w:color w:val="000000" w:themeColor="text1"/>
          <w:u w:color="000000" w:themeColor="text1"/>
        </w:rPr>
        <w:t xml:space="preserve">officers </w:t>
      </w:r>
      <w:r>
        <w:rPr>
          <w:color w:val="000000" w:themeColor="text1"/>
          <w:u w:color="000000" w:themeColor="text1"/>
        </w:rPr>
        <w:t xml:space="preserve">included </w:t>
      </w:r>
      <w:r w:rsidR="00DE470C" w:rsidRPr="00C168D1">
        <w:rPr>
          <w:color w:val="000000" w:themeColor="text1"/>
          <w:u w:color="000000" w:themeColor="text1"/>
        </w:rPr>
        <w:t>Baron Auguste Hugo de Bulow</w:t>
      </w:r>
      <w:r>
        <w:rPr>
          <w:color w:val="000000" w:themeColor="text1"/>
          <w:u w:color="000000" w:themeColor="text1"/>
        </w:rPr>
        <w:t>,</w:t>
      </w:r>
      <w:r w:rsidR="00DE470C" w:rsidRPr="00C168D1">
        <w:rPr>
          <w:color w:val="000000" w:themeColor="text1"/>
          <w:u w:color="000000" w:themeColor="text1"/>
        </w:rPr>
        <w:t xml:space="preserve"> Sovereign Grand Commander</w:t>
      </w:r>
      <w:r>
        <w:rPr>
          <w:color w:val="000000" w:themeColor="text1"/>
          <w:u w:color="000000" w:themeColor="text1"/>
        </w:rPr>
        <w:t>;</w:t>
      </w:r>
      <w:r w:rsidR="00DE470C" w:rsidRPr="00C168D1">
        <w:rPr>
          <w:color w:val="000000" w:themeColor="text1"/>
          <w:u w:color="000000" w:themeColor="text1"/>
        </w:rPr>
        <w:t xml:space="preserve"> Patrick Reason</w:t>
      </w:r>
      <w:r>
        <w:rPr>
          <w:color w:val="000000" w:themeColor="text1"/>
          <w:u w:color="000000" w:themeColor="text1"/>
        </w:rPr>
        <w:t>,</w:t>
      </w:r>
      <w:r w:rsidR="00DE470C" w:rsidRPr="00C168D1">
        <w:rPr>
          <w:color w:val="000000" w:themeColor="text1"/>
          <w:u w:color="000000" w:themeColor="text1"/>
        </w:rPr>
        <w:t xml:space="preserve"> Lieutenant Grand Commander</w:t>
      </w:r>
      <w:r>
        <w:rPr>
          <w:color w:val="000000" w:themeColor="text1"/>
          <w:u w:color="000000" w:themeColor="text1"/>
        </w:rPr>
        <w:t>;</w:t>
      </w:r>
      <w:r w:rsidR="00DE470C" w:rsidRPr="00C168D1">
        <w:rPr>
          <w:color w:val="000000" w:themeColor="text1"/>
          <w:u w:color="000000" w:themeColor="text1"/>
        </w:rPr>
        <w:t xml:space="preserve"> Dr. Peter W. Ray</w:t>
      </w:r>
      <w:r>
        <w:rPr>
          <w:color w:val="000000" w:themeColor="text1"/>
          <w:u w:color="000000" w:themeColor="text1"/>
        </w:rPr>
        <w:t>,</w:t>
      </w:r>
      <w:r w:rsidR="00DE470C" w:rsidRPr="00C168D1">
        <w:rPr>
          <w:color w:val="000000" w:themeColor="text1"/>
          <w:u w:color="000000" w:themeColor="text1"/>
        </w:rPr>
        <w:t xml:space="preserve"> Adjoint Lieut</w:t>
      </w:r>
      <w:r>
        <w:rPr>
          <w:color w:val="000000" w:themeColor="text1"/>
          <w:u w:color="000000" w:themeColor="text1"/>
        </w:rPr>
        <w:t>enant</w:t>
      </w:r>
      <w:r w:rsidR="00DE470C" w:rsidRPr="00C168D1">
        <w:rPr>
          <w:color w:val="000000" w:themeColor="text1"/>
          <w:u w:color="000000" w:themeColor="text1"/>
        </w:rPr>
        <w:t xml:space="preserve"> Grand Commander</w:t>
      </w:r>
      <w:r>
        <w:rPr>
          <w:color w:val="000000" w:themeColor="text1"/>
          <w:u w:color="000000" w:themeColor="text1"/>
        </w:rPr>
        <w:t>;</w:t>
      </w:r>
      <w:r w:rsidR="00DE470C" w:rsidRPr="00C168D1">
        <w:rPr>
          <w:color w:val="000000" w:themeColor="text1"/>
          <w:u w:color="000000" w:themeColor="text1"/>
        </w:rPr>
        <w:t xml:space="preserve"> Ramson Wake</w:t>
      </w:r>
      <w:r>
        <w:rPr>
          <w:color w:val="000000" w:themeColor="text1"/>
          <w:u w:color="000000" w:themeColor="text1"/>
        </w:rPr>
        <w:t>,</w:t>
      </w:r>
      <w:r w:rsidR="00DE470C" w:rsidRPr="00C168D1">
        <w:rPr>
          <w:color w:val="000000" w:themeColor="text1"/>
          <w:u w:color="000000" w:themeColor="text1"/>
        </w:rPr>
        <w:t xml:space="preserve"> Grand Orator</w:t>
      </w:r>
      <w:r>
        <w:rPr>
          <w:color w:val="000000" w:themeColor="text1"/>
          <w:u w:color="000000" w:themeColor="text1"/>
        </w:rPr>
        <w:t>;</w:t>
      </w:r>
      <w:r w:rsidR="00DE470C" w:rsidRPr="00C168D1">
        <w:rPr>
          <w:color w:val="000000" w:themeColor="text1"/>
          <w:u w:color="000000" w:themeColor="text1"/>
        </w:rPr>
        <w:t xml:space="preserve"> George Lawrence</w:t>
      </w:r>
      <w:r>
        <w:rPr>
          <w:color w:val="000000" w:themeColor="text1"/>
          <w:u w:color="000000" w:themeColor="text1"/>
        </w:rPr>
        <w:t>,</w:t>
      </w:r>
      <w:r w:rsidR="00DE470C" w:rsidRPr="00C168D1">
        <w:rPr>
          <w:color w:val="000000" w:themeColor="text1"/>
          <w:u w:color="000000" w:themeColor="text1"/>
        </w:rPr>
        <w:t xml:space="preserve"> Grand Secretary</w:t>
      </w:r>
      <w:r>
        <w:rPr>
          <w:color w:val="000000" w:themeColor="text1"/>
          <w:u w:color="000000" w:themeColor="text1"/>
        </w:rPr>
        <w:t>; and</w:t>
      </w:r>
      <w:r w:rsidR="00DE470C" w:rsidRPr="00C168D1">
        <w:rPr>
          <w:color w:val="000000" w:themeColor="text1"/>
          <w:u w:color="000000" w:themeColor="text1"/>
        </w:rPr>
        <w:t xml:space="preserve"> Alexander Peters</w:t>
      </w:r>
      <w:r>
        <w:rPr>
          <w:color w:val="000000" w:themeColor="text1"/>
          <w:u w:color="000000" w:themeColor="text1"/>
        </w:rPr>
        <w:t>, Master of Ceremonies; and</w:t>
      </w:r>
    </w:p>
    <w:p w:rsidR="00DE470C" w:rsidRPr="00C168D1" w:rsidRDefault="00DE470C"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70C" w:rsidRPr="00C168D1" w:rsidRDefault="00EC5C5E"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C489C" w:rsidRPr="00C168D1">
        <w:rPr>
          <w:color w:val="000000" w:themeColor="text1"/>
          <w:u w:color="000000" w:themeColor="text1"/>
        </w:rPr>
        <w:t>Illustrious</w:t>
      </w:r>
      <w:r w:rsidR="005C489C">
        <w:rPr>
          <w:color w:val="000000" w:themeColor="text1"/>
          <w:u w:color="000000" w:themeColor="text1"/>
        </w:rPr>
        <w:t xml:space="preserve"> </w:t>
      </w:r>
      <w:r w:rsidR="00DE470C" w:rsidRPr="00C168D1">
        <w:rPr>
          <w:color w:val="000000" w:themeColor="text1"/>
          <w:u w:color="000000" w:themeColor="text1"/>
        </w:rPr>
        <w:t>Baron Auguste Hugo de Bulow served as Sovereign Grand Commander of the Supreme Council from 1864 to 1870</w:t>
      </w:r>
      <w:r>
        <w:rPr>
          <w:color w:val="000000" w:themeColor="text1"/>
          <w:u w:color="000000" w:themeColor="text1"/>
        </w:rPr>
        <w:t xml:space="preserve">, followed by </w:t>
      </w:r>
      <w:r w:rsidR="005C489C" w:rsidRPr="00C168D1">
        <w:rPr>
          <w:color w:val="000000" w:themeColor="text1"/>
          <w:u w:color="000000" w:themeColor="text1"/>
        </w:rPr>
        <w:t>Illustrious</w:t>
      </w:r>
      <w:r w:rsidR="005C489C">
        <w:rPr>
          <w:color w:val="000000" w:themeColor="text1"/>
          <w:u w:color="000000" w:themeColor="text1"/>
        </w:rPr>
        <w:t xml:space="preserve"> </w:t>
      </w:r>
      <w:r w:rsidR="00DE470C" w:rsidRPr="00C168D1">
        <w:rPr>
          <w:color w:val="000000" w:themeColor="text1"/>
          <w:u w:color="000000" w:themeColor="text1"/>
        </w:rPr>
        <w:t>Patrick Reason</w:t>
      </w:r>
      <w:r w:rsidRPr="00C168D1">
        <w:rPr>
          <w:color w:val="000000" w:themeColor="text1"/>
          <w:u w:color="000000" w:themeColor="text1"/>
        </w:rPr>
        <w:t xml:space="preserve"> from 1870 to 1879, </w:t>
      </w:r>
      <w:r w:rsidR="005C489C" w:rsidRPr="00C168D1">
        <w:rPr>
          <w:color w:val="000000" w:themeColor="text1"/>
          <w:u w:color="000000" w:themeColor="text1"/>
        </w:rPr>
        <w:t>Illustrious</w:t>
      </w:r>
      <w:r w:rsidR="005C489C">
        <w:rPr>
          <w:color w:val="000000" w:themeColor="text1"/>
          <w:u w:color="000000" w:themeColor="text1"/>
        </w:rPr>
        <w:t xml:space="preserve"> </w:t>
      </w:r>
      <w:r w:rsidR="00DE470C" w:rsidRPr="00C168D1">
        <w:rPr>
          <w:color w:val="000000" w:themeColor="text1"/>
          <w:u w:color="000000" w:themeColor="text1"/>
        </w:rPr>
        <w:t>Dr. Peter W. Ray</w:t>
      </w:r>
      <w:r>
        <w:rPr>
          <w:color w:val="000000" w:themeColor="text1"/>
          <w:u w:color="000000" w:themeColor="text1"/>
        </w:rPr>
        <w:t xml:space="preserve"> </w:t>
      </w:r>
      <w:r w:rsidRPr="00C168D1">
        <w:rPr>
          <w:color w:val="000000" w:themeColor="text1"/>
          <w:u w:color="000000" w:themeColor="text1"/>
        </w:rPr>
        <w:t xml:space="preserve">from 1879 to 1892, </w:t>
      </w:r>
      <w:r w:rsidR="005C489C" w:rsidRPr="00C168D1">
        <w:rPr>
          <w:color w:val="000000" w:themeColor="text1"/>
          <w:u w:color="000000" w:themeColor="text1"/>
        </w:rPr>
        <w:t>Illustrious</w:t>
      </w:r>
      <w:r w:rsidR="005C489C">
        <w:rPr>
          <w:color w:val="000000" w:themeColor="text1"/>
          <w:u w:color="000000" w:themeColor="text1"/>
        </w:rPr>
        <w:t xml:space="preserve"> </w:t>
      </w:r>
      <w:r w:rsidR="00DE470C" w:rsidRPr="00C168D1">
        <w:rPr>
          <w:color w:val="000000" w:themeColor="text1"/>
          <w:u w:color="000000" w:themeColor="text1"/>
        </w:rPr>
        <w:t>A.</w:t>
      </w:r>
      <w:r>
        <w:rPr>
          <w:color w:val="000000" w:themeColor="text1"/>
          <w:u w:color="000000" w:themeColor="text1"/>
        </w:rPr>
        <w:t xml:space="preserve"> </w:t>
      </w:r>
      <w:r w:rsidR="00DE470C" w:rsidRPr="00C168D1">
        <w:rPr>
          <w:color w:val="000000" w:themeColor="text1"/>
          <w:u w:color="000000" w:themeColor="text1"/>
        </w:rPr>
        <w:t>B. Allen</w:t>
      </w:r>
      <w:r>
        <w:rPr>
          <w:color w:val="000000" w:themeColor="text1"/>
          <w:u w:color="000000" w:themeColor="text1"/>
        </w:rPr>
        <w:t xml:space="preserve"> </w:t>
      </w:r>
      <w:r w:rsidRPr="00C168D1">
        <w:rPr>
          <w:color w:val="000000" w:themeColor="text1"/>
          <w:u w:color="000000" w:themeColor="text1"/>
        </w:rPr>
        <w:t>from 1892 to 18</w:t>
      </w:r>
      <w:r w:rsidR="005C489C">
        <w:rPr>
          <w:color w:val="000000" w:themeColor="text1"/>
          <w:u w:color="000000" w:themeColor="text1"/>
        </w:rPr>
        <w:t>97</w:t>
      </w:r>
      <w:r w:rsidRPr="00C168D1">
        <w:rPr>
          <w:color w:val="000000" w:themeColor="text1"/>
          <w:u w:color="000000" w:themeColor="text1"/>
        </w:rPr>
        <w:t xml:space="preserve">, </w:t>
      </w:r>
      <w:r w:rsidR="005C489C" w:rsidRPr="00C168D1">
        <w:rPr>
          <w:color w:val="000000" w:themeColor="text1"/>
          <w:u w:color="000000" w:themeColor="text1"/>
        </w:rPr>
        <w:t>Illustrious</w:t>
      </w:r>
      <w:r w:rsidR="005C489C">
        <w:rPr>
          <w:color w:val="000000" w:themeColor="text1"/>
          <w:u w:color="000000" w:themeColor="text1"/>
        </w:rPr>
        <w:t xml:space="preserve"> </w:t>
      </w:r>
      <w:r w:rsidR="00DE470C" w:rsidRPr="00C168D1">
        <w:rPr>
          <w:color w:val="000000" w:themeColor="text1"/>
          <w:u w:color="000000" w:themeColor="text1"/>
        </w:rPr>
        <w:t>D.</w:t>
      </w:r>
      <w:r w:rsidR="004D22E6">
        <w:rPr>
          <w:color w:val="000000" w:themeColor="text1"/>
          <w:u w:color="000000" w:themeColor="text1"/>
        </w:rPr>
        <w:t xml:space="preserve"> </w:t>
      </w:r>
      <w:r w:rsidR="00DE470C" w:rsidRPr="00C168D1">
        <w:rPr>
          <w:color w:val="000000" w:themeColor="text1"/>
          <w:u w:color="000000" w:themeColor="text1"/>
        </w:rPr>
        <w:t>F. Seville</w:t>
      </w:r>
      <w:r>
        <w:rPr>
          <w:color w:val="000000" w:themeColor="text1"/>
          <w:u w:color="000000" w:themeColor="text1"/>
        </w:rPr>
        <w:t xml:space="preserve"> </w:t>
      </w:r>
      <w:r w:rsidRPr="00C168D1">
        <w:rPr>
          <w:color w:val="000000" w:themeColor="text1"/>
          <w:u w:color="000000" w:themeColor="text1"/>
        </w:rPr>
        <w:t xml:space="preserve">from 1897 to </w:t>
      </w:r>
      <w:r w:rsidRPr="00C168D1">
        <w:rPr>
          <w:color w:val="000000" w:themeColor="text1"/>
          <w:u w:color="000000" w:themeColor="text1"/>
        </w:rPr>
        <w:lastRenderedPageBreak/>
        <w:t>1911,</w:t>
      </w:r>
      <w:r w:rsidR="00DE470C" w:rsidRPr="00C168D1">
        <w:rPr>
          <w:color w:val="000000" w:themeColor="text1"/>
          <w:u w:color="000000" w:themeColor="text1"/>
        </w:rPr>
        <w:t xml:space="preserve"> </w:t>
      </w:r>
      <w:r w:rsidR="005C489C" w:rsidRPr="00C168D1">
        <w:rPr>
          <w:color w:val="000000" w:themeColor="text1"/>
          <w:u w:color="000000" w:themeColor="text1"/>
        </w:rPr>
        <w:t>Illustrious</w:t>
      </w:r>
      <w:r w:rsidR="005C489C">
        <w:rPr>
          <w:color w:val="000000" w:themeColor="text1"/>
          <w:u w:color="000000" w:themeColor="text1"/>
        </w:rPr>
        <w:t xml:space="preserve"> </w:t>
      </w:r>
      <w:r w:rsidR="00DE470C" w:rsidRPr="00C168D1">
        <w:rPr>
          <w:color w:val="000000" w:themeColor="text1"/>
          <w:u w:color="000000" w:themeColor="text1"/>
        </w:rPr>
        <w:t>H.</w:t>
      </w:r>
      <w:r w:rsidR="004D22E6">
        <w:rPr>
          <w:color w:val="000000" w:themeColor="text1"/>
          <w:u w:color="000000" w:themeColor="text1"/>
        </w:rPr>
        <w:t xml:space="preserve"> </w:t>
      </w:r>
      <w:r w:rsidR="00DE470C" w:rsidRPr="00C168D1">
        <w:rPr>
          <w:color w:val="000000" w:themeColor="text1"/>
          <w:u w:color="000000" w:themeColor="text1"/>
        </w:rPr>
        <w:t>M. Rennick</w:t>
      </w:r>
      <w:r w:rsidRPr="00C168D1">
        <w:rPr>
          <w:color w:val="000000" w:themeColor="text1"/>
          <w:u w:color="000000" w:themeColor="text1"/>
        </w:rPr>
        <w:t xml:space="preserve"> from 1911 to 1920,</w:t>
      </w:r>
      <w:r w:rsidR="00DE470C" w:rsidRPr="00C168D1">
        <w:rPr>
          <w:color w:val="000000" w:themeColor="text1"/>
          <w:u w:color="000000" w:themeColor="text1"/>
        </w:rPr>
        <w:t xml:space="preserve"> </w:t>
      </w:r>
      <w:r w:rsidR="005C489C" w:rsidRPr="00C168D1">
        <w:rPr>
          <w:color w:val="000000" w:themeColor="text1"/>
          <w:u w:color="000000" w:themeColor="text1"/>
        </w:rPr>
        <w:t>Illustrious</w:t>
      </w:r>
      <w:r w:rsidR="005C489C">
        <w:rPr>
          <w:color w:val="000000" w:themeColor="text1"/>
          <w:u w:color="000000" w:themeColor="text1"/>
        </w:rPr>
        <w:t xml:space="preserve"> </w:t>
      </w:r>
      <w:r w:rsidR="00DE470C" w:rsidRPr="00C168D1">
        <w:rPr>
          <w:color w:val="000000" w:themeColor="text1"/>
          <w:u w:color="000000" w:themeColor="text1"/>
        </w:rPr>
        <w:t>Dr. W.</w:t>
      </w:r>
      <w:r w:rsidR="004D22E6">
        <w:rPr>
          <w:color w:val="000000" w:themeColor="text1"/>
          <w:u w:color="000000" w:themeColor="text1"/>
        </w:rPr>
        <w:t xml:space="preserve"> </w:t>
      </w:r>
      <w:r w:rsidR="00DE470C" w:rsidRPr="00C168D1">
        <w:rPr>
          <w:color w:val="000000" w:themeColor="text1"/>
          <w:u w:color="000000" w:themeColor="text1"/>
        </w:rPr>
        <w:t>H. Benderson</w:t>
      </w:r>
      <w:r>
        <w:rPr>
          <w:color w:val="000000" w:themeColor="text1"/>
          <w:u w:color="000000" w:themeColor="text1"/>
        </w:rPr>
        <w:t xml:space="preserve"> </w:t>
      </w:r>
      <w:r w:rsidRPr="00C168D1">
        <w:rPr>
          <w:color w:val="000000" w:themeColor="text1"/>
          <w:u w:color="000000" w:themeColor="text1"/>
        </w:rPr>
        <w:t>from 1920 to 1948,</w:t>
      </w:r>
      <w:r w:rsidR="00DE470C" w:rsidRPr="00C168D1">
        <w:rPr>
          <w:color w:val="000000" w:themeColor="text1"/>
          <w:u w:color="000000" w:themeColor="text1"/>
        </w:rPr>
        <w:t xml:space="preserve"> </w:t>
      </w:r>
      <w:r w:rsidR="005C489C" w:rsidRPr="00C168D1">
        <w:rPr>
          <w:color w:val="000000" w:themeColor="text1"/>
          <w:u w:color="000000" w:themeColor="text1"/>
        </w:rPr>
        <w:t>Illustrious</w:t>
      </w:r>
      <w:r w:rsidR="005C489C">
        <w:rPr>
          <w:color w:val="000000" w:themeColor="text1"/>
          <w:u w:color="000000" w:themeColor="text1"/>
        </w:rPr>
        <w:t xml:space="preserve"> </w:t>
      </w:r>
      <w:r w:rsidR="00DE470C" w:rsidRPr="00C168D1">
        <w:rPr>
          <w:color w:val="000000" w:themeColor="text1"/>
          <w:u w:color="000000" w:themeColor="text1"/>
        </w:rPr>
        <w:t>Dr. Wm. J. Fitzpatrick</w:t>
      </w:r>
      <w:r>
        <w:rPr>
          <w:color w:val="000000" w:themeColor="text1"/>
          <w:u w:color="000000" w:themeColor="text1"/>
        </w:rPr>
        <w:t xml:space="preserve"> </w:t>
      </w:r>
      <w:r w:rsidRPr="00C168D1">
        <w:rPr>
          <w:color w:val="000000" w:themeColor="text1"/>
          <w:u w:color="000000" w:themeColor="text1"/>
        </w:rPr>
        <w:t>from 1948 to 1973,</w:t>
      </w:r>
      <w:r w:rsidR="00DE470C" w:rsidRPr="00C168D1">
        <w:rPr>
          <w:color w:val="000000" w:themeColor="text1"/>
          <w:u w:color="000000" w:themeColor="text1"/>
        </w:rPr>
        <w:t xml:space="preserve"> Illustrious John H. Burns</w:t>
      </w:r>
      <w:r>
        <w:rPr>
          <w:color w:val="000000" w:themeColor="text1"/>
          <w:u w:color="000000" w:themeColor="text1"/>
        </w:rPr>
        <w:t xml:space="preserve"> </w:t>
      </w:r>
      <w:r w:rsidRPr="00C168D1">
        <w:rPr>
          <w:color w:val="000000" w:themeColor="text1"/>
          <w:u w:color="000000" w:themeColor="text1"/>
        </w:rPr>
        <w:t>from 1973 to 1989,</w:t>
      </w:r>
      <w:r w:rsidR="00DE470C" w:rsidRPr="00C168D1">
        <w:rPr>
          <w:color w:val="000000" w:themeColor="text1"/>
          <w:u w:color="000000" w:themeColor="text1"/>
        </w:rPr>
        <w:t xml:space="preserve"> Illustrious James M. Boone</w:t>
      </w:r>
      <w:r>
        <w:rPr>
          <w:color w:val="000000" w:themeColor="text1"/>
          <w:u w:color="000000" w:themeColor="text1"/>
        </w:rPr>
        <w:t xml:space="preserve"> </w:t>
      </w:r>
      <w:r w:rsidRPr="00C168D1">
        <w:rPr>
          <w:color w:val="000000" w:themeColor="text1"/>
          <w:u w:color="000000" w:themeColor="text1"/>
        </w:rPr>
        <w:t>from 1989 to 1995,</w:t>
      </w:r>
      <w:r w:rsidR="00CB40EC">
        <w:rPr>
          <w:color w:val="000000" w:themeColor="text1"/>
          <w:u w:color="000000" w:themeColor="text1"/>
        </w:rPr>
        <w:t xml:space="preserve"> and</w:t>
      </w:r>
      <w:r w:rsidR="00DE470C" w:rsidRPr="00C168D1">
        <w:rPr>
          <w:color w:val="000000" w:themeColor="text1"/>
          <w:u w:color="000000" w:themeColor="text1"/>
        </w:rPr>
        <w:t xml:space="preserve"> Illustrious James L. Headd</w:t>
      </w:r>
      <w:r>
        <w:rPr>
          <w:color w:val="000000" w:themeColor="text1"/>
          <w:u w:color="000000" w:themeColor="text1"/>
        </w:rPr>
        <w:t xml:space="preserve"> from 199</w:t>
      </w:r>
      <w:r w:rsidR="005C489C">
        <w:rPr>
          <w:color w:val="000000" w:themeColor="text1"/>
          <w:u w:color="000000" w:themeColor="text1"/>
        </w:rPr>
        <w:t>5</w:t>
      </w:r>
      <w:r>
        <w:rPr>
          <w:color w:val="000000" w:themeColor="text1"/>
          <w:u w:color="000000" w:themeColor="text1"/>
        </w:rPr>
        <w:t xml:space="preserve"> to 2011</w:t>
      </w:r>
      <w:r w:rsidR="00CB40EC">
        <w:rPr>
          <w:color w:val="000000" w:themeColor="text1"/>
          <w:u w:color="000000" w:themeColor="text1"/>
        </w:rPr>
        <w:t xml:space="preserve">. Since 2011, the </w:t>
      </w:r>
      <w:r w:rsidR="00DE470C" w:rsidRPr="00C168D1">
        <w:rPr>
          <w:color w:val="000000" w:themeColor="text1"/>
          <w:u w:color="000000" w:themeColor="text1"/>
        </w:rPr>
        <w:t>I</w:t>
      </w:r>
      <w:r w:rsidR="0012173B">
        <w:rPr>
          <w:color w:val="000000" w:themeColor="text1"/>
          <w:u w:color="000000" w:themeColor="text1"/>
        </w:rPr>
        <w:t xml:space="preserve">llustrious Edward J. Chapman, Most </w:t>
      </w:r>
      <w:r w:rsidR="00DE470C" w:rsidRPr="00C168D1">
        <w:rPr>
          <w:color w:val="000000" w:themeColor="text1"/>
          <w:u w:color="000000" w:themeColor="text1"/>
        </w:rPr>
        <w:t>P</w:t>
      </w:r>
      <w:r w:rsidR="0012173B">
        <w:rPr>
          <w:color w:val="000000" w:themeColor="text1"/>
          <w:u w:color="000000" w:themeColor="text1"/>
        </w:rPr>
        <w:t xml:space="preserve">uissant </w:t>
      </w:r>
      <w:r w:rsidR="00DE470C" w:rsidRPr="00C168D1">
        <w:rPr>
          <w:color w:val="000000" w:themeColor="text1"/>
          <w:u w:color="000000" w:themeColor="text1"/>
        </w:rPr>
        <w:t>S</w:t>
      </w:r>
      <w:r w:rsidR="0012173B">
        <w:rPr>
          <w:color w:val="000000" w:themeColor="text1"/>
          <w:u w:color="000000" w:themeColor="text1"/>
        </w:rPr>
        <w:t xml:space="preserve">overeign </w:t>
      </w:r>
      <w:r w:rsidR="00DE470C" w:rsidRPr="00C168D1">
        <w:rPr>
          <w:color w:val="000000" w:themeColor="text1"/>
          <w:u w:color="000000" w:themeColor="text1"/>
        </w:rPr>
        <w:t>G</w:t>
      </w:r>
      <w:r w:rsidR="0012173B">
        <w:rPr>
          <w:color w:val="000000" w:themeColor="text1"/>
          <w:u w:color="000000" w:themeColor="text1"/>
        </w:rPr>
        <w:t xml:space="preserve">rand </w:t>
      </w:r>
      <w:r w:rsidR="00DE470C" w:rsidRPr="00C168D1">
        <w:rPr>
          <w:color w:val="000000" w:themeColor="text1"/>
          <w:u w:color="000000" w:themeColor="text1"/>
        </w:rPr>
        <w:t>C</w:t>
      </w:r>
      <w:r w:rsidR="0012173B">
        <w:rPr>
          <w:color w:val="000000" w:themeColor="text1"/>
          <w:u w:color="000000" w:themeColor="text1"/>
        </w:rPr>
        <w:t>ommander</w:t>
      </w:r>
      <w:r w:rsidR="00CB40EC">
        <w:rPr>
          <w:color w:val="000000" w:themeColor="text1"/>
          <w:u w:color="000000" w:themeColor="text1"/>
        </w:rPr>
        <w:t>,</w:t>
      </w:r>
      <w:r w:rsidR="00DE470C" w:rsidRPr="00C168D1">
        <w:rPr>
          <w:color w:val="000000" w:themeColor="text1"/>
          <w:u w:color="000000" w:themeColor="text1"/>
        </w:rPr>
        <w:t xml:space="preserve"> </w:t>
      </w:r>
      <w:r w:rsidR="00CB40EC">
        <w:rPr>
          <w:color w:val="000000" w:themeColor="text1"/>
          <w:u w:color="000000" w:themeColor="text1"/>
        </w:rPr>
        <w:t>has served to lead the members</w:t>
      </w:r>
      <w:r>
        <w:rPr>
          <w:color w:val="000000" w:themeColor="text1"/>
          <w:u w:color="000000" w:themeColor="text1"/>
        </w:rPr>
        <w:t>; and</w:t>
      </w:r>
      <w:r w:rsidR="00DE470C" w:rsidRPr="00C168D1">
        <w:rPr>
          <w:color w:val="000000" w:themeColor="text1"/>
          <w:u w:color="000000" w:themeColor="text1"/>
        </w:rPr>
        <w:t xml:space="preserve"> </w:t>
      </w:r>
    </w:p>
    <w:p w:rsidR="00DE470C" w:rsidRPr="00C168D1" w:rsidRDefault="00DE470C"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70C" w:rsidRPr="00C168D1" w:rsidRDefault="00992868"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E470C" w:rsidRPr="00C168D1">
        <w:rPr>
          <w:color w:val="000000" w:themeColor="text1"/>
          <w:u w:color="000000" w:themeColor="text1"/>
        </w:rPr>
        <w:t>Baron Auguste Hugo de Bulow conferred the Scottish Rite Degrees on four brethren and created them Deputy Inspectors General, 33rd degree</w:t>
      </w:r>
      <w:r>
        <w:rPr>
          <w:color w:val="000000" w:themeColor="text1"/>
          <w:u w:color="000000" w:themeColor="text1"/>
        </w:rPr>
        <w:t xml:space="preserve">: Dr. Peter W. Ray for New York, </w:t>
      </w:r>
      <w:r w:rsidR="00DE470C" w:rsidRPr="00C168D1">
        <w:rPr>
          <w:color w:val="000000" w:themeColor="text1"/>
          <w:u w:color="000000" w:themeColor="text1"/>
        </w:rPr>
        <w:t>J</w:t>
      </w:r>
      <w:r>
        <w:rPr>
          <w:color w:val="000000" w:themeColor="text1"/>
          <w:u w:color="000000" w:themeColor="text1"/>
        </w:rPr>
        <w:t xml:space="preserve">onathan Miller for Pennsylvania, </w:t>
      </w:r>
      <w:r w:rsidR="00DE470C" w:rsidRPr="00C168D1">
        <w:rPr>
          <w:color w:val="000000" w:themeColor="text1"/>
          <w:u w:color="000000" w:themeColor="text1"/>
        </w:rPr>
        <w:t>Levi Anderson for Delaware</w:t>
      </w:r>
      <w:r>
        <w:rPr>
          <w:color w:val="000000" w:themeColor="text1"/>
          <w:u w:color="000000" w:themeColor="text1"/>
        </w:rPr>
        <w:t xml:space="preserve">, and </w:t>
      </w:r>
      <w:r w:rsidR="00DE470C" w:rsidRPr="00C168D1">
        <w:rPr>
          <w:color w:val="000000" w:themeColor="text1"/>
          <w:u w:color="000000" w:themeColor="text1"/>
        </w:rPr>
        <w:t>Lemuel G. Griffin for Maryland</w:t>
      </w:r>
      <w:r>
        <w:rPr>
          <w:color w:val="000000" w:themeColor="text1"/>
          <w:u w:color="000000" w:themeColor="text1"/>
        </w:rPr>
        <w:t>; and</w:t>
      </w:r>
    </w:p>
    <w:p w:rsidR="00DE470C" w:rsidRPr="00C168D1" w:rsidRDefault="00DE470C"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70C" w:rsidRPr="00C168D1" w:rsidRDefault="0012173B"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DE470C" w:rsidRPr="00C168D1">
        <w:rPr>
          <w:color w:val="000000" w:themeColor="text1"/>
          <w:u w:color="000000" w:themeColor="text1"/>
        </w:rPr>
        <w:t xml:space="preserve">n October 17, 1898, during the administration of D.F. Seville as Sovereign Grand Commander, the Supreme Council was incorporated in Washington, District of Columbia, under the name of National Supreme Council of Sovereign Grand Inspectors General of </w:t>
      </w:r>
      <w:r w:rsidR="009D3453">
        <w:rPr>
          <w:color w:val="000000" w:themeColor="text1"/>
        </w:rPr>
        <w:t>the A.A.S.R.</w:t>
      </w:r>
      <w:r w:rsidR="00DE470C" w:rsidRPr="00C168D1">
        <w:rPr>
          <w:color w:val="000000" w:themeColor="text1"/>
          <w:u w:color="000000" w:themeColor="text1"/>
        </w:rPr>
        <w:t xml:space="preserve"> 33rd </w:t>
      </w:r>
      <w:r>
        <w:rPr>
          <w:color w:val="000000" w:themeColor="text1"/>
          <w:u w:color="000000" w:themeColor="text1"/>
        </w:rPr>
        <w:t xml:space="preserve">degree </w:t>
      </w:r>
      <w:r w:rsidR="00DE470C" w:rsidRPr="00C168D1">
        <w:rPr>
          <w:color w:val="000000" w:themeColor="text1"/>
          <w:u w:color="000000" w:themeColor="text1"/>
        </w:rPr>
        <w:t>of North America, bearing Instrument No. 3149</w:t>
      </w:r>
      <w:r>
        <w:rPr>
          <w:color w:val="000000" w:themeColor="text1"/>
          <w:u w:color="000000" w:themeColor="text1"/>
        </w:rPr>
        <w:t xml:space="preserve"> and</w:t>
      </w:r>
      <w:r w:rsidR="00DE470C" w:rsidRPr="00C168D1">
        <w:rPr>
          <w:color w:val="000000" w:themeColor="text1"/>
          <w:u w:color="000000" w:themeColor="text1"/>
        </w:rPr>
        <w:t xml:space="preserve"> recorded in Volume 8, folio 341, of the incorporat</w:t>
      </w:r>
      <w:r>
        <w:rPr>
          <w:color w:val="000000" w:themeColor="text1"/>
          <w:u w:color="000000" w:themeColor="text1"/>
        </w:rPr>
        <w:t>ion</w:t>
      </w:r>
      <w:r w:rsidR="00DE470C" w:rsidRPr="00C168D1">
        <w:rPr>
          <w:color w:val="000000" w:themeColor="text1"/>
          <w:u w:color="000000" w:themeColor="text1"/>
        </w:rPr>
        <w:t xml:space="preserve"> reco</w:t>
      </w:r>
      <w:r>
        <w:rPr>
          <w:color w:val="000000" w:themeColor="text1"/>
          <w:u w:color="000000" w:themeColor="text1"/>
        </w:rPr>
        <w:t>rds of the District of Columbia; and</w:t>
      </w:r>
      <w:r w:rsidR="00DE470C" w:rsidRPr="00C168D1">
        <w:rPr>
          <w:color w:val="000000" w:themeColor="text1"/>
          <w:u w:color="000000" w:themeColor="text1"/>
        </w:rPr>
        <w:t xml:space="preserve"> </w:t>
      </w:r>
    </w:p>
    <w:p w:rsidR="00DE470C" w:rsidRPr="00C168D1" w:rsidRDefault="00DE470C"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70C" w:rsidRPr="00C168D1" w:rsidRDefault="0012173B"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DE470C" w:rsidRPr="00C168D1">
        <w:rPr>
          <w:color w:val="000000" w:themeColor="text1"/>
          <w:u w:color="000000" w:themeColor="text1"/>
        </w:rPr>
        <w:t>he</w:t>
      </w:r>
      <w:r>
        <w:rPr>
          <w:color w:val="000000" w:themeColor="text1"/>
          <w:u w:color="000000" w:themeColor="text1"/>
        </w:rPr>
        <w:t xml:space="preserve"> or</w:t>
      </w:r>
      <w:r w:rsidR="00DE470C" w:rsidRPr="00C168D1">
        <w:rPr>
          <w:color w:val="000000" w:themeColor="text1"/>
          <w:u w:color="000000" w:themeColor="text1"/>
        </w:rPr>
        <w:t>iginal incorporation was continued in perpetuity on October</w:t>
      </w:r>
      <w:r>
        <w:rPr>
          <w:color w:val="000000" w:themeColor="text1"/>
          <w:u w:color="000000" w:themeColor="text1"/>
        </w:rPr>
        <w:t xml:space="preserve"> 14, 1948, by certificate of re</w:t>
      </w:r>
      <w:r w:rsidR="004D22E6">
        <w:rPr>
          <w:color w:val="000000" w:themeColor="text1"/>
          <w:u w:color="000000" w:themeColor="text1"/>
        </w:rPr>
        <w:noBreakHyphen/>
      </w:r>
      <w:r>
        <w:rPr>
          <w:color w:val="000000" w:themeColor="text1"/>
          <w:u w:color="000000" w:themeColor="text1"/>
        </w:rPr>
        <w:t>i</w:t>
      </w:r>
      <w:r w:rsidR="00DE470C" w:rsidRPr="00C168D1">
        <w:rPr>
          <w:color w:val="000000" w:themeColor="text1"/>
          <w:u w:color="000000" w:themeColor="text1"/>
        </w:rPr>
        <w:t xml:space="preserve">ncorporation of the National Supreme Council of Sovereign Grand Inspectors General of the </w:t>
      </w:r>
      <w:r w:rsidR="001C7527">
        <w:rPr>
          <w:color w:val="000000" w:themeColor="text1"/>
        </w:rPr>
        <w:t>Scottish Rite</w:t>
      </w:r>
      <w:r w:rsidR="00DE470C" w:rsidRPr="00C168D1">
        <w:rPr>
          <w:color w:val="000000" w:themeColor="text1"/>
          <w:u w:color="000000" w:themeColor="text1"/>
        </w:rPr>
        <w:t xml:space="preserve"> 33rd degree</w:t>
      </w:r>
      <w:r>
        <w:rPr>
          <w:color w:val="000000" w:themeColor="text1"/>
          <w:u w:color="000000" w:themeColor="text1"/>
        </w:rPr>
        <w:t xml:space="preserve"> of</w:t>
      </w:r>
      <w:r w:rsidR="00DE470C" w:rsidRPr="00C168D1">
        <w:rPr>
          <w:color w:val="000000" w:themeColor="text1"/>
          <w:u w:color="000000" w:themeColor="text1"/>
        </w:rPr>
        <w:t xml:space="preserve"> North America, bearing Instrument No. 32049 and recorded in Volume 69, folio 389, of </w:t>
      </w:r>
      <w:r>
        <w:rPr>
          <w:color w:val="000000" w:themeColor="text1"/>
          <w:u w:color="000000" w:themeColor="text1"/>
        </w:rPr>
        <w:t>t</w:t>
      </w:r>
      <w:r w:rsidR="00DE470C" w:rsidRPr="00C168D1">
        <w:rPr>
          <w:color w:val="000000" w:themeColor="text1"/>
          <w:u w:color="000000" w:themeColor="text1"/>
        </w:rPr>
        <w:t>he incorporation records of the District of Columbia, under which i</w:t>
      </w:r>
      <w:r>
        <w:rPr>
          <w:color w:val="000000" w:themeColor="text1"/>
          <w:u w:color="000000" w:themeColor="text1"/>
        </w:rPr>
        <w:t>t operates at the present time; and</w:t>
      </w:r>
    </w:p>
    <w:p w:rsidR="00DE470C" w:rsidRPr="00C168D1" w:rsidRDefault="00DE470C"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BA9" w:rsidRDefault="00325AB9"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w:t>
      </w:r>
      <w:r w:rsidR="009D3453">
        <w:t xml:space="preserve">is grateful for the legacy of service to communities that the </w:t>
      </w:r>
      <w:r w:rsidR="009D3453" w:rsidRPr="00C168D1">
        <w:rPr>
          <w:color w:val="000000" w:themeColor="text1"/>
          <w:u w:color="000000" w:themeColor="text1"/>
        </w:rPr>
        <w:t xml:space="preserve">Supreme Council </w:t>
      </w:r>
      <w:r w:rsidR="009D3453">
        <w:rPr>
          <w:color w:val="000000" w:themeColor="text1"/>
          <w:u w:color="000000" w:themeColor="text1"/>
        </w:rPr>
        <w:t>o</w:t>
      </w:r>
      <w:r w:rsidR="009D3453" w:rsidRPr="00C168D1">
        <w:rPr>
          <w:color w:val="000000" w:themeColor="text1"/>
          <w:u w:color="000000" w:themeColor="text1"/>
        </w:rPr>
        <w:t>f Sovereign Grand Inspectors General</w:t>
      </w:r>
      <w:r w:rsidR="009D3453">
        <w:rPr>
          <w:color w:val="000000" w:themeColor="text1"/>
          <w:u w:color="000000" w:themeColor="text1"/>
        </w:rPr>
        <w:t xml:space="preserve"> </w:t>
      </w:r>
      <w:r w:rsidR="005C489C">
        <w:rPr>
          <w:color w:val="000000" w:themeColor="text1"/>
          <w:u w:color="000000" w:themeColor="text1"/>
        </w:rPr>
        <w:t xml:space="preserve">has </w:t>
      </w:r>
      <w:r w:rsidR="009D3453">
        <w:rPr>
          <w:color w:val="000000" w:themeColor="text1"/>
          <w:u w:color="000000" w:themeColor="text1"/>
        </w:rPr>
        <w:t xml:space="preserve">provided for more than a century </w:t>
      </w:r>
      <w:r w:rsidR="00361423">
        <w:rPr>
          <w:color w:val="000000" w:themeColor="text1"/>
          <w:u w:color="000000" w:themeColor="text1"/>
        </w:rPr>
        <w:t>and a half, and the members wish</w:t>
      </w:r>
      <w:r w:rsidR="009D3453">
        <w:rPr>
          <w:color w:val="000000" w:themeColor="text1"/>
          <w:u w:color="000000" w:themeColor="text1"/>
        </w:rPr>
        <w:t xml:space="preserve"> them continued success in the days ahead</w:t>
      </w:r>
      <w:r w:rsidR="00D86BA9">
        <w:t xml:space="preserve">.  Now, therefore, </w:t>
      </w:r>
    </w:p>
    <w:p w:rsidR="00D86BA9" w:rsidRDefault="00D86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BA9" w:rsidRDefault="00D86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86BA9" w:rsidRDefault="00D86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BA9" w:rsidRDefault="00D86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470C">
        <w:t xml:space="preserve"> </w:t>
      </w:r>
      <w:r w:rsidR="00BB49C5">
        <w:t xml:space="preserve">the South Carolina General Assembly, by this resolution, recognizes and honors the members of the </w:t>
      </w:r>
      <w:r w:rsidR="00BB49C5" w:rsidRPr="00C168D1">
        <w:rPr>
          <w:color w:val="000000" w:themeColor="text1"/>
          <w:u w:color="000000" w:themeColor="text1"/>
        </w:rPr>
        <w:t xml:space="preserve">Supreme Council </w:t>
      </w:r>
      <w:r w:rsidR="00BB49C5">
        <w:rPr>
          <w:color w:val="000000" w:themeColor="text1"/>
          <w:u w:color="000000" w:themeColor="text1"/>
        </w:rPr>
        <w:t>o</w:t>
      </w:r>
      <w:r w:rsidR="00BB49C5" w:rsidRPr="00C168D1">
        <w:rPr>
          <w:color w:val="000000" w:themeColor="text1"/>
          <w:u w:color="000000" w:themeColor="text1"/>
        </w:rPr>
        <w:t>f Sovereign Grand Inspectors General</w:t>
      </w:r>
      <w:r w:rsidR="00BB49C5">
        <w:rPr>
          <w:color w:val="000000" w:themeColor="text1"/>
          <w:u w:color="000000" w:themeColor="text1"/>
        </w:rPr>
        <w:t xml:space="preserve"> of the Ancient and Accepted </w:t>
      </w:r>
      <w:r w:rsidR="00BB49C5">
        <w:rPr>
          <w:color w:val="000000" w:themeColor="text1"/>
          <w:u w:color="000000" w:themeColor="text1"/>
        </w:rPr>
        <w:lastRenderedPageBreak/>
        <w:t>Scottish Rite</w:t>
      </w:r>
      <w:r w:rsidR="00BB49C5" w:rsidRPr="00C168D1">
        <w:rPr>
          <w:color w:val="000000" w:themeColor="text1"/>
          <w:u w:color="000000" w:themeColor="text1"/>
        </w:rPr>
        <w:t xml:space="preserve"> </w:t>
      </w:r>
      <w:r w:rsidR="00BB49C5" w:rsidRPr="00591E19">
        <w:rPr>
          <w:color w:val="000000" w:themeColor="text1"/>
        </w:rPr>
        <w:t>of Freemasonry</w:t>
      </w:r>
      <w:r w:rsidR="00BB49C5">
        <w:rPr>
          <w:color w:val="000000" w:themeColor="text1"/>
        </w:rPr>
        <w:t xml:space="preserve"> upon their one hundred fifty</w:t>
      </w:r>
      <w:r w:rsidR="004D22E6">
        <w:rPr>
          <w:color w:val="000000" w:themeColor="text1"/>
        </w:rPr>
        <w:noBreakHyphen/>
      </w:r>
      <w:r w:rsidR="00BB49C5">
        <w:rPr>
          <w:color w:val="000000" w:themeColor="text1"/>
        </w:rPr>
        <w:t>first anniversary.</w:t>
      </w:r>
    </w:p>
    <w:p w:rsidR="000D5FAC" w:rsidRDefault="004D22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6326" w:rsidRDefault="00E76326" w:rsidP="00E76326">
      <w:pPr>
        <w:suppressAutoHyphens/>
      </w:pPr>
    </w:p>
    <w:sectPr w:rsidR="00E76326" w:rsidSect="00E763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89C" w:rsidRDefault="005C489C" w:rsidP="009F0C77">
      <w:r>
        <w:separator/>
      </w:r>
    </w:p>
  </w:endnote>
  <w:endnote w:type="continuationSeparator" w:id="0">
    <w:p w:rsidR="005C489C" w:rsidRDefault="005C48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8E88A3-8B11-49F4-9967-4B5B3B3E7CDD}"/>
    <w:embedBold r:id="rId2" w:fontKey="{2AE690C8-61FD-43A6-BB0A-44842DBF1CE7}"/>
  </w:font>
  <w:font w:name="Calibri">
    <w:panose1 w:val="020F0502020204030204"/>
    <w:charset w:val="00"/>
    <w:family w:val="swiss"/>
    <w:pitch w:val="variable"/>
    <w:sig w:usb0="E10002FF" w:usb1="4000ACFF" w:usb2="00000009" w:usb3="00000000" w:csb0="0000019F" w:csb1="00000000"/>
    <w:embedRegular r:id="rId3" w:fontKey="{50BABD46-4961-4658-9D8A-AAEE7DC36B31}"/>
  </w:font>
  <w:font w:name="Segoe UI">
    <w:panose1 w:val="020B0502040204020203"/>
    <w:charset w:val="00"/>
    <w:family w:val="swiss"/>
    <w:pitch w:val="variable"/>
    <w:sig w:usb0="E10022FF" w:usb1="C000E47F" w:usb2="00000029" w:usb3="00000000" w:csb0="000001DF" w:csb1="00000000"/>
    <w:embedRegular r:id="rId4" w:fontKey="{FBA3E8C0-288B-46C9-99A2-B28215DF3596}"/>
  </w:font>
  <w:font w:name="Cambria">
    <w:panose1 w:val="02040503050406030204"/>
    <w:charset w:val="00"/>
    <w:family w:val="roman"/>
    <w:pitch w:val="variable"/>
    <w:sig w:usb0="E00002FF" w:usb1="400004FF" w:usb2="00000000" w:usb3="00000000" w:csb0="0000019F" w:csb1="00000000"/>
    <w:embedRegular r:id="rId5" w:fontKey="{E0EA0684-9B38-4678-8CE1-FEE66ED86B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FAC" w:rsidRPr="00E76326" w:rsidRDefault="00E76326" w:rsidP="00E76326">
    <w:pPr>
      <w:pStyle w:val="Footer"/>
      <w:tabs>
        <w:tab w:val="clear" w:pos="4680"/>
        <w:tab w:val="clear" w:pos="9360"/>
        <w:tab w:val="center" w:pos="2995"/>
      </w:tabs>
      <w:spacing w:before="120"/>
    </w:pPr>
    <w:r>
      <w:t>[4074]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89C" w:rsidRDefault="005C489C" w:rsidP="009F0C77">
      <w:r>
        <w:separator/>
      </w:r>
    </w:p>
  </w:footnote>
  <w:footnote w:type="continuationSeparator" w:id="0">
    <w:p w:rsidR="005C489C" w:rsidRDefault="005C48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71DG15"/>
    <w:docVar w:name="CoverBillType" w:val="c"/>
    <w:docVar w:name="docpath" w:val="L:\Council\bills\GM\24371DG15.DOCX"/>
    <w:docVar w:name="dvBillNumber" w:val="4074"/>
    <w:docVar w:name="dvBillNumberPrefix" w:val="H. "/>
    <w:docVar w:name="dvOriginalBody" w:val="House"/>
    <w:docVar w:name="dvSteno" w:val="GM"/>
    <w:docVar w:name="NameofBody" w:val="h"/>
    <w:docVar w:name="vgroup2" w:val="Council"/>
  </w:docVars>
  <w:rsids>
    <w:rsidRoot w:val="00D86BA9"/>
    <w:rsid w:val="00011869"/>
    <w:rsid w:val="00015CD6"/>
    <w:rsid w:val="000D5FAC"/>
    <w:rsid w:val="000E1785"/>
    <w:rsid w:val="000F40FA"/>
    <w:rsid w:val="0010776B"/>
    <w:rsid w:val="0012173B"/>
    <w:rsid w:val="00133E66"/>
    <w:rsid w:val="001435A3"/>
    <w:rsid w:val="00146ED3"/>
    <w:rsid w:val="00151044"/>
    <w:rsid w:val="001A3B13"/>
    <w:rsid w:val="001C7527"/>
    <w:rsid w:val="001D08F2"/>
    <w:rsid w:val="001D525B"/>
    <w:rsid w:val="001D7F4F"/>
    <w:rsid w:val="00205238"/>
    <w:rsid w:val="002321B6"/>
    <w:rsid w:val="00250967"/>
    <w:rsid w:val="002543C8"/>
    <w:rsid w:val="0025541D"/>
    <w:rsid w:val="00284AAE"/>
    <w:rsid w:val="002E5912"/>
    <w:rsid w:val="00301B21"/>
    <w:rsid w:val="00325348"/>
    <w:rsid w:val="00325AB9"/>
    <w:rsid w:val="0032732C"/>
    <w:rsid w:val="00336AD0"/>
    <w:rsid w:val="00361423"/>
    <w:rsid w:val="0037079A"/>
    <w:rsid w:val="003C4DAB"/>
    <w:rsid w:val="003D01E8"/>
    <w:rsid w:val="003E5288"/>
    <w:rsid w:val="003F6D79"/>
    <w:rsid w:val="0041760A"/>
    <w:rsid w:val="00417C01"/>
    <w:rsid w:val="004403BD"/>
    <w:rsid w:val="00461441"/>
    <w:rsid w:val="004809EE"/>
    <w:rsid w:val="004A116A"/>
    <w:rsid w:val="004D22E6"/>
    <w:rsid w:val="004E7D54"/>
    <w:rsid w:val="005273C6"/>
    <w:rsid w:val="00530A69"/>
    <w:rsid w:val="00545593"/>
    <w:rsid w:val="00577C6C"/>
    <w:rsid w:val="005C2FE2"/>
    <w:rsid w:val="005C489C"/>
    <w:rsid w:val="005E2BC9"/>
    <w:rsid w:val="00605102"/>
    <w:rsid w:val="006215AA"/>
    <w:rsid w:val="006913C9"/>
    <w:rsid w:val="0069470D"/>
    <w:rsid w:val="00734F00"/>
    <w:rsid w:val="007A70AE"/>
    <w:rsid w:val="008362E8"/>
    <w:rsid w:val="008A1768"/>
    <w:rsid w:val="008F0F33"/>
    <w:rsid w:val="008F4429"/>
    <w:rsid w:val="0094021A"/>
    <w:rsid w:val="00992868"/>
    <w:rsid w:val="009B44AF"/>
    <w:rsid w:val="009C6A0B"/>
    <w:rsid w:val="009D3453"/>
    <w:rsid w:val="009F0C77"/>
    <w:rsid w:val="009F4DD1"/>
    <w:rsid w:val="00A41684"/>
    <w:rsid w:val="00A64E80"/>
    <w:rsid w:val="00A72BCD"/>
    <w:rsid w:val="00A741D9"/>
    <w:rsid w:val="00A833AB"/>
    <w:rsid w:val="00A9741D"/>
    <w:rsid w:val="00AD4B17"/>
    <w:rsid w:val="00B412D4"/>
    <w:rsid w:val="00BB49C5"/>
    <w:rsid w:val="00BE3C22"/>
    <w:rsid w:val="00C0345E"/>
    <w:rsid w:val="00C3483A"/>
    <w:rsid w:val="00C43F29"/>
    <w:rsid w:val="00C74E9D"/>
    <w:rsid w:val="00C82FD3"/>
    <w:rsid w:val="00C92819"/>
    <w:rsid w:val="00CB40EC"/>
    <w:rsid w:val="00CC6B7B"/>
    <w:rsid w:val="00CD2089"/>
    <w:rsid w:val="00D73A67"/>
    <w:rsid w:val="00D86BA9"/>
    <w:rsid w:val="00D970A9"/>
    <w:rsid w:val="00DE470C"/>
    <w:rsid w:val="00DF3845"/>
    <w:rsid w:val="00E41911"/>
    <w:rsid w:val="00E76326"/>
    <w:rsid w:val="00E92EEF"/>
    <w:rsid w:val="00EC5C5E"/>
    <w:rsid w:val="00EF2368"/>
    <w:rsid w:val="00F24442"/>
    <w:rsid w:val="00F50AE3"/>
    <w:rsid w:val="00F656BA"/>
    <w:rsid w:val="00F67CF1"/>
    <w:rsid w:val="00F840F0"/>
    <w:rsid w:val="00FB0D0D"/>
    <w:rsid w:val="00FB43B4"/>
    <w:rsid w:val="00FC5EC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5DF044-5BCD-4EC8-B3DA-064FBA036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49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9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3B51C-E960-4FED-AD64-2BA5CC13A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1DA3BA85.dotm</Template>
  <TotalTime>0</TotalTime>
  <Pages>3</Pages>
  <Words>592</Words>
  <Characters>3220</Characters>
  <Application>Microsoft Office Word</Application>
  <DocSecurity>0</DocSecurity>
  <Lines>87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4074 Text of Previous Version (Apr. 28, 2015) - South Carolina Legislature Online</dc:title>
  <dc:creator>Gail Pinckney Moore</dc:creator>
  <cp:lastModifiedBy>N Cumfer</cp:lastModifiedBy>
  <cp:revision>2</cp:revision>
  <cp:lastPrinted>2015-04-27T15:23:00Z</cp:lastPrinted>
  <dcterms:created xsi:type="dcterms:W3CDTF">2015-04-28T22:29:00Z</dcterms:created>
  <dcterms:modified xsi:type="dcterms:W3CDTF">2015-04-28T22:29:00Z</dcterms:modified>
</cp:coreProperties>
</file>