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F57" w:rsidRDefault="00987F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2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5F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37FB0">
        <w:rPr>
          <w:color w:val="000000" w:themeColor="text1"/>
          <w:u w:color="000000" w:themeColor="text1"/>
        </w:rPr>
        <w:t>TO RECOGNIZE AND HONOR THE SIGNIFICANT SERVICE OF LAURENS ELECTRIC COOPERATIVE AND TO CONGRATULATE THE ORGANIZATION ON ITS SEVENTY</w:t>
      </w:r>
      <w:r>
        <w:rPr>
          <w:color w:val="000000" w:themeColor="text1"/>
          <w:u w:color="000000" w:themeColor="text1"/>
        </w:rPr>
        <w:noBreakHyphen/>
      </w:r>
      <w:r w:rsidRPr="00937FB0">
        <w:rPr>
          <w:color w:val="000000" w:themeColor="text1"/>
          <w:u w:color="000000" w:themeColor="text1"/>
        </w:rPr>
        <w:t>FIFTH ANNIVERSARY OF PROVIDING ELECTRICITY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37FB0">
        <w:rPr>
          <w:color w:val="000000" w:themeColor="text1"/>
          <w:u w:color="000000" w:themeColor="text1"/>
        </w:rPr>
        <w:t>for seventy</w:t>
      </w:r>
      <w:r>
        <w:rPr>
          <w:color w:val="000000" w:themeColor="text1"/>
          <w:u w:color="000000" w:themeColor="text1"/>
        </w:rPr>
        <w:noBreakHyphen/>
      </w:r>
      <w:r w:rsidRPr="00937FB0">
        <w:rPr>
          <w:color w:val="000000" w:themeColor="text1"/>
          <w:u w:color="000000" w:themeColor="text1"/>
        </w:rPr>
        <w:t xml:space="preserve">five years, Laurens Electric Cooperative has served its membership with excellence. </w:t>
      </w:r>
      <w:r>
        <w:rPr>
          <w:color w:val="000000" w:themeColor="text1"/>
          <w:u w:color="000000" w:themeColor="text1"/>
        </w:rPr>
        <w:t xml:space="preserve"> </w:t>
      </w:r>
      <w:r w:rsidRPr="00937FB0">
        <w:rPr>
          <w:color w:val="000000" w:themeColor="text1"/>
          <w:u w:color="000000" w:themeColor="text1"/>
        </w:rPr>
        <w:t>One of twenty nonprofit</w:t>
      </w:r>
      <w:r>
        <w:rPr>
          <w:color w:val="000000" w:themeColor="text1"/>
          <w:u w:color="000000" w:themeColor="text1"/>
        </w:rPr>
        <w:t>,</w:t>
      </w:r>
      <w:r w:rsidRPr="00937FB0">
        <w:rPr>
          <w:color w:val="000000" w:themeColor="text1"/>
          <w:u w:color="000000" w:themeColor="text1"/>
        </w:rPr>
        <w:t xml:space="preserve"> consumer</w:t>
      </w:r>
      <w:r>
        <w:rPr>
          <w:color w:val="000000" w:themeColor="text1"/>
          <w:u w:color="000000" w:themeColor="text1"/>
        </w:rPr>
        <w:noBreakHyphen/>
      </w:r>
      <w:r w:rsidRPr="00937FB0">
        <w:rPr>
          <w:color w:val="000000" w:themeColor="text1"/>
          <w:u w:color="000000" w:themeColor="text1"/>
        </w:rPr>
        <w:t>owned</w:t>
      </w:r>
      <w:r>
        <w:rPr>
          <w:color w:val="000000" w:themeColor="text1"/>
          <w:u w:color="000000" w:themeColor="text1"/>
        </w:rPr>
        <w:t>,</w:t>
      </w:r>
      <w:r w:rsidRPr="00937FB0">
        <w:rPr>
          <w:color w:val="000000" w:themeColor="text1"/>
          <w:u w:color="000000" w:themeColor="text1"/>
        </w:rPr>
        <w:t xml:space="preserve"> electric</w:t>
      </w:r>
      <w:r>
        <w:rPr>
          <w:color w:val="000000" w:themeColor="text1"/>
          <w:u w:color="000000" w:themeColor="text1"/>
        </w:rPr>
        <w:noBreakHyphen/>
      </w:r>
      <w:r w:rsidRPr="00937FB0">
        <w:rPr>
          <w:color w:val="000000" w:themeColor="text1"/>
          <w:u w:color="000000" w:themeColor="text1"/>
        </w:rPr>
        <w:t>distribution systems serving South Carolina, Laurens Electric Cooperative was organized by the people of Upstate South Carolina after many years of attempting to get other power suppliers to provide electric service for their sparsely populated rural areas; and</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FB0">
        <w:rPr>
          <w:color w:val="000000" w:themeColor="text1"/>
          <w:u w:color="000000" w:themeColor="text1"/>
        </w:rPr>
        <w:t>Whereas, in the early 1930s, electricity in South Carolina was confined to towns and cities w</w:t>
      </w:r>
      <w:r>
        <w:rPr>
          <w:color w:val="000000" w:themeColor="text1"/>
          <w:u w:color="000000" w:themeColor="text1"/>
        </w:rPr>
        <w:t xml:space="preserve">here power suppliers could sell </w:t>
      </w:r>
      <w:r w:rsidRPr="00937FB0">
        <w:rPr>
          <w:color w:val="000000" w:themeColor="text1"/>
          <w:u w:color="000000" w:themeColor="text1"/>
        </w:rPr>
        <w:t>current to large groups of customers over small areas of land.</w:t>
      </w:r>
      <w:r>
        <w:rPr>
          <w:color w:val="000000" w:themeColor="text1"/>
          <w:u w:color="000000" w:themeColor="text1"/>
        </w:rPr>
        <w:t xml:space="preserve"> </w:t>
      </w:r>
      <w:r w:rsidRPr="00937FB0">
        <w:rPr>
          <w:color w:val="000000" w:themeColor="text1"/>
          <w:u w:color="000000" w:themeColor="text1"/>
        </w:rPr>
        <w:t xml:space="preserve"> It costs much more to serve rural areas because it takes more miles of line to sell power to fewer people. </w:t>
      </w:r>
      <w:r>
        <w:rPr>
          <w:color w:val="000000" w:themeColor="text1"/>
          <w:u w:color="000000" w:themeColor="text1"/>
        </w:rPr>
        <w:t xml:space="preserve"> </w:t>
      </w:r>
      <w:r w:rsidRPr="00937FB0">
        <w:rPr>
          <w:color w:val="000000" w:themeColor="text1"/>
          <w:u w:color="000000" w:themeColor="text1"/>
        </w:rPr>
        <w:t>To recover those costs and make a profit, power companies would have to charge rates higher than people could afford; and</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FB0">
        <w:rPr>
          <w:color w:val="000000" w:themeColor="text1"/>
          <w:u w:color="000000" w:themeColor="text1"/>
        </w:rPr>
        <w:t>Whereas, in 1935, President Franklin D. Roosevelt passed an executive order creating the Rural Electrification Administration, which today, as part of the United States Department of Agriculture, is known as the Rural Utilities Service; and</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FB0">
        <w:rPr>
          <w:color w:val="000000" w:themeColor="text1"/>
          <w:u w:color="000000" w:themeColor="text1"/>
        </w:rPr>
        <w:t>Whereas, many consumers in the Palmetto State became interested in organizing electric</w:t>
      </w:r>
      <w:r>
        <w:rPr>
          <w:color w:val="000000" w:themeColor="text1"/>
          <w:u w:color="000000" w:themeColor="text1"/>
        </w:rPr>
        <w:noBreakHyphen/>
      </w:r>
      <w:r w:rsidRPr="00937FB0">
        <w:rPr>
          <w:color w:val="000000" w:themeColor="text1"/>
          <w:u w:color="000000" w:themeColor="text1"/>
        </w:rPr>
        <w:t>supply systems through nonprofit electric cooperatives. In 1939, Governor Olin Johnston signed the South Carolina Rural Electrification Act.</w:t>
      </w:r>
      <w:r>
        <w:rPr>
          <w:color w:val="000000" w:themeColor="text1"/>
          <w:u w:color="000000" w:themeColor="text1"/>
        </w:rPr>
        <w:t xml:space="preserve">  </w:t>
      </w:r>
      <w:r w:rsidRPr="00937FB0">
        <w:rPr>
          <w:color w:val="000000" w:themeColor="text1"/>
          <w:u w:color="000000" w:themeColor="text1"/>
        </w:rPr>
        <w:t xml:space="preserve">County agents from the Clemson Extension Service, instrumental in forming most of the </w:t>
      </w:r>
      <w:r w:rsidRPr="00937FB0">
        <w:rPr>
          <w:color w:val="000000" w:themeColor="text1"/>
          <w:u w:color="000000" w:themeColor="text1"/>
        </w:rPr>
        <w:lastRenderedPageBreak/>
        <w:t>co</w:t>
      </w:r>
      <w:r>
        <w:rPr>
          <w:color w:val="000000" w:themeColor="text1"/>
          <w:u w:color="000000" w:themeColor="text1"/>
        </w:rPr>
        <w:noBreakHyphen/>
      </w:r>
      <w:r w:rsidRPr="00937FB0">
        <w:rPr>
          <w:color w:val="000000" w:themeColor="text1"/>
          <w:u w:color="000000" w:themeColor="text1"/>
        </w:rPr>
        <w:t>ops in the State, explained that it was possible for consumers to own their own company through the cooperative system; and</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FB0">
        <w:rPr>
          <w:color w:val="000000" w:themeColor="text1"/>
          <w:u w:color="000000" w:themeColor="text1"/>
        </w:rPr>
        <w:t>Whereas, in 1939</w:t>
      </w:r>
      <w:r>
        <w:rPr>
          <w:color w:val="000000" w:themeColor="text1"/>
          <w:u w:color="000000" w:themeColor="text1"/>
        </w:rPr>
        <w:t>,</w:t>
      </w:r>
      <w:r w:rsidRPr="00937FB0">
        <w:rPr>
          <w:color w:val="000000" w:themeColor="text1"/>
          <w:u w:color="000000" w:themeColor="text1"/>
        </w:rPr>
        <w:t xml:space="preserve"> Laurens Electric Cooperative energized the first line and began serving power to its members. </w:t>
      </w:r>
      <w:r>
        <w:rPr>
          <w:color w:val="000000" w:themeColor="text1"/>
          <w:u w:color="000000" w:themeColor="text1"/>
        </w:rPr>
        <w:t xml:space="preserve"> </w:t>
      </w:r>
      <w:r w:rsidRPr="00937FB0">
        <w:rPr>
          <w:color w:val="000000" w:themeColor="text1"/>
          <w:u w:color="000000" w:themeColor="text1"/>
        </w:rPr>
        <w:t>Seventy</w:t>
      </w:r>
      <w:r>
        <w:rPr>
          <w:color w:val="000000" w:themeColor="text1"/>
          <w:u w:color="000000" w:themeColor="text1"/>
        </w:rPr>
        <w:noBreakHyphen/>
      </w:r>
      <w:r w:rsidRPr="00937FB0">
        <w:rPr>
          <w:color w:val="000000" w:themeColor="text1"/>
          <w:u w:color="000000" w:themeColor="text1"/>
        </w:rPr>
        <w:t xml:space="preserve">five years later, it serves </w:t>
      </w:r>
      <w:r>
        <w:rPr>
          <w:color w:val="000000" w:themeColor="text1"/>
          <w:u w:color="000000" w:themeColor="text1"/>
        </w:rPr>
        <w:t>fifty</w:t>
      </w:r>
      <w:r>
        <w:rPr>
          <w:color w:val="000000" w:themeColor="text1"/>
          <w:u w:color="000000" w:themeColor="text1"/>
        </w:rPr>
        <w:noBreakHyphen/>
        <w:t>five thousand</w:t>
      </w:r>
      <w:r w:rsidRPr="00937FB0">
        <w:rPr>
          <w:color w:val="000000" w:themeColor="text1"/>
          <w:u w:color="000000" w:themeColor="text1"/>
        </w:rPr>
        <w:t xml:space="preserve"> accounts in Laurens, Greenville, Spartanburg, Anderson, Newberry, Union, and Abbeville counties; and</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FB0">
        <w:rPr>
          <w:color w:val="000000" w:themeColor="text1"/>
          <w:u w:color="000000" w:themeColor="text1"/>
        </w:rPr>
        <w:t>Whereas, although the cooperative</w:t>
      </w:r>
      <w:r w:rsidRPr="00AB75CC">
        <w:rPr>
          <w:color w:val="000000" w:themeColor="text1"/>
          <w:u w:color="000000" w:themeColor="text1"/>
        </w:rPr>
        <w:t>’</w:t>
      </w:r>
      <w:r w:rsidRPr="00937FB0">
        <w:rPr>
          <w:color w:val="000000" w:themeColor="text1"/>
          <w:u w:color="000000" w:themeColor="text1"/>
        </w:rPr>
        <w:t xml:space="preserve">s core mission is to provide reliable, affordable electric service to its membership, it also has become an economic engine for development and job creation. </w:t>
      </w:r>
      <w:r>
        <w:rPr>
          <w:color w:val="000000" w:themeColor="text1"/>
          <w:u w:color="000000" w:themeColor="text1"/>
        </w:rPr>
        <w:t xml:space="preserve"> </w:t>
      </w:r>
      <w:r w:rsidRPr="00937FB0">
        <w:rPr>
          <w:color w:val="000000" w:themeColor="text1"/>
          <w:u w:color="000000" w:themeColor="text1"/>
        </w:rPr>
        <w:t>By working with state and county governments, Laurens Electric has helped attract job growth and industrial leaders; and</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FB0">
        <w:rPr>
          <w:color w:val="000000" w:themeColor="text1"/>
          <w:u w:color="000000" w:themeColor="text1"/>
        </w:rPr>
        <w:t xml:space="preserve">Whereas, Laurens Electric has shown a strong commitment to the community through initiatives </w:t>
      </w:r>
      <w:r>
        <w:rPr>
          <w:color w:val="000000" w:themeColor="text1"/>
          <w:u w:color="000000" w:themeColor="text1"/>
        </w:rPr>
        <w:t xml:space="preserve">such as its 75 Acts of Kindness. </w:t>
      </w:r>
      <w:r w:rsidRPr="00937FB0">
        <w:rPr>
          <w:color w:val="000000" w:themeColor="text1"/>
          <w:u w:color="000000" w:themeColor="text1"/>
        </w:rPr>
        <w:t xml:space="preserve"> Laurens Electric also provides support for local schools, law enforcement agencies, veterans, and senior citizens; and</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7FB0">
        <w:rPr>
          <w:color w:val="000000" w:themeColor="text1"/>
          <w:u w:color="000000" w:themeColor="text1"/>
        </w:rPr>
        <w:t xml:space="preserve">Whereas, the South Carolina </w:t>
      </w:r>
      <w:r>
        <w:rPr>
          <w:color w:val="000000" w:themeColor="text1"/>
          <w:u w:color="000000" w:themeColor="text1"/>
        </w:rPr>
        <w:t>House of Representatives</w:t>
      </w:r>
      <w:r w:rsidRPr="00937FB0">
        <w:rPr>
          <w:color w:val="000000" w:themeColor="text1"/>
          <w:u w:color="000000" w:themeColor="text1"/>
        </w:rPr>
        <w:t xml:space="preserve"> appreciates the three quarters of a century that Laurens Electric Cooperative has provided electricity, productivity, and opportunity to the citizens of South Carolina, and the members look forward to its continued prosperity and growth in the days ahea</w:t>
      </w:r>
      <w:r>
        <w:rPr>
          <w:color w:val="000000" w:themeColor="text1"/>
          <w:u w:color="000000" w:themeColor="text1"/>
        </w:rPr>
        <w:t>d</w:t>
      </w:r>
      <w:r>
        <w:t xml:space="preserve">.  Now, therefore, </w:t>
      </w:r>
    </w:p>
    <w:p w:rsidR="002862DA" w:rsidRDefault="00286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2DA" w:rsidRDefault="00286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862DA" w:rsidRDefault="00286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937FB0">
        <w:rPr>
          <w:color w:val="000000" w:themeColor="text1"/>
          <w:u w:color="000000" w:themeColor="text1"/>
        </w:rPr>
        <w:t xml:space="preserve">the members of the </w:t>
      </w:r>
      <w:r>
        <w:rPr>
          <w:color w:val="000000" w:themeColor="text1"/>
          <w:u w:color="000000" w:themeColor="text1"/>
        </w:rPr>
        <w:t xml:space="preserve">South Carolina </w:t>
      </w:r>
      <w:r>
        <w:t>House of Representatives</w:t>
      </w:r>
      <w:r w:rsidRPr="00937FB0">
        <w:rPr>
          <w:color w:val="000000" w:themeColor="text1"/>
          <w:u w:color="000000" w:themeColor="text1"/>
        </w:rPr>
        <w:t>, by this resolution, recognize and honor the significant service of Laurens Electric Cooperative and congratulate the organization on its seventy</w:t>
      </w:r>
      <w:r>
        <w:rPr>
          <w:color w:val="000000" w:themeColor="text1"/>
          <w:u w:color="000000" w:themeColor="text1"/>
        </w:rPr>
        <w:noBreakHyphen/>
      </w:r>
      <w:r w:rsidRPr="00937FB0">
        <w:rPr>
          <w:color w:val="000000" w:themeColor="text1"/>
          <w:u w:color="000000" w:themeColor="text1"/>
        </w:rPr>
        <w:t>fifth anniversary of providing electricity in the Palmetto State.</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2DA"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7FB0">
        <w:rPr>
          <w:color w:val="000000" w:themeColor="text1"/>
          <w:u w:color="000000" w:themeColor="text1"/>
        </w:rPr>
        <w:t>Be it further resolved that a copy of this resolution be provided to Laurens Electric Cooperative.</w:t>
      </w:r>
    </w:p>
    <w:p w:rsidR="001F01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7F57" w:rsidRDefault="00987F57" w:rsidP="00987F57">
      <w:pPr>
        <w:suppressAutoHyphens/>
      </w:pPr>
    </w:p>
    <w:sectPr w:rsidR="00987F57" w:rsidSect="00987F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FF9" w:rsidRDefault="00765FF9" w:rsidP="009F0C77">
      <w:r>
        <w:separator/>
      </w:r>
    </w:p>
  </w:endnote>
  <w:endnote w:type="continuationSeparator" w:id="0">
    <w:p w:rsidR="00765FF9" w:rsidRDefault="00765F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2D68CA-6953-40F4-B559-4020C30E04FF}"/>
    <w:embedBold r:id="rId2" w:fontKey="{C61B5F08-E56D-4894-9882-12213CCA78D7}"/>
  </w:font>
  <w:font w:name="Calibri">
    <w:panose1 w:val="020F0502020204030204"/>
    <w:charset w:val="00"/>
    <w:family w:val="swiss"/>
    <w:pitch w:val="variable"/>
    <w:sig w:usb0="E10002FF" w:usb1="4000ACFF" w:usb2="00000009" w:usb3="00000000" w:csb0="0000019F" w:csb1="00000000"/>
    <w:embedRegular r:id="rId3" w:fontKey="{DCA28990-B879-4B21-AEDC-50FF0D505008}"/>
  </w:font>
  <w:font w:name="Segoe UI">
    <w:panose1 w:val="020B0502040204020203"/>
    <w:charset w:val="00"/>
    <w:family w:val="swiss"/>
    <w:pitch w:val="variable"/>
    <w:sig w:usb0="E10022FF" w:usb1="C000E47F" w:usb2="00000029" w:usb3="00000000" w:csb0="000001DF" w:csb1="00000000"/>
    <w:embedRegular r:id="rId4" w:fontKey="{E5591DB5-E33D-40B2-8C80-1099535CF491}"/>
  </w:font>
  <w:font w:name="Cambria">
    <w:panose1 w:val="02040503050406030204"/>
    <w:charset w:val="00"/>
    <w:family w:val="roman"/>
    <w:pitch w:val="variable"/>
    <w:sig w:usb0="E00002FF" w:usb1="400004FF" w:usb2="00000000" w:usb3="00000000" w:csb0="0000019F" w:csb1="00000000"/>
    <w:embedRegular r:id="rId5" w:fontKey="{9C697B95-881D-47DC-9C75-50AC516CC0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6B8" w:rsidRPr="00987F57" w:rsidRDefault="00987F57" w:rsidP="00987F57">
    <w:pPr>
      <w:pStyle w:val="Footer"/>
      <w:tabs>
        <w:tab w:val="clear" w:pos="4680"/>
        <w:tab w:val="clear" w:pos="9360"/>
        <w:tab w:val="center" w:pos="2995"/>
      </w:tabs>
      <w:spacing w:before="120"/>
    </w:pPr>
    <w:r>
      <w:t>[4289]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FF9" w:rsidRDefault="00765FF9" w:rsidP="009F0C77">
      <w:r>
        <w:separator/>
      </w:r>
    </w:p>
  </w:footnote>
  <w:footnote w:type="continuationSeparator" w:id="0">
    <w:p w:rsidR="00765FF9" w:rsidRDefault="00765F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69AHB15"/>
    <w:docVar w:name="CoverBillType" w:val="r"/>
    <w:docVar w:name="docpath" w:val="L:\Council\bills\GM\24469AHB15.DOCX"/>
    <w:docVar w:name="dvBillNumber" w:val="4289"/>
    <w:docVar w:name="dvBillNumberPrefix" w:val="H. "/>
    <w:docVar w:name="dvOriginalBody" w:val="House"/>
    <w:docVar w:name="dvSteno" w:val="GM"/>
    <w:docVar w:name="NameofBody" w:val="h"/>
    <w:docVar w:name="vgroup2" w:val="Council"/>
  </w:docVars>
  <w:rsids>
    <w:rsidRoot w:val="002862DA"/>
    <w:rsid w:val="00011869"/>
    <w:rsid w:val="00015CD6"/>
    <w:rsid w:val="000E1785"/>
    <w:rsid w:val="000F40FA"/>
    <w:rsid w:val="0010776B"/>
    <w:rsid w:val="00133E66"/>
    <w:rsid w:val="001435A3"/>
    <w:rsid w:val="00146ED3"/>
    <w:rsid w:val="00151044"/>
    <w:rsid w:val="001D08F2"/>
    <w:rsid w:val="001D525B"/>
    <w:rsid w:val="001D7F4F"/>
    <w:rsid w:val="001F01F5"/>
    <w:rsid w:val="00205238"/>
    <w:rsid w:val="002321B6"/>
    <w:rsid w:val="00250967"/>
    <w:rsid w:val="002543C8"/>
    <w:rsid w:val="0025541D"/>
    <w:rsid w:val="00284AAE"/>
    <w:rsid w:val="002862D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256B8"/>
    <w:rsid w:val="006913C9"/>
    <w:rsid w:val="0069470D"/>
    <w:rsid w:val="0072653F"/>
    <w:rsid w:val="00734F00"/>
    <w:rsid w:val="00765FF9"/>
    <w:rsid w:val="007A70AE"/>
    <w:rsid w:val="008362E8"/>
    <w:rsid w:val="008A1768"/>
    <w:rsid w:val="008F0F33"/>
    <w:rsid w:val="008F4429"/>
    <w:rsid w:val="0094021A"/>
    <w:rsid w:val="00987F57"/>
    <w:rsid w:val="009B44AF"/>
    <w:rsid w:val="009C3D45"/>
    <w:rsid w:val="009C6A0B"/>
    <w:rsid w:val="009F0C77"/>
    <w:rsid w:val="009F4DD1"/>
    <w:rsid w:val="00A41684"/>
    <w:rsid w:val="00A64E80"/>
    <w:rsid w:val="00A72BCD"/>
    <w:rsid w:val="00A741D9"/>
    <w:rsid w:val="00A833AB"/>
    <w:rsid w:val="00A9741D"/>
    <w:rsid w:val="00AD4B17"/>
    <w:rsid w:val="00B412D4"/>
    <w:rsid w:val="00B47B17"/>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97500E-624F-4BD1-B6F4-CA57CA6FB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5F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F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2E761-2895-4BE1-AA19-1885338EF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88825307.dotm</Template>
  <TotalTime>0</TotalTime>
  <Pages>1</Pages>
  <Words>486</Words>
  <Characters>2833</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4289 Text of Previous Version (Jun. 2, 2015) - South Carolina Legislature Online</dc:title>
  <dc:creator>MarthaSanders</dc:creator>
  <cp:lastModifiedBy>N Cumfer</cp:lastModifiedBy>
  <cp:revision>2</cp:revision>
  <cp:lastPrinted>2015-06-01T18:57:00Z</cp:lastPrinted>
  <dcterms:created xsi:type="dcterms:W3CDTF">2015-06-02T17:45:00Z</dcterms:created>
  <dcterms:modified xsi:type="dcterms:W3CDTF">2015-06-02T17:45:00Z</dcterms:modified>
</cp:coreProperties>
</file>