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6BE" w:rsidRDefault="00B936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3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234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48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AUTHORIZE THE ANNUAL YOUTH LEGISLATIVE CONFERENCE TO USE THE SENATE AND HOUSE</w:t>
      </w:r>
      <w:r w:rsidRPr="00A15077">
        <w:rPr>
          <w:szCs w:val="22"/>
        </w:rPr>
        <w:t xml:space="preserve"> CHAMBER</w:t>
      </w:r>
      <w:r>
        <w:rPr>
          <w:szCs w:val="22"/>
        </w:rPr>
        <w:t>S,</w:t>
      </w:r>
      <w:r w:rsidRPr="00A15077">
        <w:rPr>
          <w:szCs w:val="22"/>
        </w:rPr>
        <w:t xml:space="preserve"> </w:t>
      </w:r>
      <w:r w:rsidRPr="00A15077">
        <w:rPr>
          <w:color w:val="000000"/>
          <w:szCs w:val="22"/>
        </w:rPr>
        <w:t>AT A DATE AND TIME TO BE DETERMINED BY</w:t>
      </w:r>
      <w:r>
        <w:rPr>
          <w:color w:val="000000"/>
          <w:szCs w:val="22"/>
        </w:rPr>
        <w:t xml:space="preserve"> THE </w:t>
      </w:r>
      <w:r w:rsidR="00855AC1">
        <w:rPr>
          <w:color w:val="000000"/>
          <w:szCs w:val="22"/>
        </w:rPr>
        <w:t>PRESIDENT</w:t>
      </w:r>
      <w:r>
        <w:rPr>
          <w:color w:val="000000"/>
          <w:szCs w:val="22"/>
        </w:rPr>
        <w:t xml:space="preserve"> PRO TEMPORE AND</w:t>
      </w:r>
      <w:r w:rsidRPr="00A15077">
        <w:rPr>
          <w:color w:val="000000"/>
          <w:szCs w:val="22"/>
        </w:rPr>
        <w:t xml:space="preserve"> THE SPEAKER, FOR THE PURPOSE OF </w:t>
      </w:r>
      <w:r w:rsidRPr="00A15077">
        <w:rPr>
          <w:szCs w:val="22"/>
        </w:rPr>
        <w:t>I</w:t>
      </w:r>
      <w:r>
        <w:t>TS ANNUAL MOCK SESSION</w:t>
      </w:r>
      <w:r w:rsidR="00855AC1">
        <w:t xml:space="preserve"> AND TO CONGRATULATE THE CONFERENCE FOR CONTINUING TO PROVIDE THIS MOST WORTHWHILE OPPORTUNITY TO THE YOUNG PEOPLE PARTICIPATING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2347" w:rsidRDefault="000D23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D2347" w:rsidRDefault="000D23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887" w:rsidRDefault="00504887" w:rsidP="0050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Annual Youth Legislative Conference is authorized to use the Senate and House Chambe</w:t>
      </w:r>
      <w:r w:rsidRPr="00A15077">
        <w:rPr>
          <w:szCs w:val="22"/>
        </w:rPr>
        <w:t>r</w:t>
      </w:r>
      <w:r>
        <w:rPr>
          <w:szCs w:val="22"/>
        </w:rPr>
        <w:t>s,</w:t>
      </w:r>
      <w:r w:rsidRPr="00A15077">
        <w:rPr>
          <w:szCs w:val="22"/>
        </w:rPr>
        <w:t xml:space="preserve"> </w:t>
      </w:r>
      <w:r w:rsidRPr="00A15077">
        <w:rPr>
          <w:color w:val="000000"/>
          <w:szCs w:val="22"/>
        </w:rPr>
        <w:t>at a date and time to be determined by</w:t>
      </w:r>
      <w:r>
        <w:rPr>
          <w:color w:val="000000"/>
          <w:szCs w:val="22"/>
        </w:rPr>
        <w:t xml:space="preserve"> the President Pro Tempore and </w:t>
      </w:r>
      <w:r w:rsidRPr="00A15077">
        <w:rPr>
          <w:color w:val="000000"/>
          <w:szCs w:val="22"/>
        </w:rPr>
        <w:t xml:space="preserve">the Speaker, for the purpose of </w:t>
      </w:r>
      <w:r w:rsidRPr="00A15077">
        <w:rPr>
          <w:szCs w:val="22"/>
        </w:rPr>
        <w:t>its a</w:t>
      </w:r>
      <w:r>
        <w:t>nnual mock session</w:t>
      </w:r>
      <w:r w:rsidR="00855AC1">
        <w:t xml:space="preserve"> and to congratulate the Conference for continuing to provide this most worthwhile opportunity to the young people participating</w:t>
      </w:r>
      <w:r>
        <w:t>.  If the Senate or House of Representatives is in statewide session, the Chamber</w:t>
      </w:r>
      <w:r w:rsidR="00982D50">
        <w:t>s</w:t>
      </w:r>
      <w:r>
        <w:t xml:space="preserve"> of the </w:t>
      </w:r>
      <w:r w:rsidR="00982D50">
        <w:t xml:space="preserve">Senate and the </w:t>
      </w:r>
      <w:r>
        <w:t>House</w:t>
      </w:r>
      <w:r w:rsidR="00982D50">
        <w:t xml:space="preserve"> </w:t>
      </w:r>
      <w:r>
        <w:t>may not be used.</w:t>
      </w:r>
    </w:p>
    <w:p w:rsidR="00504887" w:rsidRDefault="00504887" w:rsidP="0050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887" w:rsidRDefault="00504887" w:rsidP="0050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provide such assistance and access as necessary for this meeting in accordance with previous procedures.</w:t>
      </w:r>
    </w:p>
    <w:p w:rsidR="00504887" w:rsidRDefault="00504887" w:rsidP="0050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347" w:rsidRDefault="00504887" w:rsidP="0050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no charges may be made for the use of the </w:t>
      </w:r>
      <w:r w:rsidR="00784AEB">
        <w:t xml:space="preserve">Senate and </w:t>
      </w:r>
      <w:r>
        <w:t>House Chamber</w:t>
      </w:r>
      <w:r w:rsidR="00784AEB">
        <w:t>s</w:t>
      </w:r>
      <w:r>
        <w:t xml:space="preserve"> by the Youth Legislative Conference on this date.</w:t>
      </w:r>
    </w:p>
    <w:p w:rsidR="00F244C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936BE" w:rsidRDefault="00B936BE" w:rsidP="00B936BE">
      <w:pPr>
        <w:suppressAutoHyphens/>
      </w:pPr>
    </w:p>
    <w:sectPr w:rsidR="00B936BE" w:rsidSect="00B936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D50" w:rsidRDefault="00982D50" w:rsidP="009F0C77">
      <w:r>
        <w:separator/>
      </w:r>
    </w:p>
  </w:endnote>
  <w:endnote w:type="continuationSeparator" w:id="0">
    <w:p w:rsidR="00982D50" w:rsidRDefault="00982D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946A13-C270-43C7-B7C2-ED36620AF80B}"/>
    <w:embedBold r:id="rId2" w:fontKey="{41E10574-1653-40B6-9ABB-EA75E1628C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A7FB57-680C-40BC-B5F7-C00CC750ED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AEE95B-2385-412C-A6B1-9DFAA3E129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D2EABD-8074-4AC9-87A8-E18021665F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4C6" w:rsidRPr="00B936BE" w:rsidRDefault="00B936BE" w:rsidP="00B936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D50" w:rsidRDefault="00982D50" w:rsidP="009F0C77">
      <w:r>
        <w:separator/>
      </w:r>
    </w:p>
  </w:footnote>
  <w:footnote w:type="continuationSeparator" w:id="0">
    <w:p w:rsidR="00982D50" w:rsidRDefault="00982D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49AHB15"/>
    <w:docVar w:name="CoverBillType" w:val="c"/>
    <w:docVar w:name="docpath" w:val="L:\Council\bills\MS\7149AHB15.DOCX"/>
    <w:docVar w:name="dvBillNumber" w:val="435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D2347"/>
    <w:rsid w:val="00011869"/>
    <w:rsid w:val="00015CD6"/>
    <w:rsid w:val="000D234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0044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887"/>
    <w:rsid w:val="005273C6"/>
    <w:rsid w:val="00530A69"/>
    <w:rsid w:val="00545593"/>
    <w:rsid w:val="00577C6C"/>
    <w:rsid w:val="005C2FE2"/>
    <w:rsid w:val="005D3E23"/>
    <w:rsid w:val="005E2BC9"/>
    <w:rsid w:val="00605102"/>
    <w:rsid w:val="006215AA"/>
    <w:rsid w:val="006913C9"/>
    <w:rsid w:val="0069470D"/>
    <w:rsid w:val="00734F00"/>
    <w:rsid w:val="00784AEB"/>
    <w:rsid w:val="007A70AE"/>
    <w:rsid w:val="008362E8"/>
    <w:rsid w:val="00855AC1"/>
    <w:rsid w:val="008A1768"/>
    <w:rsid w:val="008F0F33"/>
    <w:rsid w:val="008F4429"/>
    <w:rsid w:val="0094021A"/>
    <w:rsid w:val="00982D5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36B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244C6"/>
    <w:rsid w:val="00F50AE3"/>
    <w:rsid w:val="00F656BA"/>
    <w:rsid w:val="00F67CF1"/>
    <w:rsid w:val="00F840F0"/>
    <w:rsid w:val="00F92A4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E386E6-5757-43A6-9B8E-85F2B37E6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5A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A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87AEC-4597-4F91-8919-A16B64A5C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13099544.dotm</Template>
  <TotalTime>0</TotalTime>
  <Pages>1</Pages>
  <Words>204</Words>
  <Characters>1035</Characters>
  <Application>Microsoft Office Word</Application>
  <DocSecurity>0</DocSecurity>
  <Lines>39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4350 Text of Previous Version (Jun. 16, 2015) - South Carolina Legislature Online</dc:title>
  <dc:creator>MarthaSanders</dc:creator>
  <cp:lastModifiedBy>N Cumfer</cp:lastModifiedBy>
  <cp:revision>2</cp:revision>
  <cp:lastPrinted>2015-06-10T18:30:00Z</cp:lastPrinted>
  <dcterms:created xsi:type="dcterms:W3CDTF">2015-06-16T21:54:00Z</dcterms:created>
  <dcterms:modified xsi:type="dcterms:W3CDTF">2015-06-16T21:54:00Z</dcterms:modified>
</cp:coreProperties>
</file>