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9C7" w:rsidRDefault="007959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481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0D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AND EXPRESS APPRECIATION TO DR. JAMES E. WISEMAN FOR HIS TWENTY-ONE YEARS OF OUTSTANDING LEADERSHIP AS CHAIRMAN OF THE NEWBERRY OPERA HOUSE FOUNDATION.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0D67" w:rsidRDefault="00584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D0D67">
        <w:t xml:space="preserve">the General Assembly has learned </w:t>
      </w:r>
      <w:r w:rsidR="0085037D">
        <w:t>that</w:t>
      </w:r>
      <w:r w:rsidR="00BD0D67">
        <w:t xml:space="preserve"> Dr. James E. Wiseman has resigned as Chairman of the Board of the Newberry Opera House Foundation; and</w:t>
      </w:r>
    </w:p>
    <w:p w:rsidR="00BD0D67" w:rsidRDefault="00BD0D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D67" w:rsidRDefault="00BD0D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since 1994 with great distinction as founding Opera House Chairman and visionary leader at one of South Carolina’s premier performing arts centers, which was recognized in 2008 as the Finest Theater in America by the League of Historic American Theaters; and</w:t>
      </w:r>
    </w:p>
    <w:p w:rsidR="00BD0D67" w:rsidRDefault="00BD0D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D67" w:rsidRDefault="00BD0D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Wiseman, a native of Newberry, graduated from the University of South Carolina and obtained a D.M.D. degree from the University of Louisville; he is a former City Councilman of the Newberry City Council and a former Vice Chair of the Board of Trustees of the Medical University of South Carolina; and</w:t>
      </w:r>
    </w:p>
    <w:p w:rsidR="00BD0D67" w:rsidRDefault="00BD0D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D67" w:rsidRDefault="00BD0D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one of the prime movers of the rebirth and renaissance of the City and County of Newberry, Dr. Wiseman was the guiding </w:t>
      </w:r>
      <w:r w:rsidR="00033BD0">
        <w:t>spirit beh</w:t>
      </w:r>
      <w:r>
        <w:t>ind</w:t>
      </w:r>
      <w:r w:rsidR="00033BD0">
        <w:t xml:space="preserve"> the restoration of the Opera House and has been the guiding hand behind</w:t>
      </w:r>
      <w:r>
        <w:t xml:space="preserve"> its operation; and</w:t>
      </w:r>
    </w:p>
    <w:p w:rsidR="00BD0D67" w:rsidRDefault="00BD0D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810" w:rsidRDefault="00BD0D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Wiseman has enriched the lives of the citizens of the Newberry community and the citizens of the State of South Carolina, who appreciate his contributions, leadership, and many achievements</w:t>
      </w:r>
      <w:r w:rsidR="00584810">
        <w:t xml:space="preserve">.  Now, therefore, </w:t>
      </w:r>
    </w:p>
    <w:p w:rsidR="00584810" w:rsidRDefault="00584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810" w:rsidRDefault="00584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BD0D67" w:rsidRDefault="00BD0D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810" w:rsidRDefault="00584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D0D67">
        <w:t xml:space="preserve"> the members of the South Carolina General Assembly</w:t>
      </w:r>
      <w:r w:rsidR="00033BD0">
        <w:t>, by this resolution,</w:t>
      </w:r>
      <w:r w:rsidR="00BD0D67">
        <w:t xml:space="preserve"> congratulate and express appreciation to Dr. James E. Wiseman for his twenty-one years of outstanding leadership as Chairman of the Newberry Opera House Foundation.</w:t>
      </w:r>
    </w:p>
    <w:p w:rsidR="00506B0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59C7" w:rsidRDefault="007959C7" w:rsidP="007959C7">
      <w:pPr>
        <w:suppressAutoHyphens/>
      </w:pPr>
    </w:p>
    <w:sectPr w:rsidR="007959C7" w:rsidSect="007959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0D67" w:rsidRDefault="00BD0D67" w:rsidP="009F0C77">
      <w:r>
        <w:separator/>
      </w:r>
    </w:p>
  </w:endnote>
  <w:endnote w:type="continuationSeparator" w:id="0">
    <w:p w:rsidR="00BD0D67" w:rsidRDefault="00BD0D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2CB24D-2903-4608-9F8E-F975AFA010DD}"/>
    <w:embedBold r:id="rId2" w:fontKey="{5E66368B-030A-4D8F-8CC0-9884E0CABE90}"/>
  </w:font>
  <w:font w:name="Calibri">
    <w:panose1 w:val="020F0502020204030204"/>
    <w:charset w:val="00"/>
    <w:family w:val="swiss"/>
    <w:pitch w:val="variable"/>
    <w:sig w:usb0="E10002FF" w:usb1="4000ACFF" w:usb2="00000009" w:usb3="00000000" w:csb0="0000019F" w:csb1="00000000"/>
    <w:embedRegular r:id="rId3" w:fontKey="{89CDEFBC-B056-4FCE-A562-845D94D76463}"/>
  </w:font>
  <w:font w:name="Segoe UI">
    <w:panose1 w:val="020B0502040204020203"/>
    <w:charset w:val="00"/>
    <w:family w:val="swiss"/>
    <w:pitch w:val="variable"/>
    <w:sig w:usb0="E10022FF" w:usb1="C000E47F" w:usb2="00000029" w:usb3="00000000" w:csb0="000001DF" w:csb1="00000000"/>
    <w:embedRegular r:id="rId4" w:fontKey="{FE45818F-0321-452A-8B44-3FF9B1FDFDD8}"/>
  </w:font>
  <w:font w:name="Cambria">
    <w:panose1 w:val="02040503050406030204"/>
    <w:charset w:val="00"/>
    <w:family w:val="roman"/>
    <w:pitch w:val="variable"/>
    <w:sig w:usb0="E00002FF" w:usb1="400004FF" w:usb2="00000000" w:usb3="00000000" w:csb0="0000019F" w:csb1="00000000"/>
    <w:embedRegular r:id="rId5" w:fontKey="{ECA89F4F-D46E-402F-AE39-7AEA576070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B01" w:rsidRPr="007959C7" w:rsidRDefault="007959C7" w:rsidP="007959C7">
    <w:pPr>
      <w:pStyle w:val="Footer"/>
      <w:tabs>
        <w:tab w:val="clear" w:pos="4680"/>
        <w:tab w:val="clear" w:pos="9360"/>
        <w:tab w:val="center" w:pos="2995"/>
      </w:tabs>
      <w:spacing w:before="120"/>
    </w:pPr>
    <w:r>
      <w:t>[4375]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D67" w:rsidRDefault="00BD0D67" w:rsidP="009F0C77">
      <w:r>
        <w:separator/>
      </w:r>
    </w:p>
  </w:footnote>
  <w:footnote w:type="continuationSeparator" w:id="0">
    <w:p w:rsidR="00BD0D67" w:rsidRDefault="00BD0D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8AHB15"/>
    <w:docVar w:name="CoverBillType" w:val="c"/>
    <w:docVar w:name="docpath" w:val="L:\Council\bills\MS\7158AHB15.DOCX"/>
    <w:docVar w:name="dvBillNumber" w:val="4375"/>
    <w:docVar w:name="dvBillNumberPrefix" w:val="H. "/>
    <w:docVar w:name="dvOriginalBody" w:val="House"/>
    <w:docVar w:name="dvSteno" w:val="MS"/>
    <w:docVar w:name="NameofBody" w:val="h"/>
    <w:docVar w:name="vgroup2" w:val="Council"/>
  </w:docVars>
  <w:rsids>
    <w:rsidRoot w:val="00584810"/>
    <w:rsid w:val="00011869"/>
    <w:rsid w:val="00015CD6"/>
    <w:rsid w:val="00033BD0"/>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9C9"/>
    <w:rsid w:val="003F6D79"/>
    <w:rsid w:val="0041760A"/>
    <w:rsid w:val="00417C01"/>
    <w:rsid w:val="004403BD"/>
    <w:rsid w:val="00461441"/>
    <w:rsid w:val="004809EE"/>
    <w:rsid w:val="004E7D54"/>
    <w:rsid w:val="00506B01"/>
    <w:rsid w:val="005273C6"/>
    <w:rsid w:val="00530A69"/>
    <w:rsid w:val="00545593"/>
    <w:rsid w:val="00577C6C"/>
    <w:rsid w:val="00584810"/>
    <w:rsid w:val="005C2FE2"/>
    <w:rsid w:val="005E2BC9"/>
    <w:rsid w:val="00605102"/>
    <w:rsid w:val="006215AA"/>
    <w:rsid w:val="006913C9"/>
    <w:rsid w:val="0069470D"/>
    <w:rsid w:val="00734F00"/>
    <w:rsid w:val="007959C7"/>
    <w:rsid w:val="007A70AE"/>
    <w:rsid w:val="008362E8"/>
    <w:rsid w:val="0085037D"/>
    <w:rsid w:val="008A1768"/>
    <w:rsid w:val="008F0F33"/>
    <w:rsid w:val="008F4429"/>
    <w:rsid w:val="0094021A"/>
    <w:rsid w:val="009B44AF"/>
    <w:rsid w:val="009C6A0B"/>
    <w:rsid w:val="009F0C77"/>
    <w:rsid w:val="009F4DD1"/>
    <w:rsid w:val="00A41684"/>
    <w:rsid w:val="00A64E80"/>
    <w:rsid w:val="00A701D2"/>
    <w:rsid w:val="00A72BCD"/>
    <w:rsid w:val="00A741D9"/>
    <w:rsid w:val="00A833AB"/>
    <w:rsid w:val="00A9741D"/>
    <w:rsid w:val="00AD4B17"/>
    <w:rsid w:val="00B412D4"/>
    <w:rsid w:val="00BD0D67"/>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AA6EC7-B061-4E84-B71B-A965FD590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0D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0D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BA7D4-6154-40A1-AAF1-09E31AC4F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4DD887A4.dotm</Template>
  <TotalTime>0</TotalTime>
  <Pages>2</Pages>
  <Words>275</Words>
  <Characters>1444</Characters>
  <Application>Microsoft Office Word</Application>
  <DocSecurity>0</DocSecurity>
  <Lines>49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4375 Text of Previous Version (Jul. 8, 2015) - South Carolina Legislature Online</dc:title>
  <dc:creator>MarthaSanders</dc:creator>
  <cp:lastModifiedBy>N Cumfer</cp:lastModifiedBy>
  <cp:revision>2</cp:revision>
  <cp:lastPrinted>2015-07-08T15:27:00Z</cp:lastPrinted>
  <dcterms:created xsi:type="dcterms:W3CDTF">2015-07-09T05:25:00Z</dcterms:created>
  <dcterms:modified xsi:type="dcterms:W3CDTF">2015-07-09T05:25:00Z</dcterms:modified>
</cp:coreProperties>
</file>