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49B9" w:rsidRDefault="009B4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0D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0B65">
        <w:t xml:space="preserve">PROPOSING AN AMENDMENT TO SECTION 3, ARTICLE V OF THE CONSTITUTION OF SOUTH CAROLINA, 1895, RELATING TO THE ELECTION OF MEMBERS OF THE SUPREME COURT, SO AS TO PROVIDE THAT MEMBERS OF THE SUPREME COURT </w:t>
      </w:r>
      <w:r w:rsidR="00FF00D7">
        <w:t>MUST</w:t>
      </w:r>
      <w:r w:rsidRPr="00910B65">
        <w:t xml:space="preserve"> BE POPULARLY ELECTED FROM THE STATE AT</w:t>
      </w:r>
      <w:r w:rsidR="00CE6D59">
        <w:t xml:space="preserve"> </w:t>
      </w:r>
      <w:r w:rsidRPr="00910B65">
        <w:t>LARGE BY THE QUALIFIED VOTERS OF THE STATE IN A PARTISAN ELECTION</w:t>
      </w:r>
      <w:r>
        <w:t>, AND TO ESTABLISH QUALIFICATIONS FOR THE OFFICE OF SUPREME COURT JUSTICE</w:t>
      </w:r>
      <w:r w:rsidRPr="00910B65">
        <w:t xml:space="preserve">; TO AMEND SECTION 8, ARTICLE V OF THE CONSTITUTION OF THIS STATE, RELATING TO </w:t>
      </w:r>
      <w:r>
        <w:t xml:space="preserve">THE </w:t>
      </w:r>
      <w:r w:rsidRPr="00910B65">
        <w:t xml:space="preserve">ELECTION OF MEMBERS OF THE COURT OF APPEALS, SO AS TO PROVIDE THAT JUDGES OF THE COURT OF APPEALS </w:t>
      </w:r>
      <w:r w:rsidR="00FF00D7">
        <w:t>MUST</w:t>
      </w:r>
      <w:r w:rsidRPr="00910B65">
        <w:t xml:space="preserve"> BE POPULARLY ELECTED FROM THE STATE AT</w:t>
      </w:r>
      <w:r w:rsidR="00CE6D59">
        <w:t xml:space="preserve"> </w:t>
      </w:r>
      <w:r w:rsidRPr="00910B65">
        <w:t>LARGE BY THE QUALIFIED VOTERS OF THE STATE IN A PARTISAN ELECTION</w:t>
      </w:r>
      <w:r>
        <w:t>, AND TO ESTABLISH QUALIFICATIONS FOR MEMBERS OF THE COURT OF APPEALS</w:t>
      </w:r>
      <w:r w:rsidRPr="00910B65">
        <w:t xml:space="preserve">; TO AMEND SECTION 13, ARTICLE V OF THE CONSTITUTION OF THIS STATE, RELATING TO JUDICIAL CIRCUIT JUDGES, SO AS TO PROVIDE THAT CIRCUIT COURT JUDGES </w:t>
      </w:r>
      <w:r w:rsidR="00FF00D7">
        <w:t>MUST</w:t>
      </w:r>
      <w:r w:rsidRPr="00910B65">
        <w:t xml:space="preserve"> BE POPULARLY ELECTED</w:t>
      </w:r>
      <w:r>
        <w:t xml:space="preserve"> EITHER FROM THE STATE AT</w:t>
      </w:r>
      <w:r w:rsidR="00CE6D59">
        <w:t xml:space="preserve"> </w:t>
      </w:r>
      <w:r>
        <w:t xml:space="preserve">LARGE IN A PARTISAN ELECTION WHEN RESIDENCE IN A PARTICULAR COUNTY OR CIRCUIT IS NOT A QUALIFICATION FOR OFFICE, OR </w:t>
      </w:r>
      <w:r w:rsidRPr="00910B65">
        <w:t>FROM THE JUDICIAL CIRCUITS DIVIDED BY THE GENERAL ASSEMBLY BY THE QUALIFIED VOTERS OF EACH CIRCUIT IN A PARTISAN ELECTION</w:t>
      </w:r>
      <w:r>
        <w:t>, AND TO ESTABLISH QUALIFICATIONS FOR THE OFFICE OF CIRCUIT COURT JUDGE</w:t>
      </w:r>
      <w:r w:rsidRPr="00910B65">
        <w:t xml:space="preserve">; </w:t>
      </w:r>
      <w:r w:rsidR="00DB5C56">
        <w:t>TO AMEND SECTION</w:t>
      </w:r>
      <w:r w:rsidRPr="00910B65">
        <w:t xml:space="preserve"> 18</w:t>
      </w:r>
      <w:r w:rsidR="00DB5C56">
        <w:t>,</w:t>
      </w:r>
      <w:r w:rsidRPr="00910B65">
        <w:t xml:space="preserve"> ARTICLE V OF THE CONSTITUTION OF THIS STATE, RELATING TO THE FILLING OF VACANCIES ON THE SUPREME COURT, COURT OF APPEALS AND CIRCUIT COURT, SO AS TO PROVIDE THAT ALL VACANCIES MUST BE FILLED BY </w:t>
      </w:r>
      <w:r w:rsidRPr="00910B65">
        <w:lastRenderedPageBreak/>
        <w:t>APPOINTMENT BY THE GOVERNOR, WITH THE ADVICE AND CONSENT OF THE SENATE, FOR THE UN</w:t>
      </w:r>
      <w:r>
        <w:t xml:space="preserve">EXPIRED TERM OF THE PREDECESSOR; AND </w:t>
      </w:r>
      <w:r w:rsidRPr="00581C47">
        <w:t xml:space="preserve">TO DELETE SECTION </w:t>
      </w:r>
      <w:r>
        <w:t>27</w:t>
      </w:r>
      <w:r w:rsidR="004C7BD3">
        <w:t>,</w:t>
      </w:r>
      <w:r w:rsidRPr="00581C47">
        <w:t xml:space="preserve"> ARTICLE V OF THE CONSTITUTION</w:t>
      </w:r>
      <w:r w:rsidR="003F564D">
        <w:t xml:space="preserve"> </w:t>
      </w:r>
      <w:r w:rsidRPr="00581C47">
        <w:t xml:space="preserve">RELATING TO THE </w:t>
      </w:r>
      <w:r>
        <w:t>JUDICIAL MERIT SELECTION COMMISSION</w:t>
      </w:r>
      <w:bookmarkStart w:id="4" w:name="titleend"/>
      <w:bookmarkEnd w:id="4"/>
      <w:r w:rsidR="009B49B9">
        <w:t>.</w:t>
      </w:r>
    </w:p>
    <w:p w:rsidR="009B49B9" w:rsidRDefault="009B49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D4" w:rsidRDefault="005A1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0D4" w:rsidRDefault="005A1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B65">
        <w:t>SECTION</w:t>
      </w:r>
      <w:r w:rsidR="00FF00D7">
        <w:tab/>
      </w:r>
      <w:r w:rsidRPr="00910B65">
        <w:t>1</w:t>
      </w:r>
      <w:r>
        <w:t>.</w:t>
      </w:r>
      <w:r>
        <w:tab/>
        <w:t>A.</w:t>
      </w:r>
      <w:r w:rsidR="00FF00D7">
        <w:tab/>
      </w:r>
      <w:r w:rsidRPr="00910B65">
        <w:t>It is proposed that Section 3, Article V of the Constitution</w:t>
      </w:r>
      <w:r w:rsidR="00CE1D2D">
        <w:t xml:space="preserve"> of this State</w:t>
      </w:r>
      <w:r w:rsidRPr="00910B65">
        <w:t xml:space="preserv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910B65">
        <w:t>Section</w:t>
      </w:r>
      <w:r>
        <w:tab/>
      </w:r>
      <w:r w:rsidR="00167181" w:rsidRPr="00910B65">
        <w:t>3.</w:t>
      </w:r>
      <w:r>
        <w:tab/>
      </w:r>
      <w:r w:rsidR="00167181" w:rsidRPr="00910B65">
        <w:t xml:space="preserve">The members of the Supreme Court </w:t>
      </w:r>
      <w:r w:rsidRPr="00FF00D7">
        <w:rPr>
          <w:strike/>
        </w:rPr>
        <w:t>shall</w:t>
      </w:r>
      <w:r>
        <w:t xml:space="preserve"> </w:t>
      </w:r>
      <w:r w:rsidRPr="00FF00D7">
        <w:rPr>
          <w:u w:val="single"/>
        </w:rPr>
        <w:t>must</w:t>
      </w:r>
      <w:r w:rsidR="00167181" w:rsidRPr="00910B65">
        <w:t xml:space="preserve"> be elected </w:t>
      </w:r>
      <w:r w:rsidR="00167181" w:rsidRPr="00910B65">
        <w:rPr>
          <w:bCs/>
          <w:u w:val="single"/>
        </w:rPr>
        <w:t>from the state at</w:t>
      </w:r>
      <w:r w:rsidR="00CE6D59">
        <w:rPr>
          <w:bCs/>
          <w:u w:val="single"/>
        </w:rPr>
        <w:t xml:space="preserve"> </w:t>
      </w:r>
      <w:r w:rsidR="00167181" w:rsidRPr="00910B65">
        <w:rPr>
          <w:bCs/>
          <w:u w:val="single"/>
        </w:rPr>
        <w:t>large</w:t>
      </w:r>
      <w:r w:rsidR="00167181" w:rsidRPr="00910B65">
        <w:t xml:space="preserve"> by a </w:t>
      </w:r>
      <w:r w:rsidR="00167181" w:rsidRPr="00910B65">
        <w:rPr>
          <w:iCs/>
          <w:strike/>
        </w:rPr>
        <w:t>joint public</w:t>
      </w:r>
      <w:r w:rsidR="00167181" w:rsidRPr="00910B65">
        <w:t xml:space="preserve"> </w:t>
      </w:r>
      <w:r w:rsidR="00167181" w:rsidRPr="00910B65">
        <w:rPr>
          <w:bCs/>
          <w:u w:val="single"/>
        </w:rPr>
        <w:t>popular</w:t>
      </w:r>
      <w:r w:rsidR="00167181" w:rsidRPr="00910B65">
        <w:t xml:space="preserve"> vote of the </w:t>
      </w:r>
      <w:r w:rsidR="00167181" w:rsidRPr="00910B65">
        <w:rPr>
          <w:iCs/>
          <w:strike/>
        </w:rPr>
        <w:t>General Assembly</w:t>
      </w:r>
      <w:r w:rsidR="00167181" w:rsidRPr="00910B65">
        <w:t xml:space="preserve"> </w:t>
      </w:r>
      <w:r w:rsidR="00167181" w:rsidRPr="00910B65">
        <w:rPr>
          <w:bCs/>
          <w:u w:val="single"/>
        </w:rPr>
        <w:t xml:space="preserve">qualified voters of the </w:t>
      </w:r>
      <w:r>
        <w:rPr>
          <w:bCs/>
          <w:u w:val="single"/>
        </w:rPr>
        <w:t>S</w:t>
      </w:r>
      <w:r w:rsidR="00167181" w:rsidRPr="00910B65">
        <w:rPr>
          <w:bCs/>
          <w:u w:val="single"/>
        </w:rPr>
        <w:t>tate in a partisan election</w:t>
      </w:r>
      <w:r w:rsidR="00167181" w:rsidRPr="00910B65">
        <w:t xml:space="preserve"> for a term of </w:t>
      </w:r>
      <w:r w:rsidR="00167181" w:rsidRPr="001B5345">
        <w:rPr>
          <w:strike/>
        </w:rPr>
        <w:t>ten</w:t>
      </w:r>
      <w:r w:rsidR="00167181" w:rsidRPr="00910B65">
        <w:t xml:space="preserve"> </w:t>
      </w:r>
      <w:r w:rsidR="00167181" w:rsidRPr="001B5345">
        <w:rPr>
          <w:u w:val="single"/>
        </w:rPr>
        <w:t>six</w:t>
      </w:r>
      <w:r w:rsidR="00167181">
        <w:t xml:space="preserve"> </w:t>
      </w:r>
      <w:r w:rsidR="00167181" w:rsidRPr="00910B65">
        <w:t xml:space="preserve">years, and shall continue in office until their successors </w:t>
      </w:r>
      <w:r w:rsidR="00167181" w:rsidRPr="00FF00D7">
        <w:rPr>
          <w:strike/>
        </w:rPr>
        <w:t>shall be</w:t>
      </w:r>
      <w:r>
        <w:t xml:space="preserve"> </w:t>
      </w:r>
      <w:r>
        <w:rPr>
          <w:u w:val="single"/>
        </w:rPr>
        <w:t>are</w:t>
      </w:r>
      <w:r w:rsidR="00167181" w:rsidRPr="00910B65">
        <w:t xml:space="preserve"> elected and </w:t>
      </w:r>
      <w:r w:rsidR="003F564D" w:rsidRPr="003F564D">
        <w:rPr>
          <w:strike/>
        </w:rPr>
        <w:t>qualified</w:t>
      </w:r>
      <w:r w:rsidR="003F564D">
        <w:t xml:space="preserve"> </w:t>
      </w:r>
      <w:r w:rsidR="003F564D" w:rsidRPr="003F564D">
        <w:rPr>
          <w:u w:val="single"/>
        </w:rPr>
        <w:t>qualify</w:t>
      </w:r>
      <w:r w:rsidR="003F564D">
        <w:t>,</w:t>
      </w:r>
      <w:r w:rsidR="009B49B9">
        <w:t xml:space="preserve"> </w:t>
      </w:r>
      <w:r w:rsidR="00167181" w:rsidRPr="00910B65">
        <w:t xml:space="preserve">and </w:t>
      </w:r>
      <w:r w:rsidR="00167181" w:rsidRPr="00FF00D7">
        <w:rPr>
          <w:strike/>
        </w:rPr>
        <w:t>shall</w:t>
      </w:r>
      <w:r>
        <w:t xml:space="preserve"> </w:t>
      </w:r>
      <w:r>
        <w:rPr>
          <w:u w:val="single"/>
        </w:rPr>
        <w:t>must</w:t>
      </w:r>
      <w:r w:rsidR="00167181" w:rsidRPr="00910B65">
        <w:t xml:space="preserve"> be classified so that the term of one of them shall expire every two years.</w:t>
      </w:r>
      <w:r>
        <w:t xml:space="preserve"> </w:t>
      </w:r>
      <w:r w:rsidR="00167181" w:rsidRPr="00910B65">
        <w:t xml:space="preserve"> </w:t>
      </w:r>
      <w:r w:rsidR="00167181" w:rsidRPr="00910B65">
        <w:rPr>
          <w:iCs/>
          <w:strike/>
        </w:rPr>
        <w:t>In any contested election, the vote of each member of the General Assembly present and voting shall be recorded.</w:t>
      </w:r>
      <w:r w:rsidR="00167181" w:rsidRPr="00910B65">
        <w:t xml:space="preserve"> </w:t>
      </w:r>
      <w:r>
        <w:t xml:space="preserve"> </w:t>
      </w:r>
      <w:r>
        <w:rPr>
          <w:u w:val="single"/>
        </w:rPr>
        <w:t>A</w:t>
      </w:r>
      <w:r w:rsidR="00167181" w:rsidRPr="00693E70">
        <w:rPr>
          <w:u w:val="single"/>
        </w:rPr>
        <w:t xml:space="preserve"> person </w:t>
      </w:r>
      <w:r>
        <w:rPr>
          <w:u w:val="single"/>
        </w:rPr>
        <w:t>is not</w:t>
      </w:r>
      <w:r w:rsidR="00167181" w:rsidRPr="00693E70">
        <w:rPr>
          <w:u w:val="single"/>
        </w:rPr>
        <w:t xml:space="preserve"> eligible </w:t>
      </w:r>
      <w:r w:rsidR="00167181">
        <w:rPr>
          <w:u w:val="single"/>
        </w:rPr>
        <w:t>for</w:t>
      </w:r>
      <w:r w:rsidR="00167181" w:rsidRPr="00693E70">
        <w:rPr>
          <w:u w:val="single"/>
        </w:rPr>
        <w:t xml:space="preserve"> the office of Supreme Court Justice who is not at the time of his assuming the duties of </w:t>
      </w:r>
      <w:r>
        <w:rPr>
          <w:u w:val="single"/>
        </w:rPr>
        <w:t>that</w:t>
      </w:r>
      <w:r w:rsidR="00167181" w:rsidRPr="00693E70">
        <w:rPr>
          <w:u w:val="single"/>
        </w:rPr>
        <w:t xml:space="preserve"> office a member in good standing with the South Carolina Bar, a citizen of the United States and of this State, and has neither attained the age of thirty</w:t>
      </w:r>
      <w:r w:rsidR="00DB5C56">
        <w:rPr>
          <w:u w:val="single"/>
        </w:rPr>
        <w:noBreakHyphen/>
      </w:r>
      <w:r w:rsidR="00167181" w:rsidRPr="00693E70">
        <w:rPr>
          <w:u w:val="single"/>
        </w:rPr>
        <w:t>two years nor exceeded the age of seventy</w:t>
      </w:r>
      <w:r w:rsidR="00DB5C56">
        <w:rPr>
          <w:u w:val="single"/>
        </w:rPr>
        <w:noBreakHyphen/>
      </w:r>
      <w:r w:rsidR="00167181" w:rsidRPr="00693E70">
        <w:rPr>
          <w:u w:val="single"/>
        </w:rPr>
        <w:t xml:space="preserve">two years, has not been a licensed attorney at law in this State for at least ten years, and has not been a resident of this State for ten years next preceding his election. </w:t>
      </w:r>
      <w:r>
        <w:rPr>
          <w:u w:val="single"/>
        </w:rPr>
        <w:t xml:space="preserve"> </w:t>
      </w:r>
      <w:r w:rsidR="00167181" w:rsidRPr="00693E70">
        <w:rPr>
          <w:bCs/>
          <w:u w:val="single"/>
        </w:rPr>
        <w:t>When</w:t>
      </w:r>
      <w:r w:rsidR="00167181" w:rsidRPr="00910B65">
        <w:rPr>
          <w:bCs/>
          <w:u w:val="single"/>
        </w:rPr>
        <w:t xml:space="preserve"> the term of each justice who was elected by the General Assembly expires, his successor </w:t>
      </w:r>
      <w:r>
        <w:rPr>
          <w:bCs/>
          <w:u w:val="single"/>
        </w:rPr>
        <w:t>must</w:t>
      </w:r>
      <w:r w:rsidR="00167181" w:rsidRPr="00910B65">
        <w:rPr>
          <w:bCs/>
          <w:u w:val="single"/>
        </w:rPr>
        <w:t xml:space="preserve"> be elected in the manner provided in this section. </w:t>
      </w:r>
      <w:r>
        <w:rPr>
          <w:bCs/>
          <w:u w:val="single"/>
        </w:rPr>
        <w:t xml:space="preserve"> </w:t>
      </w:r>
      <w:r w:rsidR="00167181" w:rsidRPr="00910B65">
        <w:rPr>
          <w:bCs/>
          <w:u w:val="single"/>
        </w:rPr>
        <w:t>The term of a justice who was elected by the General Assembly whose term expires in an odd</w:t>
      </w:r>
      <w:r w:rsidR="00DB5C56">
        <w:rPr>
          <w:bCs/>
          <w:u w:val="single"/>
        </w:rPr>
        <w:noBreakHyphen/>
      </w:r>
      <w:r w:rsidR="00167181" w:rsidRPr="00910B65">
        <w:rPr>
          <w:bCs/>
          <w:u w:val="single"/>
        </w:rPr>
        <w:t>numbered year is hereby extended until December thirty</w:t>
      </w:r>
      <w:r w:rsidR="00DB5C56">
        <w:rPr>
          <w:bCs/>
          <w:u w:val="single"/>
        </w:rPr>
        <w:noBreakHyphen/>
      </w:r>
      <w:r w:rsidR="00167181" w:rsidRPr="00910B65">
        <w:rPr>
          <w:bCs/>
          <w:u w:val="single"/>
        </w:rPr>
        <w:t>first of the next even</w:t>
      </w:r>
      <w:r w:rsidR="00DB5C56">
        <w:rPr>
          <w:bCs/>
          <w:u w:val="single"/>
        </w:rPr>
        <w:noBreakHyphen/>
      </w:r>
      <w:r w:rsidR="00167181" w:rsidRPr="00910B65">
        <w:rPr>
          <w:bCs/>
          <w:u w:val="single"/>
        </w:rPr>
        <w:t>numbered year.</w:t>
      </w:r>
      <w:r w:rsidR="00167181">
        <w:rPr>
          <w:bCs/>
          <w:u w:val="single"/>
        </w:rPr>
        <w:t xml:space="preserve"> </w:t>
      </w:r>
      <w:r>
        <w:rPr>
          <w:bCs/>
          <w:u w:val="single"/>
        </w:rPr>
        <w:t xml:space="preserve"> </w:t>
      </w:r>
      <w:r w:rsidR="00167181">
        <w:rPr>
          <w:bCs/>
          <w:u w:val="single"/>
        </w:rPr>
        <w:t>The General Assembly shall provide by law for the manner in which a candidate for the Supreme Court is elected.</w:t>
      </w:r>
      <w: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167181">
        <w:tab/>
      </w:r>
      <w:r w:rsidR="00167181" w:rsidRPr="0017209F">
        <w:t>It is proposed that Section 8,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FF00D7"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17209F">
        <w:t>Section</w:t>
      </w:r>
      <w:r>
        <w:tab/>
      </w:r>
      <w:r w:rsidR="00167181" w:rsidRPr="0017209F">
        <w:t>8.</w:t>
      </w:r>
      <w:r>
        <w:tab/>
      </w:r>
      <w:r w:rsidR="00167181" w:rsidRPr="0017209F">
        <w:t xml:space="preserve">The members of the Court of Appeals </w:t>
      </w:r>
      <w:r w:rsidR="00167181" w:rsidRPr="00FF00D7">
        <w:rPr>
          <w:strike/>
        </w:rPr>
        <w:t>shall</w:t>
      </w:r>
      <w:r>
        <w:t xml:space="preserve"> </w:t>
      </w:r>
      <w:r>
        <w:rPr>
          <w:u w:val="single"/>
        </w:rPr>
        <w:t>must</w:t>
      </w:r>
      <w:r w:rsidR="00167181" w:rsidRPr="0017209F">
        <w:t xml:space="preserve"> be elected </w:t>
      </w:r>
      <w:r w:rsidR="00167181" w:rsidRPr="0017209F">
        <w:rPr>
          <w:bCs/>
          <w:u w:val="single"/>
        </w:rPr>
        <w:t>from the state at</w:t>
      </w:r>
      <w:r w:rsidR="009B49B9">
        <w:rPr>
          <w:bCs/>
          <w:u w:val="single"/>
        </w:rPr>
        <w:t xml:space="preserve"> </w:t>
      </w:r>
      <w:r w:rsidR="00167181" w:rsidRPr="0017209F">
        <w:rPr>
          <w:bCs/>
          <w:u w:val="single"/>
        </w:rPr>
        <w:t>large</w:t>
      </w:r>
      <w:r w:rsidR="00167181" w:rsidRPr="0017209F">
        <w:t xml:space="preserve"> by a </w:t>
      </w:r>
      <w:r w:rsidR="00167181" w:rsidRPr="0017209F">
        <w:rPr>
          <w:iCs/>
          <w:strike/>
        </w:rPr>
        <w:t>joint public</w:t>
      </w:r>
      <w:r w:rsidR="00167181" w:rsidRPr="0017209F">
        <w:t xml:space="preserve"> </w:t>
      </w:r>
      <w:r w:rsidR="00167181" w:rsidRPr="0017209F">
        <w:rPr>
          <w:bCs/>
          <w:u w:val="single"/>
        </w:rPr>
        <w:t>popular</w:t>
      </w:r>
      <w:r w:rsidR="00167181" w:rsidRPr="0017209F">
        <w:t xml:space="preserve"> vote of the </w:t>
      </w:r>
      <w:r w:rsidR="00167181" w:rsidRPr="0017209F">
        <w:rPr>
          <w:iCs/>
          <w:strike/>
        </w:rPr>
        <w:t>General Assembly</w:t>
      </w:r>
      <w:r w:rsidR="00167181" w:rsidRPr="0017209F">
        <w:t xml:space="preserve"> </w:t>
      </w:r>
      <w:r w:rsidR="00167181" w:rsidRPr="0017209F">
        <w:rPr>
          <w:bCs/>
          <w:u w:val="single"/>
        </w:rPr>
        <w:t xml:space="preserve">qualified voters of the </w:t>
      </w:r>
      <w:r>
        <w:rPr>
          <w:bCs/>
          <w:u w:val="single"/>
        </w:rPr>
        <w:t>S</w:t>
      </w:r>
      <w:r w:rsidR="00167181" w:rsidRPr="0017209F">
        <w:rPr>
          <w:bCs/>
          <w:u w:val="single"/>
        </w:rPr>
        <w:t>tate in a partisan election</w:t>
      </w:r>
      <w:r w:rsidR="00167181" w:rsidRPr="0017209F">
        <w:t xml:space="preserve"> for a term of </w:t>
      </w:r>
      <w:r w:rsidR="00167181" w:rsidRPr="00B7010F">
        <w:rPr>
          <w:strike/>
        </w:rPr>
        <w:t>six</w:t>
      </w:r>
      <w:r w:rsidR="00167181" w:rsidRPr="0017209F">
        <w:t xml:space="preserve"> </w:t>
      </w:r>
      <w:r w:rsidR="00167181" w:rsidRPr="00B7010F">
        <w:rPr>
          <w:u w:val="single"/>
        </w:rPr>
        <w:t>four</w:t>
      </w:r>
      <w:r w:rsidR="00167181">
        <w:t xml:space="preserve"> </w:t>
      </w:r>
      <w:r w:rsidR="00167181" w:rsidRPr="0017209F">
        <w:t xml:space="preserve">years and shall continue in office until their successors </w:t>
      </w:r>
      <w:r w:rsidR="00167181" w:rsidRPr="00860956">
        <w:rPr>
          <w:strike/>
        </w:rPr>
        <w:t>shall be</w:t>
      </w:r>
      <w:r w:rsidR="00860956">
        <w:t xml:space="preserve"> </w:t>
      </w:r>
      <w:r w:rsidR="00860956">
        <w:rPr>
          <w:u w:val="single"/>
        </w:rPr>
        <w:t>are</w:t>
      </w:r>
      <w:r w:rsidR="00167181" w:rsidRPr="0017209F">
        <w:t xml:space="preserve"> elected and qualify.</w:t>
      </w:r>
      <w:r w:rsidR="00860956">
        <w:t xml:space="preserve"> </w:t>
      </w:r>
      <w:r w:rsidR="00167181" w:rsidRPr="0017209F">
        <w:t xml:space="preserve"> </w:t>
      </w:r>
      <w:r w:rsidR="00167181" w:rsidRPr="0017209F">
        <w:rPr>
          <w:iCs/>
          <w:strike/>
        </w:rPr>
        <w:t xml:space="preserve">In any contested </w:t>
      </w:r>
      <w:r w:rsidR="00167181" w:rsidRPr="0017209F">
        <w:rPr>
          <w:iCs/>
          <w:strike/>
        </w:rPr>
        <w:lastRenderedPageBreak/>
        <w:t>election, the vote of each member of the General Assembly present and voting shall be recorded.</w:t>
      </w:r>
      <w:r w:rsidR="00167181" w:rsidRPr="0017209F">
        <w:t xml:space="preserve"> </w:t>
      </w:r>
      <w:r w:rsidR="00860956">
        <w:t xml:space="preserve"> </w:t>
      </w:r>
      <w:r w:rsidR="00167181" w:rsidRPr="0017209F">
        <w:t>Provided, that for the first election of members of the Court of Appeals, the General Assembly shall by law provide for staggered terms.</w:t>
      </w:r>
      <w:r w:rsidR="00167181">
        <w:t xml:space="preserve"> </w:t>
      </w:r>
      <w:r w:rsidR="00860956">
        <w:t xml:space="preserve"> </w:t>
      </w:r>
      <w:r w:rsidR="00860956">
        <w:rPr>
          <w:u w:val="single"/>
        </w:rPr>
        <w:t>A</w:t>
      </w:r>
      <w:r w:rsidR="00167181" w:rsidRPr="00110EE0">
        <w:rPr>
          <w:u w:val="single"/>
        </w:rPr>
        <w:t xml:space="preserve"> person </w:t>
      </w:r>
      <w:r w:rsidR="00860956">
        <w:rPr>
          <w:u w:val="single"/>
        </w:rPr>
        <w:t xml:space="preserve">is not </w:t>
      </w:r>
      <w:r w:rsidR="00167181" w:rsidRPr="00110EE0">
        <w:rPr>
          <w:u w:val="single"/>
        </w:rPr>
        <w:t xml:space="preserve">eligible for the office of Court of Appeals Judge who is not at the time of his assuming the duties of </w:t>
      </w:r>
      <w:r w:rsidR="00860956">
        <w:rPr>
          <w:u w:val="single"/>
        </w:rPr>
        <w:t>that</w:t>
      </w:r>
      <w:r w:rsidR="00167181" w:rsidRPr="00110EE0">
        <w:rPr>
          <w:u w:val="single"/>
        </w:rPr>
        <w:t xml:space="preserve"> office a member in good standing with the South Carolina Bar, a citizen of the United States and of this State, and has neither attained the age of thirty</w:t>
      </w:r>
      <w:r w:rsidR="00DB5C56">
        <w:rPr>
          <w:u w:val="single"/>
        </w:rPr>
        <w:noBreakHyphen/>
      </w:r>
      <w:r w:rsidR="00167181" w:rsidRPr="00110EE0">
        <w:rPr>
          <w:u w:val="single"/>
        </w:rPr>
        <w:t>two years nor exceeded the age of seventy</w:t>
      </w:r>
      <w:r w:rsidR="00DB5C56">
        <w:rPr>
          <w:u w:val="single"/>
        </w:rPr>
        <w:noBreakHyphen/>
      </w:r>
      <w:r w:rsidR="00167181" w:rsidRPr="00110EE0">
        <w:rPr>
          <w:u w:val="single"/>
        </w:rPr>
        <w:t xml:space="preserve">two years, has not been a licensed attorney at law in this State for at least ten years, and has not been a resident of this State for ten years next preceding his election.  </w:t>
      </w:r>
      <w:r w:rsidR="00167181" w:rsidRPr="00110EE0">
        <w:rPr>
          <w:bCs/>
          <w:u w:val="single"/>
        </w:rPr>
        <w:t>When</w:t>
      </w:r>
      <w:r w:rsidR="00167181" w:rsidRPr="001F273B">
        <w:rPr>
          <w:bCs/>
          <w:u w:val="single"/>
        </w:rPr>
        <w:t xml:space="preserve"> the term of each judge who was elected by the General Assembly expires, his successor </w:t>
      </w:r>
      <w:r w:rsidR="00860956">
        <w:rPr>
          <w:bCs/>
          <w:u w:val="single"/>
        </w:rPr>
        <w:t>must</w:t>
      </w:r>
      <w:r w:rsidR="00167181" w:rsidRPr="001F273B">
        <w:rPr>
          <w:bCs/>
          <w:u w:val="single"/>
        </w:rPr>
        <w:t xml:space="preserve"> be elected in the manner provided in this section. </w:t>
      </w:r>
      <w:r w:rsidR="00860956">
        <w:rPr>
          <w:bCs/>
          <w:u w:val="single"/>
        </w:rPr>
        <w:t xml:space="preserve"> </w:t>
      </w:r>
      <w:r w:rsidR="00167181" w:rsidRPr="001F273B">
        <w:rPr>
          <w:bCs/>
          <w:u w:val="single"/>
        </w:rPr>
        <w:t>The term of a judge who was elected by the General Assembly whose term expires in an odd</w:t>
      </w:r>
      <w:r w:rsidR="00DB5C56">
        <w:rPr>
          <w:bCs/>
          <w:u w:val="single"/>
        </w:rPr>
        <w:noBreakHyphen/>
      </w:r>
      <w:r w:rsidR="00167181" w:rsidRPr="001F273B">
        <w:rPr>
          <w:bCs/>
          <w:u w:val="single"/>
        </w:rPr>
        <w:t>numbered year is hereby extended until December thirty</w:t>
      </w:r>
      <w:r w:rsidR="00DB5C56">
        <w:rPr>
          <w:bCs/>
          <w:u w:val="single"/>
        </w:rPr>
        <w:noBreakHyphen/>
      </w:r>
      <w:r w:rsidR="00167181" w:rsidRPr="001F273B">
        <w:rPr>
          <w:bCs/>
          <w:u w:val="single"/>
        </w:rPr>
        <w:t>first of the next even</w:t>
      </w:r>
      <w:r w:rsidR="00DB5C56">
        <w:rPr>
          <w:bCs/>
          <w:u w:val="single"/>
        </w:rPr>
        <w:noBreakHyphen/>
      </w:r>
      <w:r w:rsidR="00167181" w:rsidRPr="001F273B">
        <w:rPr>
          <w:bCs/>
          <w:u w:val="single"/>
        </w:rPr>
        <w:t>numbered year.</w:t>
      </w:r>
      <w:r w:rsidR="00860956">
        <w:rPr>
          <w:bCs/>
          <w:u w:val="single"/>
        </w:rPr>
        <w:t xml:space="preserve"> </w:t>
      </w:r>
      <w:r w:rsidR="00167181">
        <w:rPr>
          <w:bCs/>
          <w:u w:val="single"/>
        </w:rPr>
        <w:t xml:space="preserve"> The General Assembly shall provide by law for the manner in which a candidate for the Court of Appeals is elected.</w:t>
      </w:r>
      <w:r w:rsidR="004C7BD3">
        <w:t>”</w:t>
      </w:r>
      <w:r w:rsidR="00167181" w:rsidRPr="00910B65">
        <w:t xml:space="preserve"> </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60956"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167181">
        <w:tab/>
      </w:r>
      <w:r w:rsidR="00167181" w:rsidRPr="001A7818">
        <w:t>It is proposed that Section 13,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60956" w:rsidP="004C7BD3">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1A7818">
        <w:t>Section</w:t>
      </w:r>
      <w:r>
        <w:tab/>
      </w:r>
      <w:r w:rsidR="00167181" w:rsidRPr="001A7818">
        <w:t>13.</w:t>
      </w:r>
      <w:r>
        <w:tab/>
      </w:r>
      <w:r w:rsidR="00167181" w:rsidRPr="001A7818">
        <w:t xml:space="preserve">The General Assembly shall divide the State into judicial circuits of compact and contiguous territory. </w:t>
      </w:r>
      <w:r w:rsidR="00167181" w:rsidRPr="00B7010F">
        <w:rPr>
          <w:iCs/>
          <w:strike/>
        </w:rPr>
        <w:t>For each circuit a judge or judges shall be elected by a joint public vote of the General Assembly; provided, that in any contested election, the vote of each member of the General Assembly present and voting shall be recorded</w:t>
      </w:r>
      <w:r w:rsidR="00167181">
        <w:rPr>
          <w:iCs/>
          <w:strike/>
        </w:rPr>
        <w:t>.</w:t>
      </w:r>
      <w:r w:rsidRPr="00860956">
        <w:rPr>
          <w:iCs/>
        </w:rPr>
        <w:t xml:space="preserve"> </w:t>
      </w:r>
      <w:r w:rsidR="00167181" w:rsidRPr="001A7818">
        <w:t xml:space="preserve"> </w:t>
      </w:r>
      <w:r w:rsidR="00167181" w:rsidRPr="00B7010F">
        <w:rPr>
          <w:bCs/>
          <w:u w:val="single"/>
        </w:rPr>
        <w:t xml:space="preserve">Circuit Court judges </w:t>
      </w:r>
      <w:r>
        <w:rPr>
          <w:bCs/>
          <w:u w:val="single"/>
        </w:rPr>
        <w:t>must</w:t>
      </w:r>
      <w:r w:rsidR="00167181" w:rsidRPr="00B7010F">
        <w:rPr>
          <w:bCs/>
          <w:u w:val="single"/>
        </w:rPr>
        <w:t xml:space="preserve"> be elected from the judicial circuits divided by the General Assembly. </w:t>
      </w:r>
      <w:r>
        <w:rPr>
          <w:bCs/>
          <w:u w:val="single"/>
        </w:rPr>
        <w:t xml:space="preserve"> </w:t>
      </w:r>
      <w:r w:rsidR="00167181" w:rsidRPr="00B7010F">
        <w:rPr>
          <w:bCs/>
          <w:u w:val="single"/>
        </w:rPr>
        <w:t xml:space="preserve">One or more judges </w:t>
      </w:r>
      <w:r>
        <w:rPr>
          <w:bCs/>
          <w:u w:val="single"/>
        </w:rPr>
        <w:t>must</w:t>
      </w:r>
      <w:r w:rsidR="00167181" w:rsidRPr="00B7010F">
        <w:rPr>
          <w:bCs/>
          <w:u w:val="single"/>
        </w:rPr>
        <w:t xml:space="preserve"> be elected from each judicial circuit by popular vote of the qualified voters of the circuit in a partisan election.</w:t>
      </w:r>
      <w:r>
        <w:rPr>
          <w:bCs/>
          <w:u w:val="single"/>
        </w:rPr>
        <w:t xml:space="preserve"> </w:t>
      </w:r>
      <w:r w:rsidR="00167181" w:rsidRPr="00B7010F">
        <w:rPr>
          <w:bCs/>
          <w:u w:val="single"/>
        </w:rPr>
        <w:t xml:space="preserve"> When the term of each judge who was elected by the General Assembly expires, his successor </w:t>
      </w:r>
      <w:r>
        <w:rPr>
          <w:bCs/>
          <w:u w:val="single"/>
        </w:rPr>
        <w:t>must</w:t>
      </w:r>
      <w:r w:rsidR="00167181" w:rsidRPr="00B7010F">
        <w:rPr>
          <w:bCs/>
          <w:u w:val="single"/>
        </w:rPr>
        <w:t xml:space="preserve"> be elected in the manner provided in this section. </w:t>
      </w:r>
      <w:r>
        <w:rPr>
          <w:bCs/>
          <w:u w:val="single"/>
        </w:rPr>
        <w:t xml:space="preserve"> </w:t>
      </w:r>
      <w:r w:rsidR="00167181" w:rsidRPr="00B7010F">
        <w:rPr>
          <w:bCs/>
          <w:u w:val="single"/>
        </w:rPr>
        <w:t>The term of a judge who was elected by the General Assembly whose term expires in an odd</w:t>
      </w:r>
      <w:r w:rsidR="00DB5C56">
        <w:rPr>
          <w:bCs/>
          <w:u w:val="single"/>
        </w:rPr>
        <w:noBreakHyphen/>
      </w:r>
      <w:r w:rsidR="00167181" w:rsidRPr="00B7010F">
        <w:rPr>
          <w:bCs/>
          <w:u w:val="single"/>
        </w:rPr>
        <w:t>numbered year is hereby extended until December thirty</w:t>
      </w:r>
      <w:r w:rsidR="00DB5C56">
        <w:rPr>
          <w:bCs/>
          <w:u w:val="single"/>
        </w:rPr>
        <w:noBreakHyphen/>
      </w:r>
      <w:r w:rsidR="00167181" w:rsidRPr="00B7010F">
        <w:rPr>
          <w:bCs/>
          <w:u w:val="single"/>
        </w:rPr>
        <w:t>first of the next even</w:t>
      </w:r>
      <w:r w:rsidR="00DB5C56">
        <w:rPr>
          <w:bCs/>
          <w:u w:val="single"/>
        </w:rPr>
        <w:noBreakHyphen/>
      </w:r>
      <w:r w:rsidR="00167181" w:rsidRPr="00B7010F">
        <w:rPr>
          <w:bCs/>
          <w:u w:val="single"/>
        </w:rPr>
        <w:t>numbered year</w:t>
      </w:r>
      <w:r w:rsidR="00167181" w:rsidRPr="00B7010F">
        <w:rPr>
          <w:u w:val="single"/>
        </w:rPr>
        <w:t>.</w:t>
      </w:r>
      <w:r>
        <w:t xml:space="preserve">  </w:t>
      </w:r>
      <w:r w:rsidR="00167181" w:rsidRPr="00B7010F">
        <w:rPr>
          <w:iCs/>
          <w:strike/>
        </w:rPr>
        <w:t>He</w:t>
      </w:r>
      <w:r w:rsidR="00167181" w:rsidRPr="001A7818">
        <w:t xml:space="preserve"> </w:t>
      </w:r>
      <w:r w:rsidR="00167181" w:rsidRPr="00B7010F">
        <w:rPr>
          <w:bCs/>
          <w:u w:val="single"/>
        </w:rPr>
        <w:t>Each Circuit Court judge</w:t>
      </w:r>
      <w:r w:rsidR="00167181" w:rsidRPr="001A7818">
        <w:t xml:space="preserve"> shall hold office for a term of </w:t>
      </w:r>
      <w:r w:rsidR="00167181" w:rsidRPr="00B7010F">
        <w:rPr>
          <w:strike/>
        </w:rPr>
        <w:t>six</w:t>
      </w:r>
      <w:r w:rsidR="00167181" w:rsidRPr="001A7818">
        <w:t xml:space="preserve"> </w:t>
      </w:r>
      <w:r w:rsidR="00167181" w:rsidRPr="00B7010F">
        <w:rPr>
          <w:u w:val="single"/>
        </w:rPr>
        <w:t>four</w:t>
      </w:r>
      <w:r w:rsidR="00167181">
        <w:t xml:space="preserve"> </w:t>
      </w:r>
      <w:r w:rsidR="00167181" w:rsidRPr="001A7818">
        <w:t xml:space="preserve">years, and at the time of his election he </w:t>
      </w:r>
      <w:r w:rsidR="00167181" w:rsidRPr="00860956">
        <w:rPr>
          <w:strike/>
        </w:rPr>
        <w:t>shall</w:t>
      </w:r>
      <w:r>
        <w:t xml:space="preserve"> </w:t>
      </w:r>
      <w:r>
        <w:rPr>
          <w:u w:val="single"/>
        </w:rPr>
        <w:t>must</w:t>
      </w:r>
      <w:r w:rsidR="00167181" w:rsidRPr="001A7818">
        <w:t xml:space="preserve"> be an elector of a county of, and during his continuance in office he shall reside in, the circuit of which he is </w:t>
      </w:r>
      <w:r>
        <w:rPr>
          <w:u w:val="single"/>
        </w:rPr>
        <w:t>a</w:t>
      </w:r>
      <w:r>
        <w:t xml:space="preserve"> </w:t>
      </w:r>
      <w:r w:rsidR="00167181" w:rsidRPr="001A7818">
        <w:t>judge</w:t>
      </w:r>
      <w:r w:rsidR="00167181">
        <w:t xml:space="preserve">. </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sidR="008C28CA">
        <w:rPr>
          <w:iCs/>
        </w:rPr>
        <w:t xml:space="preserve"> </w:t>
      </w:r>
      <w:r w:rsidRPr="00B7010F">
        <w:rPr>
          <w:iCs/>
        </w:rPr>
        <w:t xml:space="preserve"> </w:t>
      </w:r>
      <w:r w:rsidRPr="00860956">
        <w:rPr>
          <w:iCs/>
          <w:strike/>
        </w:rPr>
        <w:t>Such</w:t>
      </w:r>
      <w:r w:rsidR="00860956">
        <w:rPr>
          <w:iCs/>
        </w:rPr>
        <w:t xml:space="preserve"> </w:t>
      </w:r>
      <w:r w:rsidR="00860956">
        <w:rPr>
          <w:iCs/>
          <w:u w:val="single"/>
        </w:rPr>
        <w:t>These</w:t>
      </w:r>
      <w:r w:rsidRPr="00B7010F">
        <w:rPr>
          <w:iCs/>
        </w:rPr>
        <w:t xml:space="preserve"> additional circuit judges </w:t>
      </w:r>
      <w:r w:rsidRPr="00860956">
        <w:rPr>
          <w:iCs/>
          <w:strike/>
        </w:rPr>
        <w:t>shall</w:t>
      </w:r>
      <w:r w:rsidR="00860956">
        <w:rPr>
          <w:iCs/>
        </w:rPr>
        <w:t xml:space="preserve"> </w:t>
      </w:r>
      <w:r w:rsidR="00860956">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sidR="009B49B9">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sidR="00860956">
        <w:rPr>
          <w:bCs/>
          <w:iCs/>
          <w:u w:val="single"/>
        </w:rPr>
        <w:t>S</w:t>
      </w:r>
      <w:r w:rsidRPr="00520FE4">
        <w:rPr>
          <w:bCs/>
          <w:iCs/>
          <w:u w:val="single"/>
        </w:rPr>
        <w:t>tate in a 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00860956" w:rsidRPr="00860956">
        <w:rPr>
          <w:iCs/>
        </w:rPr>
        <w:t xml:space="preserve"> </w:t>
      </w:r>
      <w:r w:rsidR="00860956">
        <w:rPr>
          <w:iCs/>
          <w:u w:val="single"/>
        </w:rPr>
        <w:t>must</w:t>
      </w:r>
      <w:r w:rsidRPr="00B7010F">
        <w:rPr>
          <w:iCs/>
        </w:rPr>
        <w:t xml:space="preserve"> not be a qualification for office</w:t>
      </w:r>
      <w:r w:rsidRPr="001A7818">
        <w:rPr>
          <w:i/>
          <w:iCs/>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sidR="00860956">
        <w:rPr>
          <w:u w:val="single"/>
        </w:rPr>
        <w:t>A</w:t>
      </w:r>
      <w:r w:rsidRPr="00110EE0">
        <w:rPr>
          <w:u w:val="single"/>
        </w:rPr>
        <w:t xml:space="preserve"> person </w:t>
      </w:r>
      <w:r w:rsidR="00860956">
        <w:rPr>
          <w:u w:val="single"/>
        </w:rPr>
        <w:t xml:space="preserve">is not </w:t>
      </w:r>
      <w:r w:rsidRPr="00110EE0">
        <w:rPr>
          <w:u w:val="single"/>
        </w:rPr>
        <w:t xml:space="preserve">eligible for the office of </w:t>
      </w:r>
      <w:r>
        <w:rPr>
          <w:u w:val="single"/>
        </w:rPr>
        <w:t xml:space="preserve">Circuit </w:t>
      </w:r>
      <w:r w:rsidRPr="00110EE0">
        <w:rPr>
          <w:u w:val="single"/>
        </w:rPr>
        <w:t xml:space="preserve">Court Judge who is not at the time of his assuming the duties of </w:t>
      </w:r>
      <w:r w:rsidR="00860956">
        <w:rPr>
          <w:u w:val="single"/>
        </w:rPr>
        <w:t>that</w:t>
      </w:r>
      <w:r w:rsidRPr="00110EE0">
        <w:rPr>
          <w:u w:val="single"/>
        </w:rPr>
        <w:t xml:space="preserve"> office a member in good standing with the South Carolina Bar, a citizen of the United States and of this State, and has neither attained the age of thirty</w:t>
      </w:r>
      <w:r w:rsidR="00DB5C56">
        <w:rPr>
          <w:u w:val="single"/>
        </w:rPr>
        <w:noBreakHyphen/>
      </w:r>
      <w:r w:rsidRPr="00110EE0">
        <w:rPr>
          <w:u w:val="single"/>
        </w:rPr>
        <w:t>two years nor exceeded the age of seventy</w:t>
      </w:r>
      <w:r w:rsidR="00DB5C56">
        <w:rPr>
          <w:u w:val="single"/>
        </w:rPr>
        <w:noBreakHyphen/>
      </w:r>
      <w:r w:rsidRPr="00110EE0">
        <w:rPr>
          <w:u w:val="single"/>
        </w:rPr>
        <w:t xml:space="preserve">two years, has not been a licensed attorney at law in this State for at least </w:t>
      </w:r>
      <w:r>
        <w:rPr>
          <w:u w:val="single"/>
        </w:rPr>
        <w:t>eight</w:t>
      </w:r>
      <w:r w:rsidRPr="00110EE0">
        <w:rPr>
          <w:u w:val="single"/>
        </w:rPr>
        <w:t xml:space="preserve"> years, and has not been a resident of this State for </w:t>
      </w:r>
      <w:r>
        <w:rPr>
          <w:u w:val="single"/>
        </w:rPr>
        <w:t>five</w:t>
      </w:r>
      <w:r w:rsidRPr="00110EE0">
        <w:rPr>
          <w:u w:val="single"/>
        </w:rPr>
        <w:t xml:space="preserve"> years next preceding his election.</w:t>
      </w:r>
      <w:r>
        <w:rPr>
          <w:bCs/>
          <w:u w:val="single"/>
        </w:rPr>
        <w:t xml:space="preserve"> </w:t>
      </w:r>
      <w:r w:rsidR="008C28CA">
        <w:rPr>
          <w:bCs/>
          <w:u w:val="single"/>
        </w:rPr>
        <w:t xml:space="preserve"> </w:t>
      </w:r>
      <w:r>
        <w:rPr>
          <w:bCs/>
          <w:u w:val="single"/>
        </w:rPr>
        <w:t>The General Assembly shall provide by law for the manner in which a candidate for the Circuit Court is elected.</w:t>
      </w:r>
      <w:r>
        <w:rPr>
          <w:bCs/>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167181" w:rsidRDefault="00167181" w:rsidP="00C4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8C28CA">
        <w:t>.</w:t>
      </w:r>
      <w:r w:rsidR="008C28CA">
        <w:tab/>
      </w:r>
      <w:r>
        <w:t>It is proposed that Section 18, Article V of the Constitution of this State be amended to read:</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C28CA" w:rsidP="00C4525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246F45">
        <w:t>Section</w:t>
      </w:r>
      <w:r>
        <w:tab/>
      </w:r>
      <w:r w:rsidR="00167181" w:rsidRPr="00246F45">
        <w:t>18.</w:t>
      </w:r>
      <w:r>
        <w:tab/>
      </w:r>
      <w:r w:rsidR="00167181" w:rsidRPr="00246F45">
        <w:t xml:space="preserve">All vacancies in the Supreme Court, Court of Appeals, or Circuit Court </w:t>
      </w:r>
      <w:r w:rsidR="00167181" w:rsidRPr="008C28CA">
        <w:rPr>
          <w:strike/>
        </w:rPr>
        <w:t>shall</w:t>
      </w:r>
      <w:r>
        <w:t xml:space="preserve"> </w:t>
      </w:r>
      <w:r>
        <w:rPr>
          <w:u w:val="single"/>
        </w:rPr>
        <w:t>must</w:t>
      </w:r>
      <w:r w:rsidR="00167181" w:rsidRPr="00246F45">
        <w:t xml:space="preserve"> be filled by </w:t>
      </w:r>
      <w:r w:rsidR="00167181" w:rsidRPr="00246F45">
        <w:rPr>
          <w:iCs/>
          <w:strike/>
        </w:rPr>
        <w:t>elections as prescribed in Sections 3, 8, and 13 of this article; provided, that if the unexpired term does not exceed one year such vacancy may be filled by</w:t>
      </w:r>
      <w:r w:rsidR="00167181" w:rsidRPr="00246F45">
        <w:t xml:space="preserve"> the Governor </w:t>
      </w:r>
      <w:r w:rsidR="00167181" w:rsidRPr="00246F45">
        <w:rPr>
          <w:bCs/>
          <w:u w:val="single"/>
        </w:rPr>
        <w:t>with the advice and consent of the Senate</w:t>
      </w:r>
      <w:r w:rsidR="00167181" w:rsidRPr="00246F45">
        <w:t xml:space="preserve">. When a vacancy is filled </w:t>
      </w:r>
      <w:r w:rsidR="00167181" w:rsidRPr="00246F45">
        <w:rPr>
          <w:iCs/>
          <w:strike/>
        </w:rPr>
        <w:t>by either appointment or election</w:t>
      </w:r>
      <w:r w:rsidR="00167181" w:rsidRPr="00246F45">
        <w:t>, the incumbent shall hold office only for the unexpired term of his predecessor.</w:t>
      </w:r>
      <w: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Pr="00413D9F" w:rsidRDefault="008C28CA"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rsidR="00167181">
        <w:tab/>
      </w:r>
      <w:r w:rsidR="00167181" w:rsidRPr="00413D9F">
        <w:t>It is proposed that Section 27, Article V of the Constitution</w:t>
      </w:r>
      <w:r>
        <w:t xml:space="preserve"> of this State</w:t>
      </w:r>
      <w:r w:rsidR="00167181" w:rsidRPr="00413D9F">
        <w:t>, relating to the Judicial Merit Selection Commission, be deleted which reads:</w:t>
      </w:r>
    </w:p>
    <w:p w:rsidR="00167181" w:rsidRPr="00413D9F"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67181" w:rsidRPr="00413D9F" w:rsidRDefault="00167181" w:rsidP="00C4525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rsidR="00C4525B">
        <w:t xml:space="preserve"> </w:t>
      </w:r>
      <w:r w:rsidRPr="00413D9F">
        <w:t xml:space="preserve">The General Assembly must elect the judges and justices from among the nominees of the commission to fill a vacancy on these courts. </w:t>
      </w:r>
    </w:p>
    <w:p w:rsidR="00167181" w:rsidRPr="00413D9F"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rsidR="008C28CA">
        <w:tab/>
      </w:r>
      <w:r>
        <w:t>2</w:t>
      </w:r>
      <w:r w:rsidRPr="00246F45">
        <w:t>.</w:t>
      </w:r>
      <w:r w:rsidR="008C28CA">
        <w:tab/>
      </w:r>
      <w:r w:rsidRPr="00246F45">
        <w:t xml:space="preserve">The proposed amendment must be submitted to the qualified electors at the next general election for representatives. </w:t>
      </w:r>
      <w:r w:rsidR="008C28CA">
        <w:t xml:space="preserve"> </w:t>
      </w:r>
      <w:r w:rsidRPr="00246F45">
        <w:t>Ballots must be provided at the various voting precincts with the following words printed or written on the ballot: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81" w:rsidRDefault="008C28CA"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67181" w:rsidRPr="00246F45">
        <w:t xml:space="preserve">Must Section 3, Article V of the Constitution of this State be amended so as to provide that the members of the Supreme Court </w:t>
      </w:r>
      <w:r>
        <w:t>must</w:t>
      </w:r>
      <w:r w:rsidR="00167181" w:rsidRPr="00246F45">
        <w:t xml:space="preserve"> be elected from the state at</w:t>
      </w:r>
      <w:r w:rsidR="009B49B9">
        <w:t xml:space="preserve"> </w:t>
      </w:r>
      <w:r w:rsidR="00167181" w:rsidRPr="00246F45">
        <w:t xml:space="preserve">large by a popular vote of the qualified voters of the </w:t>
      </w:r>
      <w:r>
        <w:t>S</w:t>
      </w:r>
      <w:r w:rsidR="00167181" w:rsidRPr="00246F45">
        <w:t>tate</w:t>
      </w:r>
      <w:r w:rsidR="00167181">
        <w:t>, and to establish qualifications for the members of the Supreme Court</w:t>
      </w:r>
      <w:r w:rsidR="00167181" w:rsidRPr="00246F45">
        <w:t xml:space="preserve">; must Section 8, Article V of the Constitution of this State be amended so as to provide that members of the Court of Appeals </w:t>
      </w:r>
      <w:r>
        <w:t>must</w:t>
      </w:r>
      <w:r w:rsidR="00167181" w:rsidRPr="00246F45">
        <w:t xml:space="preserve"> be elected from the state at</w:t>
      </w:r>
      <w:r w:rsidR="009B49B9">
        <w:t xml:space="preserve"> </w:t>
      </w:r>
      <w:r w:rsidR="00167181" w:rsidRPr="00246F45">
        <w:t>large by a popular vote of the qualified voters of the State</w:t>
      </w:r>
      <w:r w:rsidR="00167181">
        <w:t>, and to establish qualifications for members of the Court of Appeals</w:t>
      </w:r>
      <w:r w:rsidR="00167181" w:rsidRPr="00246F45">
        <w:t xml:space="preserve">; must Section 13, Article V of the Constitution of this State be amended so as to provide that circuit court judges </w:t>
      </w:r>
      <w:r>
        <w:t>must</w:t>
      </w:r>
      <w:r w:rsidR="00167181" w:rsidRPr="00246F45">
        <w:t xml:space="preserve"> be elected </w:t>
      </w:r>
      <w:r w:rsidR="00167181">
        <w:t xml:space="preserve">either </w:t>
      </w:r>
      <w:r w:rsidR="00167181" w:rsidRPr="00246F45">
        <w:t>from the judicial circuits divided by the General Assembly by popular vote of the qualified voters of each circuit</w:t>
      </w:r>
      <w:r w:rsidR="00167181">
        <w:t>, or from the state at</w:t>
      </w:r>
      <w:r w:rsidR="009B49B9">
        <w:t xml:space="preserve"> </w:t>
      </w:r>
      <w:r w:rsidR="00167181">
        <w:t xml:space="preserve">large when residence in a particular </w:t>
      </w:r>
      <w:r w:rsidR="004C7BD3">
        <w:t xml:space="preserve">county </w:t>
      </w:r>
      <w:r w:rsidR="00167181">
        <w:t>or circuit is not a qualification for office, and to establish qualifications for Circuit Court Judges</w:t>
      </w:r>
      <w:r w:rsidR="00167181"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rsidR="00167181">
        <w:t xml:space="preserve">; and </w:t>
      </w:r>
      <w:r w:rsidR="00167181" w:rsidRPr="007A073D">
        <w:t xml:space="preserve">to delete Section </w:t>
      </w:r>
      <w:r w:rsidR="00167181">
        <w:t>27</w:t>
      </w:r>
      <w:r>
        <w:t>,</w:t>
      </w:r>
      <w:r w:rsidR="00167181" w:rsidRPr="007A073D">
        <w:t xml:space="preserve"> Article V of the Constitution of this State containing inconsistent provisions</w:t>
      </w:r>
      <w:r w:rsidR="00167181">
        <w:t xml:space="preserve"> relating to the Judicial Merit Selection Commission</w:t>
      </w:r>
      <w:r w:rsidR="004C7BD3">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181" w:rsidRDefault="00167181" w:rsidP="004C7BD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67181"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7181" w:rsidRPr="005C4C85" w:rsidRDefault="00167181" w:rsidP="0016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8C28CA" w:rsidRPr="008C28CA">
        <w:rPr>
          <w:color w:val="000000" w:themeColor="text1"/>
          <w:u w:color="000000" w:themeColor="text1"/>
        </w:rPr>
        <w:t>‘</w:t>
      </w:r>
      <w:r w:rsidRPr="00B16F9A">
        <w:rPr>
          <w:color w:val="000000" w:themeColor="text1"/>
          <w:u w:color="000000" w:themeColor="text1"/>
        </w:rPr>
        <w:t>Yes</w:t>
      </w:r>
      <w:r w:rsidR="008C28CA" w:rsidRPr="008C28CA">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8C28CA" w:rsidRPr="008C28CA">
        <w:rPr>
          <w:color w:val="000000" w:themeColor="text1"/>
          <w:u w:color="000000" w:themeColor="text1"/>
        </w:rPr>
        <w:t>‘</w:t>
      </w:r>
      <w:r w:rsidRPr="00B16F9A">
        <w:rPr>
          <w:color w:val="000000" w:themeColor="text1"/>
          <w:u w:color="000000" w:themeColor="text1"/>
        </w:rPr>
        <w:t>No</w:t>
      </w:r>
      <w:r w:rsidR="008C28CA" w:rsidRPr="008C28CA">
        <w:rPr>
          <w:color w:val="000000" w:themeColor="text1"/>
          <w:u w:color="000000" w:themeColor="text1"/>
        </w:rPr>
        <w:t>’</w:t>
      </w:r>
      <w:r w:rsidRPr="00B16F9A">
        <w:rPr>
          <w:color w:val="000000" w:themeColor="text1"/>
          <w:u w:color="000000" w:themeColor="text1"/>
        </w:rPr>
        <w:t>.”</w:t>
      </w:r>
    </w:p>
    <w:p w:rsidR="004A3603" w:rsidRDefault="00DB5C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78F" w:rsidRDefault="00A1078F" w:rsidP="00A1078F">
      <w:pPr>
        <w:suppressAutoHyphens/>
      </w:pPr>
    </w:p>
    <w:sectPr w:rsidR="00A1078F" w:rsidSect="00A107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9B9" w:rsidRDefault="009B49B9" w:rsidP="009F0C77">
      <w:r>
        <w:separator/>
      </w:r>
    </w:p>
  </w:endnote>
  <w:endnote w:type="continuationSeparator" w:id="0">
    <w:p w:rsidR="009B49B9" w:rsidRDefault="009B49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6ECB35-11EC-4A2E-8667-CAB89002EFFB}"/>
    <w:embedBold r:id="rId2" w:fontKey="{61D6E7F6-A9A5-4B17-8CBB-125FAA59840E}"/>
    <w:embedItalic r:id="rId3" w:fontKey="{2B9A7205-194C-48AC-9A09-7B0CEC034FAB}"/>
    <w:embedBoldItalic r:id="rId4" w:fontKey="{3E06A39D-A355-464B-8D39-869F25132EF7}"/>
  </w:font>
  <w:font w:name="Calibri">
    <w:panose1 w:val="020F0502020204030204"/>
    <w:charset w:val="00"/>
    <w:family w:val="swiss"/>
    <w:pitch w:val="variable"/>
    <w:sig w:usb0="E00002FF" w:usb1="4000ACFF" w:usb2="00000001" w:usb3="00000000" w:csb0="0000019F" w:csb1="00000000"/>
    <w:embedRegular r:id="rId5" w:fontKey="{FB90F0E9-9696-413B-B911-F5D73D27B4A1}"/>
  </w:font>
  <w:font w:name="Segoe UI">
    <w:panose1 w:val="020B0502040204020203"/>
    <w:charset w:val="00"/>
    <w:family w:val="swiss"/>
    <w:pitch w:val="variable"/>
    <w:sig w:usb0="E10022FF" w:usb1="C000E47F" w:usb2="00000029" w:usb3="00000000" w:csb0="000001DF" w:csb1="00000000"/>
    <w:embedRegular r:id="rId6" w:fontKey="{71FF22EB-5D59-4EB8-A82B-AEC0AE670B92}"/>
  </w:font>
  <w:font w:name="Wingdings">
    <w:panose1 w:val="05000000000000000000"/>
    <w:charset w:val="02"/>
    <w:family w:val="auto"/>
    <w:pitch w:val="variable"/>
    <w:sig w:usb0="00000000" w:usb1="10000000" w:usb2="00000000" w:usb3="00000000" w:csb0="80000000" w:csb1="00000000"/>
    <w:embedRegular r:id="rId7" w:fontKey="{3B2AD1F8-AC0A-4E81-9CB9-D3FEACA4A1B7}"/>
  </w:font>
  <w:font w:name="Cambria">
    <w:panose1 w:val="02040503050406030204"/>
    <w:charset w:val="00"/>
    <w:family w:val="roman"/>
    <w:pitch w:val="variable"/>
    <w:sig w:usb0="E00002FF" w:usb1="400004FF" w:usb2="00000000" w:usb3="00000000" w:csb0="0000019F" w:csb1="00000000"/>
    <w:embedRegular r:id="rId8" w:fontKey="{A846958B-29F9-4C48-A601-D28689132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603" w:rsidRPr="00A1078F" w:rsidRDefault="00A1078F" w:rsidP="00A1078F">
    <w:pPr>
      <w:pStyle w:val="Footer"/>
      <w:tabs>
        <w:tab w:val="clear" w:pos="4680"/>
        <w:tab w:val="clear" w:pos="9360"/>
        <w:tab w:val="center" w:pos="2995"/>
      </w:tabs>
      <w:spacing w:before="120"/>
    </w:pPr>
    <w:r>
      <w:t>[4406]</w:t>
    </w:r>
    <w:r>
      <w:tab/>
    </w:r>
    <w:r>
      <w:fldChar w:fldCharType="begin"/>
    </w:r>
    <w:r>
      <w:instrText xml:space="preserve"> PAGE  \* MERGEFORMAT </w:instrText>
    </w:r>
    <w:r>
      <w:fldChar w:fldCharType="separate"/>
    </w:r>
    <w:r w:rsidR="00AD5739">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9B9" w:rsidRDefault="009B49B9" w:rsidP="009F0C77">
      <w:r>
        <w:separator/>
      </w:r>
    </w:p>
  </w:footnote>
  <w:footnote w:type="continuationSeparator" w:id="0">
    <w:p w:rsidR="009B49B9" w:rsidRDefault="009B49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2ZW16"/>
    <w:docVar w:name="CoverBillType" w:val="h"/>
    <w:docVar w:name="docpath" w:val="L:\Council\bills\GGS\22802ZW16.DOCX"/>
    <w:docVar w:name="dvBillNumber" w:val="4406"/>
    <w:docVar w:name="dvBillNumberPrefix" w:val="H. "/>
    <w:docVar w:name="dvOriginalBody" w:val="House"/>
    <w:docVar w:name="dvSteno" w:val="GGS"/>
    <w:docVar w:name="NameofBody" w:val="h"/>
    <w:docVar w:name="vgroup2" w:val="Council"/>
  </w:docVars>
  <w:rsids>
    <w:rsidRoot w:val="005A10D4"/>
    <w:rsid w:val="00005E4B"/>
    <w:rsid w:val="00011869"/>
    <w:rsid w:val="00015CD6"/>
    <w:rsid w:val="000E1785"/>
    <w:rsid w:val="000F40FA"/>
    <w:rsid w:val="0010776B"/>
    <w:rsid w:val="00133E66"/>
    <w:rsid w:val="001435A3"/>
    <w:rsid w:val="00146ED3"/>
    <w:rsid w:val="00151044"/>
    <w:rsid w:val="0016718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64D"/>
    <w:rsid w:val="003F6D79"/>
    <w:rsid w:val="0041760A"/>
    <w:rsid w:val="00417C01"/>
    <w:rsid w:val="004403BD"/>
    <w:rsid w:val="00461441"/>
    <w:rsid w:val="00470D7B"/>
    <w:rsid w:val="004809EE"/>
    <w:rsid w:val="004A3603"/>
    <w:rsid w:val="004C7BD3"/>
    <w:rsid w:val="004E7D54"/>
    <w:rsid w:val="005273C6"/>
    <w:rsid w:val="00530A69"/>
    <w:rsid w:val="00545593"/>
    <w:rsid w:val="00577C6C"/>
    <w:rsid w:val="005A10D4"/>
    <w:rsid w:val="005C2FE2"/>
    <w:rsid w:val="005E2BC9"/>
    <w:rsid w:val="00605102"/>
    <w:rsid w:val="006215AA"/>
    <w:rsid w:val="006913C9"/>
    <w:rsid w:val="0069470D"/>
    <w:rsid w:val="00734F00"/>
    <w:rsid w:val="007A70AE"/>
    <w:rsid w:val="007B6D90"/>
    <w:rsid w:val="008362E8"/>
    <w:rsid w:val="00860956"/>
    <w:rsid w:val="008A1768"/>
    <w:rsid w:val="008C28CA"/>
    <w:rsid w:val="008F0F33"/>
    <w:rsid w:val="008F4429"/>
    <w:rsid w:val="0094021A"/>
    <w:rsid w:val="00940D0E"/>
    <w:rsid w:val="009A345F"/>
    <w:rsid w:val="009B44AF"/>
    <w:rsid w:val="009B49B9"/>
    <w:rsid w:val="009C6A0B"/>
    <w:rsid w:val="009F0C77"/>
    <w:rsid w:val="009F4DD1"/>
    <w:rsid w:val="00A1078F"/>
    <w:rsid w:val="00A41684"/>
    <w:rsid w:val="00A64E80"/>
    <w:rsid w:val="00A72BCD"/>
    <w:rsid w:val="00A741D9"/>
    <w:rsid w:val="00A833AB"/>
    <w:rsid w:val="00A9741D"/>
    <w:rsid w:val="00AD4B17"/>
    <w:rsid w:val="00AD5739"/>
    <w:rsid w:val="00AF4284"/>
    <w:rsid w:val="00B412D4"/>
    <w:rsid w:val="00B81FCE"/>
    <w:rsid w:val="00BE3C22"/>
    <w:rsid w:val="00C0345E"/>
    <w:rsid w:val="00C3483A"/>
    <w:rsid w:val="00C4525B"/>
    <w:rsid w:val="00C74E9D"/>
    <w:rsid w:val="00C82FD3"/>
    <w:rsid w:val="00C92819"/>
    <w:rsid w:val="00CC6B7B"/>
    <w:rsid w:val="00CD2089"/>
    <w:rsid w:val="00CE1D2D"/>
    <w:rsid w:val="00CE6D59"/>
    <w:rsid w:val="00D73A67"/>
    <w:rsid w:val="00D970A9"/>
    <w:rsid w:val="00DB5C56"/>
    <w:rsid w:val="00DF3845"/>
    <w:rsid w:val="00E41911"/>
    <w:rsid w:val="00E92EEF"/>
    <w:rsid w:val="00EF2368"/>
    <w:rsid w:val="00F24442"/>
    <w:rsid w:val="00F50AE3"/>
    <w:rsid w:val="00F656BA"/>
    <w:rsid w:val="00F67CF1"/>
    <w:rsid w:val="00F840F0"/>
    <w:rsid w:val="00FB0D0D"/>
    <w:rsid w:val="00FB43B4"/>
    <w:rsid w:val="00FF0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567F8-9DF4-41E2-8F0E-0D1ADBB3E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C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C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5D98-4B6C-47C9-A9E5-514D8BC0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9EAE9353.dotm</Template>
  <TotalTime>3</TotalTime>
  <Pages>6</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4406 Text of Previous Version (Dec. 3, 2015) - South Carolina Legislature Online</dc:title>
  <dc:creator>GloriaShackelford</dc:creator>
  <cp:lastModifiedBy>N Cumfer</cp:lastModifiedBy>
  <cp:revision>3</cp:revision>
  <cp:lastPrinted>2015-12-01T15:52:00Z</cp:lastPrinted>
  <dcterms:created xsi:type="dcterms:W3CDTF">2015-12-03T21:09:00Z</dcterms:created>
  <dcterms:modified xsi:type="dcterms:W3CDTF">2015-12-04T18:41:00Z</dcterms:modified>
</cp:coreProperties>
</file>