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54812" w:rsidRDefault="005548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554812" w:rsidRPr="00554812" w:rsidRDefault="005548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554812" w:rsidRDefault="005548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4812" w:rsidRDefault="005548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554812" w:rsidRDefault="005548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10, 2016</w:t>
      </w:r>
    </w:p>
    <w:p w:rsidR="00554812" w:rsidRDefault="005548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6C65" w:rsidRPr="004E6C65" w:rsidRDefault="004E6C65" w:rsidP="004E6C65">
      <w:pPr>
        <w:tabs>
          <w:tab w:val="right" w:pos="5933"/>
        </w:tabs>
        <w:suppressAutoHyphens/>
      </w:pPr>
      <w:r>
        <w:tab/>
      </w:r>
      <w:r>
        <w:rPr>
          <w:b/>
          <w:sz w:val="36"/>
        </w:rPr>
        <w:t>H. 4507</w:t>
      </w:r>
    </w:p>
    <w:p w:rsidR="004E6C65" w:rsidRDefault="004E6C6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4812" w:rsidRDefault="00554812" w:rsidP="00554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980E72">
        <w:t>Rep. Tallon</w:t>
      </w:r>
    </w:p>
    <w:p w:rsidR="00554812" w:rsidRDefault="005548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4812" w:rsidRDefault="005548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2/10/16--H.</w:t>
      </w:r>
    </w:p>
    <w:p w:rsidR="00554812" w:rsidRDefault="005548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2016.</w:t>
      </w:r>
    </w:p>
    <w:p w:rsidR="00554812" w:rsidRPr="00554812" w:rsidRDefault="00554812" w:rsidP="00554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54812" w:rsidRDefault="005548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4812" w:rsidRPr="00554812" w:rsidRDefault="00554812" w:rsidP="00554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554812" w:rsidRDefault="005548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4507) to amend Section 23-25-20, Code of Laws of South Carolina, 1976, relating to the creation, purpose, and membership of the South Carolina Law Enforcement Officers, etc., respectfully</w:t>
      </w:r>
    </w:p>
    <w:p w:rsidR="00554812" w:rsidRPr="00554812" w:rsidRDefault="00554812" w:rsidP="00554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554812" w:rsidRDefault="005548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554812" w:rsidRDefault="005548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4812" w:rsidRPr="008B1337" w:rsidRDefault="00554812" w:rsidP="00554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B1337">
        <w:t>Amend the bill, as and if amended, by striking all after the enacting words and inserting:</w:t>
      </w:r>
    </w:p>
    <w:p w:rsidR="00554812" w:rsidRPr="008B1337" w:rsidRDefault="00554812" w:rsidP="00554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B1337">
        <w:t>/</w:t>
      </w:r>
      <w:r>
        <w:tab/>
      </w:r>
      <w:r w:rsidRPr="008B1337">
        <w:t>SECTION</w:t>
      </w:r>
      <w:r w:rsidRPr="008B1337">
        <w:tab/>
        <w:t>1.</w:t>
      </w:r>
      <w:r w:rsidRPr="008B1337">
        <w:tab/>
        <w:t>Section 23-25-20(B) of the 1976 Code is amended to read:</w:t>
      </w:r>
    </w:p>
    <w:p w:rsidR="00554812" w:rsidRPr="008B1337" w:rsidRDefault="00554812" w:rsidP="00554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1337">
        <w:tab/>
        <w:t>“(B)</w:t>
      </w:r>
      <w:r w:rsidRPr="008B1337">
        <w:tab/>
        <w:t>There is created a South Carolina Law Enforcement Officers Hall of Fame Advisory Committee. The committee shall consist of the following ex officio members:</w:t>
      </w:r>
    </w:p>
    <w:p w:rsidR="00554812" w:rsidRPr="008B1337" w:rsidRDefault="00554812" w:rsidP="00554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1337">
        <w:tab/>
      </w:r>
      <w:r w:rsidRPr="008B1337">
        <w:tab/>
        <w:t>(1)</w:t>
      </w:r>
      <w:r>
        <w:tab/>
      </w:r>
      <w:r w:rsidRPr="008B1337">
        <w:t xml:space="preserve">the Director of the Department of Public Safety, who shall serve as chairman; </w:t>
      </w:r>
      <w:r w:rsidRPr="008B1337">
        <w:rPr>
          <w:strike/>
        </w:rPr>
        <w:t>the Chief of the State Law Enforcement Division</w:t>
      </w:r>
      <w:r w:rsidRPr="008B1337">
        <w:t>;</w:t>
      </w:r>
    </w:p>
    <w:p w:rsidR="00554812" w:rsidRPr="008B1337" w:rsidRDefault="00554812" w:rsidP="00554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1337">
        <w:tab/>
      </w:r>
      <w:r w:rsidRPr="008B1337">
        <w:tab/>
        <w:t>(2)</w:t>
      </w:r>
      <w:r w:rsidRPr="008B1337">
        <w:tab/>
        <w:t>the Chief of the State Law Enforcement Division;</w:t>
      </w:r>
    </w:p>
    <w:p w:rsidR="00554812" w:rsidRPr="008B1337" w:rsidRDefault="00554812" w:rsidP="00554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1337">
        <w:tab/>
      </w:r>
      <w:r w:rsidRPr="008B1337">
        <w:tab/>
        <w:t>(3)</w:t>
      </w:r>
      <w:r w:rsidRPr="008B1337">
        <w:tab/>
        <w:t>the Director of the Department of Corrections;</w:t>
      </w:r>
    </w:p>
    <w:p w:rsidR="00554812" w:rsidRPr="008B1337" w:rsidRDefault="00554812" w:rsidP="00554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1337">
        <w:tab/>
      </w:r>
      <w:r w:rsidRPr="008B1337">
        <w:tab/>
        <w:t>(4)</w:t>
      </w:r>
      <w:r w:rsidRPr="008B1337">
        <w:tab/>
        <w:t xml:space="preserve">the </w:t>
      </w:r>
      <w:r w:rsidRPr="008B1337">
        <w:rPr>
          <w:strike/>
        </w:rPr>
        <w:t>Secretary</w:t>
      </w:r>
      <w:r w:rsidRPr="008B1337">
        <w:t xml:space="preserve"> </w:t>
      </w:r>
      <w:r w:rsidRPr="008B1337">
        <w:rPr>
          <w:u w:val="single"/>
        </w:rPr>
        <w:t>President</w:t>
      </w:r>
      <w:r w:rsidRPr="008B1337">
        <w:t xml:space="preserve"> of the South Carolina Sheriffs’ Association</w:t>
      </w:r>
      <w:r w:rsidRPr="008B1337">
        <w:rPr>
          <w:u w:val="single"/>
        </w:rPr>
        <w:t>, or his designee</w:t>
      </w:r>
      <w:r w:rsidRPr="008B1337">
        <w:t>;</w:t>
      </w:r>
    </w:p>
    <w:p w:rsidR="00554812" w:rsidRPr="008B1337" w:rsidRDefault="00554812" w:rsidP="00554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1337">
        <w:tab/>
      </w:r>
      <w:r w:rsidRPr="008B1337">
        <w:tab/>
        <w:t>(5)</w:t>
      </w:r>
      <w:r w:rsidRPr="008B1337">
        <w:tab/>
        <w:t>the Executive Director of the South Carolina Law Enforcement Officers Association;</w:t>
      </w:r>
    </w:p>
    <w:p w:rsidR="00554812" w:rsidRPr="008B1337" w:rsidRDefault="00554812" w:rsidP="00554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1337">
        <w:tab/>
      </w:r>
      <w:r w:rsidRPr="008B1337">
        <w:tab/>
        <w:t>(6)</w:t>
      </w:r>
      <w:r w:rsidRPr="008B1337">
        <w:tab/>
        <w:t xml:space="preserve">the President of the South Carolina Police Chiefs Association, or his designee; </w:t>
      </w:r>
      <w:r w:rsidRPr="008B1337">
        <w:rPr>
          <w:strike/>
        </w:rPr>
        <w:t>and</w:t>
      </w:r>
    </w:p>
    <w:p w:rsidR="00554812" w:rsidRPr="008B1337" w:rsidRDefault="00554812" w:rsidP="00554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1337">
        <w:lastRenderedPageBreak/>
        <w:tab/>
      </w:r>
      <w:r w:rsidRPr="008B1337">
        <w:tab/>
        <w:t>(7)</w:t>
      </w:r>
      <w:r w:rsidRPr="008B1337">
        <w:tab/>
        <w:t>a representative of the Natural Resources Enforcement Division, to be appointed by the Director of the Department of Natural Resources</w:t>
      </w:r>
      <w:r w:rsidRPr="008B1337">
        <w:rPr>
          <w:u w:val="single"/>
        </w:rPr>
        <w:t>; and</w:t>
      </w:r>
    </w:p>
    <w:p w:rsidR="00554812" w:rsidRPr="008B1337" w:rsidRDefault="00554812" w:rsidP="00554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1337">
        <w:tab/>
      </w:r>
      <w:r w:rsidRPr="008B1337">
        <w:tab/>
      </w:r>
      <w:r w:rsidRPr="008B1337">
        <w:rPr>
          <w:u w:val="single"/>
        </w:rPr>
        <w:t>(8)</w:t>
      </w:r>
      <w:r w:rsidRPr="008B1337">
        <w:tab/>
      </w:r>
      <w:r w:rsidRPr="008B1337">
        <w:rPr>
          <w:u w:val="single"/>
        </w:rPr>
        <w:t>the President of the South Carolina Fraternal Order of Police, or his designee</w:t>
      </w:r>
      <w:r w:rsidRPr="008B1337">
        <w:t>.”</w:t>
      </w:r>
    </w:p>
    <w:p w:rsidR="00554812" w:rsidRPr="008B1337" w:rsidRDefault="00554812" w:rsidP="00554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B1337">
        <w:t>SECTION</w:t>
      </w:r>
      <w:r w:rsidRPr="008B1337">
        <w:tab/>
        <w:t>2.</w:t>
      </w:r>
      <w:r w:rsidRPr="008B1337">
        <w:tab/>
        <w:t>This act takes effect upon approval by the Governor. /</w:t>
      </w:r>
    </w:p>
    <w:p w:rsidR="00554812" w:rsidRPr="008B1337" w:rsidRDefault="00554812" w:rsidP="00554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B1337">
        <w:t>Renumber sections to conform.</w:t>
      </w:r>
    </w:p>
    <w:p w:rsidR="00554812" w:rsidRDefault="00554812" w:rsidP="00554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B1337">
        <w:t>Amend title to conform.</w:t>
      </w:r>
    </w:p>
    <w:p w:rsidR="00554812" w:rsidRPr="008B1337" w:rsidRDefault="00554812" w:rsidP="00554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4812" w:rsidRDefault="005548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 GREGORY DELLENEY, JR. for Committee.</w:t>
      </w:r>
    </w:p>
    <w:p w:rsidR="00554812" w:rsidRPr="00554812" w:rsidRDefault="00554812" w:rsidP="00554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54812" w:rsidRDefault="005548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54812" w:rsidSect="0055481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B4FC0" w:rsidRDefault="004B4FC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B4F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4583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92B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23-25-20, CODE OF LAWS OF SOUTH CAROLINA, 1976, RELATING TO THE CREATION, PURPOSE, AND MEMBERSHIP OF THE SOUTH CAROLINA LAW ENFORCEMENT OFFICERS HALL OF FAME ADVISORY COMMITTEE, SO AS TO INCREASE THE MEMBERSHIP TO INCLUDE THE PRESIDENT OF THE SOUTH CAROLINA FRATERNAL ORDER OF POLICE, OR HIS DESIGNEE.</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4583B" w:rsidRDefault="009458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4583B" w:rsidRDefault="009458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2B25" w:rsidRDefault="0094583B" w:rsidP="00E92B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92B25">
        <w:t>Section 23-25-20(B) of the 1976 Code is amended to read:</w:t>
      </w:r>
    </w:p>
    <w:p w:rsidR="00E92B25" w:rsidRDefault="00E92B25" w:rsidP="00E92B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2B25" w:rsidRDefault="00E92B25" w:rsidP="00E92B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540EF6">
        <w:t>There is created a South Carolina Law Enforcement Officers Hall of Fame Advisory Committee. The committee shall consist of the following ex officio members:</w:t>
      </w:r>
    </w:p>
    <w:p w:rsidR="00E92B25" w:rsidRDefault="00E92B25" w:rsidP="00E92B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40EF6">
        <w:tab/>
      </w:r>
      <w:r w:rsidRPr="00540EF6">
        <w:tab/>
        <w:t>(1) the Director of the Department of Public Safety, who shall serve as chairman; the Chief of the State Law Enforcement Division;</w:t>
      </w:r>
    </w:p>
    <w:p w:rsidR="00E92B25" w:rsidRDefault="00E92B25" w:rsidP="00E92B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40EF6">
        <w:tab/>
      </w:r>
      <w:r w:rsidRPr="00540EF6">
        <w:tab/>
        <w:t>(2)</w:t>
      </w:r>
      <w:r>
        <w:tab/>
      </w:r>
      <w:r w:rsidRPr="00540EF6">
        <w:t>the Chief of the State Law Enforcement Division;</w:t>
      </w:r>
    </w:p>
    <w:p w:rsidR="00E92B25" w:rsidRDefault="00E92B25" w:rsidP="00E92B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40EF6">
        <w:tab/>
      </w:r>
      <w:r w:rsidRPr="00540EF6">
        <w:tab/>
        <w:t>(3)</w:t>
      </w:r>
      <w:r>
        <w:tab/>
      </w:r>
      <w:r w:rsidRPr="00540EF6">
        <w:t>the Director of the Department of Corrections;</w:t>
      </w:r>
    </w:p>
    <w:p w:rsidR="00E92B25" w:rsidRDefault="00E92B25" w:rsidP="00E92B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40EF6">
        <w:tab/>
      </w:r>
      <w:r w:rsidRPr="00540EF6">
        <w:tab/>
        <w:t>(4)</w:t>
      </w:r>
      <w:r>
        <w:tab/>
      </w:r>
      <w:r w:rsidRPr="00540EF6">
        <w:t>the Secretary of the South Carolina Sheriffs’ Association;</w:t>
      </w:r>
    </w:p>
    <w:p w:rsidR="00E92B25" w:rsidRDefault="00E92B25" w:rsidP="00E92B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40EF6">
        <w:tab/>
      </w:r>
      <w:r w:rsidRPr="00540EF6">
        <w:tab/>
        <w:t>(5)</w:t>
      </w:r>
      <w:r>
        <w:tab/>
      </w:r>
      <w:r w:rsidRPr="00540EF6">
        <w:t>the Executive Director of the South Carolina Law Enforcement Officers Association;</w:t>
      </w:r>
    </w:p>
    <w:p w:rsidR="00E92B25" w:rsidRDefault="00E92B25" w:rsidP="00E92B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40EF6">
        <w:tab/>
      </w:r>
      <w:r w:rsidRPr="00540EF6">
        <w:tab/>
        <w:t>(6)</w:t>
      </w:r>
      <w:r>
        <w:tab/>
      </w:r>
      <w:r w:rsidRPr="00540EF6">
        <w:t xml:space="preserve">the President of the South Carolina Police Chiefs Association, or his designee; </w:t>
      </w:r>
      <w:r w:rsidRPr="00170D02">
        <w:rPr>
          <w:strike/>
        </w:rPr>
        <w:t>and</w:t>
      </w:r>
    </w:p>
    <w:p w:rsidR="00E92B25" w:rsidRDefault="00E92B25" w:rsidP="00E92B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40EF6">
        <w:tab/>
      </w:r>
      <w:r w:rsidRPr="00540EF6">
        <w:tab/>
        <w:t>(7)</w:t>
      </w:r>
      <w:r>
        <w:tab/>
      </w:r>
      <w:r w:rsidRPr="00540EF6">
        <w:t>a representative of the Natural Resources Enforcement Division, to be appointed by the Director of the Department of Natural Resources</w:t>
      </w:r>
      <w:r>
        <w:rPr>
          <w:u w:val="single"/>
        </w:rPr>
        <w:t>; and</w:t>
      </w:r>
    </w:p>
    <w:p w:rsidR="00E92B25" w:rsidRDefault="00E92B25" w:rsidP="00E92B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rPr>
          <w:u w:val="single"/>
        </w:rPr>
        <w:t>(8)</w:t>
      </w:r>
      <w:r w:rsidRPr="00170D02">
        <w:tab/>
      </w:r>
      <w:r>
        <w:rPr>
          <w:u w:val="single"/>
        </w:rPr>
        <w:t>the President of the South Carolina Fraternal Order of Police, or his designee</w:t>
      </w:r>
      <w:r w:rsidRPr="00540EF6">
        <w:t>.</w:t>
      </w:r>
      <w:r>
        <w:t>”</w:t>
      </w:r>
    </w:p>
    <w:p w:rsidR="00E92B25" w:rsidRDefault="00E92B25" w:rsidP="00E92B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583B" w:rsidRDefault="00E92B25" w:rsidP="00E92B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682951"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E4368" w:rsidRDefault="00AE4368" w:rsidP="00AE4368">
      <w:pPr>
        <w:suppressAutoHyphens/>
      </w:pPr>
    </w:p>
    <w:sectPr w:rsidR="00AE4368" w:rsidSect="0055481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583B" w:rsidRDefault="0094583B" w:rsidP="009F0C77">
      <w:r>
        <w:separator/>
      </w:r>
    </w:p>
  </w:endnote>
  <w:endnote w:type="continuationSeparator" w:id="0">
    <w:p w:rsidR="0094583B" w:rsidRDefault="0094583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274CD9F-571A-4E7C-98D3-85EA67EE039A}"/>
    <w:embedBold r:id="rId2" w:fontKey="{497042FC-E1D6-4D4C-BE28-D0A305B306DF}"/>
  </w:font>
  <w:font w:name="Calibri">
    <w:panose1 w:val="020F0502020204030204"/>
    <w:charset w:val="00"/>
    <w:family w:val="swiss"/>
    <w:pitch w:val="variable"/>
    <w:sig w:usb0="E00002FF" w:usb1="4000ACFF" w:usb2="00000001" w:usb3="00000000" w:csb0="0000019F" w:csb1="00000000"/>
    <w:embedRegular r:id="rId3" w:fontKey="{36F8A741-5063-4B2D-856A-DA787E87AF1D}"/>
  </w:font>
  <w:font w:name="Segoe UI">
    <w:panose1 w:val="020B0502040204020203"/>
    <w:charset w:val="00"/>
    <w:family w:val="swiss"/>
    <w:pitch w:val="variable"/>
    <w:sig w:usb0="E10022FF" w:usb1="C000E47F" w:usb2="00000029" w:usb3="00000000" w:csb0="000001DF" w:csb1="00000000"/>
    <w:embedRegular r:id="rId4" w:fontKey="{EDCB4913-BDBB-4292-82A3-52A1D97C2F0B}"/>
  </w:font>
  <w:font w:name="Cambria">
    <w:panose1 w:val="02040503050406030204"/>
    <w:charset w:val="00"/>
    <w:family w:val="roman"/>
    <w:pitch w:val="variable"/>
    <w:sig w:usb0="E00002FF" w:usb1="400004FF" w:usb2="00000000" w:usb3="00000000" w:csb0="0000019F" w:csb1="00000000"/>
    <w:embedRegular r:id="rId5" w:fontKey="{72EF8242-EADB-4425-86E0-D9970CB7C8E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2951" w:rsidRPr="004B4FC0" w:rsidRDefault="004B4FC0" w:rsidP="004B4FC0">
    <w:pPr>
      <w:pStyle w:val="Footer"/>
      <w:tabs>
        <w:tab w:val="clear" w:pos="4680"/>
        <w:tab w:val="clear" w:pos="9360"/>
        <w:tab w:val="center" w:pos="2995"/>
      </w:tabs>
      <w:spacing w:before="120"/>
    </w:pPr>
    <w:r>
      <w:t>[4507</w:t>
    </w:r>
    <w:r w:rsidR="00554812">
      <w:t>-</w:t>
    </w:r>
    <w:r w:rsidR="00554812">
      <w:fldChar w:fldCharType="begin"/>
    </w:r>
    <w:r w:rsidR="00554812">
      <w:instrText xml:space="preserve"> PAGE  \* MERGEFORMAT </w:instrText>
    </w:r>
    <w:r w:rsidR="00554812">
      <w:fldChar w:fldCharType="separate"/>
    </w:r>
    <w:r w:rsidR="00AE4368">
      <w:rPr>
        <w:noProof/>
      </w:rPr>
      <w:t>2</w:t>
    </w:r>
    <w:r w:rsidR="00554812">
      <w:fldChar w:fldCharType="end"/>
    </w:r>
    <w:r w:rsidR="00554812">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4812" w:rsidRPr="004B4FC0" w:rsidRDefault="00554812" w:rsidP="004B4FC0">
    <w:pPr>
      <w:pStyle w:val="Footer"/>
      <w:tabs>
        <w:tab w:val="clear" w:pos="4680"/>
        <w:tab w:val="clear" w:pos="9360"/>
        <w:tab w:val="center" w:pos="2995"/>
      </w:tabs>
      <w:spacing w:before="120"/>
    </w:pPr>
    <w:r>
      <w:t>[4507]</w:t>
    </w:r>
    <w:r>
      <w:tab/>
    </w:r>
    <w:r>
      <w:fldChar w:fldCharType="begin"/>
    </w:r>
    <w:r>
      <w:instrText xml:space="preserve"> PAGE  \* MERGEFORMAT </w:instrText>
    </w:r>
    <w:r>
      <w:fldChar w:fldCharType="separate"/>
    </w:r>
    <w:r w:rsidR="00AE436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583B" w:rsidRDefault="0094583B" w:rsidP="009F0C77">
      <w:r>
        <w:separator/>
      </w:r>
    </w:p>
  </w:footnote>
  <w:footnote w:type="continuationSeparator" w:id="0">
    <w:p w:rsidR="0094583B" w:rsidRDefault="0094583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88AHB16"/>
    <w:docVar w:name="CoverBillType" w:val="b"/>
    <w:docVar w:name="docpath" w:val="L:\Council\bills\MS\7188AHB16.DOCX"/>
    <w:docVar w:name="dvBillNumber" w:val="4507"/>
    <w:docVar w:name="dvBillNumberPrefix" w:val="H. "/>
    <w:docVar w:name="dvOriginalBody" w:val="House"/>
    <w:docVar w:name="dvSteno" w:val="MS"/>
    <w:docVar w:name="NameofBody" w:val="h"/>
    <w:docVar w:name="vgroup2" w:val="Council"/>
  </w:docVars>
  <w:rsids>
    <w:rsidRoot w:val="0094583B"/>
    <w:rsid w:val="00011869"/>
    <w:rsid w:val="00015CD6"/>
    <w:rsid w:val="000E1785"/>
    <w:rsid w:val="000F40FA"/>
    <w:rsid w:val="0010776B"/>
    <w:rsid w:val="00133E66"/>
    <w:rsid w:val="001435A3"/>
    <w:rsid w:val="00146ED3"/>
    <w:rsid w:val="00151044"/>
    <w:rsid w:val="001A78EC"/>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B4FC0"/>
    <w:rsid w:val="004E6C65"/>
    <w:rsid w:val="004E7D54"/>
    <w:rsid w:val="00513E75"/>
    <w:rsid w:val="005273C6"/>
    <w:rsid w:val="00530A69"/>
    <w:rsid w:val="00545593"/>
    <w:rsid w:val="00554812"/>
    <w:rsid w:val="00577C6C"/>
    <w:rsid w:val="005C2FE2"/>
    <w:rsid w:val="005E2BC9"/>
    <w:rsid w:val="00605102"/>
    <w:rsid w:val="006215AA"/>
    <w:rsid w:val="00682951"/>
    <w:rsid w:val="006913C9"/>
    <w:rsid w:val="0069470D"/>
    <w:rsid w:val="00734F00"/>
    <w:rsid w:val="007A70AE"/>
    <w:rsid w:val="008362E8"/>
    <w:rsid w:val="008A1768"/>
    <w:rsid w:val="008F0F33"/>
    <w:rsid w:val="008F4429"/>
    <w:rsid w:val="0094021A"/>
    <w:rsid w:val="0094583B"/>
    <w:rsid w:val="009B44AF"/>
    <w:rsid w:val="009C6A0B"/>
    <w:rsid w:val="009F0C77"/>
    <w:rsid w:val="009F4DD1"/>
    <w:rsid w:val="00A41684"/>
    <w:rsid w:val="00A64E80"/>
    <w:rsid w:val="00A72BCD"/>
    <w:rsid w:val="00A741D9"/>
    <w:rsid w:val="00A833AB"/>
    <w:rsid w:val="00A9741D"/>
    <w:rsid w:val="00AD4B17"/>
    <w:rsid w:val="00AE4368"/>
    <w:rsid w:val="00B412D4"/>
    <w:rsid w:val="00BE3C22"/>
    <w:rsid w:val="00C0345E"/>
    <w:rsid w:val="00C3483A"/>
    <w:rsid w:val="00C74E9D"/>
    <w:rsid w:val="00C82FD3"/>
    <w:rsid w:val="00C92819"/>
    <w:rsid w:val="00CC6B7B"/>
    <w:rsid w:val="00CD2089"/>
    <w:rsid w:val="00D10E79"/>
    <w:rsid w:val="00D73A67"/>
    <w:rsid w:val="00D970A9"/>
    <w:rsid w:val="00DF3845"/>
    <w:rsid w:val="00E41911"/>
    <w:rsid w:val="00E92B25"/>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2751A1E-9699-4709-BADC-CFD90720A9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92B2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2B2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F47F44-0131-4CE6-A3BA-6359C9EC20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CC7BE7CF.dotm</Template>
  <TotalTime>0</TotalTime>
  <Pages>4</Pages>
  <Words>506</Words>
  <Characters>2649</Characters>
  <Application>Microsoft Office Word</Application>
  <DocSecurity>0</DocSecurity>
  <Lines>100</Lines>
  <Paragraphs>42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4507 Text of Previous Version (Feb. 10, 2016) - South Carolina Legislature Online</dc:title>
  <dc:creator>MarthaSanders</dc:creator>
  <cp:lastModifiedBy>Miriam Cook</cp:lastModifiedBy>
  <cp:revision>2</cp:revision>
  <cp:lastPrinted>2015-12-03T14:51:00Z</cp:lastPrinted>
  <dcterms:created xsi:type="dcterms:W3CDTF">2016-02-10T23:58:00Z</dcterms:created>
  <dcterms:modified xsi:type="dcterms:W3CDTF">2016-02-10T23:58:00Z</dcterms:modified>
</cp:coreProperties>
</file>