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F03" w:rsidRDefault="00A80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80F03" w:rsidRDefault="00A80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2016</w:t>
      </w:r>
    </w:p>
    <w:p w:rsidR="00A80F03" w:rsidRDefault="00A80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F03" w:rsidRPr="00A80F03" w:rsidRDefault="00A80F03" w:rsidP="00A80F03">
      <w:pPr>
        <w:tabs>
          <w:tab w:val="right" w:pos="5933"/>
        </w:tabs>
        <w:suppressAutoHyphens/>
      </w:pPr>
      <w:r>
        <w:tab/>
      </w:r>
      <w:r>
        <w:rPr>
          <w:b/>
          <w:sz w:val="36"/>
        </w:rPr>
        <w:t>H. 4535</w:t>
      </w:r>
    </w:p>
    <w:p w:rsidR="00A80F03" w:rsidRDefault="00A80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F03" w:rsidRDefault="00A80F03" w:rsidP="00A8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54134">
        <w:t>Reps. Goldfinch and Robinson</w:t>
      </w:r>
      <w:r w:rsidRPr="00554134">
        <w:noBreakHyphen/>
        <w:t>Simpson</w:t>
      </w:r>
    </w:p>
    <w:p w:rsidR="00A80F03" w:rsidRDefault="00A80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F03" w:rsidRDefault="00A80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3/3/16--H.</w:t>
      </w:r>
    </w:p>
    <w:p w:rsidR="00A80F03" w:rsidRDefault="00A80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A80F03" w:rsidRPr="00A80F03" w:rsidRDefault="00A80F03" w:rsidP="00A8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0F03" w:rsidRDefault="00A80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F03" w:rsidRPr="00A80F03" w:rsidRDefault="00A80F03" w:rsidP="00A8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80F03" w:rsidRDefault="00A80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4535) to amend the Code of Laws of South Carolina, 1976, by repealing Section 16</w:t>
      </w:r>
      <w:r>
        <w:noBreakHyphen/>
        <w:t>3</w:t>
      </w:r>
      <w:r>
        <w:noBreakHyphen/>
        <w:t>410 relating to sending or accepting a challenge to fight, Section 16</w:t>
      </w:r>
      <w:r>
        <w:noBreakHyphen/>
        <w:t>3</w:t>
      </w:r>
      <w:r>
        <w:rPr>
          <w:rFonts w:ascii="MS Mincho" w:eastAsia="MS Mincho" w:hAnsi="MS Mincho" w:cs="MS Mincho"/>
        </w:rPr>
        <w:noBreakHyphen/>
      </w:r>
      <w:r>
        <w:t>420, etc., respectfully</w:t>
      </w:r>
    </w:p>
    <w:p w:rsidR="00A80F03" w:rsidRPr="00A80F03" w:rsidRDefault="00A80F03" w:rsidP="00A8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80F03" w:rsidRDefault="00A80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80F03" w:rsidRDefault="00A80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F03" w:rsidRDefault="00A80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A80F03" w:rsidRPr="00A80F03" w:rsidRDefault="00A80F03" w:rsidP="00A8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0F03" w:rsidRDefault="00A80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0F03" w:rsidSect="00A80F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6977" w:rsidRDefault="006869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36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338" w:rsidRDefault="00CC1338" w:rsidP="006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w:t>
      </w:r>
      <w:r w:rsidR="008D355B">
        <w:t xml:space="preserve"> BY REPEALING</w:t>
      </w:r>
      <w:r>
        <w:t xml:space="preserve"> SECTION 16</w:t>
      </w:r>
      <w:r>
        <w:noBreakHyphen/>
        <w:t>3</w:t>
      </w:r>
      <w:r>
        <w:noBreakHyphen/>
        <w:t>410 RELATING TO SENDING OR ACCEPTING A CHALLENGE TO FIGHT, SECTION 16</w:t>
      </w:r>
      <w:r>
        <w:noBreakHyphen/>
        <w:t>3</w:t>
      </w:r>
      <w:r>
        <w:noBreakHyphen/>
        <w:t>420 RELATING TO CARRYING OR DELIVERING A CHALLENGE AND SERVICE AS A SECOND, SECTION 16</w:t>
      </w:r>
      <w:r>
        <w:noBreakHyphen/>
        <w:t>15</w:t>
      </w:r>
      <w:r>
        <w:noBreakHyphen/>
        <w:t>50 RELATING TO SEDUCTION UNDER PROMISE OF MARRIAGE, SECTION 16</w:t>
      </w:r>
      <w:r>
        <w:noBreakHyphen/>
        <w:t>15</w:t>
      </w:r>
      <w:r>
        <w:noBreakHyphen/>
        <w:t>60 RELATING TO ADULTERY OR FORNICATION, SECTION 16</w:t>
      </w:r>
      <w:r>
        <w:noBreakHyphen/>
        <w:t>19</w:t>
      </w:r>
      <w:r>
        <w:noBreakHyphen/>
        <w:t>20 RELATING TO ADVENTURING IN LOTTERIES, SECTION 52</w:t>
      </w:r>
      <w:r>
        <w:noBreakHyphen/>
        <w:t>13</w:t>
      </w:r>
      <w:r>
        <w:noBreakHyphen/>
        <w:t>10 RELATING</w:t>
      </w:r>
      <w:r w:rsidR="008D355B">
        <w:t xml:space="preserve"> TO</w:t>
      </w:r>
      <w:r>
        <w:t xml:space="preserve"> UNLAWFUL OPERATION OF PUBLIC DANCING HALLS ON SUNDAYS, SECTION 53</w:t>
      </w:r>
      <w:r>
        <w:noBreakHyphen/>
        <w:t>1</w:t>
      </w:r>
      <w:r>
        <w:noBreakHyphen/>
        <w:t>40 RELATING TO UNLAWFUL WORK ON SUNDAYS, SECTION 53</w:t>
      </w:r>
      <w:r>
        <w:noBreakHyphen/>
        <w:t>1</w:t>
      </w:r>
      <w:r>
        <w:noBreakHyphen/>
        <w:t>60 RELATING TO THE PROHIBITED SALE OF CERTAIN ITEMS ON SUNDAY, SECTION 58</w:t>
      </w:r>
      <w:r>
        <w:noBreakHyphen/>
        <w:t>17</w:t>
      </w:r>
      <w:r>
        <w:noBreakHyphen/>
        <w:t>160 RELATING TO THE PROHIBITION ON RAILROADS REMOVING THEIR LINES FROM TOWNS WITH MORE THAN FIVE HUNDRED INHABITANTS, SECTION 58</w:t>
      </w:r>
      <w:r>
        <w:noBreakHyphen/>
        <w:t>17</w:t>
      </w:r>
      <w:r>
        <w:noBreakHyphen/>
        <w:t>3400 RELATING TO UNLAWFUL REMOVAL OF HAND OR LEVER CARS FROM TRACKS AND LEAVING NEAR CROSSINGS, AND SECTION 63</w:t>
      </w:r>
      <w:r>
        <w:noBreakHyphen/>
        <w:t>19</w:t>
      </w:r>
      <w:r>
        <w:noBreakHyphen/>
        <w:t>2430 RELATING TO THE PROHIBITION ON MINORS PLAYING PINBALL.</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3676" w:rsidRDefault="00933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676" w:rsidRDefault="00933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338" w:rsidRDefault="00933676" w:rsidP="00CC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1338">
        <w:t>Sections 16</w:t>
      </w:r>
      <w:r w:rsidR="00CC1338">
        <w:noBreakHyphen/>
        <w:t>3</w:t>
      </w:r>
      <w:r w:rsidR="00CC1338">
        <w:noBreakHyphen/>
        <w:t>410, 16</w:t>
      </w:r>
      <w:r w:rsidR="00CC1338">
        <w:noBreakHyphen/>
        <w:t>3</w:t>
      </w:r>
      <w:r w:rsidR="00CC1338">
        <w:noBreakHyphen/>
        <w:t>420, 16</w:t>
      </w:r>
      <w:r w:rsidR="00CC1338">
        <w:noBreakHyphen/>
        <w:t>15</w:t>
      </w:r>
      <w:r w:rsidR="00CC1338">
        <w:noBreakHyphen/>
        <w:t>50, 16</w:t>
      </w:r>
      <w:r w:rsidR="00CC1338">
        <w:noBreakHyphen/>
        <w:t>15</w:t>
      </w:r>
      <w:r w:rsidR="00CC1338">
        <w:noBreakHyphen/>
        <w:t>60, 16</w:t>
      </w:r>
      <w:r w:rsidR="00CC1338">
        <w:noBreakHyphen/>
        <w:t>19</w:t>
      </w:r>
      <w:r w:rsidR="00CC1338">
        <w:noBreakHyphen/>
        <w:t>20, 52</w:t>
      </w:r>
      <w:r w:rsidR="00CC1338">
        <w:noBreakHyphen/>
        <w:t>13</w:t>
      </w:r>
      <w:r w:rsidR="00CC1338">
        <w:noBreakHyphen/>
        <w:t>10, 53</w:t>
      </w:r>
      <w:r w:rsidR="00CC1338">
        <w:noBreakHyphen/>
        <w:t>1</w:t>
      </w:r>
      <w:r w:rsidR="00CC1338">
        <w:noBreakHyphen/>
        <w:t>40, 53</w:t>
      </w:r>
      <w:r w:rsidR="00CC1338">
        <w:noBreakHyphen/>
        <w:t>1</w:t>
      </w:r>
      <w:r w:rsidR="00CC1338">
        <w:noBreakHyphen/>
        <w:t>60, 58</w:t>
      </w:r>
      <w:r w:rsidR="00CC1338">
        <w:noBreakHyphen/>
        <w:t>17</w:t>
      </w:r>
      <w:r w:rsidR="00CC1338">
        <w:noBreakHyphen/>
        <w:t>160, 58</w:t>
      </w:r>
      <w:r w:rsidR="00CC1338">
        <w:noBreakHyphen/>
        <w:t>17</w:t>
      </w:r>
      <w:r w:rsidR="00CC1338">
        <w:noBreakHyphen/>
        <w:t>3400, 63</w:t>
      </w:r>
      <w:r w:rsidR="00CC1338">
        <w:noBreakHyphen/>
        <w:t>19</w:t>
      </w:r>
      <w:r w:rsidR="00CC1338">
        <w:noBreakHyphen/>
        <w:t>2430 of the 1976 Code are repealed.</w:t>
      </w:r>
    </w:p>
    <w:p w:rsidR="00CC1338" w:rsidRDefault="00CC1338" w:rsidP="006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676" w:rsidRDefault="00CC13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w:t>
      </w:r>
      <w: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33676" w:rsidRDefault="00933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76" w:rsidRDefault="00933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1338">
        <w:t>3</w:t>
      </w:r>
      <w:r>
        <w:t>.</w:t>
      </w:r>
      <w:r>
        <w:tab/>
        <w:t>This act takes effect upon approval by the Governor.</w:t>
      </w:r>
    </w:p>
    <w:p w:rsidR="00015072" w:rsidRDefault="00CC13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75DD" w:rsidRDefault="004D75DD" w:rsidP="004D75DD">
      <w:pPr>
        <w:suppressAutoHyphens/>
      </w:pPr>
    </w:p>
    <w:sectPr w:rsidR="004D75DD" w:rsidSect="00A80F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676" w:rsidRDefault="00933676" w:rsidP="009F0C77">
      <w:r>
        <w:separator/>
      </w:r>
    </w:p>
  </w:endnote>
  <w:endnote w:type="continuationSeparator" w:id="0">
    <w:p w:rsidR="00933676" w:rsidRDefault="009336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EE843D-A333-4447-838D-6DDDF2ECC523}"/>
    <w:embedBold r:id="rId2" w:fontKey="{C24AF111-A383-48AB-9FCF-D88F8DFDD4F3}"/>
  </w:font>
  <w:font w:name="Calibri">
    <w:panose1 w:val="020F0502020204030204"/>
    <w:charset w:val="00"/>
    <w:family w:val="swiss"/>
    <w:pitch w:val="variable"/>
    <w:sig w:usb0="E00002FF" w:usb1="4000ACFF" w:usb2="00000001" w:usb3="00000000" w:csb0="0000019F" w:csb1="00000000"/>
    <w:embedRegular r:id="rId3" w:fontKey="{FEF55660-81A2-4EA0-8768-E46F7B8DB995}"/>
  </w:font>
  <w:font w:name="Segoe UI">
    <w:panose1 w:val="020B0502040204020203"/>
    <w:charset w:val="00"/>
    <w:family w:val="swiss"/>
    <w:pitch w:val="variable"/>
    <w:sig w:usb0="E10022FF" w:usb1="C000E47F" w:usb2="00000029" w:usb3="00000000" w:csb0="000001DF" w:csb1="00000000"/>
    <w:embedRegular r:id="rId4" w:fontKey="{6993E9ED-F8F2-4FA4-8E01-9ED1144C3D4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033B74B6-4C5E-4135-9220-DB32FF22ED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072" w:rsidRPr="00686977" w:rsidRDefault="00686977" w:rsidP="00686977">
    <w:pPr>
      <w:pStyle w:val="Footer"/>
      <w:tabs>
        <w:tab w:val="clear" w:pos="4680"/>
        <w:tab w:val="clear" w:pos="9360"/>
        <w:tab w:val="center" w:pos="2995"/>
      </w:tabs>
      <w:spacing w:before="120"/>
    </w:pPr>
    <w:r>
      <w:t>[4535</w:t>
    </w:r>
    <w:r w:rsidR="00A80F03">
      <w:t>-</w:t>
    </w:r>
    <w:r w:rsidR="00A80F03">
      <w:fldChar w:fldCharType="begin"/>
    </w:r>
    <w:r w:rsidR="00A80F03">
      <w:instrText xml:space="preserve"> PAGE  \* MERGEFORMAT </w:instrText>
    </w:r>
    <w:r w:rsidR="00A80F03">
      <w:fldChar w:fldCharType="separate"/>
    </w:r>
    <w:r w:rsidR="0022545C">
      <w:rPr>
        <w:noProof/>
      </w:rPr>
      <w:t>1</w:t>
    </w:r>
    <w:r w:rsidR="00A80F03">
      <w:fldChar w:fldCharType="end"/>
    </w:r>
    <w:r w:rsidR="00A80F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F03" w:rsidRPr="00686977" w:rsidRDefault="00A80F03" w:rsidP="00686977">
    <w:pPr>
      <w:pStyle w:val="Footer"/>
      <w:tabs>
        <w:tab w:val="clear" w:pos="4680"/>
        <w:tab w:val="clear" w:pos="9360"/>
        <w:tab w:val="center" w:pos="2995"/>
      </w:tabs>
      <w:spacing w:before="120"/>
    </w:pPr>
    <w:r>
      <w:t>[4535]</w:t>
    </w:r>
    <w:r>
      <w:tab/>
    </w:r>
    <w:r>
      <w:fldChar w:fldCharType="begin"/>
    </w:r>
    <w:r>
      <w:instrText xml:space="preserve"> PAGE  \* MERGEFORMAT </w:instrText>
    </w:r>
    <w:r>
      <w:fldChar w:fldCharType="separate"/>
    </w:r>
    <w:r w:rsidR="004D75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676" w:rsidRDefault="00933676" w:rsidP="009F0C77">
      <w:r>
        <w:separator/>
      </w:r>
    </w:p>
  </w:footnote>
  <w:footnote w:type="continuationSeparator" w:id="0">
    <w:p w:rsidR="00933676" w:rsidRDefault="009336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4AHB16"/>
    <w:docVar w:name="CoverBillType" w:val="b"/>
    <w:docVar w:name="docpath" w:val="L:\Council\bills\MS\\7194AHB16.DOCX"/>
    <w:docVar w:name="dvBillNumber" w:val="4535"/>
    <w:docVar w:name="dvBillNumberPrefix" w:val="H. "/>
    <w:docVar w:name="dvOriginalBody" w:val="House"/>
    <w:docVar w:name="dvSteno" w:val="MS\"/>
    <w:docVar w:name="NameofBody" w:val="h"/>
    <w:docVar w:name="vgroup2" w:val="Council"/>
  </w:docVars>
  <w:rsids>
    <w:rsidRoot w:val="00933676"/>
    <w:rsid w:val="00011869"/>
    <w:rsid w:val="00015072"/>
    <w:rsid w:val="00015CD6"/>
    <w:rsid w:val="000E1785"/>
    <w:rsid w:val="000F40FA"/>
    <w:rsid w:val="0010776B"/>
    <w:rsid w:val="00133E66"/>
    <w:rsid w:val="001435A3"/>
    <w:rsid w:val="00146ED3"/>
    <w:rsid w:val="00151044"/>
    <w:rsid w:val="001D08F2"/>
    <w:rsid w:val="001D525B"/>
    <w:rsid w:val="001D7F4F"/>
    <w:rsid w:val="00205238"/>
    <w:rsid w:val="0022545C"/>
    <w:rsid w:val="002321B6"/>
    <w:rsid w:val="00250967"/>
    <w:rsid w:val="002543C8"/>
    <w:rsid w:val="0025541D"/>
    <w:rsid w:val="00284AAE"/>
    <w:rsid w:val="002977F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5DD"/>
    <w:rsid w:val="004E35AC"/>
    <w:rsid w:val="004E7D54"/>
    <w:rsid w:val="005273C6"/>
    <w:rsid w:val="00530A69"/>
    <w:rsid w:val="00545593"/>
    <w:rsid w:val="00577C6C"/>
    <w:rsid w:val="005C2FE2"/>
    <w:rsid w:val="005E2BC9"/>
    <w:rsid w:val="00605102"/>
    <w:rsid w:val="006215AA"/>
    <w:rsid w:val="00686977"/>
    <w:rsid w:val="006913C9"/>
    <w:rsid w:val="0069470D"/>
    <w:rsid w:val="00734F00"/>
    <w:rsid w:val="007A70AE"/>
    <w:rsid w:val="008362E8"/>
    <w:rsid w:val="008A1768"/>
    <w:rsid w:val="008D355B"/>
    <w:rsid w:val="008F0F33"/>
    <w:rsid w:val="008F4429"/>
    <w:rsid w:val="00933676"/>
    <w:rsid w:val="0094021A"/>
    <w:rsid w:val="009B44AF"/>
    <w:rsid w:val="009C6A0B"/>
    <w:rsid w:val="009F0C77"/>
    <w:rsid w:val="009F4DD1"/>
    <w:rsid w:val="00A41684"/>
    <w:rsid w:val="00A64E80"/>
    <w:rsid w:val="00A72BCD"/>
    <w:rsid w:val="00A741D9"/>
    <w:rsid w:val="00A80F03"/>
    <w:rsid w:val="00A833AB"/>
    <w:rsid w:val="00A9741D"/>
    <w:rsid w:val="00AD4B17"/>
    <w:rsid w:val="00B412D4"/>
    <w:rsid w:val="00BE3C22"/>
    <w:rsid w:val="00C0345E"/>
    <w:rsid w:val="00C3483A"/>
    <w:rsid w:val="00C74E9D"/>
    <w:rsid w:val="00C82FD3"/>
    <w:rsid w:val="00C92819"/>
    <w:rsid w:val="00CC1338"/>
    <w:rsid w:val="00CC6B7B"/>
    <w:rsid w:val="00CD2089"/>
    <w:rsid w:val="00D3174B"/>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783DFD-A484-4194-89E5-676C8787B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13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3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11FA0-B2E5-4F1E-8551-9CF586794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60BEE24D.dotm</Template>
  <TotalTime>0</TotalTime>
  <Pages>3</Pages>
  <Words>406</Words>
  <Characters>2207</Characters>
  <Application>Microsoft Office Word</Application>
  <DocSecurity>0</DocSecurity>
  <Lines>78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4535 Text of Previous Version (Mar. 3, 2016) - South Carolina Legislature Online</dc:title>
  <dc:creator>MarthaSanders</dc:creator>
  <cp:lastModifiedBy>Miriam Cook</cp:lastModifiedBy>
  <cp:revision>2</cp:revision>
  <cp:lastPrinted>2015-12-09T21:08:00Z</cp:lastPrinted>
  <dcterms:created xsi:type="dcterms:W3CDTF">2016-03-03T22:20:00Z</dcterms:created>
  <dcterms:modified xsi:type="dcterms:W3CDTF">2016-03-03T22:20:00Z</dcterms:modified>
</cp:coreProperties>
</file>