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A28" w:rsidRDefault="004C0A28"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341" w:rsidRDefault="00FA2341" w:rsidP="00FA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D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2</w:t>
      </w:r>
      <w:r w:rsidR="00C50567">
        <w:t>21</w:t>
      </w:r>
      <w:r>
        <w:t>0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D9C" w:rsidRDefault="00730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D9C" w:rsidRDefault="00730D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730D9C"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120FB">
        <w:t>Chapter 3, Title 16 of the 1976 Code is amended by adding:</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2</w:t>
      </w:r>
      <w:r w:rsidR="00C50567">
        <w:t>21</w:t>
      </w:r>
      <w:r>
        <w:t xml:space="preserve">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w:t>
      </w:r>
      <w:r>
        <w:lastRenderedPageBreak/>
        <w:t xml:space="preserve">years nor more than fifteen years, or both.  Two thousand dollars of a fine and two years of a sentence imposed pursuant to the provisions of this article may not be suspended.  </w:t>
      </w:r>
      <w:r w:rsidR="00A271B6">
        <w:t xml:space="preserve">A sentence imposed pursuant to the provisions of this section is in addition to any other sentence imposed for another offense and is not a lesser-included offense of another offense; and any sentence imposed pursuant to the provisions of this section must be served consecutively.  </w:t>
      </w:r>
      <w:r>
        <w:t xml:space="preserve">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w:t>
      </w:r>
      <w:r>
        <w:rPr>
          <w:u w:val="single"/>
        </w:rPr>
        <w:lastRenderedPageBreak/>
        <w:t xml:space="preserve">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0FB" w:rsidRDefault="002120FB" w:rsidP="0021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324DC" w:rsidRDefault="002120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A28" w:rsidRDefault="004C0A28" w:rsidP="004C0A28">
      <w:pPr>
        <w:suppressAutoHyphens/>
      </w:pPr>
    </w:p>
    <w:sectPr w:rsidR="004C0A28" w:rsidSect="004C0A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D9C" w:rsidRDefault="00730D9C" w:rsidP="009F0C77">
      <w:r>
        <w:separator/>
      </w:r>
    </w:p>
  </w:endnote>
  <w:endnote w:type="continuationSeparator" w:id="0">
    <w:p w:rsidR="00730D9C" w:rsidRDefault="0073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334475-D1CC-4931-BA9E-9579673E191A}"/>
    <w:embedBold r:id="rId2" w:fontKey="{C6DFC1D0-050B-42DF-8A98-0530A2D5CD4C}"/>
  </w:font>
  <w:font w:name="Calibri">
    <w:panose1 w:val="020F0502020204030204"/>
    <w:charset w:val="00"/>
    <w:family w:val="swiss"/>
    <w:pitch w:val="variable"/>
    <w:sig w:usb0="E00002FF" w:usb1="4000ACFF" w:usb2="00000001" w:usb3="00000000" w:csb0="0000019F" w:csb1="00000000"/>
    <w:embedRegular r:id="rId3" w:fontKey="{11F9BC5A-27F9-44C3-B961-B1502F9C06D2}"/>
  </w:font>
  <w:font w:name="Segoe UI">
    <w:panose1 w:val="020B0502040204020203"/>
    <w:charset w:val="00"/>
    <w:family w:val="swiss"/>
    <w:pitch w:val="variable"/>
    <w:sig w:usb0="E10022FF" w:usb1="C000E47F" w:usb2="00000029" w:usb3="00000000" w:csb0="000001DF" w:csb1="00000000"/>
    <w:embedRegular r:id="rId4" w:fontKey="{9F8C69FC-C5BA-45C9-8CF7-57440EAD45A6}"/>
  </w:font>
  <w:font w:name="Cambria">
    <w:panose1 w:val="02040503050406030204"/>
    <w:charset w:val="00"/>
    <w:family w:val="roman"/>
    <w:pitch w:val="variable"/>
    <w:sig w:usb0="E00002FF" w:usb1="400004FF" w:usb2="00000000" w:usb3="00000000" w:csb0="0000019F" w:csb1="00000000"/>
    <w:embedRegular r:id="rId5" w:fontKey="{95D553F5-52E0-4BD4-8E26-731B2E6E07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4DC" w:rsidRPr="004C0A28" w:rsidRDefault="004C0A28" w:rsidP="004C0A28">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D9C" w:rsidRDefault="00730D9C" w:rsidP="009F0C77">
      <w:r>
        <w:separator/>
      </w:r>
    </w:p>
  </w:footnote>
  <w:footnote w:type="continuationSeparator" w:id="0">
    <w:p w:rsidR="00730D9C" w:rsidRDefault="0073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AHB15"/>
    <w:docVar w:name="CoverBillType" w:val="b"/>
    <w:docVar w:name="docpath" w:val="L:\Council\bills\DKA\3121AHB15.DOCX"/>
    <w:docVar w:name="dvBillNumber" w:val="4618"/>
    <w:docVar w:name="dvBillNumberPrefix" w:val="H. "/>
    <w:docVar w:name="dvOriginalBody" w:val="House"/>
    <w:docVar w:name="dvSteno" w:val="DKA"/>
    <w:docVar w:name="NameofBody" w:val="h"/>
    <w:docVar w:name="vgroup2" w:val="Council"/>
  </w:docVars>
  <w:rsids>
    <w:rsidRoot w:val="00730D9C"/>
    <w:rsid w:val="00011869"/>
    <w:rsid w:val="00015CD6"/>
    <w:rsid w:val="000324DC"/>
    <w:rsid w:val="000D16E8"/>
    <w:rsid w:val="000E1785"/>
    <w:rsid w:val="000F40FA"/>
    <w:rsid w:val="0010776B"/>
    <w:rsid w:val="00133E66"/>
    <w:rsid w:val="0014148D"/>
    <w:rsid w:val="001435A3"/>
    <w:rsid w:val="00146ED3"/>
    <w:rsid w:val="00151044"/>
    <w:rsid w:val="001D08F2"/>
    <w:rsid w:val="001D525B"/>
    <w:rsid w:val="001D7F4F"/>
    <w:rsid w:val="00205238"/>
    <w:rsid w:val="002120FB"/>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2A2"/>
    <w:rsid w:val="00461441"/>
    <w:rsid w:val="004809EE"/>
    <w:rsid w:val="004C0A28"/>
    <w:rsid w:val="004E7D54"/>
    <w:rsid w:val="005273C6"/>
    <w:rsid w:val="00530A69"/>
    <w:rsid w:val="00545593"/>
    <w:rsid w:val="00577C6C"/>
    <w:rsid w:val="005C2FE2"/>
    <w:rsid w:val="005E2BC9"/>
    <w:rsid w:val="00605102"/>
    <w:rsid w:val="006215AA"/>
    <w:rsid w:val="006913C9"/>
    <w:rsid w:val="0069470D"/>
    <w:rsid w:val="00730D9C"/>
    <w:rsid w:val="00734F00"/>
    <w:rsid w:val="007A70AE"/>
    <w:rsid w:val="008362E8"/>
    <w:rsid w:val="008A1768"/>
    <w:rsid w:val="008F0F33"/>
    <w:rsid w:val="008F4429"/>
    <w:rsid w:val="0094021A"/>
    <w:rsid w:val="009A0581"/>
    <w:rsid w:val="009B44AF"/>
    <w:rsid w:val="009C6A0B"/>
    <w:rsid w:val="009F0C77"/>
    <w:rsid w:val="009F4DD1"/>
    <w:rsid w:val="00A271B6"/>
    <w:rsid w:val="00A41684"/>
    <w:rsid w:val="00A64E80"/>
    <w:rsid w:val="00A72BCD"/>
    <w:rsid w:val="00A741D9"/>
    <w:rsid w:val="00A833AB"/>
    <w:rsid w:val="00A9741D"/>
    <w:rsid w:val="00AD4B17"/>
    <w:rsid w:val="00B412D4"/>
    <w:rsid w:val="00BE3C22"/>
    <w:rsid w:val="00C0345E"/>
    <w:rsid w:val="00C3483A"/>
    <w:rsid w:val="00C50567"/>
    <w:rsid w:val="00C74E9D"/>
    <w:rsid w:val="00C82FD3"/>
    <w:rsid w:val="00C92819"/>
    <w:rsid w:val="00CC6B7B"/>
    <w:rsid w:val="00CD2089"/>
    <w:rsid w:val="00D73A67"/>
    <w:rsid w:val="00D970A9"/>
    <w:rsid w:val="00DF3845"/>
    <w:rsid w:val="00E41911"/>
    <w:rsid w:val="00E541BE"/>
    <w:rsid w:val="00E92EEF"/>
    <w:rsid w:val="00EF2368"/>
    <w:rsid w:val="00F24442"/>
    <w:rsid w:val="00F50AE3"/>
    <w:rsid w:val="00F656BA"/>
    <w:rsid w:val="00F67CF1"/>
    <w:rsid w:val="00F840F0"/>
    <w:rsid w:val="00FA2341"/>
    <w:rsid w:val="00FB0D0D"/>
    <w:rsid w:val="00FB314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23E04B-61B3-476A-B3B6-093D1177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05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5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C0F9-AB40-478E-9EEB-41983969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4</Pages>
  <Words>1125</Words>
  <Characters>5666</Characters>
  <Application>Microsoft Office Word</Application>
  <DocSecurity>0</DocSecurity>
  <Lines>140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4618 Text of Previous Version (Jan. 12, 2016) - South Carolina Legislature Online</dc:title>
  <dc:creator>sharonpair</dc:creator>
  <cp:lastModifiedBy>N Cumfer</cp:lastModifiedBy>
  <cp:revision>2</cp:revision>
  <cp:lastPrinted>2015-06-23T13:30:00Z</cp:lastPrinted>
  <dcterms:created xsi:type="dcterms:W3CDTF">2016-01-12T18:19:00Z</dcterms:created>
  <dcterms:modified xsi:type="dcterms:W3CDTF">2016-01-12T18:19:00Z</dcterms:modified>
</cp:coreProperties>
</file>