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AF2" w:rsidRDefault="000E6AF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8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4A7A69" w:rsidRDefault="002B4CB9" w:rsidP="000E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FE313F">
        <w:noBreakHyphen/>
      </w:r>
      <w:r>
        <w:t>1</w:t>
      </w:r>
      <w:r w:rsidR="00FE313F">
        <w:noBreakHyphen/>
      </w:r>
      <w:r>
        <w:t>425, CODE OF LAWS OF SOUTH CAROLINA, 1976, RELATING TO THE REQUIREMENT THAT ALL SCHOOL DAYS MISSED FOR SCHOOL CLOSINGS NECESSITATED BY WEATHER CONDITIONS OR OTHER DISRUPTIONS REQUIRING SCHOOLS TO CLOSE MUST BE MADE UP, SO AS TO PROVIDE THAT WHEN</w:t>
      </w:r>
      <w:r w:rsidRPr="004A7A69">
        <w:t xml:space="preserve"> SCHOOL</w:t>
      </w:r>
      <w:r>
        <w:t xml:space="preserve">S </w:t>
      </w:r>
      <w:r w:rsidRPr="004A7A69">
        <w:t xml:space="preserve">CLOSE </w:t>
      </w:r>
      <w:r>
        <w:t xml:space="preserve">BECAUSE THE GOVERNOR DECLARES A STATE OF EMERGENCY </w:t>
      </w:r>
      <w:r w:rsidRPr="004A7A69">
        <w:t xml:space="preserve">DUE TO SNOW, EXTREME WEATHER CONDITIONS, OR OTHER </w:t>
      </w:r>
      <w:r>
        <w:t xml:space="preserve">NATURAL DISASTERS, </w:t>
      </w:r>
      <w:r w:rsidRPr="004A7A69">
        <w:t xml:space="preserve">STUDENTS </w:t>
      </w:r>
      <w:r>
        <w:t xml:space="preserve">IN THOSE SCHOOLS </w:t>
      </w:r>
      <w:r w:rsidRPr="004A7A69">
        <w:t>ARE NOT REQU</w:t>
      </w:r>
      <w:r>
        <w:t>IRED TO MAKE UP ANY DAYS MISSED AS A RESULT.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Default="0053487A"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4CB9">
        <w:t>Section 59</w:t>
      </w:r>
      <w:r w:rsidR="00FE313F">
        <w:noBreakHyphen/>
      </w:r>
      <w:r w:rsidR="002B4CB9">
        <w:t>1</w:t>
      </w:r>
      <w:r w:rsidR="00FE313F">
        <w:noBreakHyphen/>
      </w:r>
      <w:r w:rsidR="002B4CB9">
        <w:t>425(B) of the 1976 Code, as added by Act 260 of 2006, is amended to read:</w:t>
      </w:r>
    </w:p>
    <w:p w:rsidR="002B4CB9"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2C76D2"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A4906">
        <w:t>Notwithstanding any other provisions of law to the contrary, all school days missed because of snow, extreme weather conditions, or other disruptions requiring schools to close must be made up.</w:t>
      </w:r>
      <w:r>
        <w:t xml:space="preserve"> </w:t>
      </w:r>
      <w:r w:rsidRPr="002C76D2">
        <w:rPr>
          <w:u w:val="single"/>
        </w:rPr>
        <w:t xml:space="preserve">However, </w:t>
      </w:r>
      <w:r>
        <w:rPr>
          <w:u w:val="single"/>
        </w:rPr>
        <w:t>when</w:t>
      </w:r>
      <w:r w:rsidRPr="002C76D2">
        <w:rPr>
          <w:u w:val="single"/>
        </w:rPr>
        <w:t xml:space="preserve"> a school </w:t>
      </w:r>
      <w:r>
        <w:rPr>
          <w:u w:val="single"/>
        </w:rPr>
        <w:t>closes</w:t>
      </w:r>
      <w:r w:rsidRPr="002C76D2">
        <w:rPr>
          <w:u w:val="single"/>
        </w:rPr>
        <w:t xml:space="preserve"> because the Governor declares a state of emergency due to snow, extreme weather conditions, or other </w:t>
      </w:r>
      <w:r>
        <w:rPr>
          <w:u w:val="single"/>
        </w:rPr>
        <w:t>disruptions requiring schools to close</w:t>
      </w:r>
      <w:r w:rsidRPr="002C76D2">
        <w:rPr>
          <w:u w:val="single"/>
        </w:rPr>
        <w:t>, students in those schools are not required to make up any days</w:t>
      </w:r>
      <w:r>
        <w:rPr>
          <w:u w:val="single"/>
        </w:rPr>
        <w:t xml:space="preserve"> missed as a result</w:t>
      </w:r>
      <w:r w:rsidRPr="002C76D2">
        <w:rPr>
          <w:u w:val="single"/>
        </w:rPr>
        <w:t>.</w:t>
      </w:r>
      <w:r>
        <w:t xml:space="preserve"> </w:t>
      </w:r>
      <w:r w:rsidRPr="004A4906">
        <w:t>All school districts shall designate annually at least three days within their school calendars to be used as make</w:t>
      </w:r>
      <w:r w:rsidR="00FE313F">
        <w:noBreakHyphen/>
      </w:r>
      <w:r w:rsidRPr="004A4906">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00FE313F">
        <w:noBreakHyphen/>
      </w:r>
      <w:r w:rsidRPr="004A4906">
        <w:t>by</w:t>
      </w:r>
      <w:r w:rsidR="00FE313F">
        <w:noBreakHyphen/>
      </w:r>
      <w:r w:rsidRPr="004A4906">
        <w:t xml:space="preserve">four block schedule shall make </w:t>
      </w:r>
      <w:r w:rsidRPr="004A4906">
        <w:lastRenderedPageBreak/>
        <w:t>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FE313F">
        <w:noBreakHyphen/>
      </w:r>
      <w:r w:rsidRPr="004A4906">
        <w:t>up days on Saturdays, tutorial instruction normally offered on Saturday for seventh through twelfth graders must be scheduled at an alternative time.</w:t>
      </w:r>
      <w:r>
        <w:t>”</w:t>
      </w:r>
    </w:p>
    <w:p w:rsidR="002B4CB9" w:rsidRDefault="002B4CB9" w:rsidP="002B4CB9">
      <w:pPr>
        <w:tabs>
          <w:tab w:val="left" w:pos="720"/>
          <w:tab w:val="left" w:pos="1440"/>
        </w:tabs>
        <w:suppressAutoHyphens/>
      </w:pPr>
      <w:r>
        <w:tab/>
      </w:r>
      <w:r>
        <w:tab/>
      </w:r>
      <w:r>
        <w:tab/>
      </w:r>
    </w:p>
    <w:p w:rsidR="0053487A"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retroactively to January 1, 2015.</w:t>
      </w:r>
    </w:p>
    <w:p w:rsidR="002D57B3" w:rsidRDefault="00FE31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6AF2" w:rsidRDefault="000E6AF2" w:rsidP="000E6AF2">
      <w:pPr>
        <w:suppressAutoHyphens/>
      </w:pPr>
    </w:p>
    <w:sectPr w:rsidR="000E6AF2" w:rsidSect="000E6A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7A" w:rsidRDefault="0053487A" w:rsidP="009F0C77">
      <w:r>
        <w:separator/>
      </w:r>
    </w:p>
  </w:endnote>
  <w:endnote w:type="continuationSeparator" w:id="0">
    <w:p w:rsidR="0053487A" w:rsidRDefault="00534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2B3191-9B57-4152-9A76-68EB53C1AEA0}"/>
    <w:embedBold r:id="rId2" w:fontKey="{B97CC6C9-D2EC-432E-9A1D-8070D5504CC5}"/>
  </w:font>
  <w:font w:name="Calibri">
    <w:panose1 w:val="020F0502020204030204"/>
    <w:charset w:val="00"/>
    <w:family w:val="swiss"/>
    <w:pitch w:val="variable"/>
    <w:sig w:usb0="E00002FF" w:usb1="4000ACFF" w:usb2="00000001" w:usb3="00000000" w:csb0="0000019F" w:csb1="00000000"/>
    <w:embedRegular r:id="rId3" w:fontKey="{A768E9A3-A69E-4CDF-82E6-BAA4F21AF9B9}"/>
  </w:font>
  <w:font w:name="Cambria">
    <w:panose1 w:val="02040503050406030204"/>
    <w:charset w:val="00"/>
    <w:family w:val="roman"/>
    <w:pitch w:val="variable"/>
    <w:sig w:usb0="E00002FF" w:usb1="400004FF" w:usb2="00000000" w:usb3="00000000" w:csb0="0000019F" w:csb1="00000000"/>
    <w:embedRegular r:id="rId4" w:fontKey="{409DE256-311D-4B30-B84A-8373E792E0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7B3" w:rsidRPr="000E6AF2" w:rsidRDefault="000E6AF2" w:rsidP="000E6AF2">
    <w:pPr>
      <w:pStyle w:val="Footer"/>
      <w:tabs>
        <w:tab w:val="clear" w:pos="4680"/>
        <w:tab w:val="clear" w:pos="9360"/>
        <w:tab w:val="center" w:pos="2995"/>
      </w:tabs>
      <w:spacing w:before="120"/>
    </w:pPr>
    <w:r>
      <w:t>[4619]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7A" w:rsidRDefault="0053487A" w:rsidP="009F0C77">
      <w:r>
        <w:separator/>
      </w:r>
    </w:p>
  </w:footnote>
  <w:footnote w:type="continuationSeparator" w:id="0">
    <w:p w:rsidR="0053487A" w:rsidRDefault="00534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6AB15"/>
    <w:docVar w:name="CoverBillType" w:val="b"/>
    <w:docVar w:name="docpath" w:val="L:\Council\bills\AGM\18596AB15.DOCX"/>
    <w:docVar w:name="dvBillNumber" w:val="4619"/>
    <w:docVar w:name="dvBillNumberPrefix" w:val="H. "/>
    <w:docVar w:name="dvOriginalBody" w:val="House"/>
    <w:docVar w:name="dvSteno" w:val="AGM"/>
    <w:docVar w:name="NameofBody" w:val="h"/>
    <w:docVar w:name="vgroup2" w:val="Council"/>
  </w:docVars>
  <w:rsids>
    <w:rsidRoot w:val="0053487A"/>
    <w:rsid w:val="00011869"/>
    <w:rsid w:val="00015CD6"/>
    <w:rsid w:val="000E1785"/>
    <w:rsid w:val="000E6AF2"/>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4CB9"/>
    <w:rsid w:val="002D57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87A"/>
    <w:rsid w:val="00545593"/>
    <w:rsid w:val="00577C6C"/>
    <w:rsid w:val="005C2FE2"/>
    <w:rsid w:val="005E2BC9"/>
    <w:rsid w:val="00605102"/>
    <w:rsid w:val="006215AA"/>
    <w:rsid w:val="006913C9"/>
    <w:rsid w:val="0069470D"/>
    <w:rsid w:val="00734F00"/>
    <w:rsid w:val="007A70AE"/>
    <w:rsid w:val="008362E8"/>
    <w:rsid w:val="00897217"/>
    <w:rsid w:val="008A1768"/>
    <w:rsid w:val="008F0F33"/>
    <w:rsid w:val="008F4429"/>
    <w:rsid w:val="0094021A"/>
    <w:rsid w:val="009B44AF"/>
    <w:rsid w:val="009C6A0B"/>
    <w:rsid w:val="009F0C77"/>
    <w:rsid w:val="009F4DD1"/>
    <w:rsid w:val="00A41684"/>
    <w:rsid w:val="00A64E80"/>
    <w:rsid w:val="00A72BCD"/>
    <w:rsid w:val="00A741D9"/>
    <w:rsid w:val="00A833AB"/>
    <w:rsid w:val="00A91942"/>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795B"/>
    <w:rsid w:val="00FE31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771EE-6BF3-431D-B937-A360E0E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6A184-9530-411E-BF5D-AE3A72F5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372</Words>
  <Characters>1843</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4619 Text of Previous Version (Jan. 12, 2016) - South Carolina Legislature Online</dc:title>
  <dc:creator>angiemorgan</dc:creator>
  <cp:lastModifiedBy>N Cumfer</cp:lastModifiedBy>
  <cp:revision>2</cp:revision>
  <dcterms:created xsi:type="dcterms:W3CDTF">2016-01-12T18:19:00Z</dcterms:created>
  <dcterms:modified xsi:type="dcterms:W3CDTF">2016-01-12T18:19:00Z</dcterms:modified>
</cp:coreProperties>
</file>