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3B9A" w:rsidRDefault="00413B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3A3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479" w:rsidRDefault="00A93479"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UNITED STATES HIGHWAY 17 IN JASPER COUNTY FROM ITS INTERSECTION WITH CROWFIELD ROAD TO ITS INTERSECTION WITH HIGHWAY S</w:t>
      </w:r>
      <w:r>
        <w:noBreakHyphen/>
        <w:t>27</w:t>
      </w:r>
      <w:r>
        <w:noBreakHyphen/>
        <w:t>29 “THOMAS E. MILLER BOULEVARD” AND ERECT APPROPRIATE MARKERS OR SIGNS ALONG THIS PORTION OF HIGHWAY THAT CONTAIN THE WORDS “THOMAS E. MILLER BOULEVARD”.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3479" w:rsidRDefault="00A93479"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Thomas Ezekiel Miller was born of free African American parents on June 17, 1849, in Ferebeeville, formerly in Beaufort County, a community south of the Town of Ridgeland; and</w:t>
      </w:r>
    </w:p>
    <w:p w:rsidR="00A93479" w:rsidRDefault="00A93479"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479" w:rsidRDefault="00A93479"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died on April 8, 1938, and is buried in Brotherhood Cemetery in Charleston County; and</w:t>
      </w:r>
    </w:p>
    <w:p w:rsidR="00A93479" w:rsidRDefault="00A93479"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479" w:rsidRDefault="00A93479"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Miller attended schools for free African Americans in Charleston, South Carolina, and Hudson, New York.  After graduating from Lincoln University in Chester, Pennsylvania, he studied law at the University of South Carolina and was admitted to the South Carolina Bar in 1875; and</w:t>
      </w:r>
    </w:p>
    <w:p w:rsidR="00A93479" w:rsidRDefault="00A93479"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479" w:rsidRDefault="00A93479"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true public servant, he served as a Beaufort School Commissioner (1872), member of the South Carolina House of Representatives (1874 to 1880 and 1894 to 1896), a member of the South Carolina Senate (1880 to 1884), and a member of the United States House of Representatives (1888 to 1890); and</w:t>
      </w:r>
    </w:p>
    <w:p w:rsidR="00A93479" w:rsidRDefault="00A93479"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479" w:rsidRDefault="00A93479"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credited with founding South Carolina State University and served as its first president from 1896 to 1911; and</w:t>
      </w:r>
    </w:p>
    <w:p w:rsidR="00A93479" w:rsidRDefault="00A93479"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it is fitting and proper to recognize the extraordinary achievements of this son of South Carolina by naming a portion of United States Highway 17 in Jasper County in his honor.  Now, therefore, </w:t>
      </w:r>
    </w:p>
    <w:p w:rsidR="00A93479" w:rsidRDefault="00A93479"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479" w:rsidRDefault="00A93479"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A93479" w:rsidRDefault="00A93479"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479" w:rsidRDefault="00A93479"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United States Highway 17 in Jasper County from its intersection with Crowfield Road to its intersection with Highway S</w:t>
      </w:r>
      <w:r>
        <w:noBreakHyphen/>
        <w:t>27</w:t>
      </w:r>
      <w:r>
        <w:noBreakHyphen/>
        <w:t xml:space="preserve">29 </w:t>
      </w:r>
      <w:r w:rsidR="00B7261D">
        <w:t>“</w:t>
      </w:r>
      <w:r>
        <w:t xml:space="preserve">Thomas E. Miller </w:t>
      </w:r>
      <w:r w:rsidR="00B7261D">
        <w:t>Boulevard”</w:t>
      </w:r>
      <w:r>
        <w:t xml:space="preserve"> and erect appropriate markers or signs along this portion of highway that contain the words </w:t>
      </w:r>
      <w:r w:rsidR="00B7261D">
        <w:t>“</w:t>
      </w:r>
      <w:r>
        <w:t xml:space="preserve">Thomas E. Miller </w:t>
      </w:r>
      <w:r w:rsidR="00B7261D">
        <w:t>Boulevard”.</w:t>
      </w:r>
    </w:p>
    <w:p w:rsidR="00A93479" w:rsidRDefault="00A93479"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479" w:rsidRDefault="00A93479"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332440" w:rsidRDefault="00A9347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3B9A" w:rsidRDefault="00413B9A" w:rsidP="00413B9A">
      <w:pPr>
        <w:suppressAutoHyphens/>
      </w:pPr>
    </w:p>
    <w:sectPr w:rsidR="00413B9A" w:rsidSect="00413B9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3A3A" w:rsidRDefault="00C03A3A" w:rsidP="009F0C77">
      <w:r>
        <w:separator/>
      </w:r>
    </w:p>
  </w:endnote>
  <w:endnote w:type="continuationSeparator" w:id="0">
    <w:p w:rsidR="00C03A3A" w:rsidRDefault="00C03A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398E1B6-0540-4BF5-9817-B0DB97E417C9}"/>
    <w:embedBold r:id="rId2" w:fontKey="{C3D7584B-1BC0-473F-8247-8893253BD608}"/>
  </w:font>
  <w:font w:name="Calibri">
    <w:panose1 w:val="020F0502020204030204"/>
    <w:charset w:val="00"/>
    <w:family w:val="swiss"/>
    <w:pitch w:val="variable"/>
    <w:sig w:usb0="E10002FF" w:usb1="4000ACFF" w:usb2="00000009" w:usb3="00000000" w:csb0="0000019F" w:csb1="00000000"/>
    <w:embedRegular r:id="rId3" w:fontKey="{E21CCB23-4600-4A71-98F8-CE5F1D02790D}"/>
  </w:font>
  <w:font w:name="Segoe UI">
    <w:panose1 w:val="020B0502040204020203"/>
    <w:charset w:val="00"/>
    <w:family w:val="swiss"/>
    <w:pitch w:val="variable"/>
    <w:sig w:usb0="E10022FF" w:usb1="C000E47F" w:usb2="00000029" w:usb3="00000000" w:csb0="000001DF" w:csb1="00000000"/>
    <w:embedRegular r:id="rId4" w:fontKey="{8BABF6DD-6BD1-42C1-959C-93049B92ECEE}"/>
  </w:font>
  <w:font w:name="Cambria">
    <w:panose1 w:val="02040503050406030204"/>
    <w:charset w:val="00"/>
    <w:family w:val="roman"/>
    <w:pitch w:val="variable"/>
    <w:sig w:usb0="E00002FF" w:usb1="400004FF" w:usb2="00000000" w:usb3="00000000" w:csb0="0000019F" w:csb1="00000000"/>
    <w:embedRegular r:id="rId5" w:fontKey="{30FC5F4B-F99E-4A47-B420-3C28F251C2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440" w:rsidRPr="00413B9A" w:rsidRDefault="00413B9A" w:rsidP="00413B9A">
    <w:pPr>
      <w:pStyle w:val="Footer"/>
      <w:tabs>
        <w:tab w:val="clear" w:pos="4680"/>
        <w:tab w:val="clear" w:pos="9360"/>
        <w:tab w:val="center" w:pos="2995"/>
      </w:tabs>
      <w:spacing w:before="120"/>
    </w:pPr>
    <w:r>
      <w:t>[461]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3A3A" w:rsidRDefault="00C03A3A" w:rsidP="009F0C77">
      <w:r>
        <w:separator/>
      </w:r>
    </w:p>
  </w:footnote>
  <w:footnote w:type="continuationSeparator" w:id="0">
    <w:p w:rsidR="00C03A3A" w:rsidRDefault="00C03A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64CM15"/>
    <w:docVar w:name="CoverBillType" w:val="c"/>
    <w:docVar w:name="docpath" w:val="L:\Council\bills\SWB\5264CM15.DOCX"/>
    <w:docVar w:name="dvBillNumber" w:val="461"/>
    <w:docVar w:name="dvBillNumberPrefix" w:val="S. "/>
    <w:docVar w:name="dvOriginalBody" w:val="Senate"/>
    <w:docVar w:name="dvSteno" w:val="SWB"/>
    <w:docVar w:name="NameofBody" w:val="s"/>
    <w:docVar w:name="vgroup2" w:val="Council"/>
  </w:docVars>
  <w:rsids>
    <w:rsidRoot w:val="00C03A3A"/>
    <w:rsid w:val="00026C9A"/>
    <w:rsid w:val="000965A1"/>
    <w:rsid w:val="000C289A"/>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2440"/>
    <w:rsid w:val="00393688"/>
    <w:rsid w:val="003D411E"/>
    <w:rsid w:val="003E3C1E"/>
    <w:rsid w:val="003E6148"/>
    <w:rsid w:val="00400EAA"/>
    <w:rsid w:val="00413B9A"/>
    <w:rsid w:val="0041760A"/>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B397B"/>
    <w:rsid w:val="009F0C77"/>
    <w:rsid w:val="009F4DD1"/>
    <w:rsid w:val="00A64E80"/>
    <w:rsid w:val="00A741D9"/>
    <w:rsid w:val="00A93479"/>
    <w:rsid w:val="00A9741D"/>
    <w:rsid w:val="00AD4B17"/>
    <w:rsid w:val="00B26FA6"/>
    <w:rsid w:val="00B7261D"/>
    <w:rsid w:val="00B741CB"/>
    <w:rsid w:val="00B934F3"/>
    <w:rsid w:val="00BB6347"/>
    <w:rsid w:val="00BD2134"/>
    <w:rsid w:val="00C038D8"/>
    <w:rsid w:val="00C03A3A"/>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E783F"/>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C01430-C818-4752-891E-E16A77559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934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347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08947B-8CE8-4978-AF5C-078E37AC8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19ED33DB.dotm</Template>
  <TotalTime>0</TotalTime>
  <Pages>2</Pages>
  <Words>346</Words>
  <Characters>1816</Characters>
  <Application>Microsoft Office Word</Application>
  <DocSecurity>0</DocSecurity>
  <Lines>60</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461 Text of Previous Version (Feb. 17, 2015) - South Carolina Legislature Online</dc:title>
  <dc:subject/>
  <dc:creator>SandyBarden</dc:creator>
  <cp:keywords/>
  <dc:description/>
  <cp:lastModifiedBy>N Cumfer</cp:lastModifiedBy>
  <cp:revision>2</cp:revision>
  <cp:lastPrinted>2015-02-10T16:30:00Z</cp:lastPrinted>
  <dcterms:created xsi:type="dcterms:W3CDTF">2015-02-17T17:29:00Z</dcterms:created>
  <dcterms:modified xsi:type="dcterms:W3CDTF">2015-02-17T17:29:00Z</dcterms:modified>
</cp:coreProperties>
</file>