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345" w:rsidRDefault="00ED6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C9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CC3" w:rsidRDefault="00656CC3" w:rsidP="0065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CC3">
        <w:t>The State Department of Education and the Center for Education Recruitment, Retention and Advancement (CERRA), working in collaboration with the Commission on Higher Education, shall survey students enrolled in the state</w:t>
      </w:r>
      <w:r w:rsidR="00656CC3" w:rsidRPr="000244DE">
        <w:t>’</w:t>
      </w:r>
      <w:r w:rsidR="00656CC3">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June 1, 2016.</w:t>
      </w: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6B7">
        <w:t>2</w:t>
      </w:r>
      <w:r>
        <w:t>.</w:t>
      </w:r>
      <w:r>
        <w:tab/>
        <w:t>This joint resolution takes effect upon approval by the Governor.</w:t>
      </w:r>
    </w:p>
    <w:p w:rsidR="00981A91" w:rsidRDefault="0010776B" w:rsidP="005D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345" w:rsidRDefault="00ED6345" w:rsidP="00ED6345">
      <w:pPr>
        <w:suppressAutoHyphens/>
      </w:pPr>
    </w:p>
    <w:sectPr w:rsidR="00ED6345" w:rsidSect="00ED6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C9C" w:rsidRDefault="00983C9C" w:rsidP="009F0C77">
      <w:r>
        <w:separator/>
      </w:r>
    </w:p>
  </w:endnote>
  <w:endnote w:type="continuationSeparator" w:id="0">
    <w:p w:rsidR="00983C9C" w:rsidRDefault="00983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D46D2-CCD6-41C5-A815-7264C61AC4B2}"/>
    <w:embedBold r:id="rId2" w:fontKey="{46E4E17B-58A2-4A54-A77A-6936DF4EFACC}"/>
  </w:font>
  <w:font w:name="Calibri">
    <w:panose1 w:val="020F0502020204030204"/>
    <w:charset w:val="00"/>
    <w:family w:val="swiss"/>
    <w:pitch w:val="variable"/>
    <w:sig w:usb0="E00002FF" w:usb1="4000ACFF" w:usb2="00000001" w:usb3="00000000" w:csb0="0000019F" w:csb1="00000000"/>
    <w:embedRegular r:id="rId3" w:fontKey="{5ED012A3-B2B3-47F1-A5C4-72A30660A35A}"/>
  </w:font>
  <w:font w:name="Cambria">
    <w:panose1 w:val="02040503050406030204"/>
    <w:charset w:val="00"/>
    <w:family w:val="roman"/>
    <w:pitch w:val="variable"/>
    <w:sig w:usb0="E00002FF" w:usb1="400004FF" w:usb2="00000000" w:usb3="00000000" w:csb0="0000019F" w:csb1="00000000"/>
    <w:embedRegular r:id="rId4" w:fontKey="{08F0D723-CC9A-4718-BD12-6699982DD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91" w:rsidRPr="00ED6345" w:rsidRDefault="00ED6345" w:rsidP="00ED6345">
    <w:pPr>
      <w:pStyle w:val="Footer"/>
      <w:tabs>
        <w:tab w:val="clear" w:pos="4680"/>
        <w:tab w:val="clear" w:pos="9360"/>
        <w:tab w:val="center" w:pos="2995"/>
      </w:tabs>
      <w:spacing w:before="120"/>
    </w:pPr>
    <w:r>
      <w:t>[4782]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C9C" w:rsidRDefault="00983C9C" w:rsidP="009F0C77">
      <w:r>
        <w:separator/>
      </w:r>
    </w:p>
  </w:footnote>
  <w:footnote w:type="continuationSeparator" w:id="0">
    <w:p w:rsidR="00983C9C" w:rsidRDefault="00983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1SD16"/>
    <w:docVar w:name="CoverBillType" w:val="j"/>
    <w:docVar w:name="docpath" w:val="L:\Council\bills\NL\13581SD16.DOCX"/>
    <w:docVar w:name="dvBillNumber" w:val="4782"/>
    <w:docVar w:name="dvBillNumberPrefix" w:val="H. "/>
    <w:docVar w:name="dvOriginalBody" w:val="House"/>
    <w:docVar w:name="dvSteno" w:val="NL"/>
    <w:docVar w:name="NameofBody" w:val="h"/>
    <w:docVar w:name="vgroup2" w:val="Council"/>
  </w:docVars>
  <w:rsids>
    <w:rsidRoot w:val="00983C9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6B7"/>
    <w:rsid w:val="005273C6"/>
    <w:rsid w:val="00530A69"/>
    <w:rsid w:val="00545593"/>
    <w:rsid w:val="00577C6C"/>
    <w:rsid w:val="005C2FE2"/>
    <w:rsid w:val="005D2411"/>
    <w:rsid w:val="005E2BC9"/>
    <w:rsid w:val="00605102"/>
    <w:rsid w:val="006215AA"/>
    <w:rsid w:val="00656CC3"/>
    <w:rsid w:val="006913C9"/>
    <w:rsid w:val="0069470D"/>
    <w:rsid w:val="00734F00"/>
    <w:rsid w:val="007A70AE"/>
    <w:rsid w:val="008362E8"/>
    <w:rsid w:val="00843D6B"/>
    <w:rsid w:val="008A1768"/>
    <w:rsid w:val="008F0F33"/>
    <w:rsid w:val="008F4429"/>
    <w:rsid w:val="0094021A"/>
    <w:rsid w:val="00981A91"/>
    <w:rsid w:val="00983C9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DDD"/>
    <w:rsid w:val="00C3483A"/>
    <w:rsid w:val="00C74E9D"/>
    <w:rsid w:val="00C82FD3"/>
    <w:rsid w:val="00C92819"/>
    <w:rsid w:val="00CC6B7B"/>
    <w:rsid w:val="00CD2089"/>
    <w:rsid w:val="00D73A67"/>
    <w:rsid w:val="00D970A9"/>
    <w:rsid w:val="00DF3845"/>
    <w:rsid w:val="00E41911"/>
    <w:rsid w:val="00E92EEF"/>
    <w:rsid w:val="00ED634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B5089-D420-4647-B246-FA603652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B41A3-1725-4CEC-BA2D-26C9B164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202</Words>
  <Characters>1082</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4782 Text of Previous Version (Jan. 28, 2016) - South Carolina Legislature Online</dc:title>
  <dc:creator>nancylee</dc:creator>
  <cp:lastModifiedBy>N Cumfer</cp:lastModifiedBy>
  <cp:revision>2</cp:revision>
  <dcterms:created xsi:type="dcterms:W3CDTF">2016-01-28T18:43:00Z</dcterms:created>
  <dcterms:modified xsi:type="dcterms:W3CDTF">2016-01-28T18:43:00Z</dcterms:modified>
</cp:coreProperties>
</file>