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ACE" w:rsidRDefault="00050A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21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65" w:rsidRDefault="00DA3E2C" w:rsidP="00C3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30665">
        <w:t xml:space="preserve">RECOGNIZE AND COMMEND </w:t>
      </w:r>
      <w:r w:rsidR="00346E9F">
        <w:t xml:space="preserve">DR. </w:t>
      </w:r>
      <w:r w:rsidR="00CF494E">
        <w:t xml:space="preserve">AUBREY </w:t>
      </w:r>
      <w:r w:rsidR="00346E9F">
        <w:t>DALE STRICKLAND</w:t>
      </w:r>
      <w:r w:rsidR="00C30665">
        <w:t xml:space="preserve"> OF</w:t>
      </w:r>
      <w:r w:rsidR="00115053">
        <w:t xml:space="preserve"> FLORENCE</w:t>
      </w:r>
      <w:r w:rsidR="00C30665">
        <w:t xml:space="preserve"> COUNTY FOR HIS OUTSTANDING PUBLIC AND COMMUNITY SERVICE TO THE PEOPLE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138E" w:rsidRDefault="0027217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138E">
        <w:t xml:space="preserve">it is with great pleasure that the members of the South Carolina </w:t>
      </w:r>
      <w:r w:rsidR="008164D7">
        <w:t>House of Representatives h</w:t>
      </w:r>
      <w:r w:rsidR="005F138E">
        <w:t>onor individuals who freely give of their time and resources for the good of others</w:t>
      </w:r>
      <w:r w:rsidR="005C340B">
        <w:t xml:space="preserve">. </w:t>
      </w:r>
      <w:r w:rsidR="00C17FF8">
        <w:t xml:space="preserve">Dr. </w:t>
      </w:r>
      <w:r w:rsidR="00CF494E">
        <w:t xml:space="preserve">Aubrey </w:t>
      </w:r>
      <w:r w:rsidR="00C17FF8">
        <w:t xml:space="preserve">Dale Strickland of </w:t>
      </w:r>
      <w:r w:rsidR="00115053">
        <w:t>Florence</w:t>
      </w:r>
      <w:r w:rsidR="00C17FF8">
        <w:t xml:space="preserve"> County </w:t>
      </w:r>
      <w:r w:rsidR="005F138E">
        <w:t>has contributed valuable public and community service to the citizens of the Palmetto State and is thereby worthy of praise; and</w:t>
      </w:r>
    </w:p>
    <w:p w:rsidR="00C56F2B" w:rsidRDefault="00C56F2B"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38E" w:rsidRDefault="005F138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0275B">
        <w:t xml:space="preserve">in preparation for his </w:t>
      </w:r>
      <w:r w:rsidR="00BD5FB4">
        <w:t>distinguished career</w:t>
      </w:r>
      <w:r w:rsidR="00B0275B">
        <w:t xml:space="preserve"> in education, </w:t>
      </w:r>
      <w:r w:rsidR="0048275A">
        <w:t>this native of Whiteville, North Carolina,</w:t>
      </w:r>
      <w:r w:rsidR="00B0275B">
        <w:t xml:space="preserve"> earned a bachelor</w:t>
      </w:r>
      <w:r w:rsidR="00412FC9" w:rsidRPr="00412FC9">
        <w:t>’</w:t>
      </w:r>
      <w:r w:rsidR="00B0275B">
        <w:t>s degree in physical education from Pembroke State University, followed by a master</w:t>
      </w:r>
      <w:r w:rsidR="00412FC9" w:rsidRPr="00412FC9">
        <w:t>’</w:t>
      </w:r>
      <w:r w:rsidR="00B0275B">
        <w:t>s degree in administration and supervision from Appalachian State University, an education specialist degree in education administration from Winthrop College, and a doctorate in education administration from South Carolina State College</w:t>
      </w:r>
      <w:r w:rsidR="00E6707A">
        <w:t xml:space="preserve">. </w:t>
      </w:r>
      <w:r w:rsidR="00660095">
        <w:t xml:space="preserve">In addition, he </w:t>
      </w:r>
      <w:r w:rsidR="00835962">
        <w:t>was trained as an emergency medical technician and</w:t>
      </w:r>
      <w:r w:rsidR="00E6707A">
        <w:t xml:space="preserve"> certified </w:t>
      </w:r>
      <w:r w:rsidR="00835962">
        <w:t>scuba diver</w:t>
      </w:r>
      <w:r w:rsidR="00E6707A">
        <w:t>; and</w:t>
      </w:r>
    </w:p>
    <w:p w:rsidR="00454333" w:rsidRDefault="00454333"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4333" w:rsidRDefault="00454333"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F7400">
        <w:t xml:space="preserve">the young Dale Strickland began his career </w:t>
      </w:r>
      <w:r w:rsidR="00DE199A">
        <w:t xml:space="preserve">in education </w:t>
      </w:r>
      <w:r w:rsidR="002F7400">
        <w:t>as a teacher</w:t>
      </w:r>
      <w:r w:rsidR="00291C28">
        <w:t xml:space="preserve"> and </w:t>
      </w:r>
      <w:r w:rsidR="002F7400">
        <w:t>coach at Aynor High School. Over the years, he worked his way to assistant principal, principal, and, ultimately, district superintendent for Dillon District Three Schools, Jasper County Schools, Mullins School District Two, and</w:t>
      </w:r>
      <w:r w:rsidR="00035D96">
        <w:t xml:space="preserve"> </w:t>
      </w:r>
      <w:r w:rsidR="004E16EA">
        <w:t>Florence School District Five. As an educator, he placed his first priority on academics and built his leadership on what he considered the single most important factor in a successful school system: the shared belief that students are the sole purpose of any school</w:t>
      </w:r>
      <w:r w:rsidR="00412FC9" w:rsidRPr="00412FC9">
        <w:t>’</w:t>
      </w:r>
      <w:r w:rsidR="004E16EA">
        <w:t>s existence</w:t>
      </w:r>
      <w:r w:rsidR="00805A88">
        <w:t xml:space="preserve">. </w:t>
      </w:r>
      <w:r w:rsidR="00175270">
        <w:t xml:space="preserve">His </w:t>
      </w:r>
      <w:r w:rsidR="00805A88">
        <w:t>service</w:t>
      </w:r>
      <w:r w:rsidR="00175270">
        <w:t xml:space="preserve"> was a true labor of love for this dedicated educator</w:t>
      </w:r>
      <w:r w:rsidR="004E16EA">
        <w:t>; and</w:t>
      </w:r>
    </w:p>
    <w:p w:rsidR="004B139E" w:rsidRDefault="004B139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669A" w:rsidRDefault="000D669A" w:rsidP="000D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A3FC1">
        <w:rPr>
          <w:color w:val="000000" w:themeColor="text1"/>
          <w:u w:color="000000" w:themeColor="text1"/>
        </w:rPr>
        <w:t>Dale Strickland</w:t>
      </w:r>
      <w:r>
        <w:rPr>
          <w:color w:val="000000" w:themeColor="text1"/>
          <w:u w:color="000000" w:themeColor="text1"/>
        </w:rPr>
        <w:t xml:space="preserve"> believes strongly in personal involvement with h</w:t>
      </w:r>
      <w:r w:rsidR="001A3FC1">
        <w:rPr>
          <w:color w:val="000000" w:themeColor="text1"/>
          <w:u w:color="000000" w:themeColor="text1"/>
        </w:rPr>
        <w:t>is</w:t>
      </w:r>
      <w:r>
        <w:rPr>
          <w:color w:val="000000" w:themeColor="text1"/>
          <w:u w:color="000000" w:themeColor="text1"/>
        </w:rPr>
        <w:t xml:space="preserve"> </w:t>
      </w:r>
      <w:r w:rsidRPr="00F40430">
        <w:rPr>
          <w:color w:val="000000" w:themeColor="text1"/>
          <w:u w:color="000000" w:themeColor="text1"/>
        </w:rPr>
        <w:t>community</w:t>
      </w:r>
      <w:r>
        <w:rPr>
          <w:color w:val="000000" w:themeColor="text1"/>
          <w:u w:color="000000" w:themeColor="text1"/>
        </w:rPr>
        <w:t>, and h</w:t>
      </w:r>
      <w:r w:rsidR="001A3FC1">
        <w:rPr>
          <w:color w:val="000000" w:themeColor="text1"/>
          <w:u w:color="000000" w:themeColor="text1"/>
        </w:rPr>
        <w:t>is</w:t>
      </w:r>
      <w:r>
        <w:rPr>
          <w:color w:val="000000" w:themeColor="text1"/>
          <w:u w:color="000000" w:themeColor="text1"/>
        </w:rPr>
        <w:t xml:space="preserve"> convictions have led h</w:t>
      </w:r>
      <w:r w:rsidR="001A3FC1">
        <w:rPr>
          <w:color w:val="000000" w:themeColor="text1"/>
          <w:u w:color="000000" w:themeColor="text1"/>
        </w:rPr>
        <w:t>im</w:t>
      </w:r>
      <w:r>
        <w:rPr>
          <w:color w:val="000000" w:themeColor="text1"/>
          <w:u w:color="000000" w:themeColor="text1"/>
        </w:rPr>
        <w:t xml:space="preserve"> to serve that community, as well as the broader community of South Carolina and beyond, in </w:t>
      </w:r>
      <w:r w:rsidR="00175270">
        <w:rPr>
          <w:color w:val="000000" w:themeColor="text1"/>
          <w:u w:color="000000" w:themeColor="text1"/>
        </w:rPr>
        <w:t xml:space="preserve">a number of </w:t>
      </w:r>
      <w:r>
        <w:rPr>
          <w:color w:val="000000" w:themeColor="text1"/>
          <w:u w:color="000000" w:themeColor="text1"/>
        </w:rPr>
        <w:t>capacities</w:t>
      </w:r>
      <w:r w:rsidR="00B34F5D">
        <w:rPr>
          <w:color w:val="000000" w:themeColor="text1"/>
          <w:u w:color="000000" w:themeColor="text1"/>
        </w:rPr>
        <w:t xml:space="preserve"> both inside and</w:t>
      </w:r>
      <w:r w:rsidR="00D00D57">
        <w:rPr>
          <w:color w:val="000000" w:themeColor="text1"/>
          <w:u w:color="000000" w:themeColor="text1"/>
        </w:rPr>
        <w:t xml:space="preserve"> outside the halls of education</w:t>
      </w:r>
      <w:r>
        <w:rPr>
          <w:color w:val="000000" w:themeColor="text1"/>
          <w:u w:color="000000" w:themeColor="text1"/>
        </w:rPr>
        <w:t>. These include</w:t>
      </w:r>
      <w:r w:rsidR="001A3FC1">
        <w:rPr>
          <w:color w:val="000000" w:themeColor="text1"/>
          <w:u w:color="000000" w:themeColor="text1"/>
        </w:rPr>
        <w:t xml:space="preserve"> </w:t>
      </w:r>
      <w:r w:rsidR="00D00D57">
        <w:rPr>
          <w:color w:val="000000" w:themeColor="text1"/>
          <w:u w:color="000000" w:themeColor="text1"/>
        </w:rPr>
        <w:t xml:space="preserve">service on the </w:t>
      </w:r>
      <w:r w:rsidR="004E6AB3">
        <w:rPr>
          <w:color w:val="000000" w:themeColor="text1"/>
          <w:u w:color="000000" w:themeColor="text1"/>
        </w:rPr>
        <w:t xml:space="preserve">National Board of Directors for Wildlife Action and </w:t>
      </w:r>
      <w:r w:rsidR="00B34F5D">
        <w:rPr>
          <w:color w:val="000000" w:themeColor="text1"/>
          <w:u w:color="000000" w:themeColor="text1"/>
        </w:rPr>
        <w:t xml:space="preserve">South Carolina Advisory Council on Education of the Handicapped, as well as </w:t>
      </w:r>
      <w:r w:rsidR="00C21289">
        <w:rPr>
          <w:color w:val="000000" w:themeColor="text1"/>
          <w:u w:color="000000" w:themeColor="text1"/>
        </w:rPr>
        <w:t xml:space="preserve">in </w:t>
      </w:r>
      <w:r w:rsidR="00721EE4">
        <w:rPr>
          <w:color w:val="000000" w:themeColor="text1"/>
          <w:u w:color="000000" w:themeColor="text1"/>
        </w:rPr>
        <w:t>the Rotary Club, Chamber of Commerce, Lions Cl</w:t>
      </w:r>
      <w:r w:rsidR="00C21289">
        <w:rPr>
          <w:color w:val="000000" w:themeColor="text1"/>
          <w:u w:color="000000" w:themeColor="text1"/>
        </w:rPr>
        <w:t>ub</w:t>
      </w:r>
      <w:r w:rsidR="00721EE4">
        <w:rPr>
          <w:color w:val="000000" w:themeColor="text1"/>
          <w:u w:color="000000" w:themeColor="text1"/>
        </w:rPr>
        <w:t xml:space="preserve">, and volunteer fire department/rescue squad, among many other endeavors. </w:t>
      </w:r>
      <w:r w:rsidR="00C21289">
        <w:rPr>
          <w:color w:val="000000" w:themeColor="text1"/>
          <w:u w:color="000000" w:themeColor="text1"/>
        </w:rPr>
        <w:t>Recently, he spent much time organizing disaster relief for the Johnsonville</w:t>
      </w:r>
      <w:r w:rsidR="005C340B">
        <w:rPr>
          <w:color w:val="000000" w:themeColor="text1"/>
          <w:u w:color="000000" w:themeColor="text1"/>
        </w:rPr>
        <w:t xml:space="preserve">, </w:t>
      </w:r>
      <w:r w:rsidR="00C21289">
        <w:rPr>
          <w:color w:val="000000" w:themeColor="text1"/>
          <w:u w:color="000000" w:themeColor="text1"/>
        </w:rPr>
        <w:t>Vox</w:t>
      </w:r>
      <w:r w:rsidR="005C340B">
        <w:rPr>
          <w:color w:val="000000" w:themeColor="text1"/>
          <w:u w:color="000000" w:themeColor="text1"/>
        </w:rPr>
        <w:t>, and Prospect</w:t>
      </w:r>
      <w:r w:rsidR="00C21289">
        <w:rPr>
          <w:color w:val="000000" w:themeColor="text1"/>
          <w:u w:color="000000" w:themeColor="text1"/>
        </w:rPr>
        <w:t xml:space="preserve"> communities following </w:t>
      </w:r>
      <w:r w:rsidR="00324731">
        <w:rPr>
          <w:color w:val="000000" w:themeColor="text1"/>
          <w:u w:color="000000" w:themeColor="text1"/>
        </w:rPr>
        <w:t xml:space="preserve">the </w:t>
      </w:r>
      <w:r w:rsidR="00C21289">
        <w:rPr>
          <w:color w:val="000000" w:themeColor="text1"/>
          <w:u w:color="000000" w:themeColor="text1"/>
        </w:rPr>
        <w:t>October</w:t>
      </w:r>
      <w:r w:rsidR="00324731">
        <w:rPr>
          <w:color w:val="000000" w:themeColor="text1"/>
          <w:u w:color="000000" w:themeColor="text1"/>
        </w:rPr>
        <w:t xml:space="preserve"> 2015 </w:t>
      </w:r>
      <w:r w:rsidR="00C21289">
        <w:rPr>
          <w:color w:val="000000" w:themeColor="text1"/>
          <w:u w:color="000000" w:themeColor="text1"/>
        </w:rPr>
        <w:t xml:space="preserve">flooding in South Carolina. Further, </w:t>
      </w:r>
      <w:r w:rsidR="00884A41">
        <w:rPr>
          <w:color w:val="000000" w:themeColor="text1"/>
          <w:u w:color="000000" w:themeColor="text1"/>
        </w:rPr>
        <w:t xml:space="preserve">he served eight years on Johnsonville City Council, and, </w:t>
      </w:r>
      <w:r w:rsidR="006945B4">
        <w:rPr>
          <w:color w:val="000000" w:themeColor="text1"/>
          <w:u w:color="000000" w:themeColor="text1"/>
        </w:rPr>
        <w:t xml:space="preserve">having previously </w:t>
      </w:r>
      <w:r w:rsidR="00C21289">
        <w:rPr>
          <w:color w:val="000000" w:themeColor="text1"/>
          <w:u w:color="000000" w:themeColor="text1"/>
        </w:rPr>
        <w:t xml:space="preserve">served as interim administrator </w:t>
      </w:r>
      <w:r w:rsidR="00E77E12">
        <w:rPr>
          <w:color w:val="000000" w:themeColor="text1"/>
          <w:u w:color="000000" w:themeColor="text1"/>
        </w:rPr>
        <w:t>of</w:t>
      </w:r>
      <w:r w:rsidR="00C21289">
        <w:rPr>
          <w:color w:val="000000" w:themeColor="text1"/>
          <w:u w:color="000000" w:themeColor="text1"/>
        </w:rPr>
        <w:t xml:space="preserve"> the </w:t>
      </w:r>
      <w:r w:rsidR="00AA1822">
        <w:rPr>
          <w:color w:val="000000" w:themeColor="text1"/>
          <w:u w:color="000000" w:themeColor="text1"/>
        </w:rPr>
        <w:t>City</w:t>
      </w:r>
      <w:r w:rsidR="00C21289">
        <w:rPr>
          <w:color w:val="000000" w:themeColor="text1"/>
          <w:u w:color="000000" w:themeColor="text1"/>
        </w:rPr>
        <w:t xml:space="preserve"> of Johnsonville</w:t>
      </w:r>
      <w:r w:rsidR="00AA1822">
        <w:rPr>
          <w:color w:val="000000" w:themeColor="text1"/>
          <w:u w:color="000000" w:themeColor="text1"/>
        </w:rPr>
        <w:t xml:space="preserve">, </w:t>
      </w:r>
      <w:r w:rsidR="006945B4">
        <w:rPr>
          <w:color w:val="000000" w:themeColor="text1"/>
          <w:u w:color="000000" w:themeColor="text1"/>
        </w:rPr>
        <w:t xml:space="preserve">he </w:t>
      </w:r>
      <w:r w:rsidR="00AA1822">
        <w:rPr>
          <w:color w:val="000000" w:themeColor="text1"/>
          <w:u w:color="000000" w:themeColor="text1"/>
        </w:rPr>
        <w:t xml:space="preserve">rendered the city </w:t>
      </w:r>
      <w:r w:rsidR="006945B4">
        <w:rPr>
          <w:color w:val="000000" w:themeColor="text1"/>
          <w:u w:color="000000" w:themeColor="text1"/>
        </w:rPr>
        <w:t>the same service in 2015</w:t>
      </w:r>
      <w:r w:rsidR="00884A41">
        <w:rPr>
          <w:color w:val="000000" w:themeColor="text1"/>
          <w:u w:color="000000" w:themeColor="text1"/>
        </w:rPr>
        <w:t>. As a man of faith, he attends Johnsonville United Methodist Church, where he has served on various committees and is currently chairman of the church trustees</w:t>
      </w:r>
      <w:r w:rsidR="00C21289">
        <w:rPr>
          <w:color w:val="000000" w:themeColor="text1"/>
          <w:u w:color="000000" w:themeColor="text1"/>
        </w:rPr>
        <w:t>; and</w:t>
      </w:r>
    </w:p>
    <w:p w:rsidR="000D669A" w:rsidRDefault="000D669A" w:rsidP="000D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69A" w:rsidRDefault="000D669A" w:rsidP="000D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spirit of excellence and dedicated service to the people of South Carolina, </w:t>
      </w:r>
      <w:r w:rsidR="00045444">
        <w:rPr>
          <w:color w:val="000000" w:themeColor="text1"/>
          <w:u w:color="000000" w:themeColor="text1"/>
        </w:rPr>
        <w:t>Dr. Strickland</w:t>
      </w:r>
      <w:r>
        <w:rPr>
          <w:color w:val="000000" w:themeColor="text1"/>
          <w:u w:color="000000" w:themeColor="text1"/>
        </w:rPr>
        <w:t xml:space="preserve"> has been granted various honors, </w:t>
      </w:r>
      <w:r w:rsidR="00660095">
        <w:rPr>
          <w:color w:val="000000" w:themeColor="text1"/>
          <w:u w:color="000000" w:themeColor="text1"/>
        </w:rPr>
        <w:t>including a listing in Who</w:t>
      </w:r>
      <w:r w:rsidR="00412FC9" w:rsidRPr="00412FC9">
        <w:rPr>
          <w:color w:val="000000" w:themeColor="text1"/>
          <w:u w:color="000000" w:themeColor="text1"/>
        </w:rPr>
        <w:t>’</w:t>
      </w:r>
      <w:r w:rsidR="00660095">
        <w:rPr>
          <w:color w:val="000000" w:themeColor="text1"/>
          <w:u w:color="000000" w:themeColor="text1"/>
        </w:rPr>
        <w:t>s Who in Education Administration and a Letter of Commendation for Outstanding Service from Governor Richard F. Riley; and</w:t>
      </w:r>
    </w:p>
    <w:p w:rsidR="005F138E" w:rsidRDefault="005F138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35EE" w:rsidRPr="0095004E" w:rsidRDefault="009935EE" w:rsidP="0099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004E">
        <w:rPr>
          <w:color w:val="000000" w:themeColor="text1"/>
          <w:u w:color="000000" w:themeColor="text1"/>
        </w:rPr>
        <w:t xml:space="preserve">Whereas, </w:t>
      </w:r>
      <w:r>
        <w:rPr>
          <w:color w:val="000000" w:themeColor="text1"/>
          <w:u w:color="000000" w:themeColor="text1"/>
        </w:rPr>
        <w:t>Dale Strickland</w:t>
      </w:r>
      <w:r w:rsidRPr="0095004E">
        <w:rPr>
          <w:color w:val="000000" w:themeColor="text1"/>
          <w:u w:color="000000" w:themeColor="text1"/>
        </w:rPr>
        <w:t xml:space="preserve"> finds strength for his labors in the strong support of his family</w:t>
      </w:r>
      <w:r w:rsidR="00805B1F">
        <w:rPr>
          <w:color w:val="000000" w:themeColor="text1"/>
          <w:u w:color="000000" w:themeColor="text1"/>
        </w:rPr>
        <w:t>,</w:t>
      </w:r>
      <w:r w:rsidRPr="0095004E">
        <w:rPr>
          <w:color w:val="000000" w:themeColor="text1"/>
          <w:u w:color="000000" w:themeColor="text1"/>
        </w:rPr>
        <w:t xml:space="preserve"> his beautiful wife, </w:t>
      </w:r>
      <w:r>
        <w:rPr>
          <w:color w:val="000000" w:themeColor="text1"/>
          <w:u w:color="000000" w:themeColor="text1"/>
        </w:rPr>
        <w:t xml:space="preserve">Cheryl, and </w:t>
      </w:r>
      <w:r w:rsidRPr="0095004E">
        <w:rPr>
          <w:color w:val="000000" w:themeColor="text1"/>
          <w:u w:color="000000" w:themeColor="text1"/>
        </w:rPr>
        <w:t xml:space="preserve">their </w:t>
      </w:r>
      <w:r>
        <w:rPr>
          <w:color w:val="000000" w:themeColor="text1"/>
          <w:u w:color="000000" w:themeColor="text1"/>
        </w:rPr>
        <w:t>four</w:t>
      </w:r>
      <w:r w:rsidRPr="0095004E">
        <w:rPr>
          <w:color w:val="000000" w:themeColor="text1"/>
          <w:u w:color="000000" w:themeColor="text1"/>
        </w:rPr>
        <w:t xml:space="preserve"> delightful children; and</w:t>
      </w:r>
    </w:p>
    <w:p w:rsidR="005F138E" w:rsidRDefault="005F138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38E" w:rsidRDefault="005F138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6040A7">
        <w:t>House of Representatives</w:t>
      </w:r>
      <w:r>
        <w:t xml:space="preserve"> recognize that the success of the State of South Carolina and the strength of its communities depend, in great measure, upon the dedication of individuals like </w:t>
      </w:r>
      <w:r w:rsidR="004B139E">
        <w:t>Dr. Dale Strickland</w:t>
      </w:r>
      <w:r>
        <w:t xml:space="preserve"> who use their talents and resources to serve others. Now, therefore,</w:t>
      </w:r>
    </w:p>
    <w:p w:rsidR="005F138E" w:rsidRDefault="005F138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0A7" w:rsidRDefault="006040A7" w:rsidP="00604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138E" w:rsidRDefault="005F138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D1C" w:rsidRDefault="005F138E" w:rsidP="00237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6040A7">
        <w:t>House of Representatives</w:t>
      </w:r>
      <w:r>
        <w:t xml:space="preserve">, by this resolution, </w:t>
      </w:r>
      <w:r w:rsidR="00237D1C">
        <w:t xml:space="preserve">recognize and commend Dr. </w:t>
      </w:r>
      <w:r w:rsidR="00CF494E">
        <w:t xml:space="preserve">Aubrey </w:t>
      </w:r>
      <w:r w:rsidR="00237D1C">
        <w:t xml:space="preserve">Dale Strickland of </w:t>
      </w:r>
      <w:r w:rsidR="00115053">
        <w:t>Florence</w:t>
      </w:r>
      <w:r w:rsidR="00237D1C">
        <w:t xml:space="preserve"> County for his outstanding public and community service to the people of South Carolina.</w:t>
      </w:r>
    </w:p>
    <w:p w:rsidR="005F138E" w:rsidRDefault="005F138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38E" w:rsidRDefault="005F138E" w:rsidP="001A3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237D1C">
        <w:t>Dr. Dale Strickland</w:t>
      </w:r>
      <w:r>
        <w:t>.</w:t>
      </w:r>
    </w:p>
    <w:p w:rsidR="00755C54" w:rsidRDefault="00412F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0ACE" w:rsidRDefault="00050ACE" w:rsidP="00050ACE">
      <w:pPr>
        <w:suppressAutoHyphens/>
      </w:pPr>
    </w:p>
    <w:sectPr w:rsidR="00050ACE" w:rsidSect="00050A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5B4" w:rsidRDefault="006945B4" w:rsidP="009F0C77">
      <w:r>
        <w:separator/>
      </w:r>
    </w:p>
  </w:endnote>
  <w:endnote w:type="continuationSeparator" w:id="0">
    <w:p w:rsidR="006945B4" w:rsidRDefault="006945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DD2180-BAB2-466D-8834-67D7595DD4B5}"/>
    <w:embedBold r:id="rId2" w:fontKey="{6D198C96-8190-4BD5-B412-F0C49F27074C}"/>
  </w:font>
  <w:font w:name="Calibri">
    <w:panose1 w:val="020F0502020204030204"/>
    <w:charset w:val="00"/>
    <w:family w:val="swiss"/>
    <w:pitch w:val="variable"/>
    <w:sig w:usb0="E00002FF" w:usb1="4000ACFF" w:usb2="00000001" w:usb3="00000000" w:csb0="0000019F" w:csb1="00000000"/>
    <w:embedRegular r:id="rId3" w:fontKey="{34B10AE8-9DFB-4FBA-BB7E-E89EDE4F38AF}"/>
  </w:font>
  <w:font w:name="Segoe UI">
    <w:panose1 w:val="020B0502040204020203"/>
    <w:charset w:val="00"/>
    <w:family w:val="swiss"/>
    <w:pitch w:val="variable"/>
    <w:sig w:usb0="E10022FF" w:usb1="C000E47F" w:usb2="00000029" w:usb3="00000000" w:csb0="000001DF" w:csb1="00000000"/>
    <w:embedRegular r:id="rId4" w:fontKey="{9158CF7A-7127-4126-BE4C-F96EF512A24B}"/>
  </w:font>
  <w:font w:name="Cambria">
    <w:panose1 w:val="02040503050406030204"/>
    <w:charset w:val="00"/>
    <w:family w:val="roman"/>
    <w:pitch w:val="variable"/>
    <w:sig w:usb0="E00002FF" w:usb1="400004FF" w:usb2="00000000" w:usb3="00000000" w:csb0="0000019F" w:csb1="00000000"/>
    <w:embedRegular r:id="rId5" w:fontKey="{11E58D4F-F199-4487-8491-101F6A47C2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C54" w:rsidRPr="00050ACE" w:rsidRDefault="00050ACE" w:rsidP="00050ACE">
    <w:pPr>
      <w:pStyle w:val="Footer"/>
      <w:tabs>
        <w:tab w:val="clear" w:pos="4680"/>
        <w:tab w:val="clear" w:pos="9360"/>
        <w:tab w:val="center" w:pos="2995"/>
      </w:tabs>
      <w:spacing w:before="120"/>
    </w:pPr>
    <w:r>
      <w:t>[5182]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5B4" w:rsidRDefault="006945B4" w:rsidP="009F0C77">
      <w:r>
        <w:separator/>
      </w:r>
    </w:p>
  </w:footnote>
  <w:footnote w:type="continuationSeparator" w:id="0">
    <w:p w:rsidR="006945B4" w:rsidRDefault="006945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2CZ16"/>
    <w:docVar w:name="CoverBillType" w:val="r"/>
    <w:docVar w:name="docpath" w:val="L:\Council\bills\RM\1562CZ16.DOCX"/>
    <w:docVar w:name="dvBillNumber" w:val="5182"/>
    <w:docVar w:name="dvBillNumberPrefix" w:val="H. "/>
    <w:docVar w:name="dvOriginalBody" w:val="House"/>
    <w:docVar w:name="dvSteno" w:val="RM"/>
    <w:docVar w:name="NameofBody" w:val="h"/>
    <w:docVar w:name="vgroup2" w:val="Council"/>
  </w:docVars>
  <w:rsids>
    <w:rsidRoot w:val="0027217E"/>
    <w:rsid w:val="00011869"/>
    <w:rsid w:val="00015CD6"/>
    <w:rsid w:val="00035D96"/>
    <w:rsid w:val="00045444"/>
    <w:rsid w:val="00050ACE"/>
    <w:rsid w:val="000D669A"/>
    <w:rsid w:val="000E1785"/>
    <w:rsid w:val="000F40FA"/>
    <w:rsid w:val="0010776B"/>
    <w:rsid w:val="00115053"/>
    <w:rsid w:val="00133E66"/>
    <w:rsid w:val="001435A3"/>
    <w:rsid w:val="00146ED3"/>
    <w:rsid w:val="00151044"/>
    <w:rsid w:val="00175270"/>
    <w:rsid w:val="00186E25"/>
    <w:rsid w:val="001A3900"/>
    <w:rsid w:val="001A3FC1"/>
    <w:rsid w:val="001A7DA1"/>
    <w:rsid w:val="001D08F2"/>
    <w:rsid w:val="001D525B"/>
    <w:rsid w:val="001D7F4F"/>
    <w:rsid w:val="00205238"/>
    <w:rsid w:val="00207699"/>
    <w:rsid w:val="002321B6"/>
    <w:rsid w:val="00237D1C"/>
    <w:rsid w:val="00250967"/>
    <w:rsid w:val="002543C8"/>
    <w:rsid w:val="0025541D"/>
    <w:rsid w:val="0027217E"/>
    <w:rsid w:val="00284AAE"/>
    <w:rsid w:val="00291C28"/>
    <w:rsid w:val="002D0261"/>
    <w:rsid w:val="002E20A3"/>
    <w:rsid w:val="002E5912"/>
    <w:rsid w:val="002F7400"/>
    <w:rsid w:val="003011AE"/>
    <w:rsid w:val="00301B21"/>
    <w:rsid w:val="00324731"/>
    <w:rsid w:val="00325348"/>
    <w:rsid w:val="0032732C"/>
    <w:rsid w:val="00336AD0"/>
    <w:rsid w:val="00346E9F"/>
    <w:rsid w:val="0037079A"/>
    <w:rsid w:val="003C4DAB"/>
    <w:rsid w:val="003D01E8"/>
    <w:rsid w:val="003E5288"/>
    <w:rsid w:val="003F6D79"/>
    <w:rsid w:val="00412FC9"/>
    <w:rsid w:val="0041760A"/>
    <w:rsid w:val="00417C01"/>
    <w:rsid w:val="00436095"/>
    <w:rsid w:val="004403BD"/>
    <w:rsid w:val="00454333"/>
    <w:rsid w:val="00461441"/>
    <w:rsid w:val="004809EE"/>
    <w:rsid w:val="0048275A"/>
    <w:rsid w:val="004A4710"/>
    <w:rsid w:val="004B139E"/>
    <w:rsid w:val="004E16EA"/>
    <w:rsid w:val="004E6AB3"/>
    <w:rsid w:val="004E7D54"/>
    <w:rsid w:val="005273C6"/>
    <w:rsid w:val="00530A69"/>
    <w:rsid w:val="00545593"/>
    <w:rsid w:val="00577C6C"/>
    <w:rsid w:val="005850C2"/>
    <w:rsid w:val="00594A83"/>
    <w:rsid w:val="005C2FE2"/>
    <w:rsid w:val="005C340B"/>
    <w:rsid w:val="005E2BC9"/>
    <w:rsid w:val="005F138E"/>
    <w:rsid w:val="006040A7"/>
    <w:rsid w:val="00605102"/>
    <w:rsid w:val="006215AA"/>
    <w:rsid w:val="00660095"/>
    <w:rsid w:val="006913C9"/>
    <w:rsid w:val="006945B4"/>
    <w:rsid w:val="0069470D"/>
    <w:rsid w:val="006A54E3"/>
    <w:rsid w:val="00721EE4"/>
    <w:rsid w:val="00734F00"/>
    <w:rsid w:val="00753B16"/>
    <w:rsid w:val="00755C54"/>
    <w:rsid w:val="007A36B4"/>
    <w:rsid w:val="007A70AE"/>
    <w:rsid w:val="00805A88"/>
    <w:rsid w:val="00805B1F"/>
    <w:rsid w:val="008164D7"/>
    <w:rsid w:val="00822834"/>
    <w:rsid w:val="00835962"/>
    <w:rsid w:val="008362E8"/>
    <w:rsid w:val="008550C1"/>
    <w:rsid w:val="00884A41"/>
    <w:rsid w:val="008A14FF"/>
    <w:rsid w:val="008A1768"/>
    <w:rsid w:val="008E0453"/>
    <w:rsid w:val="008F0F33"/>
    <w:rsid w:val="008F4429"/>
    <w:rsid w:val="00914490"/>
    <w:rsid w:val="0094021A"/>
    <w:rsid w:val="00942A75"/>
    <w:rsid w:val="009935EE"/>
    <w:rsid w:val="009B44AF"/>
    <w:rsid w:val="009C388B"/>
    <w:rsid w:val="009C3CA3"/>
    <w:rsid w:val="009C6A0B"/>
    <w:rsid w:val="009F0C77"/>
    <w:rsid w:val="009F4DD1"/>
    <w:rsid w:val="00A2398F"/>
    <w:rsid w:val="00A41684"/>
    <w:rsid w:val="00A64E80"/>
    <w:rsid w:val="00A72BCD"/>
    <w:rsid w:val="00A741D9"/>
    <w:rsid w:val="00A833AB"/>
    <w:rsid w:val="00A9741D"/>
    <w:rsid w:val="00AA1822"/>
    <w:rsid w:val="00AC353C"/>
    <w:rsid w:val="00AD4B17"/>
    <w:rsid w:val="00B0275B"/>
    <w:rsid w:val="00B34F5D"/>
    <w:rsid w:val="00B412D4"/>
    <w:rsid w:val="00BD5FB4"/>
    <w:rsid w:val="00BE3C22"/>
    <w:rsid w:val="00C0345E"/>
    <w:rsid w:val="00C17FF8"/>
    <w:rsid w:val="00C21289"/>
    <w:rsid w:val="00C30665"/>
    <w:rsid w:val="00C3483A"/>
    <w:rsid w:val="00C56F2B"/>
    <w:rsid w:val="00C74E9D"/>
    <w:rsid w:val="00C82FD3"/>
    <w:rsid w:val="00C83999"/>
    <w:rsid w:val="00C92819"/>
    <w:rsid w:val="00CA3053"/>
    <w:rsid w:val="00CC6B7B"/>
    <w:rsid w:val="00CD2089"/>
    <w:rsid w:val="00CF494E"/>
    <w:rsid w:val="00D00D57"/>
    <w:rsid w:val="00D73A67"/>
    <w:rsid w:val="00D970A9"/>
    <w:rsid w:val="00DA3E2C"/>
    <w:rsid w:val="00DE199A"/>
    <w:rsid w:val="00DF3845"/>
    <w:rsid w:val="00E41911"/>
    <w:rsid w:val="00E6707A"/>
    <w:rsid w:val="00E77E12"/>
    <w:rsid w:val="00E92EEF"/>
    <w:rsid w:val="00EF2368"/>
    <w:rsid w:val="00F056CD"/>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A99BA6-FB39-4296-A3AE-690327EE2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9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9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7BB9B-FAC4-4046-A7E9-3440F5506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3</Pages>
  <Words>616</Words>
  <Characters>3358</Characters>
  <Application>Microsoft Office Word</Application>
  <DocSecurity>0</DocSecurity>
  <Lines>87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5182 Text of Previous Version (Apr. 12, 2016) - South Carolina Legislature Online</dc:title>
  <dc:creator>McDowell</dc:creator>
  <cp:lastModifiedBy>N Cumfer</cp:lastModifiedBy>
  <cp:revision>2</cp:revision>
  <cp:lastPrinted>2016-04-04T20:56:00Z</cp:lastPrinted>
  <dcterms:created xsi:type="dcterms:W3CDTF">2016-04-12T17:59:00Z</dcterms:created>
  <dcterms:modified xsi:type="dcterms:W3CDTF">2016-04-12T17:59:00Z</dcterms:modified>
</cp:coreProperties>
</file>