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93" w:rsidRPr="00E77293" w:rsidRDefault="00E77293" w:rsidP="00E77293">
      <w:pPr>
        <w:tabs>
          <w:tab w:val="right" w:pos="5933"/>
        </w:tabs>
        <w:suppressAutoHyphens/>
      </w:pPr>
      <w:r>
        <w:tab/>
      </w:r>
      <w:r>
        <w:rPr>
          <w:b/>
          <w:sz w:val="36"/>
        </w:rPr>
        <w:t>H. 5195</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93" w:rsidRDefault="00E77293" w:rsidP="00E7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5/3/16--H.</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E77293" w:rsidRPr="00E77293" w:rsidRDefault="00E77293" w:rsidP="00E7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93" w:rsidRPr="00E77293" w:rsidRDefault="00E77293" w:rsidP="00E7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5195) to amend Act 340 of 1967, as amended, relating to the governance of the Charleston County School District, so as to provide those procedures which the District Board of Trustees, etc., respectfully</w:t>
      </w:r>
    </w:p>
    <w:p w:rsidR="00E77293" w:rsidRPr="00E77293" w:rsidRDefault="00E77293" w:rsidP="00E7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E77293" w:rsidRPr="00E77293" w:rsidRDefault="00E77293" w:rsidP="00E77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293" w:rsidRDefault="00E77293"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293" w:rsidSect="00E772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352E" w:rsidRDefault="00F32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4EA" w:rsidRDefault="003334EA" w:rsidP="003334EA">
      <w:pPr>
        <w:suppressAutoHyphens/>
      </w:pPr>
    </w:p>
    <w:sectPr w:rsidR="003334EA" w:rsidSect="00E772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C0AF2F-2046-4093-B73A-FB12ADD23F14}"/>
    <w:embedBold r:id="rId2" w:fontKey="{C3F680E7-74EC-43BF-A910-2A3D9DF9019E}"/>
  </w:font>
  <w:font w:name="Calibri">
    <w:panose1 w:val="020F0502020204030204"/>
    <w:charset w:val="00"/>
    <w:family w:val="swiss"/>
    <w:pitch w:val="variable"/>
    <w:sig w:usb0="E00002FF" w:usb1="4000ACFF" w:usb2="00000001" w:usb3="00000000" w:csb0="0000019F" w:csb1="00000000"/>
    <w:embedRegular r:id="rId3" w:fontKey="{283D8293-14D9-4866-8BD2-B4D31E6001E5}"/>
  </w:font>
  <w:font w:name="Cambria">
    <w:panose1 w:val="02040503050406030204"/>
    <w:charset w:val="00"/>
    <w:family w:val="roman"/>
    <w:pitch w:val="variable"/>
    <w:sig w:usb0="E00002FF" w:usb1="400004FF" w:usb2="00000000" w:usb3="00000000" w:csb0="0000019F" w:csb1="00000000"/>
    <w:embedRegular r:id="rId4" w:fontKey="{8D2F575C-0CA3-4F55-96DF-E7BB6F509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rsidR="00E77293">
      <w:t>-</w:t>
    </w:r>
    <w:r w:rsidR="00E77293">
      <w:fldChar w:fldCharType="begin"/>
    </w:r>
    <w:r w:rsidR="00E77293">
      <w:instrText xml:space="preserve"> PAGE  \* MERGEFORMAT </w:instrText>
    </w:r>
    <w:r w:rsidR="00E77293">
      <w:fldChar w:fldCharType="separate"/>
    </w:r>
    <w:r w:rsidR="003B483E">
      <w:rPr>
        <w:noProof/>
      </w:rPr>
      <w:t>1</w:t>
    </w:r>
    <w:r w:rsidR="00E77293">
      <w:fldChar w:fldCharType="end"/>
    </w:r>
    <w:r w:rsidR="00E772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77293"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3334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4EA"/>
    <w:rsid w:val="00336AD0"/>
    <w:rsid w:val="0037079A"/>
    <w:rsid w:val="003B483E"/>
    <w:rsid w:val="003C4DAB"/>
    <w:rsid w:val="003D01E8"/>
    <w:rsid w:val="003E5288"/>
    <w:rsid w:val="003F6D79"/>
    <w:rsid w:val="0041760A"/>
    <w:rsid w:val="00417C01"/>
    <w:rsid w:val="004403BD"/>
    <w:rsid w:val="00461441"/>
    <w:rsid w:val="004809EE"/>
    <w:rsid w:val="004E7D54"/>
    <w:rsid w:val="005156EA"/>
    <w:rsid w:val="005273C6"/>
    <w:rsid w:val="00530A69"/>
    <w:rsid w:val="00545593"/>
    <w:rsid w:val="00577C6C"/>
    <w:rsid w:val="005C2FE2"/>
    <w:rsid w:val="005E2BC9"/>
    <w:rsid w:val="00605102"/>
    <w:rsid w:val="006215AA"/>
    <w:rsid w:val="006913C9"/>
    <w:rsid w:val="0069470D"/>
    <w:rsid w:val="006B722D"/>
    <w:rsid w:val="00734F00"/>
    <w:rsid w:val="007A70AE"/>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E3C22"/>
    <w:rsid w:val="00C0345E"/>
    <w:rsid w:val="00C3483A"/>
    <w:rsid w:val="00C74E9D"/>
    <w:rsid w:val="00C82FD3"/>
    <w:rsid w:val="00C92819"/>
    <w:rsid w:val="00CC6B7B"/>
    <w:rsid w:val="00CD2089"/>
    <w:rsid w:val="00D73A67"/>
    <w:rsid w:val="00D970A9"/>
    <w:rsid w:val="00DF3845"/>
    <w:rsid w:val="00E41911"/>
    <w:rsid w:val="00E77293"/>
    <w:rsid w:val="00E92EEF"/>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9B056-29C5-439A-BEA6-2339BA2C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BF92F7AE.dotm</Template>
  <TotalTime>0</TotalTime>
  <Pages>3</Pages>
  <Words>670</Words>
  <Characters>3329</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(May 3, 2016) - South Carolina Legislature Online</dc:title>
  <dc:creator>angiemorgan</dc:creator>
  <cp:lastModifiedBy>Artie Braswell</cp:lastModifiedBy>
  <cp:revision>2</cp:revision>
  <dcterms:created xsi:type="dcterms:W3CDTF">2016-05-03T21:01:00Z</dcterms:created>
  <dcterms:modified xsi:type="dcterms:W3CDTF">2016-05-03T21:01:00Z</dcterms:modified>
</cp:coreProperties>
</file>