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E20" w:rsidRDefault="005A0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6FC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PLACE SIGNS AT THE INTERSECTION OF CROWFIELD BOULEVARD AND UNITED STATES HIGHWAY 176</w:t>
      </w:r>
      <w:r w:rsidR="000758B0">
        <w:t>,</w:t>
      </w:r>
      <w:r>
        <w:t xml:space="preserve"> AND AT THE INTERSECTION OF CROWFIELD BOULEVARD AND COLLEGE PARK ROAD IN BERKELEY COUNTY THAT CONTAIN THE WORDS “HOME OF THE STRATFORD HIGH SCHOOL LADY KNIGHTS, THE 201</w:t>
      </w:r>
      <w:r w:rsidR="000758B0">
        <w:t>6</w:t>
      </w:r>
      <w:r>
        <w:t xml:space="preserve"> </w:t>
      </w:r>
      <w:r w:rsidR="000758B0">
        <w:t>AAAA</w:t>
      </w:r>
      <w:r>
        <w:t xml:space="preserve"> STATE SOFTBALL CHAMPIONS”.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6FC9" w:rsidRDefault="00D8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86FC9" w:rsidRDefault="00D8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FC9" w:rsidRDefault="00D8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AC9">
        <w:t xml:space="preserve"> members of the General Assembly request the Department of Transportation place signs at the intersection of Crowfield Boulevard and United States Highway 176</w:t>
      </w:r>
      <w:r w:rsidR="000758B0">
        <w:t>,</w:t>
      </w:r>
      <w:r w:rsidR="00D51AC9">
        <w:t xml:space="preserve"> and at the intersection of Crowfield Boulevard and College Park Road in Berkeley County tha</w:t>
      </w:r>
      <w:r w:rsidR="00D73131">
        <w:t>t contain the words “Home of the Strat</w:t>
      </w:r>
      <w:r w:rsidR="007243A8">
        <w:t>ford High School Lady Knights, t</w:t>
      </w:r>
      <w:r w:rsidR="00D73131">
        <w:t>he 201</w:t>
      </w:r>
      <w:r w:rsidR="00735DC5">
        <w:t>6 AAAA</w:t>
      </w:r>
      <w:r w:rsidR="00D73131">
        <w:t xml:space="preserve"> State Softball Champions”.</w:t>
      </w:r>
    </w:p>
    <w:p w:rsidR="00D86FC9" w:rsidRDefault="00D8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FC9" w:rsidRDefault="00D8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73131">
        <w:t xml:space="preserve"> the Department of Transportation.</w:t>
      </w:r>
    </w:p>
    <w:p w:rsidR="004B23BE" w:rsidRDefault="00D73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E20" w:rsidRDefault="005A0E20" w:rsidP="005A0E20">
      <w:pPr>
        <w:suppressAutoHyphens/>
      </w:pPr>
    </w:p>
    <w:sectPr w:rsidR="005A0E20" w:rsidSect="005A0E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AC9" w:rsidRDefault="00D51AC9" w:rsidP="009F0C77">
      <w:r>
        <w:separator/>
      </w:r>
    </w:p>
  </w:endnote>
  <w:endnote w:type="continuationSeparator" w:id="0">
    <w:p w:rsidR="00D51AC9" w:rsidRDefault="00D51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6ED3F3-366E-42A0-9FB2-070F73A34716}"/>
    <w:embedBold r:id="rId2" w:fontKey="{410790C0-438C-48A8-A605-7FEBE8CFE4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191C5B-ABD0-40E6-971F-88BB5807FF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11F58B-0702-4A84-B18F-6A32BBF82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FCC9B2-604F-48F9-A8BE-5B6C0886B0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3BE" w:rsidRPr="005A0E20" w:rsidRDefault="005A0E20" w:rsidP="005A0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AC9" w:rsidRDefault="00D51AC9" w:rsidP="009F0C77">
      <w:r>
        <w:separator/>
      </w:r>
    </w:p>
  </w:footnote>
  <w:footnote w:type="continuationSeparator" w:id="0">
    <w:p w:rsidR="00D51AC9" w:rsidRDefault="00D51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24CM16"/>
    <w:docVar w:name="CoverBillType" w:val="c"/>
    <w:docVar w:name="docpath" w:val="L:\Council\bills\GT\5124CM16.DOCX"/>
    <w:docVar w:name="dvBillNumber" w:val="542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86FC9"/>
    <w:rsid w:val="00011869"/>
    <w:rsid w:val="00015CD6"/>
    <w:rsid w:val="000758B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CA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3BE"/>
    <w:rsid w:val="004E7D54"/>
    <w:rsid w:val="005273C6"/>
    <w:rsid w:val="00530A69"/>
    <w:rsid w:val="00545593"/>
    <w:rsid w:val="00577C6C"/>
    <w:rsid w:val="005A0E20"/>
    <w:rsid w:val="005C2FE2"/>
    <w:rsid w:val="005E2BC9"/>
    <w:rsid w:val="00605102"/>
    <w:rsid w:val="006215AA"/>
    <w:rsid w:val="006913C9"/>
    <w:rsid w:val="0069470D"/>
    <w:rsid w:val="007243A8"/>
    <w:rsid w:val="00734F00"/>
    <w:rsid w:val="00735DC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708F"/>
    <w:rsid w:val="00A41684"/>
    <w:rsid w:val="00A4709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1AC9"/>
    <w:rsid w:val="00D73131"/>
    <w:rsid w:val="00D73A67"/>
    <w:rsid w:val="00D86FC9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0517C8-632A-4446-A22A-AEDECD6E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9122F-63F8-43A4-9EF7-7564B5C0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B2FE41E7.dotm</Template>
  <TotalTime>0</TotalTime>
  <Pages>1</Pages>
  <Words>140</Words>
  <Characters>767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5420 Text of Previous Version (May 25, 2016) - South Carolina Legislature Online</dc:title>
  <dc:creator>Gwen Thurmond</dc:creator>
  <cp:lastModifiedBy>S Volk</cp:lastModifiedBy>
  <cp:revision>2</cp:revision>
  <cp:lastPrinted>2016-05-25T14:18:00Z</cp:lastPrinted>
  <dcterms:created xsi:type="dcterms:W3CDTF">2016-05-25T15:07:00Z</dcterms:created>
  <dcterms:modified xsi:type="dcterms:W3CDTF">2016-05-25T15:07:00Z</dcterms:modified>
</cp:coreProperties>
</file>