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F6C" w:rsidRDefault="00B76F6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6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6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REVEREND WILLIAM R. JONES FOR </w:t>
      </w:r>
      <w:r w:rsidRPr="002A39FA">
        <w:rPr>
          <w:color w:val="000000" w:themeColor="text1"/>
          <w:u w:color="000000" w:themeColor="text1"/>
        </w:rPr>
        <w:t xml:space="preserve">HIS DEDICATED </w:t>
      </w:r>
      <w:r w:rsidR="006847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MERITORIOUS </w:t>
      </w:r>
      <w:r w:rsidRPr="002A39FA">
        <w:rPr>
          <w:color w:val="000000" w:themeColor="text1"/>
          <w:u w:color="000000" w:themeColor="text1"/>
        </w:rPr>
        <w:t>COMMUNITY SERVICE TO WADMALAW ISLAND AND</w:t>
      </w:r>
      <w:r>
        <w:rPr>
          <w:color w:val="000000" w:themeColor="text1"/>
          <w:u w:color="000000" w:themeColor="text1"/>
        </w:rPr>
        <w:t xml:space="preserve"> </w:t>
      </w:r>
      <w:r w:rsidR="003775C0">
        <w:rPr>
          <w:color w:val="000000" w:themeColor="text1"/>
          <w:u w:color="000000" w:themeColor="text1"/>
        </w:rPr>
        <w:t xml:space="preserve">COMMEND HIM </w:t>
      </w:r>
      <w:r>
        <w:rPr>
          <w:color w:val="000000" w:themeColor="text1"/>
          <w:u w:color="000000" w:themeColor="text1"/>
        </w:rPr>
        <w:t>FOR HIS SIGNIFICANT CONTRIBUTION</w:t>
      </w:r>
      <w:r w:rsidR="0068477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2A39FA">
        <w:rPr>
          <w:color w:val="000000" w:themeColor="text1"/>
          <w:u w:color="000000" w:themeColor="text1"/>
        </w:rPr>
        <w:t>TO IMPROVE THE QUALITY OF LIFE</w:t>
      </w:r>
      <w:r>
        <w:rPr>
          <w:color w:val="000000" w:themeColor="text1"/>
          <w:u w:color="000000" w:themeColor="text1"/>
        </w:rPr>
        <w:t xml:space="preserve"> THERE.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6FD5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Wadmalaw Island, Reverend Jones </w:t>
      </w:r>
      <w:r w:rsidR="003775C0">
        <w:t>i</w:t>
      </w:r>
      <w:r>
        <w:t>s the sixth of ten children born to the late Marie and Benjamin Jones, and he graduated from Haut Gap High School; and</w:t>
      </w:r>
    </w:p>
    <w:p w:rsidR="00D46FD5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D46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patriotic tradition of sons of the Palmetto State, </w:t>
      </w:r>
      <w:r w:rsidR="003775C0">
        <w:t>William</w:t>
      </w:r>
      <w:r>
        <w:t xml:space="preserve"> Jones joined the United States Army in 1969 and served with distinction in the Vietnam War</w:t>
      </w:r>
      <w:r w:rsidR="008048B8">
        <w:t>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 returned from military service, he married his beloved wife, the former Mary L. Dickerson, and </w:t>
      </w:r>
      <w:r w:rsidR="00532324">
        <w:t>together they reared a fine son, Marlon, of Kaleen, Texas, who has blessed them with the love of three grandchildren.  They also reared one devoted nephew, Larry Coaxum of Pennsylvania; and</w:t>
      </w:r>
    </w:p>
    <w:p w:rsidR="00532324" w:rsidRDefault="005323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75C0">
        <w:t>Reverend Jones</w:t>
      </w:r>
      <w:r w:rsidR="00532324">
        <w:t xml:space="preserve"> attended Rice Business College and Trident Technical College, where he majored in computer technology, and </w:t>
      </w:r>
      <w:r>
        <w:t>in response to his call to preach the Gospel in 1985, he studied at L. R. Nichols Seminary and was appointed to pastoral duties in 1991;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has pastored churches in Cross, Estill, Sheldon, and Summerville, where the Lord enabled him to lead the congregation in building a new church.  Now on Wadmalaw Island, his church home is the </w:t>
      </w:r>
      <w:r w:rsidR="003775C0">
        <w:t>n</w:t>
      </w:r>
      <w:r>
        <w:t xml:space="preserve">ew St. James Bethel </w:t>
      </w:r>
      <w:r w:rsidR="003775C0">
        <w:t xml:space="preserve">African Methodist Episcopal (A. M. E.) </w:t>
      </w:r>
      <w:r>
        <w:t>Church; and</w:t>
      </w:r>
    </w:p>
    <w:p w:rsidR="008048B8" w:rsidRDefault="00804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324" w:rsidRDefault="008048B8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deep commitment to his community, </w:t>
      </w:r>
      <w:r w:rsidR="003775C0">
        <w:t>Reverend Jones</w:t>
      </w:r>
      <w:r>
        <w:t xml:space="preserve"> has served on the </w:t>
      </w:r>
      <w:r w:rsidR="00805177" w:rsidRPr="00CF2C13">
        <w:rPr>
          <w:color w:val="000000" w:themeColor="text1"/>
          <w:u w:color="000000" w:themeColor="text1"/>
        </w:rPr>
        <w:t xml:space="preserve">Constituent District 9 Board of Trustees </w:t>
      </w:r>
      <w:r w:rsidR="00805177">
        <w:rPr>
          <w:color w:val="000000" w:themeColor="text1"/>
          <w:u w:color="000000" w:themeColor="text1"/>
        </w:rPr>
        <w:t>of Charleston County</w:t>
      </w:r>
      <w:r w:rsidR="00805177">
        <w:t xml:space="preserve">, and he is a former member of the Wadmalaw Island Land Planning Board, the Charleston County Transportation Advisory Board, </w:t>
      </w:r>
      <w:r w:rsidR="00532324">
        <w:t xml:space="preserve">and a member of the board of trustees for the South Carolina Annual </w:t>
      </w:r>
      <w:r w:rsidR="003775C0">
        <w:t>A. M. E.</w:t>
      </w:r>
      <w:r w:rsidR="00532324">
        <w:t xml:space="preserve"> Conference; and</w:t>
      </w: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has been honored by Charleston County with the Good Citizen Award for Community Service; and</w:t>
      </w:r>
    </w:p>
    <w:p w:rsidR="00532324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0611" w:rsidRDefault="00532324" w:rsidP="0080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members of the House of Representatives of the State of South Carolina are pleased to honor citizens like </w:t>
      </w:r>
      <w:r w:rsidR="003775C0">
        <w:t>William</w:t>
      </w:r>
      <w:r>
        <w:t xml:space="preserve"> Jones who </w:t>
      </w:r>
      <w:r w:rsidR="00684772">
        <w:t>d</w:t>
      </w:r>
      <w:r>
        <w:t xml:space="preserve">evote their time and resources </w:t>
      </w:r>
      <w:r w:rsidR="00684772">
        <w:t>to strengthening</w:t>
      </w:r>
      <w:r>
        <w:t xml:space="preserve"> communities</w:t>
      </w:r>
      <w:r w:rsidR="00684772">
        <w:t xml:space="preserve"> through</w:t>
      </w:r>
      <w:r>
        <w:t xml:space="preserve"> their families, their churches, and local government agencies</w:t>
      </w:r>
      <w:r w:rsidR="00A40611">
        <w:t>.  Now, therefore,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6FD5" w:rsidRDefault="00A40611" w:rsidP="00D46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6FD5">
        <w:t xml:space="preserve"> the members of the South Carolina House of Representatives, by this resolution, congratulate Reverend William R. Jones for </w:t>
      </w:r>
      <w:r w:rsidR="00D46FD5" w:rsidRPr="002A39FA">
        <w:rPr>
          <w:color w:val="000000" w:themeColor="text1"/>
          <w:u w:color="000000" w:themeColor="text1"/>
        </w:rPr>
        <w:t xml:space="preserve">his dedicated </w:t>
      </w:r>
      <w:r w:rsidR="00684772">
        <w:rPr>
          <w:color w:val="000000" w:themeColor="text1"/>
          <w:u w:color="000000" w:themeColor="text1"/>
        </w:rPr>
        <w:t xml:space="preserve">and </w:t>
      </w:r>
      <w:r w:rsidR="00D46FD5">
        <w:rPr>
          <w:color w:val="000000" w:themeColor="text1"/>
          <w:u w:color="000000" w:themeColor="text1"/>
        </w:rPr>
        <w:t xml:space="preserve">meritorious </w:t>
      </w:r>
      <w:r w:rsidR="00D46FD5" w:rsidRPr="002A39FA">
        <w:rPr>
          <w:color w:val="000000" w:themeColor="text1"/>
          <w:u w:color="000000" w:themeColor="text1"/>
        </w:rPr>
        <w:t>community service to Wadmalaw Island and</w:t>
      </w:r>
      <w:r w:rsidR="00D46FD5">
        <w:rPr>
          <w:color w:val="000000" w:themeColor="text1"/>
          <w:u w:color="000000" w:themeColor="text1"/>
        </w:rPr>
        <w:t xml:space="preserve"> </w:t>
      </w:r>
      <w:r w:rsidR="003775C0">
        <w:rPr>
          <w:color w:val="000000" w:themeColor="text1"/>
          <w:u w:color="000000" w:themeColor="text1"/>
        </w:rPr>
        <w:t xml:space="preserve">commend him </w:t>
      </w:r>
      <w:r w:rsidR="00D46FD5">
        <w:rPr>
          <w:color w:val="000000" w:themeColor="text1"/>
          <w:u w:color="000000" w:themeColor="text1"/>
        </w:rPr>
        <w:t>for his significant contribution</w:t>
      </w:r>
      <w:r w:rsidR="00684772">
        <w:rPr>
          <w:color w:val="000000" w:themeColor="text1"/>
          <w:u w:color="000000" w:themeColor="text1"/>
        </w:rPr>
        <w:t>s</w:t>
      </w:r>
      <w:r w:rsidR="00D46FD5">
        <w:rPr>
          <w:color w:val="000000" w:themeColor="text1"/>
          <w:u w:color="000000" w:themeColor="text1"/>
        </w:rPr>
        <w:t xml:space="preserve"> </w:t>
      </w:r>
      <w:r w:rsidR="00D46FD5" w:rsidRPr="002A39FA">
        <w:rPr>
          <w:color w:val="000000" w:themeColor="text1"/>
          <w:u w:color="000000" w:themeColor="text1"/>
        </w:rPr>
        <w:t>to improve the quality of life</w:t>
      </w:r>
      <w:r w:rsidR="00D46FD5">
        <w:rPr>
          <w:color w:val="000000" w:themeColor="text1"/>
          <w:u w:color="000000" w:themeColor="text1"/>
        </w:rPr>
        <w:t xml:space="preserve"> there.</w:t>
      </w: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611" w:rsidRDefault="00A406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46FD5">
        <w:t>present</w:t>
      </w:r>
      <w:r>
        <w:t>ed to</w:t>
      </w:r>
      <w:r w:rsidR="00D46FD5">
        <w:t xml:space="preserve"> Reverend William R. Jones</w:t>
      </w:r>
      <w:r w:rsidR="00684772">
        <w:t>.</w:t>
      </w:r>
    </w:p>
    <w:p w:rsidR="00132F40" w:rsidRDefault="003775C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6F6C" w:rsidRDefault="00B76F6C" w:rsidP="00B76F6C">
      <w:pPr>
        <w:suppressAutoHyphens/>
      </w:pPr>
    </w:p>
    <w:sectPr w:rsidR="00B76F6C" w:rsidSect="00B76F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C0" w:rsidRDefault="003775C0" w:rsidP="009F0C77">
      <w:r>
        <w:separator/>
      </w:r>
    </w:p>
  </w:endnote>
  <w:endnote w:type="continuationSeparator" w:id="0">
    <w:p w:rsidR="003775C0" w:rsidRDefault="003775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2DB25C-6DA9-4D10-A183-0F8BB0D99C13}"/>
    <w:embedBold r:id="rId2" w:fontKey="{A3FC9C7B-888A-4203-85B6-423E6E8E74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4E94E5-51C3-41CF-8ECD-37AE853D50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396711-B9E6-4DCE-BEED-7586ED03C0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60D62F-2421-4212-9FE1-D9AB595F95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F40" w:rsidRPr="00B76F6C" w:rsidRDefault="00B76F6C" w:rsidP="00B76F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C0" w:rsidRDefault="003775C0" w:rsidP="009F0C77">
      <w:r>
        <w:separator/>
      </w:r>
    </w:p>
  </w:footnote>
  <w:footnote w:type="continuationSeparator" w:id="0">
    <w:p w:rsidR="003775C0" w:rsidRDefault="003775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8CZ16"/>
    <w:docVar w:name="CoverBillType" w:val="r"/>
    <w:docVar w:name="docpath" w:val="L:\Council\bills\GM\24838CZ16.DOCX"/>
    <w:docVar w:name="dvBillNumber" w:val="54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40611"/>
    <w:rsid w:val="00011869"/>
    <w:rsid w:val="00015CD6"/>
    <w:rsid w:val="000E1785"/>
    <w:rsid w:val="000F40FA"/>
    <w:rsid w:val="0010776B"/>
    <w:rsid w:val="00132F40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5C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24"/>
    <w:rsid w:val="00545593"/>
    <w:rsid w:val="005639B1"/>
    <w:rsid w:val="00577C6C"/>
    <w:rsid w:val="005C2FE2"/>
    <w:rsid w:val="005E2BC9"/>
    <w:rsid w:val="00605102"/>
    <w:rsid w:val="006215AA"/>
    <w:rsid w:val="0067634D"/>
    <w:rsid w:val="00684772"/>
    <w:rsid w:val="006913C9"/>
    <w:rsid w:val="0069470D"/>
    <w:rsid w:val="006D0D3C"/>
    <w:rsid w:val="00734F00"/>
    <w:rsid w:val="007A70AE"/>
    <w:rsid w:val="008048B8"/>
    <w:rsid w:val="0080517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611"/>
    <w:rsid w:val="00A41684"/>
    <w:rsid w:val="00A64E80"/>
    <w:rsid w:val="00A72BCD"/>
    <w:rsid w:val="00A741D9"/>
    <w:rsid w:val="00A833AB"/>
    <w:rsid w:val="00A9741D"/>
    <w:rsid w:val="00AD4B17"/>
    <w:rsid w:val="00B412D4"/>
    <w:rsid w:val="00B76F6C"/>
    <w:rsid w:val="00BB52DC"/>
    <w:rsid w:val="00BE3C22"/>
    <w:rsid w:val="00C0345E"/>
    <w:rsid w:val="00C3483A"/>
    <w:rsid w:val="00C74E9D"/>
    <w:rsid w:val="00C82FD3"/>
    <w:rsid w:val="00C92819"/>
    <w:rsid w:val="00CC6B7B"/>
    <w:rsid w:val="00CD2089"/>
    <w:rsid w:val="00D46FD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8FC5E-4FED-40BB-BACB-CCC743C0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5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5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C314F-30E1-4E57-AC27-FBEAF5F2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37586417.dotm</Template>
  <TotalTime>0</TotalTime>
  <Pages>1</Pages>
  <Words>419</Words>
  <Characters>2179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5477 Text of Previous Version (Jun. 15, 2016) - South Carolina Legislature Online</dc:title>
  <dc:creator>Gail Pinckney Moore</dc:creator>
  <cp:lastModifiedBy>S Volk</cp:lastModifiedBy>
  <cp:revision>2</cp:revision>
  <cp:lastPrinted>2016-06-13T19:03:00Z</cp:lastPrinted>
  <dcterms:created xsi:type="dcterms:W3CDTF">2016-06-15T16:49:00Z</dcterms:created>
  <dcterms:modified xsi:type="dcterms:W3CDTF">2016-06-15T16:49:00Z</dcterms:modified>
</cp:coreProperties>
</file>