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413" w:rsidRDefault="00D634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1D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6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BISHOP RICHARD FRANKLIN NORRIS, MOTHER MARY ANN NORRIS, AND THE PRESIDING ELDERS, PASTORS, AND LAITY OF THE </w:t>
      </w:r>
      <w:r w:rsidR="00A80707">
        <w:t>SEVEN</w:t>
      </w:r>
      <w:r>
        <w:t xml:space="preserve">TH EPISCOPAL DISTRICT OF THE AFRICAN METHODIST </w:t>
      </w:r>
      <w:r w:rsidR="0045522B">
        <w:t xml:space="preserve">EPISCOPAL </w:t>
      </w:r>
      <w:r>
        <w:t xml:space="preserve">CHURCH FOR THEIR </w:t>
      </w:r>
      <w:r w:rsidR="00A22272">
        <w:t xml:space="preserve">SIGNIFICANT </w:t>
      </w:r>
      <w:r>
        <w:t>WORK TO RESTORE THE HISTORIC CHAPPELLE AUDITORIUM ON THE CAMPUS OF ALLEN UNIVERSITY.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158D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158D">
        <w:t>the Chappelle Auditorium was designed by the first African</w:t>
      </w:r>
      <w:r w:rsidR="0045522B">
        <w:noBreakHyphen/>
      </w:r>
      <w:r w:rsidR="0016158D">
        <w:t xml:space="preserve">American architect, John </w:t>
      </w:r>
      <w:r w:rsidR="005C5132">
        <w:t>Anderson Lank</w:t>
      </w:r>
      <w:r w:rsidR="0016158D">
        <w:t xml:space="preserve">ford, </w:t>
      </w:r>
      <w:r w:rsidR="005C5132">
        <w:t xml:space="preserve">in 1922 </w:t>
      </w:r>
      <w:r w:rsidR="0016158D">
        <w:t>and was erected on the campus of Allen University in 1925; and</w:t>
      </w:r>
    </w:p>
    <w:p w:rsidR="0016158D" w:rsidRDefault="00161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58D" w:rsidRDefault="00161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built and financed by African Americans, the auditorium offered one of the largest public facilities in the Columbia </w:t>
      </w:r>
      <w:r w:rsidR="005C5132">
        <w:t>area</w:t>
      </w:r>
      <w:r>
        <w:t xml:space="preserve"> at that time</w:t>
      </w:r>
      <w:r w:rsidR="005C5132">
        <w:t xml:space="preserve"> with a seating capacity of seven hundred</w:t>
      </w:r>
      <w:r w:rsidR="00C07803">
        <w:t>. I</w:t>
      </w:r>
      <w:r w:rsidR="00927B42">
        <w:t xml:space="preserve">t provided an essential </w:t>
      </w:r>
      <w:r w:rsidR="00C07803">
        <w:t xml:space="preserve">place </w:t>
      </w:r>
      <w:r w:rsidR="00927B42">
        <w:t xml:space="preserve">in the community </w:t>
      </w:r>
      <w:r w:rsidR="00C07803">
        <w:t>for African Americans to meet publicly for political and cultural purposes at a time when few options for public meeting places existed for African Americans</w:t>
      </w:r>
      <w:r>
        <w:t>; and</w:t>
      </w:r>
    </w:p>
    <w:p w:rsidR="0016158D" w:rsidRDefault="00161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031" w:rsidRDefault="00B437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5132">
        <w:t>during</w:t>
      </w:r>
      <w:r w:rsidR="00432031">
        <w:t xml:space="preserve"> the 1940s and 1950s, the state NAACP met numerous times in the auditorium to conduct busines</w:t>
      </w:r>
      <w:r w:rsidR="004D78D2">
        <w:t>s and hold special meetings.  N</w:t>
      </w:r>
      <w:r w:rsidR="00432031">
        <w:t>ationally known musicians and artists have performed in Chappelle Auditorium, such as soprano Leotyne Price, blues singer Brook Benton, and writer and poet Langston Hughes</w:t>
      </w:r>
      <w:r w:rsidR="00A22272">
        <w:t>; and</w:t>
      </w:r>
      <w:r w:rsidR="00432031">
        <w:t xml:space="preserve"> </w:t>
      </w:r>
    </w:p>
    <w:p w:rsidR="00B4372F" w:rsidRDefault="00B437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031" w:rsidRDefault="004320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other notable persons to grace the </w:t>
      </w:r>
      <w:r w:rsidR="004D78D2">
        <w:t xml:space="preserve">stage of the </w:t>
      </w:r>
      <w:r>
        <w:t>auditorium have include</w:t>
      </w:r>
      <w:r w:rsidR="00A22272">
        <w:t>d</w:t>
      </w:r>
      <w:r>
        <w:t xml:space="preserve"> educator and college president Mary Mc</w:t>
      </w:r>
      <w:r w:rsidR="003F4004">
        <w:t>L</w:t>
      </w:r>
      <w:r w:rsidR="00A80707">
        <w:t>eo</w:t>
      </w:r>
      <w:r>
        <w:t xml:space="preserve">d Bethune; heavyweight boxing champion Muhammad Ali; the Reverend Jesse Jackson; the Reverend Dr. Martin Luther King, Jr.; and Senator Strom Thurmond, </w:t>
      </w:r>
      <w:r w:rsidR="00993102">
        <w:t xml:space="preserve">who was </w:t>
      </w:r>
      <w:r>
        <w:t>awarded an honorary doctorate; and</w:t>
      </w:r>
    </w:p>
    <w:p w:rsidR="00432031" w:rsidRDefault="004320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B42" w:rsidRDefault="00927B42" w:rsidP="0092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more than forty years ago, the United States Department of the Interior placed the Chappelle Auditorium on the National Register of Historic Places in South Carolina and recognized it as a National Historic Landmark, one of twenty structures on historically black colleges so marked for preservation; and</w:t>
      </w:r>
    </w:p>
    <w:p w:rsidR="00927B42" w:rsidRDefault="00927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132" w:rsidRDefault="00190090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after seventy</w:t>
      </w:r>
      <w:r w:rsidR="0045522B">
        <w:noBreakHyphen/>
      </w:r>
      <w:r>
        <w:t>five years of continuous use</w:t>
      </w:r>
      <w:r w:rsidR="0045522B">
        <w:t>,</w:t>
      </w:r>
      <w:r>
        <w:t xml:space="preserve"> the once</w:t>
      </w:r>
      <w:r w:rsidR="0045522B">
        <w:noBreakHyphen/>
      </w:r>
      <w:r>
        <w:t>grand and historic auditorium deteriorated to the point that it was no longer habitable and had to be closed for use</w:t>
      </w:r>
      <w:r w:rsidR="005C5132">
        <w:t xml:space="preserve">.  The restoration of this </w:t>
      </w:r>
      <w:r w:rsidR="00A22272">
        <w:t>celebrated</w:t>
      </w:r>
      <w:r w:rsidR="005C5132">
        <w:t xml:space="preserve"> landmark</w:t>
      </w:r>
      <w:r w:rsidR="004D78D2">
        <w:t>,</w:t>
      </w:r>
      <w:r w:rsidR="005C5132">
        <w:t xml:space="preserve"> capture</w:t>
      </w:r>
      <w:r w:rsidR="00A22272">
        <w:t>s</w:t>
      </w:r>
      <w:r w:rsidR="005C5132">
        <w:t xml:space="preserve"> a period in American history</w:t>
      </w:r>
      <w:r w:rsidR="00A22272">
        <w:t xml:space="preserve"> and</w:t>
      </w:r>
      <w:r w:rsidR="005C5132">
        <w:t xml:space="preserve"> reflect</w:t>
      </w:r>
      <w:r w:rsidR="004D78D2">
        <w:t>s</w:t>
      </w:r>
      <w:r w:rsidR="005C5132">
        <w:t xml:space="preserve"> the identity and cultural heritage of a people; and</w:t>
      </w:r>
    </w:p>
    <w:p w:rsidR="00A05773" w:rsidRDefault="00A0577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773" w:rsidRDefault="00A0577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272">
        <w:t xml:space="preserve">to launch the renovation of the exterior of the building, </w:t>
      </w:r>
      <w:r>
        <w:t>Allen officials secured one million dollars from a federal stimulus grant in 2009</w:t>
      </w:r>
      <w:r w:rsidR="00A22272">
        <w:t>,</w:t>
      </w:r>
      <w:r>
        <w:t xml:space="preserve"> and 1.8 million dollars from the United States Department of </w:t>
      </w:r>
      <w:r w:rsidR="00A22272">
        <w:t>E</w:t>
      </w:r>
      <w:r>
        <w:t>ducation and the South Carolina Department of Education</w:t>
      </w:r>
      <w:r w:rsidR="00E412D3">
        <w:t>, a quarter of a million dollars from Boeing, and one hundred thousand dollars from SCANA Corporation</w:t>
      </w:r>
      <w:r w:rsidR="004D78D2">
        <w:t xml:space="preserve"> for the interior renovation</w:t>
      </w:r>
      <w:r w:rsidR="00E412D3">
        <w:t>; and</w:t>
      </w:r>
    </w:p>
    <w:p w:rsidR="00E412D3" w:rsidRDefault="00E412D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2D3" w:rsidRDefault="00E412D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original tin ceiling tiles </w:t>
      </w:r>
      <w:r w:rsidR="004D78D2">
        <w:t>of the seventy</w:t>
      </w:r>
      <w:r w:rsidR="0045522B">
        <w:noBreakHyphen/>
      </w:r>
      <w:r w:rsidR="004D78D2">
        <w:t>three hundred square</w:t>
      </w:r>
      <w:r w:rsidR="0045522B">
        <w:noBreakHyphen/>
      </w:r>
      <w:r w:rsidR="004D78D2">
        <w:t>foot Chappell Auditorium were</w:t>
      </w:r>
      <w:r>
        <w:t xml:space="preserve"> successfully restored, along with glass blocks, </w:t>
      </w:r>
      <w:r w:rsidR="00A22272">
        <w:t xml:space="preserve">the </w:t>
      </w:r>
      <w:r>
        <w:t xml:space="preserve">arched framework, ornate bannisters, the curved balcony which will have a brass railing, and </w:t>
      </w:r>
      <w:r w:rsidR="00A22272">
        <w:t xml:space="preserve">the </w:t>
      </w:r>
      <w:r>
        <w:t>intricate woodwork of the doorways; and</w:t>
      </w:r>
    </w:p>
    <w:p w:rsidR="004D78D2" w:rsidRDefault="004D78D2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8D2" w:rsidRDefault="004D78D2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A22272">
        <w:t>opulent</w:t>
      </w:r>
      <w:r>
        <w:t xml:space="preserve"> chandelier, though not original to the building, became </w:t>
      </w:r>
      <w:r w:rsidR="004509F6">
        <w:t>one of its cherished memories</w:t>
      </w:r>
      <w:r w:rsidR="00A22272">
        <w:t>,</w:t>
      </w:r>
      <w:r w:rsidR="004509F6">
        <w:t xml:space="preserve"> so it was taken down when restoration began, and the one hundred fifty</w:t>
      </w:r>
      <w:r w:rsidR="0045522B">
        <w:noBreakHyphen/>
      </w:r>
      <w:r w:rsidR="004509F6">
        <w:t>pound light fixture and its dozens of leaded crystal parts were carefully wrapped and driven by the project manager to Pennsylvania for restoration; and</w:t>
      </w:r>
    </w:p>
    <w:p w:rsidR="00E412D3" w:rsidRDefault="00E412D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090" w:rsidRDefault="0019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12D3">
        <w:t>the restor</w:t>
      </w:r>
      <w:r w:rsidR="004509F6">
        <w:t>ed Chappell Auditorium</w:t>
      </w:r>
      <w:r w:rsidR="004D78D2">
        <w:t xml:space="preserve"> </w:t>
      </w:r>
      <w:r w:rsidR="00E412D3">
        <w:t>will provide</w:t>
      </w:r>
      <w:r w:rsidR="004D78D2">
        <w:t xml:space="preserve"> not only</w:t>
      </w:r>
      <w:r w:rsidR="00E412D3">
        <w:t xml:space="preserve"> seating for five hundred fifty people o</w:t>
      </w:r>
      <w:r w:rsidR="004D78D2">
        <w:t>n</w:t>
      </w:r>
      <w:r w:rsidR="00E412D3">
        <w:t xml:space="preserve"> the main floor and balcony</w:t>
      </w:r>
      <w:r w:rsidR="004D78D2">
        <w:t>, but also</w:t>
      </w:r>
      <w:r w:rsidR="00E412D3">
        <w:t xml:space="preserve"> </w:t>
      </w:r>
      <w:r>
        <w:t xml:space="preserve">a </w:t>
      </w:r>
      <w:r w:rsidR="00A22272">
        <w:t>reminder</w:t>
      </w:r>
      <w:r>
        <w:t xml:space="preserve"> </w:t>
      </w:r>
      <w:r w:rsidR="004509F6">
        <w:t>of</w:t>
      </w:r>
      <w:r>
        <w:t xml:space="preserve"> the </w:t>
      </w:r>
      <w:r w:rsidR="004D78D2">
        <w:t>auditorium</w:t>
      </w:r>
      <w:r w:rsidR="0045522B" w:rsidRPr="0045522B">
        <w:t>’</w:t>
      </w:r>
      <w:r w:rsidR="004D78D2">
        <w:t xml:space="preserve">s </w:t>
      </w:r>
      <w:r>
        <w:t xml:space="preserve">vibrant past and rich history, </w:t>
      </w:r>
      <w:r w:rsidR="00A22272">
        <w:t>as a result of</w:t>
      </w:r>
      <w:r>
        <w:t xml:space="preserve"> the tireless efforts of Reverend Norris, his beloved wife, Mother Mary Ann Norris, and the </w:t>
      </w:r>
      <w:r w:rsidR="00A80707">
        <w:t>Seven</w:t>
      </w:r>
      <w:r>
        <w:t>th Episcopal District; and</w:t>
      </w:r>
    </w:p>
    <w:p w:rsidR="00190090" w:rsidRDefault="0019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D59" w:rsidRDefault="0019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D7972">
        <w:t xml:space="preserve"> the South Carolina House of Representatives is pleased to learn that a </w:t>
      </w:r>
      <w:r w:rsidR="009D7972" w:rsidRPr="00261FC2">
        <w:rPr>
          <w:color w:val="000000" w:themeColor="text1"/>
          <w:u w:color="000000" w:themeColor="text1"/>
        </w:rPr>
        <w:t xml:space="preserve">part of </w:t>
      </w:r>
      <w:r w:rsidR="009D7972">
        <w:rPr>
          <w:color w:val="000000" w:themeColor="text1"/>
          <w:u w:color="000000" w:themeColor="text1"/>
        </w:rPr>
        <w:t xml:space="preserve">the restored auditorium </w:t>
      </w:r>
      <w:r w:rsidR="009D7972" w:rsidRPr="00261FC2">
        <w:rPr>
          <w:color w:val="000000" w:themeColor="text1"/>
          <w:u w:color="000000" w:themeColor="text1"/>
        </w:rPr>
        <w:t>will be named the Bishop Richard Franklin Norris Performing Arts Center</w:t>
      </w:r>
      <w:r w:rsidR="009D7972">
        <w:rPr>
          <w:color w:val="000000" w:themeColor="text1"/>
          <w:u w:color="000000" w:themeColor="text1"/>
        </w:rPr>
        <w:t xml:space="preserve">, and the members value the </w:t>
      </w:r>
      <w:r w:rsidR="00A22272">
        <w:rPr>
          <w:color w:val="000000" w:themeColor="text1"/>
          <w:u w:color="000000" w:themeColor="text1"/>
        </w:rPr>
        <w:t>momentous</w:t>
      </w:r>
      <w:r w:rsidR="009D7972">
        <w:rPr>
          <w:color w:val="000000" w:themeColor="text1"/>
          <w:u w:color="000000" w:themeColor="text1"/>
        </w:rPr>
        <w:t xml:space="preserve"> work of those involved in restoring this historic landmark</w:t>
      </w:r>
      <w:r w:rsidR="00DB1D59">
        <w:t>.  Now, therefore,</w:t>
      </w: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56C3">
        <w:t xml:space="preserve"> the members of the South Carolina House of Representatives, by this resolution, congratulate Bishop Richard Franklin Norris, Mother Mary Ann Norris, and the presiding elders, pastors, and laity of the </w:t>
      </w:r>
      <w:r w:rsidR="00A80707">
        <w:t>Seven</w:t>
      </w:r>
      <w:r w:rsidR="003156C3">
        <w:t xml:space="preserve">th Episcopal District of the African Methodist </w:t>
      </w:r>
      <w:r w:rsidR="0045522B">
        <w:t xml:space="preserve">Episcopal </w:t>
      </w:r>
      <w:r w:rsidR="003156C3">
        <w:t xml:space="preserve">Church for their </w:t>
      </w:r>
      <w:r w:rsidR="00A22272">
        <w:t xml:space="preserve">significant </w:t>
      </w:r>
      <w:r w:rsidR="003156C3">
        <w:t>work to restore the historic Chappelle Auditorium on the campus of Allen University.</w:t>
      </w: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156C3">
        <w:t>present</w:t>
      </w:r>
      <w:r>
        <w:t>ed to</w:t>
      </w:r>
      <w:r w:rsidR="003156C3">
        <w:t xml:space="preserve"> Bishop Richard Franklin Norris.</w:t>
      </w:r>
    </w:p>
    <w:p w:rsidR="008A5745" w:rsidRDefault="004552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3413" w:rsidRDefault="00D63413" w:rsidP="00D63413">
      <w:pPr>
        <w:suppressAutoHyphens/>
      </w:pPr>
    </w:p>
    <w:sectPr w:rsidR="00D63413" w:rsidSect="00D634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272" w:rsidRDefault="00A22272" w:rsidP="009F0C77">
      <w:r>
        <w:separator/>
      </w:r>
    </w:p>
  </w:endnote>
  <w:endnote w:type="continuationSeparator" w:id="0">
    <w:p w:rsidR="00A22272" w:rsidRDefault="00A222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8DCDD-C81E-4C69-AD85-B075181E30CE}"/>
    <w:embedBold r:id="rId2" w:fontKey="{6BF55EC0-7E33-4BD6-A69A-F83188A437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70E949-60D5-4553-BD84-7C306B3AD4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BDD240-4108-4345-86BF-64950E3432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C51A2C-9DCC-4CAF-A8DA-E15290A2D7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745" w:rsidRPr="00D63413" w:rsidRDefault="00D63413" w:rsidP="00D634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272" w:rsidRDefault="00A22272" w:rsidP="009F0C77">
      <w:r>
        <w:separator/>
      </w:r>
    </w:p>
  </w:footnote>
  <w:footnote w:type="continuationSeparator" w:id="0">
    <w:p w:rsidR="00A22272" w:rsidRDefault="00A222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1AB16"/>
    <w:docVar w:name="CoverBillType" w:val="r"/>
    <w:docVar w:name="docpath" w:val="L:\Council\bills\GM\24841AB16.DOCX"/>
    <w:docVar w:name="dvBillNumber" w:val="54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1D5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158D"/>
    <w:rsid w:val="0019009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6C3"/>
    <w:rsid w:val="00325348"/>
    <w:rsid w:val="0032732C"/>
    <w:rsid w:val="00336AD0"/>
    <w:rsid w:val="0037079A"/>
    <w:rsid w:val="003C4DAB"/>
    <w:rsid w:val="003D01E8"/>
    <w:rsid w:val="003E5288"/>
    <w:rsid w:val="003F4004"/>
    <w:rsid w:val="003F6D79"/>
    <w:rsid w:val="0041760A"/>
    <w:rsid w:val="00417C01"/>
    <w:rsid w:val="00432031"/>
    <w:rsid w:val="004403BD"/>
    <w:rsid w:val="004509F6"/>
    <w:rsid w:val="0045522B"/>
    <w:rsid w:val="00461441"/>
    <w:rsid w:val="004809EE"/>
    <w:rsid w:val="004D78D2"/>
    <w:rsid w:val="004E7D54"/>
    <w:rsid w:val="0051222D"/>
    <w:rsid w:val="005273C6"/>
    <w:rsid w:val="00530A69"/>
    <w:rsid w:val="00545593"/>
    <w:rsid w:val="00577C6C"/>
    <w:rsid w:val="005C2FE2"/>
    <w:rsid w:val="005C513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5745"/>
    <w:rsid w:val="008F0F33"/>
    <w:rsid w:val="008F4429"/>
    <w:rsid w:val="00927B42"/>
    <w:rsid w:val="0094021A"/>
    <w:rsid w:val="0099254F"/>
    <w:rsid w:val="00993102"/>
    <w:rsid w:val="009B44AF"/>
    <w:rsid w:val="009C6A0B"/>
    <w:rsid w:val="009D7972"/>
    <w:rsid w:val="009F0C77"/>
    <w:rsid w:val="009F4DD1"/>
    <w:rsid w:val="00A05773"/>
    <w:rsid w:val="00A22272"/>
    <w:rsid w:val="00A41684"/>
    <w:rsid w:val="00A64E80"/>
    <w:rsid w:val="00A72BCD"/>
    <w:rsid w:val="00A741D9"/>
    <w:rsid w:val="00A80707"/>
    <w:rsid w:val="00A833AB"/>
    <w:rsid w:val="00A9741D"/>
    <w:rsid w:val="00AD4B17"/>
    <w:rsid w:val="00B219EC"/>
    <w:rsid w:val="00B412D4"/>
    <w:rsid w:val="00B4372F"/>
    <w:rsid w:val="00BE3C22"/>
    <w:rsid w:val="00C0345E"/>
    <w:rsid w:val="00C07803"/>
    <w:rsid w:val="00C3483A"/>
    <w:rsid w:val="00C74E9D"/>
    <w:rsid w:val="00C82FD3"/>
    <w:rsid w:val="00C92819"/>
    <w:rsid w:val="00CC6B7B"/>
    <w:rsid w:val="00CD2089"/>
    <w:rsid w:val="00D63413"/>
    <w:rsid w:val="00D73A67"/>
    <w:rsid w:val="00D970A9"/>
    <w:rsid w:val="00DB1D59"/>
    <w:rsid w:val="00DF3845"/>
    <w:rsid w:val="00E412D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18A8BB-8D8E-4C21-B41E-055AC61D3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2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2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DDB8C-8A6F-4565-8073-863DB2A83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F6CDE139.dotm</Template>
  <TotalTime>0</TotalTime>
  <Pages>1</Pages>
  <Words>675</Words>
  <Characters>3706</Characters>
  <Application>Microsoft Office Word</Application>
  <DocSecurity>0</DocSecurity>
  <Lines>102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5494 Text of Previous Version (Jun. 15, 2016) - South Carolina Legislature Online</dc:title>
  <dc:creator>Gail Pinckney Moore</dc:creator>
  <cp:lastModifiedBy>S Volk</cp:lastModifiedBy>
  <cp:revision>2</cp:revision>
  <cp:lastPrinted>2016-06-15T13:32:00Z</cp:lastPrinted>
  <dcterms:created xsi:type="dcterms:W3CDTF">2016-06-16T01:44:00Z</dcterms:created>
  <dcterms:modified xsi:type="dcterms:W3CDTF">2016-06-16T01:44:00Z</dcterms:modified>
</cp:coreProperties>
</file>