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08" w:rsidRPr="00522CE0" w:rsidRDefault="00F07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7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237E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APRIL 18, 2015, AS “AUCTIONEERS DAY” IN SOUTH CAROLINA</w:t>
      </w:r>
      <w:r w:rsidR="009E3BA8">
        <w:rPr>
          <w:rFonts w:eastAsia="Times New Roman"/>
        </w:rPr>
        <w:t>,</w:t>
      </w:r>
      <w:r>
        <w:rPr>
          <w:rFonts w:eastAsia="Times New Roman"/>
        </w:rPr>
        <w:t xml:space="preserve"> AND TO RECOGNIZE THE ROLE AUCTIONEERS PLAY IN THE STATE’S ECONOMY.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auction industry continues to grow and play an important role in our nation’s economy;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auctions are an efficient means of connecting buyers and sellers and are an excellent example of how the competitive free enterprise system effectively establishes fair market value;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Auctioneers Association and its members seek to establish and uphold the highest standards of professionalism in serving the public; and</w:t>
      </w:r>
    </w:p>
    <w:p w:rsidR="001D1340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1D13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auctioneers are business owners who support their communities and contribute to the state’s economy. </w:t>
      </w:r>
      <w:r w:rsidR="009E3BA8">
        <w:rPr>
          <w:rFonts w:eastAsia="Times New Roman"/>
        </w:rPr>
        <w:t>Now, therefore,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D1340">
        <w:rPr>
          <w:rFonts w:eastAsia="Times New Roman"/>
        </w:rPr>
        <w:t xml:space="preserve"> the members of the South Carolina General Assembly, by this resolution, proclaim April 18, 2015</w:t>
      </w:r>
      <w:r w:rsidR="009E3BA8">
        <w:rPr>
          <w:rFonts w:eastAsia="Times New Roman"/>
        </w:rPr>
        <w:t>,</w:t>
      </w:r>
      <w:r w:rsidR="001D1340">
        <w:rPr>
          <w:rFonts w:eastAsia="Times New Roman"/>
        </w:rPr>
        <w:t xml:space="preserve"> as “Auctioneers Day” in South Carolina and recognize the role that auctioneers play in the State’s economy.</w:t>
      </w:r>
    </w:p>
    <w:p w:rsidR="00E237E3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37E3" w:rsidRPr="00522CE0" w:rsidRDefault="00E23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1D1340">
        <w:rPr>
          <w:rFonts w:eastAsia="Times New Roman"/>
        </w:rPr>
        <w:t xml:space="preserve"> the South Carolina Auctioneers Association.</w:t>
      </w:r>
    </w:p>
    <w:p w:rsidR="000A4A6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7E08" w:rsidRDefault="00F07E08" w:rsidP="00F07E08">
      <w:pPr>
        <w:suppressAutoHyphens/>
        <w:jc w:val="both"/>
        <w:rPr>
          <w:rFonts w:eastAsia="Times New Roman"/>
        </w:rPr>
      </w:pPr>
    </w:p>
    <w:sectPr w:rsidR="00F07E08" w:rsidSect="00F07E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7E3" w:rsidRDefault="00E237E3" w:rsidP="00522CE0">
      <w:r>
        <w:separator/>
      </w:r>
    </w:p>
  </w:endnote>
  <w:endnote w:type="continuationSeparator" w:id="0">
    <w:p w:rsidR="00E237E3" w:rsidRDefault="00E237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FE8AED-FF23-495D-98AF-8D11D90CAD03}"/>
    <w:embedBold r:id="rId2" w:fontKey="{044ED288-D070-487C-9CA1-10FEBDBDD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8FD041-AE1C-4A16-AECB-22C402C19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0E2202-C4DD-41DB-AAC6-133961638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A62" w:rsidRPr="00F07E08" w:rsidRDefault="00F07E08" w:rsidP="00F07E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7E3" w:rsidRDefault="00E237E3" w:rsidP="00522CE0">
      <w:r>
        <w:separator/>
      </w:r>
    </w:p>
  </w:footnote>
  <w:footnote w:type="continuationSeparator" w:id="0">
    <w:p w:rsidR="00E237E3" w:rsidRDefault="00E237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UCT.KMM.RWC"/>
    <w:docVar w:name="CoverAttorneyInitials" w:val="KMM"/>
    <w:docVar w:name="CoverAttorneyLastName" w:val="Moffitt"/>
    <w:docVar w:name="CoverBillType" w:val="c"/>
    <w:docVar w:name="CoverSenator" w:val="RWC"/>
    <w:docVar w:name="dvBillNumber" w:val="655"/>
    <w:docVar w:name="dvBillNumberPrefix" w:val="S. "/>
    <w:docVar w:name="dvOriginalBody" w:val="Senate"/>
    <w:docVar w:name="fulldraftpath" w:val="L:\S-RES\RWC\008AUCT.KMM.RWC.DOCX"/>
    <w:docVar w:name="NameofBody" w:val="S"/>
    <w:docVar w:name="vgroup2" w:val="S-RES"/>
  </w:docVars>
  <w:rsids>
    <w:rsidRoot w:val="00E237E3"/>
    <w:rsid w:val="00042AC1"/>
    <w:rsid w:val="00046516"/>
    <w:rsid w:val="0007601D"/>
    <w:rsid w:val="000A4A62"/>
    <w:rsid w:val="000B0720"/>
    <w:rsid w:val="000B5EAF"/>
    <w:rsid w:val="001315B2"/>
    <w:rsid w:val="001639C4"/>
    <w:rsid w:val="00170561"/>
    <w:rsid w:val="00186AC9"/>
    <w:rsid w:val="00197DF1"/>
    <w:rsid w:val="001B3DD9"/>
    <w:rsid w:val="001B7E5D"/>
    <w:rsid w:val="001D1340"/>
    <w:rsid w:val="001D3BAC"/>
    <w:rsid w:val="00216025"/>
    <w:rsid w:val="00245C4E"/>
    <w:rsid w:val="002671FC"/>
    <w:rsid w:val="002C1321"/>
    <w:rsid w:val="002C2031"/>
    <w:rsid w:val="002C5896"/>
    <w:rsid w:val="002D3BED"/>
    <w:rsid w:val="00307C2B"/>
    <w:rsid w:val="00383247"/>
    <w:rsid w:val="0038479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0FC8"/>
    <w:rsid w:val="00983951"/>
    <w:rsid w:val="00984124"/>
    <w:rsid w:val="00984640"/>
    <w:rsid w:val="00995C37"/>
    <w:rsid w:val="009C118A"/>
    <w:rsid w:val="009E3BA8"/>
    <w:rsid w:val="00A02011"/>
    <w:rsid w:val="00A4011E"/>
    <w:rsid w:val="00A86015"/>
    <w:rsid w:val="00A9594E"/>
    <w:rsid w:val="00AE59C8"/>
    <w:rsid w:val="00AF25C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37E3"/>
    <w:rsid w:val="00E76AD9"/>
    <w:rsid w:val="00E91E2F"/>
    <w:rsid w:val="00EA3546"/>
    <w:rsid w:val="00EB47AE"/>
    <w:rsid w:val="00EC34E1"/>
    <w:rsid w:val="00F0234A"/>
    <w:rsid w:val="00F05CF2"/>
    <w:rsid w:val="00F07E08"/>
    <w:rsid w:val="00F51241"/>
    <w:rsid w:val="00F52959"/>
    <w:rsid w:val="00F55884"/>
    <w:rsid w:val="00F6701A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FB00FCA-E36B-4896-A024-3B5DE969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178</Words>
  <Characters>996</Characters>
  <Application>Microsoft Office Word</Application>
  <DocSecurity>0</DocSecurity>
  <Lines>40</Lines>
  <Paragraphs>10</Paragraphs>
  <ScaleCrop>false</ScaleCrop>
  <Company> 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655 Text of Previous Version (Apr. 14, 2015) - South Carolina Legislature Online</dc:title>
  <dc:subject/>
  <dc:creator>%USERNAME%</dc:creator>
  <cp:keywords/>
  <dc:description/>
  <cp:lastModifiedBy>Angela Hill</cp:lastModifiedBy>
  <cp:revision>2</cp:revision>
  <dcterms:created xsi:type="dcterms:W3CDTF">2015-04-14T16:53:00Z</dcterms:created>
  <dcterms:modified xsi:type="dcterms:W3CDTF">2015-04-14T16:53:00Z</dcterms:modified>
</cp:coreProperties>
</file>