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460" w:rsidRDefault="005224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2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319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1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S</w:t>
      </w:r>
      <w:r w:rsidR="00C9346D">
        <w:t>ENATE</w:t>
      </w:r>
      <w:r>
        <w:t xml:space="preserve"> UPON THE PASSING OF </w:t>
      </w:r>
      <w:r w:rsidR="00C9346D" w:rsidRPr="00913037">
        <w:rPr>
          <w:color w:val="000000" w:themeColor="text1"/>
          <w:u w:color="000000" w:themeColor="text1"/>
        </w:rPr>
        <w:t>WILLIAM L. BONNER</w:t>
      </w:r>
      <w:r w:rsidR="00C9346D">
        <w:t xml:space="preserve"> OF </w:t>
      </w:r>
      <w:r w:rsidR="00C9346D" w:rsidRPr="00913037">
        <w:rPr>
          <w:color w:val="000000" w:themeColor="text1"/>
          <w:u w:color="000000" w:themeColor="text1"/>
        </w:rPr>
        <w:t>DETROIT, MI</w:t>
      </w:r>
      <w:r w:rsidR="00C9346D">
        <w:rPr>
          <w:color w:val="000000" w:themeColor="text1"/>
          <w:u w:color="000000" w:themeColor="text1"/>
        </w:rPr>
        <w:t xml:space="preserve">CHIGAN, </w:t>
      </w:r>
      <w:r w:rsidR="009C3232" w:rsidRPr="00913037">
        <w:rPr>
          <w:color w:val="000000" w:themeColor="text1"/>
          <w:u w:color="000000" w:themeColor="text1"/>
        </w:rPr>
        <w:t>CHIEF APOSTLE</w:t>
      </w:r>
      <w:r w:rsidR="009C3232">
        <w:rPr>
          <w:color w:val="000000" w:themeColor="text1"/>
          <w:u w:color="000000" w:themeColor="text1"/>
        </w:rPr>
        <w:t xml:space="preserve"> OF THE CHURCH OF OUR LORD JESUS CHRIST OF THE APOSTOLIC FAITH</w:t>
      </w:r>
      <w:r w:rsidR="00AF1A18">
        <w:rPr>
          <w:color w:val="000000" w:themeColor="text1"/>
          <w:u w:color="000000" w:themeColor="text1"/>
        </w:rPr>
        <w:t>,</w:t>
      </w:r>
      <w:r w:rsidR="009C3232" w:rsidRPr="00913037"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17F4" w:rsidRDefault="00603195" w:rsidP="00522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817F4">
        <w:t xml:space="preserve">the members of the South Carolina </w:t>
      </w:r>
      <w:r w:rsidR="00C9346D">
        <w:t>Senate</w:t>
      </w:r>
      <w:r w:rsidR="00D817F4">
        <w:t xml:space="preserve"> were saddened to learn of the death of </w:t>
      </w:r>
      <w:r w:rsidR="00D817F4" w:rsidRPr="00913037">
        <w:rPr>
          <w:color w:val="000000" w:themeColor="text1"/>
          <w:u w:color="000000" w:themeColor="text1"/>
        </w:rPr>
        <w:t>Chief Apostle</w:t>
      </w:r>
      <w:r w:rsidR="00D817F4">
        <w:rPr>
          <w:color w:val="000000" w:themeColor="text1"/>
          <w:u w:color="000000" w:themeColor="text1"/>
        </w:rPr>
        <w:t xml:space="preserve"> </w:t>
      </w:r>
      <w:r w:rsidR="00D817F4" w:rsidRPr="00D817F4">
        <w:rPr>
          <w:color w:val="000000" w:themeColor="text1"/>
          <w:u w:color="000000" w:themeColor="text1"/>
        </w:rPr>
        <w:t>William L. Bonner</w:t>
      </w:r>
      <w:r w:rsidR="00D817F4">
        <w:t xml:space="preserve"> at the age of ninety</w:t>
      </w:r>
      <w:r w:rsidR="00C9346D">
        <w:noBreakHyphen/>
      </w:r>
      <w:r w:rsidR="00D817F4">
        <w:t xml:space="preserve">three on </w:t>
      </w:r>
      <w:r w:rsidR="00D817F4" w:rsidRPr="00913037">
        <w:rPr>
          <w:color w:val="000000" w:themeColor="text1"/>
          <w:u w:color="000000" w:themeColor="text1"/>
        </w:rPr>
        <w:t>Frida</w:t>
      </w:r>
      <w:r w:rsidR="00D817F4">
        <w:rPr>
          <w:color w:val="000000" w:themeColor="text1"/>
          <w:u w:color="000000" w:themeColor="text1"/>
        </w:rPr>
        <w:t>y, April 3, 2015</w:t>
      </w:r>
      <w:r w:rsidR="00D817F4">
        <w:t>; and</w:t>
      </w:r>
    </w:p>
    <w:p w:rsidR="00D817F4" w:rsidRDefault="00D817F4" w:rsidP="00522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17F4" w:rsidRDefault="00D817F4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817F4">
        <w:rPr>
          <w:color w:val="000000" w:themeColor="text1"/>
          <w:u w:color="000000" w:themeColor="text1"/>
        </w:rPr>
        <w:t>Whereas, born in 1921</w:t>
      </w:r>
      <w:r w:rsidR="007A62C4">
        <w:rPr>
          <w:color w:val="000000" w:themeColor="text1"/>
          <w:u w:color="000000" w:themeColor="text1"/>
        </w:rPr>
        <w:t xml:space="preserve"> in Bolden County, Georgia</w:t>
      </w:r>
      <w:r w:rsidRPr="00D817F4">
        <w:rPr>
          <w:color w:val="000000" w:themeColor="text1"/>
          <w:u w:color="000000" w:themeColor="text1"/>
        </w:rPr>
        <w:t xml:space="preserve">, </w:t>
      </w:r>
      <w:r w:rsidRPr="00913037">
        <w:rPr>
          <w:color w:val="000000" w:themeColor="text1"/>
          <w:u w:color="000000" w:themeColor="text1"/>
        </w:rPr>
        <w:t>Bishop Bonner</w:t>
      </w:r>
      <w:r w:rsidR="00C9346D" w:rsidRPr="00C9346D">
        <w:rPr>
          <w:color w:val="000000" w:themeColor="text1"/>
          <w:u w:color="000000" w:themeColor="text1"/>
        </w:rPr>
        <w:t>’</w:t>
      </w:r>
      <w:r w:rsidRPr="00913037">
        <w:rPr>
          <w:color w:val="000000" w:themeColor="text1"/>
          <w:u w:color="000000" w:themeColor="text1"/>
        </w:rPr>
        <w:t>s ministry began in the 1940s under the tutelage of the late Bishop Robert C. Lawson, founder of the Church of Our Lord Jesus Christ of the Apostolic Faith</w:t>
      </w:r>
      <w:r>
        <w:rPr>
          <w:color w:val="000000" w:themeColor="text1"/>
          <w:u w:color="000000" w:themeColor="text1"/>
        </w:rPr>
        <w:t>; and</w:t>
      </w:r>
    </w:p>
    <w:p w:rsidR="00372BBA" w:rsidRDefault="00372BBA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2BBA" w:rsidRDefault="00372BBA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Bishop </w:t>
      </w:r>
      <w:r w:rsidRPr="00D817F4">
        <w:rPr>
          <w:color w:val="000000" w:themeColor="text1"/>
          <w:u w:color="000000" w:themeColor="text1"/>
        </w:rPr>
        <w:t>Bonner</w:t>
      </w:r>
      <w:r>
        <w:rPr>
          <w:color w:val="000000" w:themeColor="text1"/>
          <w:u w:color="000000" w:themeColor="text1"/>
        </w:rPr>
        <w:t xml:space="preserve"> </w:t>
      </w:r>
      <w:r w:rsidR="008749F9">
        <w:rPr>
          <w:color w:val="000000" w:themeColor="text1"/>
          <w:u w:color="000000" w:themeColor="text1"/>
        </w:rPr>
        <w:t>earned a doctor of divinity from the Church of Christ Bible Institute in New York City; and</w:t>
      </w:r>
    </w:p>
    <w:p w:rsidR="00D817F4" w:rsidRDefault="00D817F4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5A02" w:rsidRDefault="00D817F4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2BBA">
        <w:rPr>
          <w:color w:val="000000" w:themeColor="text1"/>
          <w:u w:color="000000" w:themeColor="text1"/>
        </w:rPr>
        <w:t>he</w:t>
      </w:r>
      <w:r w:rsidR="00C9346D">
        <w:t xml:space="preserve"> </w:t>
      </w:r>
      <w:r>
        <w:rPr>
          <w:color w:val="000000" w:themeColor="text1"/>
          <w:u w:color="000000" w:themeColor="text1"/>
        </w:rPr>
        <w:t>began his service to the church as pastor of</w:t>
      </w:r>
      <w:r w:rsidRPr="00913037">
        <w:rPr>
          <w:color w:val="000000" w:themeColor="text1"/>
          <w:u w:color="000000" w:themeColor="text1"/>
        </w:rPr>
        <w:t xml:space="preserve"> Green Avenue Church of Our Lord Jesus Christ in Brooklyn, N</w:t>
      </w:r>
      <w:r>
        <w:rPr>
          <w:color w:val="000000" w:themeColor="text1"/>
          <w:u w:color="000000" w:themeColor="text1"/>
        </w:rPr>
        <w:t xml:space="preserve">ew </w:t>
      </w:r>
      <w:r w:rsidRPr="00913037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ork, and </w:t>
      </w:r>
      <w:r w:rsidR="008749F9">
        <w:rPr>
          <w:color w:val="000000" w:themeColor="text1"/>
          <w:u w:color="000000" w:themeColor="text1"/>
        </w:rPr>
        <w:t xml:space="preserve">at his death, </w:t>
      </w:r>
      <w:r w:rsidR="00C9346D">
        <w:rPr>
          <w:color w:val="000000" w:themeColor="text1"/>
          <w:u w:color="000000" w:themeColor="text1"/>
        </w:rPr>
        <w:t xml:space="preserve">he </w:t>
      </w:r>
      <w:r w:rsidR="008749F9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pastor</w:t>
      </w:r>
      <w:r w:rsidR="008749F9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Pr="00913037">
        <w:rPr>
          <w:color w:val="000000" w:themeColor="text1"/>
          <w:u w:color="000000" w:themeColor="text1"/>
        </w:rPr>
        <w:t xml:space="preserve">churches in Detroit, </w:t>
      </w:r>
      <w:r w:rsidR="00205A02">
        <w:rPr>
          <w:color w:val="000000" w:themeColor="text1"/>
          <w:u w:color="000000" w:themeColor="text1"/>
        </w:rPr>
        <w:t xml:space="preserve">Michigan; </w:t>
      </w:r>
      <w:r w:rsidR="00226EC5" w:rsidRPr="00913037">
        <w:rPr>
          <w:color w:val="000000" w:themeColor="text1"/>
          <w:u w:color="000000" w:themeColor="text1"/>
        </w:rPr>
        <w:t>New York City</w:t>
      </w:r>
      <w:r w:rsidR="00226EC5">
        <w:rPr>
          <w:color w:val="000000" w:themeColor="text1"/>
          <w:u w:color="000000" w:themeColor="text1"/>
        </w:rPr>
        <w:t xml:space="preserve">; </w:t>
      </w:r>
      <w:r w:rsidRPr="00913037">
        <w:rPr>
          <w:color w:val="000000" w:themeColor="text1"/>
          <w:u w:color="000000" w:themeColor="text1"/>
        </w:rPr>
        <w:t>Washington, D.</w:t>
      </w:r>
      <w:r w:rsidR="00C9346D">
        <w:rPr>
          <w:color w:val="000000" w:themeColor="text1"/>
          <w:u w:color="000000" w:themeColor="text1"/>
        </w:rPr>
        <w:t xml:space="preserve"> </w:t>
      </w:r>
      <w:r w:rsidRPr="00913037">
        <w:rPr>
          <w:color w:val="000000" w:themeColor="text1"/>
          <w:u w:color="000000" w:themeColor="text1"/>
        </w:rPr>
        <w:t>C.</w:t>
      </w:r>
      <w:r w:rsidR="00205A02">
        <w:rPr>
          <w:color w:val="000000" w:themeColor="text1"/>
          <w:u w:color="000000" w:themeColor="text1"/>
        </w:rPr>
        <w:t>;</w:t>
      </w:r>
      <w:r w:rsidRPr="00913037">
        <w:rPr>
          <w:color w:val="000000" w:themeColor="text1"/>
          <w:u w:color="000000" w:themeColor="text1"/>
        </w:rPr>
        <w:t xml:space="preserve"> Jackson, M</w:t>
      </w:r>
      <w:r w:rsidR="00205A02">
        <w:rPr>
          <w:color w:val="000000" w:themeColor="text1"/>
          <w:u w:color="000000" w:themeColor="text1"/>
        </w:rPr>
        <w:t>ississippi;</w:t>
      </w:r>
      <w:r w:rsidRPr="00913037">
        <w:rPr>
          <w:color w:val="000000" w:themeColor="text1"/>
          <w:u w:color="000000" w:themeColor="text1"/>
        </w:rPr>
        <w:t xml:space="preserve"> and Columbia, S</w:t>
      </w:r>
      <w:r w:rsidR="00205A02">
        <w:rPr>
          <w:color w:val="000000" w:themeColor="text1"/>
          <w:u w:color="000000" w:themeColor="text1"/>
        </w:rPr>
        <w:t xml:space="preserve">outh </w:t>
      </w:r>
      <w:r w:rsidRPr="00913037">
        <w:rPr>
          <w:color w:val="000000" w:themeColor="text1"/>
          <w:u w:color="000000" w:themeColor="text1"/>
        </w:rPr>
        <w:t>C</w:t>
      </w:r>
      <w:r w:rsidR="00205A02">
        <w:rPr>
          <w:color w:val="000000" w:themeColor="text1"/>
          <w:u w:color="000000" w:themeColor="text1"/>
        </w:rPr>
        <w:t>arolina; and</w:t>
      </w:r>
    </w:p>
    <w:p w:rsidR="00372BBA" w:rsidRDefault="00372BBA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2BBA" w:rsidRDefault="00372BBA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upon the death of Bishop Lawson in 1961, </w:t>
      </w:r>
      <w:r w:rsidR="008749F9">
        <w:rPr>
          <w:color w:val="000000" w:themeColor="text1"/>
          <w:u w:color="000000" w:themeColor="text1"/>
        </w:rPr>
        <w:t xml:space="preserve">Bishop </w:t>
      </w:r>
      <w:r w:rsidR="008749F9" w:rsidRPr="00D817F4">
        <w:rPr>
          <w:color w:val="000000" w:themeColor="text1"/>
          <w:u w:color="000000" w:themeColor="text1"/>
        </w:rPr>
        <w:t>Bonner</w:t>
      </w:r>
      <w:r>
        <w:rPr>
          <w:color w:val="000000" w:themeColor="text1"/>
          <w:u w:color="000000" w:themeColor="text1"/>
        </w:rPr>
        <w:t xml:space="preserve"> became the pastor of the </w:t>
      </w:r>
      <w:r w:rsidR="008749F9">
        <w:rPr>
          <w:color w:val="000000" w:themeColor="text1"/>
          <w:u w:color="000000" w:themeColor="text1"/>
        </w:rPr>
        <w:t>Greater Refuge Temple in Harlem, New York City, the assembly’s mother church with three thousand members</w:t>
      </w:r>
      <w:r>
        <w:rPr>
          <w:color w:val="000000" w:themeColor="text1"/>
          <w:u w:color="000000" w:themeColor="text1"/>
        </w:rPr>
        <w:t>; and</w:t>
      </w:r>
    </w:p>
    <w:p w:rsidR="00226EC5" w:rsidRDefault="00226EC5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EC5" w:rsidRDefault="00226EC5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</w:t>
      </w:r>
      <w:r w:rsidRPr="00913037">
        <w:rPr>
          <w:color w:val="000000" w:themeColor="text1"/>
          <w:u w:color="000000" w:themeColor="text1"/>
        </w:rPr>
        <w:t>1989</w:t>
      </w:r>
      <w:r>
        <w:rPr>
          <w:color w:val="000000" w:themeColor="text1"/>
          <w:u w:color="000000" w:themeColor="text1"/>
        </w:rPr>
        <w:t xml:space="preserve">, </w:t>
      </w:r>
      <w:r w:rsidR="00372BBA">
        <w:rPr>
          <w:color w:val="000000" w:themeColor="text1"/>
          <w:u w:color="000000" w:themeColor="text1"/>
        </w:rPr>
        <w:t xml:space="preserve">Bishop </w:t>
      </w:r>
      <w:r w:rsidR="00372BBA" w:rsidRPr="00D817F4">
        <w:rPr>
          <w:color w:val="000000" w:themeColor="text1"/>
          <w:u w:color="000000" w:themeColor="text1"/>
        </w:rPr>
        <w:t>Bonner</w:t>
      </w:r>
      <w:r>
        <w:rPr>
          <w:color w:val="000000" w:themeColor="text1"/>
          <w:u w:color="000000" w:themeColor="text1"/>
        </w:rPr>
        <w:t xml:space="preserve"> founded t</w:t>
      </w:r>
      <w:r w:rsidRPr="00913037">
        <w:rPr>
          <w:color w:val="000000" w:themeColor="text1"/>
          <w:u w:color="000000" w:themeColor="text1"/>
        </w:rPr>
        <w:t>he Refuge Temple of Washington, D.</w:t>
      </w:r>
      <w:r w:rsidR="00C9346D">
        <w:rPr>
          <w:color w:val="000000" w:themeColor="text1"/>
          <w:u w:color="000000" w:themeColor="text1"/>
        </w:rPr>
        <w:t xml:space="preserve"> </w:t>
      </w:r>
      <w:r w:rsidRPr="00913037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>, and broke</w:t>
      </w:r>
      <w:r w:rsidRPr="00913037">
        <w:rPr>
          <w:color w:val="000000" w:themeColor="text1"/>
          <w:u w:color="000000" w:themeColor="text1"/>
        </w:rPr>
        <w:t xml:space="preserve"> ground for </w:t>
      </w:r>
      <w:r>
        <w:rPr>
          <w:color w:val="000000" w:themeColor="text1"/>
          <w:u w:color="000000" w:themeColor="text1"/>
        </w:rPr>
        <w:t xml:space="preserve">the </w:t>
      </w:r>
      <w:r w:rsidRPr="00913037">
        <w:rPr>
          <w:color w:val="000000" w:themeColor="text1"/>
          <w:u w:color="000000" w:themeColor="text1"/>
        </w:rPr>
        <w:t>Refuge Temple of Columbia</w:t>
      </w:r>
      <w:r>
        <w:rPr>
          <w:color w:val="000000" w:themeColor="text1"/>
          <w:u w:color="000000" w:themeColor="text1"/>
        </w:rPr>
        <w:t xml:space="preserve"> i</w:t>
      </w:r>
      <w:r w:rsidRPr="00913037">
        <w:rPr>
          <w:color w:val="000000" w:themeColor="text1"/>
          <w:u w:color="000000" w:themeColor="text1"/>
        </w:rPr>
        <w:t>n 1993</w:t>
      </w:r>
      <w:r>
        <w:rPr>
          <w:color w:val="000000" w:themeColor="text1"/>
          <w:u w:color="000000" w:themeColor="text1"/>
        </w:rPr>
        <w:t>, which</w:t>
      </w:r>
      <w:r w:rsidRPr="00913037">
        <w:rPr>
          <w:color w:val="000000" w:themeColor="text1"/>
          <w:u w:color="000000" w:themeColor="text1"/>
        </w:rPr>
        <w:t xml:space="preserve"> was organized with only twenty</w:t>
      </w:r>
      <w:r w:rsidR="00C9346D">
        <w:rPr>
          <w:color w:val="000000" w:themeColor="text1"/>
          <w:u w:color="000000" w:themeColor="text1"/>
        </w:rPr>
        <w:noBreakHyphen/>
      </w:r>
      <w:r w:rsidRPr="00913037">
        <w:rPr>
          <w:color w:val="000000" w:themeColor="text1"/>
          <w:u w:color="000000" w:themeColor="text1"/>
        </w:rPr>
        <w:t>two members</w:t>
      </w:r>
      <w:r w:rsidR="00372BBA">
        <w:rPr>
          <w:color w:val="000000" w:themeColor="text1"/>
          <w:u w:color="000000" w:themeColor="text1"/>
        </w:rPr>
        <w:t>.  Within three years, it had grown to seven hundred members</w:t>
      </w:r>
      <w:r>
        <w:rPr>
          <w:color w:val="000000" w:themeColor="text1"/>
          <w:u w:color="000000" w:themeColor="text1"/>
        </w:rPr>
        <w:t>; and</w:t>
      </w:r>
    </w:p>
    <w:p w:rsidR="00372BBA" w:rsidRDefault="00372BBA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2BBA" w:rsidRDefault="00372BBA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ministry in </w:t>
      </w:r>
      <w:r w:rsidRPr="00913037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 </w:t>
      </w:r>
      <w:r w:rsidR="00AF1A18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grew to</w:t>
      </w:r>
      <w:r w:rsidR="00AF1A18">
        <w:rPr>
          <w:color w:val="000000" w:themeColor="text1"/>
          <w:u w:color="000000" w:themeColor="text1"/>
        </w:rPr>
        <w:t xml:space="preserve"> include the</w:t>
      </w:r>
      <w:r w:rsidR="00C2522B">
        <w:rPr>
          <w:color w:val="000000" w:themeColor="text1"/>
          <w:u w:color="000000" w:themeColor="text1"/>
        </w:rPr>
        <w:t xml:space="preserve"> church’s</w:t>
      </w:r>
      <w:r>
        <w:rPr>
          <w:color w:val="000000" w:themeColor="text1"/>
          <w:u w:color="000000" w:themeColor="text1"/>
        </w:rPr>
        <w:t xml:space="preserve"> Family Life Center, Retirement Community, and </w:t>
      </w:r>
      <w:r w:rsidR="008749F9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W. L. Bonner Bible College; and</w:t>
      </w:r>
    </w:p>
    <w:p w:rsidR="00205A02" w:rsidRDefault="00205A02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5A02" w:rsidRDefault="00205A02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26EC5" w:rsidRPr="00913037">
        <w:rPr>
          <w:color w:val="000000" w:themeColor="text1"/>
          <w:u w:color="000000" w:themeColor="text1"/>
        </w:rPr>
        <w:t>an international body of one hundred and fifty</w:t>
      </w:r>
      <w:r w:rsidR="00C9346D">
        <w:rPr>
          <w:color w:val="000000" w:themeColor="text1"/>
          <w:u w:color="000000" w:themeColor="text1"/>
        </w:rPr>
        <w:noBreakHyphen/>
      </w:r>
      <w:r w:rsidR="00226EC5" w:rsidRPr="00913037">
        <w:rPr>
          <w:color w:val="000000" w:themeColor="text1"/>
          <w:u w:color="000000" w:themeColor="text1"/>
        </w:rPr>
        <w:t>five churches in 1961</w:t>
      </w:r>
      <w:r w:rsidR="00226EC5">
        <w:rPr>
          <w:color w:val="000000" w:themeColor="text1"/>
          <w:u w:color="000000" w:themeColor="text1"/>
        </w:rPr>
        <w:t xml:space="preserve">, </w:t>
      </w:r>
      <w:r w:rsidRPr="00913037">
        <w:rPr>
          <w:color w:val="000000" w:themeColor="text1"/>
          <w:u w:color="000000" w:themeColor="text1"/>
        </w:rPr>
        <w:t>the Churches of Our Lord Jesus Christ of the Apostolic Faith</w:t>
      </w:r>
      <w:r>
        <w:rPr>
          <w:color w:val="000000" w:themeColor="text1"/>
          <w:u w:color="000000" w:themeColor="text1"/>
        </w:rPr>
        <w:t xml:space="preserve"> </w:t>
      </w:r>
      <w:r w:rsidR="00226EC5">
        <w:rPr>
          <w:color w:val="000000" w:themeColor="text1"/>
          <w:u w:color="000000" w:themeColor="text1"/>
        </w:rPr>
        <w:t>kept the</w:t>
      </w:r>
      <w:r>
        <w:rPr>
          <w:color w:val="000000" w:themeColor="text1"/>
          <w:u w:color="000000" w:themeColor="text1"/>
        </w:rPr>
        <w:t xml:space="preserve"> charge</w:t>
      </w:r>
      <w:r w:rsidR="00226EC5">
        <w:rPr>
          <w:color w:val="000000" w:themeColor="text1"/>
          <w:u w:color="000000" w:themeColor="text1"/>
        </w:rPr>
        <w:t xml:space="preserve"> of their founder Bishop Lawson </w:t>
      </w:r>
      <w:r w:rsidRPr="00913037">
        <w:rPr>
          <w:color w:val="000000" w:themeColor="text1"/>
          <w:u w:color="000000" w:themeColor="text1"/>
        </w:rPr>
        <w:t>to “Add thou to it”</w:t>
      </w:r>
      <w:r>
        <w:rPr>
          <w:color w:val="000000" w:themeColor="text1"/>
          <w:u w:color="000000" w:themeColor="text1"/>
        </w:rPr>
        <w:t>; and</w:t>
      </w:r>
    </w:p>
    <w:p w:rsidR="00205A02" w:rsidRDefault="00205A02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5A02" w:rsidRDefault="00205A02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913037">
        <w:rPr>
          <w:color w:val="000000" w:themeColor="text1"/>
          <w:u w:color="000000" w:themeColor="text1"/>
        </w:rPr>
        <w:t xml:space="preserve">nder </w:t>
      </w:r>
      <w:r>
        <w:rPr>
          <w:color w:val="000000" w:themeColor="text1"/>
          <w:u w:color="000000" w:themeColor="text1"/>
        </w:rPr>
        <w:t xml:space="preserve">the </w:t>
      </w:r>
      <w:r w:rsidR="00226EC5">
        <w:rPr>
          <w:color w:val="000000" w:themeColor="text1"/>
          <w:u w:color="000000" w:themeColor="text1"/>
        </w:rPr>
        <w:t xml:space="preserve">energetic </w:t>
      </w:r>
      <w:r>
        <w:rPr>
          <w:color w:val="000000" w:themeColor="text1"/>
          <w:u w:color="000000" w:themeColor="text1"/>
        </w:rPr>
        <w:t xml:space="preserve">leadership </w:t>
      </w:r>
      <w:r w:rsidR="00226EC5">
        <w:rPr>
          <w:color w:val="000000" w:themeColor="text1"/>
          <w:u w:color="000000" w:themeColor="text1"/>
        </w:rPr>
        <w:t xml:space="preserve">of </w:t>
      </w:r>
      <w:r w:rsidR="00226EC5" w:rsidRPr="00913037">
        <w:rPr>
          <w:color w:val="000000" w:themeColor="text1"/>
          <w:u w:color="000000" w:themeColor="text1"/>
        </w:rPr>
        <w:t>Bishop Bonner</w:t>
      </w:r>
      <w:r w:rsidR="00226E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D817F4" w:rsidRPr="00913037">
        <w:rPr>
          <w:color w:val="000000" w:themeColor="text1"/>
          <w:u w:color="000000" w:themeColor="text1"/>
        </w:rPr>
        <w:t xml:space="preserve">s the </w:t>
      </w:r>
      <w:r w:rsidR="00226EC5">
        <w:rPr>
          <w:color w:val="000000" w:themeColor="text1"/>
          <w:u w:color="000000" w:themeColor="text1"/>
        </w:rPr>
        <w:t>chief apostle and senior prelate</w:t>
      </w:r>
      <w:r>
        <w:rPr>
          <w:color w:val="000000" w:themeColor="text1"/>
          <w:u w:color="000000" w:themeColor="text1"/>
        </w:rPr>
        <w:t>,</w:t>
      </w:r>
      <w:r w:rsidR="00D817F4" w:rsidRPr="00913037">
        <w:rPr>
          <w:color w:val="000000" w:themeColor="text1"/>
          <w:u w:color="000000" w:themeColor="text1"/>
        </w:rPr>
        <w:t xml:space="preserve"> the assembly has grown to over five hundred churches and missions throughout the world</w:t>
      </w:r>
      <w:r>
        <w:rPr>
          <w:color w:val="000000" w:themeColor="text1"/>
          <w:u w:color="000000" w:themeColor="text1"/>
        </w:rPr>
        <w:t>; and</w:t>
      </w:r>
    </w:p>
    <w:p w:rsidR="007A62C4" w:rsidRDefault="007A62C4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2C4" w:rsidRDefault="007A62C4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 the late Ethel Mae Smith Bonner, he reared two fine children</w:t>
      </w:r>
      <w:r w:rsidR="00C91A3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C91A36">
        <w:rPr>
          <w:color w:val="000000" w:themeColor="text1"/>
          <w:u w:color="000000" w:themeColor="text1"/>
        </w:rPr>
        <w:t xml:space="preserve">William Lee Bonner, Jr., and </w:t>
      </w:r>
      <w:r>
        <w:rPr>
          <w:color w:val="000000" w:themeColor="text1"/>
          <w:u w:color="000000" w:themeColor="text1"/>
        </w:rPr>
        <w:t>Ethel Mae Bonner Archer; and</w:t>
      </w:r>
    </w:p>
    <w:p w:rsidR="00205A02" w:rsidRDefault="00205A02" w:rsidP="002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3195" w:rsidRDefault="00D817F4" w:rsidP="00D81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C9346D">
        <w:t>Senate</w:t>
      </w:r>
      <w:r>
        <w:t xml:space="preserve"> are grateful for the life and legacy of </w:t>
      </w:r>
      <w:r w:rsidR="00C9346D">
        <w:t xml:space="preserve">Bishop </w:t>
      </w:r>
      <w:r w:rsidR="00C9346D" w:rsidRPr="00913037">
        <w:rPr>
          <w:color w:val="000000" w:themeColor="text1"/>
          <w:u w:color="000000" w:themeColor="text1"/>
        </w:rPr>
        <w:t>William L. Bonner</w:t>
      </w:r>
      <w:r>
        <w:t xml:space="preserve"> and for the example of sacrifice and leadership he set for all who knew him</w:t>
      </w:r>
      <w:r w:rsidR="00603195">
        <w:t>.  Now, therefore,</w:t>
      </w:r>
    </w:p>
    <w:p w:rsidR="00603195" w:rsidRDefault="006031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195" w:rsidRDefault="006031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03195" w:rsidRDefault="006031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17F4" w:rsidRDefault="00603195" w:rsidP="00522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D817F4" w:rsidRPr="00C90AA3">
        <w:t xml:space="preserve">the members of the South Carolina </w:t>
      </w:r>
      <w:r w:rsidR="00226EC5">
        <w:t>Senate</w:t>
      </w:r>
      <w:r w:rsidR="00D817F4" w:rsidRPr="00C90AA3">
        <w:t xml:space="preserve">, by this resolution, </w:t>
      </w:r>
      <w:r w:rsidR="00D817F4">
        <w:t xml:space="preserve">express their profound sorrow upon the passing of </w:t>
      </w:r>
      <w:r w:rsidR="00226EC5" w:rsidRPr="00913037">
        <w:rPr>
          <w:color w:val="000000" w:themeColor="text1"/>
          <w:u w:color="000000" w:themeColor="text1"/>
        </w:rPr>
        <w:t>William L. Bonner</w:t>
      </w:r>
      <w:r w:rsidR="00D817F4">
        <w:t xml:space="preserve"> of </w:t>
      </w:r>
      <w:r w:rsidR="00226EC5">
        <w:t>Detroit, Michigan</w:t>
      </w:r>
      <w:r w:rsidR="00D817F4">
        <w:rPr>
          <w:color w:val="000000" w:themeColor="text1"/>
          <w:u w:color="000000" w:themeColor="text1"/>
        </w:rPr>
        <w:t xml:space="preserve">, </w:t>
      </w:r>
      <w:r w:rsidR="00C2522B">
        <w:rPr>
          <w:color w:val="000000" w:themeColor="text1"/>
          <w:u w:color="000000" w:themeColor="text1"/>
        </w:rPr>
        <w:t>Chief Apostle of the Church of our Lord Jesus Christ of the Apostolic Church</w:t>
      </w:r>
      <w:r w:rsidR="00AF1A18">
        <w:rPr>
          <w:color w:val="000000" w:themeColor="text1"/>
          <w:u w:color="000000" w:themeColor="text1"/>
        </w:rPr>
        <w:t>,</w:t>
      </w:r>
      <w:r w:rsidR="00C2522B">
        <w:rPr>
          <w:color w:val="000000" w:themeColor="text1"/>
          <w:u w:color="000000" w:themeColor="text1"/>
        </w:rPr>
        <w:t xml:space="preserve"> </w:t>
      </w:r>
      <w:r w:rsidR="00D817F4">
        <w:t>and extend their deepest sympathy to his loving family and his many friends</w:t>
      </w:r>
      <w:r w:rsidR="00226EC5">
        <w:t>.</w:t>
      </w:r>
    </w:p>
    <w:p w:rsidR="00D817F4" w:rsidRDefault="00D817F4" w:rsidP="00522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3195" w:rsidRDefault="00D817F4" w:rsidP="00D81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</w:t>
      </w:r>
      <w:r w:rsidR="00603195">
        <w:t xml:space="preserve"> </w:t>
      </w:r>
      <w:r w:rsidR="00C9346D" w:rsidRPr="00913037">
        <w:rPr>
          <w:color w:val="000000" w:themeColor="text1"/>
          <w:u w:color="000000" w:themeColor="text1"/>
        </w:rPr>
        <w:t>Chief Apostle William L. Bonner</w:t>
      </w:r>
      <w:r w:rsidR="00C9346D">
        <w:rPr>
          <w:color w:val="000000" w:themeColor="text1"/>
          <w:u w:color="000000" w:themeColor="text1"/>
        </w:rPr>
        <w:t>.</w:t>
      </w:r>
    </w:p>
    <w:p w:rsidR="00A61566" w:rsidRDefault="00C9346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2460" w:rsidRDefault="00522460" w:rsidP="00522460">
      <w:pPr>
        <w:suppressAutoHyphens/>
      </w:pPr>
    </w:p>
    <w:sectPr w:rsidR="00522460" w:rsidSect="005224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9F9" w:rsidRDefault="008749F9" w:rsidP="009F0C77">
      <w:r>
        <w:separator/>
      </w:r>
    </w:p>
  </w:endnote>
  <w:endnote w:type="continuationSeparator" w:id="0">
    <w:p w:rsidR="008749F9" w:rsidRDefault="008749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669DC3-BEDD-403E-9F10-927ABF9BD9A4}"/>
    <w:embedBold r:id="rId2" w:fontKey="{1645ABE6-51F2-4B25-B4B7-DCCA2993A2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BA9279-3602-456A-A500-E568051558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DECBF8B-ADC3-43D6-BE1A-A5B4D903FD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5AE87D-8C2B-4C58-A83A-73DBA3CEFE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566" w:rsidRPr="00522460" w:rsidRDefault="00522460" w:rsidP="005224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9F9" w:rsidRDefault="008749F9" w:rsidP="009F0C77">
      <w:r>
        <w:separator/>
      </w:r>
    </w:p>
  </w:footnote>
  <w:footnote w:type="continuationSeparator" w:id="0">
    <w:p w:rsidR="008749F9" w:rsidRDefault="008749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47SD15"/>
    <w:docVar w:name="CoverBillType" w:val="r"/>
    <w:docVar w:name="docpath" w:val="L:\Council\bills\GM\24347SD15.DOCX"/>
    <w:docVar w:name="dvBillNumber" w:val="65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03195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5A02"/>
    <w:rsid w:val="00226EC5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2BBA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22460"/>
    <w:rsid w:val="00577C6C"/>
    <w:rsid w:val="0058501B"/>
    <w:rsid w:val="00603195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62C4"/>
    <w:rsid w:val="007C3099"/>
    <w:rsid w:val="007E72BE"/>
    <w:rsid w:val="007F1523"/>
    <w:rsid w:val="007F509E"/>
    <w:rsid w:val="007F5799"/>
    <w:rsid w:val="007F6947"/>
    <w:rsid w:val="00834A12"/>
    <w:rsid w:val="00872729"/>
    <w:rsid w:val="008749F9"/>
    <w:rsid w:val="008F4429"/>
    <w:rsid w:val="00932670"/>
    <w:rsid w:val="009352BB"/>
    <w:rsid w:val="00990668"/>
    <w:rsid w:val="009B397B"/>
    <w:rsid w:val="009C3232"/>
    <w:rsid w:val="009F0C77"/>
    <w:rsid w:val="009F4DD1"/>
    <w:rsid w:val="00A61566"/>
    <w:rsid w:val="00A64E80"/>
    <w:rsid w:val="00A741D9"/>
    <w:rsid w:val="00A9741D"/>
    <w:rsid w:val="00AC421B"/>
    <w:rsid w:val="00AD4B17"/>
    <w:rsid w:val="00AF1A18"/>
    <w:rsid w:val="00B26FA6"/>
    <w:rsid w:val="00B741CB"/>
    <w:rsid w:val="00B934F3"/>
    <w:rsid w:val="00BB6347"/>
    <w:rsid w:val="00BD2134"/>
    <w:rsid w:val="00C038D8"/>
    <w:rsid w:val="00C045DD"/>
    <w:rsid w:val="00C2522B"/>
    <w:rsid w:val="00C3136F"/>
    <w:rsid w:val="00C3483A"/>
    <w:rsid w:val="00C74E9D"/>
    <w:rsid w:val="00C82FD3"/>
    <w:rsid w:val="00C91A36"/>
    <w:rsid w:val="00C9346D"/>
    <w:rsid w:val="00CC6B7B"/>
    <w:rsid w:val="00CD3619"/>
    <w:rsid w:val="00CF4447"/>
    <w:rsid w:val="00D405E7"/>
    <w:rsid w:val="00D41D56"/>
    <w:rsid w:val="00D6260D"/>
    <w:rsid w:val="00D6662B"/>
    <w:rsid w:val="00D817F4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D393C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7A298E-5BC5-4E86-929E-0B1A7BA91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34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46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12D7C-ECEA-49E9-9F87-1ABFE566F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70F7CB1A.dotm</Template>
  <TotalTime>0</TotalTime>
  <Pages>2</Pages>
  <Words>503</Words>
  <Characters>2451</Characters>
  <Application>Microsoft Office Word</Application>
  <DocSecurity>0</DocSecurity>
  <Lines>80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659 Text of Previous Version (Apr. 14, 2015) - South Carolina Legislature Online</dc:title>
  <dc:subject/>
  <dc:creator>Gail Pinckney Moore</dc:creator>
  <cp:keywords/>
  <dc:description/>
  <cp:lastModifiedBy>Angela Hill</cp:lastModifiedBy>
  <cp:revision>2</cp:revision>
  <cp:lastPrinted>2015-04-14T14:23:00Z</cp:lastPrinted>
  <dcterms:created xsi:type="dcterms:W3CDTF">2015-04-14T17:32:00Z</dcterms:created>
  <dcterms:modified xsi:type="dcterms:W3CDTF">2015-04-14T17:32:00Z</dcterms:modified>
</cp:coreProperties>
</file>