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11B" w:rsidRDefault="00FD41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5F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KAYE CAMPBELL HILLIARD UPON THE OCCASION OF HER RETIREMENT AFTER MORE THAN TEN YEARS OF FAITHFUL SERVICE ON THE STAFF OF THE SOUTH CAROLINA SENATE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Kaye Campbell Hilliard, a former Cork Ball Queen,  began a well-deserved retirement on January 2, 2015;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Olympia on December 31, 1948, Kaye Campbell graduated from Olympia High School in 1967 and is proud that she still lives in the community where she was reared;  and </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four years after graduation, she married her </w:t>
      </w:r>
      <w:r w:rsidRPr="002A69C7">
        <w:rPr>
          <w:color w:val="000000" w:themeColor="text1"/>
          <w:u w:color="000000" w:themeColor="text1"/>
        </w:rPr>
        <w:t>high school sweetheart</w:t>
      </w:r>
      <w:r>
        <w:rPr>
          <w:color w:val="000000" w:themeColor="text1"/>
          <w:u w:color="000000" w:themeColor="text1"/>
        </w:rPr>
        <w:t xml:space="preserve"> and </w:t>
      </w:r>
      <w:r>
        <w:t>beloved husband, James Lester “Jimmy” Hilliard;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Hilliard was employed with R. L. Bryan and Continental Consultants in Columbia and at Olympia Middle School before staying at home to rear her fine twin daughters;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daughter Jennifer, born two minutes before her sister, is married to Chad Holbrook, the head baseball coach at the University of South Carolina, and they have blessed her with two grandchildren, Campbell Reece Holbrook and Cooper James Holbrook;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Hilliard’s daughter Caroline is married to Scott Donaldson, and she blessed her parents with two grandchildren, Ansley Caroline Younginer and Matthew Bryce Younginer;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returned to work, she was employed at Rosewood Florist and then began serving on the staff of the South Carolina Senate in 2004</w:t>
      </w:r>
      <w:r w:rsidR="00645BB6">
        <w:t>,</w:t>
      </w:r>
      <w:r>
        <w:t xml:space="preserve"> work</w:t>
      </w:r>
      <w:r w:rsidR="00645BB6">
        <w:t>ing</w:t>
      </w:r>
      <w:r>
        <w:t xml:space="preserve"> for </w:t>
      </w:r>
      <w:r w:rsidR="00645BB6">
        <w:t xml:space="preserve">the </w:t>
      </w:r>
      <w:r>
        <w:t>Medical Affairs Committee and the Majority Leader; and</w:t>
      </w:r>
    </w:p>
    <w:p w:rsidR="00645BB6" w:rsidRDefault="00645BB6"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B6" w:rsidRDefault="00645BB6"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Kaye lovingly baked birthday cakes from scratch for colleagues and affectionately became known in the Gressette Building as “Kaye - the Cake Lady”;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avid Gamecock fan and shagger, the state dance of South Carolina, Kaye enjoys shagging on the beach and in the snow, and fishing at her lake home, and she is a faithful</w:t>
      </w:r>
      <w:r w:rsidRPr="002A69C7">
        <w:rPr>
          <w:color w:val="000000" w:themeColor="text1"/>
          <w:u w:color="000000" w:themeColor="text1"/>
        </w:rPr>
        <w:t xml:space="preserve"> member of St. Luke’s Lutheran Church</w:t>
      </w:r>
      <w:r>
        <w:rPr>
          <w:color w:val="000000" w:themeColor="text1"/>
          <w:u w:color="000000" w:themeColor="text1"/>
        </w:rPr>
        <w:t>;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plans to spend many happy hours of retirement enjoying her family: her husband, her daughters and sons-in-law, and her four grandchildren; and</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Kaye Campbell Hilliard has devoted to </w:t>
      </w:r>
      <w:r>
        <w:t>the South Carolina Senate</w:t>
      </w:r>
      <w:r>
        <w:rPr>
          <w:color w:val="000000" w:themeColor="text1"/>
          <w:u w:color="000000" w:themeColor="text1"/>
        </w:rPr>
        <w:t xml:space="preserve"> and wish her many years of enjoyment in her well</w:t>
      </w:r>
      <w:r>
        <w:rPr>
          <w:color w:val="000000" w:themeColor="text1"/>
          <w:u w:color="000000" w:themeColor="text1"/>
        </w:rPr>
        <w:noBreakHyphen/>
        <w:t>earned retirement</w:t>
      </w:r>
      <w:r>
        <w:t>.  Now, therefore,</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of the State of South Carolina, by this resolution, recognizes and honors Kaye Campbell Hilliard upon the occasion of her retirement after more than ten years of faithful service on the staff of the South Carolina Senate, and the members wish her continued success and happiness in all her future endeavors.</w:t>
      </w: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025" w:rsidRDefault="000E1025" w:rsidP="000E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Kaye Campbell Hilliard.</w:t>
      </w:r>
    </w:p>
    <w:p w:rsidR="00097557" w:rsidRDefault="0010776B" w:rsidP="002C3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411B" w:rsidRDefault="00FD411B" w:rsidP="00FD411B">
      <w:pPr>
        <w:suppressAutoHyphens/>
      </w:pPr>
    </w:p>
    <w:sectPr w:rsidR="00FD411B" w:rsidSect="00FD41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5F1" w:rsidRDefault="003975F1" w:rsidP="009F0C77">
      <w:r>
        <w:separator/>
      </w:r>
    </w:p>
  </w:endnote>
  <w:endnote w:type="continuationSeparator" w:id="0">
    <w:p w:rsidR="003975F1" w:rsidRDefault="003975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F9FB72-6107-4B50-A511-D0192A9195A3}"/>
    <w:embedBold r:id="rId2" w:fontKey="{4C978FA3-BE17-44E3-BDA1-95A3B28251CE}"/>
  </w:font>
  <w:font w:name="Calibri">
    <w:panose1 w:val="020F0502020204030204"/>
    <w:charset w:val="00"/>
    <w:family w:val="swiss"/>
    <w:pitch w:val="variable"/>
    <w:sig w:usb0="E10002FF" w:usb1="4000ACFF" w:usb2="00000009" w:usb3="00000000" w:csb0="0000019F" w:csb1="00000000"/>
    <w:embedRegular r:id="rId3" w:fontKey="{EE2185DE-E946-4BFA-B0E1-67740E2F1BB9}"/>
  </w:font>
  <w:font w:name="Segoe UI">
    <w:panose1 w:val="020B0502040204020203"/>
    <w:charset w:val="00"/>
    <w:family w:val="swiss"/>
    <w:pitch w:val="variable"/>
    <w:sig w:usb0="E10022FF" w:usb1="C000E47F" w:usb2="00000029" w:usb3="00000000" w:csb0="000001DF" w:csb1="00000000"/>
    <w:embedRegular r:id="rId4" w:fontKey="{D26624D0-6C0E-4281-9BCF-3126511F6D8F}"/>
  </w:font>
  <w:font w:name="Cambria">
    <w:panose1 w:val="02040503050406030204"/>
    <w:charset w:val="00"/>
    <w:family w:val="roman"/>
    <w:pitch w:val="variable"/>
    <w:sig w:usb0="E00002FF" w:usb1="400004FF" w:usb2="00000000" w:usb3="00000000" w:csb0="0000019F" w:csb1="00000000"/>
    <w:embedRegular r:id="rId5" w:fontKey="{D4BDC213-15C7-4945-8451-15B27DEE3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557" w:rsidRPr="00FD411B" w:rsidRDefault="00FD411B" w:rsidP="00FD411B">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5F1" w:rsidRDefault="003975F1" w:rsidP="009F0C77">
      <w:r>
        <w:separator/>
      </w:r>
    </w:p>
  </w:footnote>
  <w:footnote w:type="continuationSeparator" w:id="0">
    <w:p w:rsidR="003975F1" w:rsidRDefault="003975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79ZW15"/>
    <w:docVar w:name="CoverBillType" w:val="r"/>
    <w:docVar w:name="docpath" w:val="L:\Council\bills\GGS\22779ZW15.DOCX"/>
    <w:docVar w:name="dvBillNumber" w:val="867"/>
    <w:docVar w:name="dvBillNumberPrefix" w:val="S. "/>
    <w:docVar w:name="dvOriginalBody" w:val="Senate"/>
    <w:docVar w:name="dvSteno" w:val="GGS"/>
    <w:docVar w:name="NameofBody" w:val="s"/>
    <w:docVar w:name="vgroup2" w:val="Council"/>
  </w:docVars>
  <w:rsids>
    <w:rsidRoot w:val="003975F1"/>
    <w:rsid w:val="00026C9A"/>
    <w:rsid w:val="000965A1"/>
    <w:rsid w:val="00097557"/>
    <w:rsid w:val="000E1025"/>
    <w:rsid w:val="000E1785"/>
    <w:rsid w:val="000F39F2"/>
    <w:rsid w:val="001023A4"/>
    <w:rsid w:val="0010776B"/>
    <w:rsid w:val="00120CA9"/>
    <w:rsid w:val="00133E66"/>
    <w:rsid w:val="00134ACF"/>
    <w:rsid w:val="00144E15"/>
    <w:rsid w:val="001A4A62"/>
    <w:rsid w:val="001A681E"/>
    <w:rsid w:val="001D08F2"/>
    <w:rsid w:val="002037CA"/>
    <w:rsid w:val="002047A2"/>
    <w:rsid w:val="002321B6"/>
    <w:rsid w:val="0023696B"/>
    <w:rsid w:val="00250967"/>
    <w:rsid w:val="002759C5"/>
    <w:rsid w:val="002776E1"/>
    <w:rsid w:val="00277DEE"/>
    <w:rsid w:val="00280D88"/>
    <w:rsid w:val="00294ABE"/>
    <w:rsid w:val="002A3EB4"/>
    <w:rsid w:val="002C3C0F"/>
    <w:rsid w:val="00325348"/>
    <w:rsid w:val="00393688"/>
    <w:rsid w:val="003975F1"/>
    <w:rsid w:val="003D411E"/>
    <w:rsid w:val="003E3C1E"/>
    <w:rsid w:val="003E6148"/>
    <w:rsid w:val="00400EAA"/>
    <w:rsid w:val="0041760A"/>
    <w:rsid w:val="004203D7"/>
    <w:rsid w:val="004809EE"/>
    <w:rsid w:val="00511EE9"/>
    <w:rsid w:val="00521E00"/>
    <w:rsid w:val="00536E67"/>
    <w:rsid w:val="00577C6C"/>
    <w:rsid w:val="0058501B"/>
    <w:rsid w:val="005D41D9"/>
    <w:rsid w:val="0061228A"/>
    <w:rsid w:val="006215AA"/>
    <w:rsid w:val="006340D9"/>
    <w:rsid w:val="00643B8E"/>
    <w:rsid w:val="00645BB6"/>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EEB"/>
    <w:rsid w:val="008F4429"/>
    <w:rsid w:val="00932670"/>
    <w:rsid w:val="009352BB"/>
    <w:rsid w:val="00990668"/>
    <w:rsid w:val="009B397B"/>
    <w:rsid w:val="009F0C77"/>
    <w:rsid w:val="009F4DD1"/>
    <w:rsid w:val="00A64E80"/>
    <w:rsid w:val="00A741D9"/>
    <w:rsid w:val="00A9741D"/>
    <w:rsid w:val="00AD4B17"/>
    <w:rsid w:val="00B26FA6"/>
    <w:rsid w:val="00B37E93"/>
    <w:rsid w:val="00B719E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890"/>
    <w:rsid w:val="00E50766"/>
    <w:rsid w:val="00EB00A2"/>
    <w:rsid w:val="00EB1BF3"/>
    <w:rsid w:val="00EF3EEE"/>
    <w:rsid w:val="00F149A7"/>
    <w:rsid w:val="00F50BAF"/>
    <w:rsid w:val="00F52C10"/>
    <w:rsid w:val="00F81FFD"/>
    <w:rsid w:val="00F85228"/>
    <w:rsid w:val="00FB6773"/>
    <w:rsid w:val="00FD4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437B11-8E0B-4600-995B-FCDAF0C7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1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0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FA36C-3B24-439F-BFCB-22F95220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2</Pages>
  <Words>467</Words>
  <Characters>2389</Characters>
  <Application>Microsoft Office Word</Application>
  <DocSecurity>0</DocSecurity>
  <Lines>77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867 Text of Previous Version (Jun. 3, 2015) - South Carolina Legislature Online</dc:title>
  <dc:subject/>
  <dc:creator>GloriaShackelford</dc:creator>
  <cp:keywords/>
  <dc:description/>
  <cp:lastModifiedBy>N Cumfer</cp:lastModifiedBy>
  <cp:revision>2</cp:revision>
  <cp:lastPrinted>2015-06-03T16:49:00Z</cp:lastPrinted>
  <dcterms:created xsi:type="dcterms:W3CDTF">2015-06-03T18:50:00Z</dcterms:created>
  <dcterms:modified xsi:type="dcterms:W3CDTF">2015-06-03T18:50:00Z</dcterms:modified>
</cp:coreProperties>
</file>