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00C" w:rsidRPr="00522CE0" w:rsidRDefault="00744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97F" w:rsidRPr="00522CE0" w:rsidRDefault="00BC79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21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0C40" w:rsidRDefault="00D11666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titletop"/>
      <w:bookmarkEnd w:id="3"/>
      <w:r>
        <w:t>TO AMEND CHAPTER 1, TITLE 1 OF THE 1976 CODE, RELATING TO THE ADMINISTRATION OF GOVERNMENT, TO REQUIRE THAT UNITED STATES FLAGS AND SOUTH CAROLINA FLAGS PURCHASED WITH STATE FUNDS MUST BE MANUFACTURED IN THE UNITED STATES.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6119" w:rsidRDefault="001C6119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 it is only fitting that the State of South Carolina should purchase the most honored symbols of our Nation and our State from American businesses; and</w:t>
      </w:r>
    </w:p>
    <w:p w:rsidR="001C6119" w:rsidRDefault="001C6119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C6119" w:rsidRDefault="001C6119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 the production of flags provides jobs and family incomes for residents of our State and other states; and</w:t>
      </w:r>
    </w:p>
    <w:p w:rsidR="001C6119" w:rsidRDefault="001C6119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C6119" w:rsidRDefault="001C6119" w:rsidP="001C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 all government agencies should, at all times, aid and promote the development of American manufacturers. Now, therefore,</w:t>
      </w:r>
    </w:p>
    <w:p w:rsidR="001C6119" w:rsidRDefault="001C6119" w:rsidP="001C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22129" w:rsidRDefault="00322129" w:rsidP="001C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11666" w:rsidRDefault="00D116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666" w:rsidRDefault="00D116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1, Title 1 of the 1976 Code is amended by adding:</w:t>
      </w:r>
    </w:p>
    <w:p w:rsidR="00322129" w:rsidRDefault="00322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666" w:rsidRDefault="00D11666" w:rsidP="00D11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070C40">
        <w:rPr>
          <w:rFonts w:eastAsia="Times New Roman"/>
        </w:rPr>
        <w:t>Article 26</w:t>
      </w:r>
    </w:p>
    <w:p w:rsidR="00D11666" w:rsidRDefault="00D11666" w:rsidP="00D11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070C40" w:rsidRDefault="00D11666" w:rsidP="00D11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 xml:space="preserve">Section </w:t>
      </w:r>
      <w:r w:rsidR="00322129">
        <w:rPr>
          <w:rFonts w:eastAsia="Times New Roman"/>
        </w:rPr>
        <w:t>1</w:t>
      </w:r>
      <w:r w:rsidR="00070C40">
        <w:rPr>
          <w:rFonts w:eastAsia="Times New Roman"/>
        </w:rPr>
        <w:t>-1-1710</w:t>
      </w:r>
      <w:r w:rsidR="00322129">
        <w:rPr>
          <w:rFonts w:eastAsia="Times New Roman"/>
        </w:rPr>
        <w:t>.</w:t>
      </w:r>
      <w:r w:rsidR="001C6119">
        <w:tab/>
      </w:r>
      <w:r w:rsidR="00070C40">
        <w:t>Any flag of the United States, or flag of the State of South Carolina purchased with State funds shall be manufactured in the United States.</w:t>
      </w:r>
      <w:r>
        <w:t>”</w:t>
      </w:r>
    </w:p>
    <w:p w:rsidR="00322129" w:rsidRDefault="00322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129" w:rsidRPr="00522CE0" w:rsidRDefault="00322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 w:rsidR="00070C40">
        <w:rPr>
          <w:rFonts w:eastAsia="Times New Roman"/>
        </w:rPr>
        <w:t xml:space="preserve"> 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25B3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4400C" w:rsidRDefault="0074400C" w:rsidP="0074400C">
      <w:pPr>
        <w:suppressAutoHyphens/>
        <w:jc w:val="both"/>
        <w:rPr>
          <w:rFonts w:eastAsia="Times New Roman"/>
        </w:rPr>
      </w:pPr>
    </w:p>
    <w:sectPr w:rsidR="0074400C" w:rsidSect="0074400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666" w:rsidRDefault="00D11666" w:rsidP="00522CE0">
      <w:r>
        <w:separator/>
      </w:r>
    </w:p>
  </w:endnote>
  <w:endnote w:type="continuationSeparator" w:id="0">
    <w:p w:rsidR="00D11666" w:rsidRDefault="00D116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5EB4DD-12EE-483B-BC41-A6D59B6ABA63}"/>
    <w:embedBold r:id="rId2" w:fontKey="{2D1EFB7A-339C-44B1-8147-A26EDF77C4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8D6137-19BA-4A67-B696-74AE31AE59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77D1C8-FCDE-4963-ADCC-FDEF254995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982ABF-29D7-4123-99AB-1DDAFAC1E5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B3D" w:rsidRPr="0074400C" w:rsidRDefault="0074400C" w:rsidP="007440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666" w:rsidRDefault="00D11666" w:rsidP="00522CE0">
      <w:r>
        <w:separator/>
      </w:r>
    </w:p>
  </w:footnote>
  <w:footnote w:type="continuationSeparator" w:id="0">
    <w:p w:rsidR="00D11666" w:rsidRDefault="00D116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FLAG.DE.HSP"/>
    <w:docVar w:name="CoverAttorneyInitials" w:val="DE"/>
    <w:docVar w:name="CoverAttorneyLastName" w:val="Elder"/>
    <w:docVar w:name="CoverBillType" w:val="b"/>
    <w:docVar w:name="CoverSenator" w:val="HSP"/>
    <w:docVar w:name="dvBillNumber" w:val="945"/>
    <w:docVar w:name="dvBillNumberPrefix" w:val="S. "/>
    <w:docVar w:name="dvOriginalBody" w:val="Senate"/>
    <w:docVar w:name="fulldraftpath" w:val="L:\S-RESMAJ\DRAFTING\HSP\001FLAG.DE.HSP.DOCX"/>
    <w:docVar w:name="NameofBody" w:val="S"/>
    <w:docVar w:name="vgroup2" w:val="S-RESMAJ"/>
  </w:docVars>
  <w:rsids>
    <w:rsidRoot w:val="00322129"/>
    <w:rsid w:val="00042AC1"/>
    <w:rsid w:val="00046516"/>
    <w:rsid w:val="00070C40"/>
    <w:rsid w:val="0007601D"/>
    <w:rsid w:val="000B0720"/>
    <w:rsid w:val="000B5EAF"/>
    <w:rsid w:val="00120CA5"/>
    <w:rsid w:val="00167FD4"/>
    <w:rsid w:val="00170561"/>
    <w:rsid w:val="00186AC9"/>
    <w:rsid w:val="00197DF1"/>
    <w:rsid w:val="001B3DD9"/>
    <w:rsid w:val="001B790A"/>
    <w:rsid w:val="001C6119"/>
    <w:rsid w:val="001D3BAC"/>
    <w:rsid w:val="00245C4E"/>
    <w:rsid w:val="00265681"/>
    <w:rsid w:val="002C5896"/>
    <w:rsid w:val="002D3BED"/>
    <w:rsid w:val="00307C2B"/>
    <w:rsid w:val="00322129"/>
    <w:rsid w:val="0038494F"/>
    <w:rsid w:val="003C30E0"/>
    <w:rsid w:val="003D6E2B"/>
    <w:rsid w:val="003E1CD0"/>
    <w:rsid w:val="003E7597"/>
    <w:rsid w:val="004201C5"/>
    <w:rsid w:val="00450668"/>
    <w:rsid w:val="004952FA"/>
    <w:rsid w:val="004B0759"/>
    <w:rsid w:val="004B6A22"/>
    <w:rsid w:val="004D7F37"/>
    <w:rsid w:val="00504512"/>
    <w:rsid w:val="00522CE0"/>
    <w:rsid w:val="00565148"/>
    <w:rsid w:val="00593361"/>
    <w:rsid w:val="005A5017"/>
    <w:rsid w:val="005A648C"/>
    <w:rsid w:val="005E167E"/>
    <w:rsid w:val="005E4268"/>
    <w:rsid w:val="005F1745"/>
    <w:rsid w:val="00607C60"/>
    <w:rsid w:val="00610FAB"/>
    <w:rsid w:val="00632925"/>
    <w:rsid w:val="006C74EA"/>
    <w:rsid w:val="00720D40"/>
    <w:rsid w:val="007318D4"/>
    <w:rsid w:val="0074400C"/>
    <w:rsid w:val="00765784"/>
    <w:rsid w:val="00777CFC"/>
    <w:rsid w:val="00787094"/>
    <w:rsid w:val="00797511"/>
    <w:rsid w:val="007A4390"/>
    <w:rsid w:val="007B6510"/>
    <w:rsid w:val="007E139A"/>
    <w:rsid w:val="007E5CB7"/>
    <w:rsid w:val="008314D2"/>
    <w:rsid w:val="008B141B"/>
    <w:rsid w:val="008B2F42"/>
    <w:rsid w:val="008E185F"/>
    <w:rsid w:val="008F023B"/>
    <w:rsid w:val="00904E16"/>
    <w:rsid w:val="009053C1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B10098"/>
    <w:rsid w:val="00B15692"/>
    <w:rsid w:val="00B243C7"/>
    <w:rsid w:val="00B47B87"/>
    <w:rsid w:val="00B5790D"/>
    <w:rsid w:val="00B945C5"/>
    <w:rsid w:val="00B9794A"/>
    <w:rsid w:val="00BA1CBB"/>
    <w:rsid w:val="00BA20EA"/>
    <w:rsid w:val="00BB5AFC"/>
    <w:rsid w:val="00BC0A56"/>
    <w:rsid w:val="00BC797F"/>
    <w:rsid w:val="00C45366"/>
    <w:rsid w:val="00C74052"/>
    <w:rsid w:val="00C762AA"/>
    <w:rsid w:val="00CA3E61"/>
    <w:rsid w:val="00CB187A"/>
    <w:rsid w:val="00CC0EC7"/>
    <w:rsid w:val="00CF30EA"/>
    <w:rsid w:val="00D1088B"/>
    <w:rsid w:val="00D11666"/>
    <w:rsid w:val="00D11F8F"/>
    <w:rsid w:val="00D156D2"/>
    <w:rsid w:val="00D25B3D"/>
    <w:rsid w:val="00D709DD"/>
    <w:rsid w:val="00D76EBD"/>
    <w:rsid w:val="00D86943"/>
    <w:rsid w:val="00DA47B9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4561F76-FA31-4CCF-9FFA-A60CA296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16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6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FE820A1F.dotm</Template>
  <TotalTime>0</TotalTime>
  <Pages>1</Pages>
  <Words>172</Words>
  <Characters>847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945 Text of Previous Version (Dec. 9, 2015) - South Carolina Legislature Online</dc:title>
  <dc:creator>Donna Elder</dc:creator>
  <cp:lastModifiedBy>N Cumfer</cp:lastModifiedBy>
  <cp:revision>2</cp:revision>
  <cp:lastPrinted>2015-12-07T18:57:00Z</cp:lastPrinted>
  <dcterms:created xsi:type="dcterms:W3CDTF">2015-12-09T17:29:00Z</dcterms:created>
  <dcterms:modified xsi:type="dcterms:W3CDTF">2015-12-09T17:29:00Z</dcterms:modified>
</cp:coreProperties>
</file>