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2DA" w:rsidRPr="00522CE0" w:rsidRDefault="006042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31D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7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MRS. VIVIAN MCDOWELL, ADMINISTRATIVE ASSISTANT TO THE SENATE AGRICULTURE AND NATURAL RESOURCES COMMITTEE, UPON THE OCCASION OF HER RETIREMENT, TO EXTEND DEEP APPRECIATION FOR HER MANY YEARS OF OUTSTANDING PUBLIC SERVICE, AND TO WISH HER WELL AS SHE ENTERS A MUCH</w:t>
      </w:r>
      <w:r w:rsidR="0056443A">
        <w:rPr>
          <w:rFonts w:eastAsia="Times New Roman"/>
        </w:rPr>
        <w:noBreakHyphen/>
      </w:r>
      <w:r>
        <w:rPr>
          <w:rFonts w:eastAsia="Times New Roman"/>
        </w:rPr>
        <w:t>DESERVED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Vivian McDowell has carried out her duties with the South Carolina Senate with excellence. She will retire after more than nineteen years of dedicated service to the people of the State, specifically ten and one</w:t>
      </w:r>
      <w:r w:rsidR="0056443A">
        <w:rPr>
          <w:rFonts w:eastAsia="Times New Roman"/>
        </w:rPr>
        <w:noBreakHyphen/>
      </w:r>
      <w:r>
        <w:rPr>
          <w:rFonts w:eastAsia="Times New Roman"/>
        </w:rPr>
        <w:t>half years with the Senate;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Vivian began working for the Senate in July 2005 as the secretary for Senators Daniel B. “Danny” Verdin, III and George E. “Chip” Campsen, III. In 2007, she became administrative assistant to Senator Verdin and the Agriculture and Natural Resources Committee;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Pr="00655CCC"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i/>
        </w:rPr>
      </w:pPr>
      <w:r>
        <w:rPr>
          <w:rFonts w:eastAsia="Times New Roman"/>
        </w:rPr>
        <w:t xml:space="preserve">Whereas, Vivian was born December 31, 1948, in Washington, DC to Elida and Mark Antonio Brolo. </w:t>
      </w:r>
      <w:r w:rsidRPr="00054DEE">
        <w:rPr>
          <w:rFonts w:eastAsia="Times New Roman"/>
        </w:rPr>
        <w:t>Growing up in a military family,</w:t>
      </w:r>
      <w:r w:rsidRPr="00655CCC">
        <w:rPr>
          <w:rFonts w:eastAsia="Times New Roman"/>
          <w:i/>
        </w:rPr>
        <w:t xml:space="preserve"> </w:t>
      </w:r>
      <w:r w:rsidRPr="00054DEE">
        <w:rPr>
          <w:rFonts w:eastAsia="Times New Roman"/>
        </w:rPr>
        <w:t>Vivian had the opportunity</w:t>
      </w:r>
      <w:r w:rsidRPr="00655CCC">
        <w:rPr>
          <w:rFonts w:eastAsia="Times New Roman"/>
          <w:i/>
        </w:rPr>
        <w:t xml:space="preserve"> </w:t>
      </w:r>
      <w:r w:rsidRPr="00652068">
        <w:rPr>
          <w:rFonts w:eastAsia="Times New Roman"/>
        </w:rPr>
        <w:t>to</w:t>
      </w:r>
      <w:r w:rsidRPr="00655CCC">
        <w:rPr>
          <w:rFonts w:eastAsia="Times New Roman"/>
          <w:b/>
          <w:i/>
        </w:rPr>
        <w:t xml:space="preserve"> </w:t>
      </w:r>
      <w:r w:rsidRPr="00655CCC">
        <w:rPr>
          <w:rFonts w:eastAsia="Times New Roman"/>
        </w:rPr>
        <w:t>live all over the world;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completing her secondary education in Japan, Vivian returned to the United States where she attended East Tennessee State University;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Vivian is married to Ed McDowell and they reside in Columbia. She was blessed with one son, Alexander Rollinson “Alex” Stalvey, who is an attorney in Greenville, South Carolina, a daughter</w:t>
      </w:r>
      <w:r w:rsidR="0056443A">
        <w:rPr>
          <w:rFonts w:eastAsia="Times New Roman"/>
        </w:rPr>
        <w:noBreakHyphen/>
      </w:r>
      <w:r>
        <w:rPr>
          <w:rFonts w:eastAsia="Times New Roman"/>
        </w:rPr>
        <w:t>in</w:t>
      </w:r>
      <w:r w:rsidR="0056443A">
        <w:rPr>
          <w:rFonts w:eastAsia="Times New Roman"/>
        </w:rPr>
        <w:noBreakHyphen/>
      </w:r>
      <w:r>
        <w:rPr>
          <w:rFonts w:eastAsia="Times New Roman"/>
        </w:rPr>
        <w:t xml:space="preserve">law, Lee McDonald Stalvey, and two grandchildren, </w:t>
      </w:r>
      <w:r>
        <w:rPr>
          <w:rFonts w:eastAsia="Times New Roman"/>
        </w:rPr>
        <w:lastRenderedPageBreak/>
        <w:t>Alexander Rollinson “Rollins” Stalvey, Jr. and Mary McDonald “Mary Mac” Stalvey;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Pr="00054DEE"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as she enters retirement, Vivian is looking forward to </w:t>
      </w:r>
      <w:r w:rsidRPr="00054DEE">
        <w:rPr>
          <w:rFonts w:eastAsia="Times New Roman"/>
        </w:rPr>
        <w:t>gardening, birdwatching, spending much more time with her beloved grandchildren, and enjoying all the pleasures that retirement affords; and</w:t>
      </w:r>
    </w:p>
    <w:p w:rsidR="00A175A5" w:rsidRPr="009F0B7B"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i/>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grateful for the legacy of consistent commitment Vivian has bestowed on the State of South Carolina, the Senate takes great pleasure in wishing her all the best as she enters her retirement. The members trust she will find much enjoyment in the more leisurely pace of the days ahead. Now, therefore,</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Mrs. Vivian McDowell upon the occasion of her retirement and extend best wishes as she enters a much</w:t>
      </w:r>
      <w:r w:rsidR="0056443A">
        <w:rPr>
          <w:rFonts w:eastAsia="Times New Roman"/>
        </w:rPr>
        <w:noBreakHyphen/>
      </w:r>
      <w:r>
        <w:rPr>
          <w:rFonts w:eastAsia="Times New Roman"/>
        </w:rPr>
        <w:t>deserved retirement.</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1DD" w:rsidRPr="00522CE0"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Mrs. Vivian </w:t>
      </w:r>
      <w:r w:rsidRPr="00054DEE">
        <w:rPr>
          <w:rFonts w:eastAsia="Times New Roman"/>
        </w:rPr>
        <w:t>McDowell.</w:t>
      </w:r>
    </w:p>
    <w:p w:rsidR="006A0A28" w:rsidRDefault="005644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42DA" w:rsidRDefault="006042DA" w:rsidP="006042DA">
      <w:pPr>
        <w:suppressAutoHyphens/>
        <w:jc w:val="both"/>
        <w:rPr>
          <w:rFonts w:eastAsia="Times New Roman"/>
        </w:rPr>
      </w:pPr>
    </w:p>
    <w:sectPr w:rsidR="006042DA" w:rsidSect="006042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1DD" w:rsidRDefault="00CB31DD" w:rsidP="00522CE0">
      <w:r>
        <w:separator/>
      </w:r>
    </w:p>
  </w:endnote>
  <w:endnote w:type="continuationSeparator" w:id="0">
    <w:p w:rsidR="00CB31DD" w:rsidRDefault="00CB31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CAC00F-4215-42A3-ABD6-E6654BD184AA}"/>
    <w:embedBold r:id="rId2" w:fontKey="{EA4505C1-7EB6-4EB2-8C78-2F8D090D1AEC}"/>
    <w:embedItalic r:id="rId3" w:fontKey="{EC237F50-C82D-4AE2-8314-25C4B7C12C89}"/>
    <w:embedBoldItalic r:id="rId4" w:fontKey="{ECF0BD76-AAB2-419E-A1CA-60E0D633B224}"/>
  </w:font>
  <w:font w:name="Calibri">
    <w:panose1 w:val="020F0502020204030204"/>
    <w:charset w:val="00"/>
    <w:family w:val="swiss"/>
    <w:pitch w:val="variable"/>
    <w:sig w:usb0="E00002FF" w:usb1="4000ACFF" w:usb2="00000001" w:usb3="00000000" w:csb0="0000019F" w:csb1="00000000"/>
    <w:embedRegular r:id="rId5" w:fontKey="{314DD3AE-65BF-45B0-B86D-27BB818AD10F}"/>
  </w:font>
  <w:font w:name="Cambria">
    <w:panose1 w:val="02040503050406030204"/>
    <w:charset w:val="00"/>
    <w:family w:val="roman"/>
    <w:pitch w:val="variable"/>
    <w:sig w:usb0="E00002FF" w:usb1="400004FF" w:usb2="00000000" w:usb3="00000000" w:csb0="0000019F" w:csb1="00000000"/>
    <w:embedRegular r:id="rId6" w:fontKey="{D35A9006-4278-4FA2-B3D4-E17F93185F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A28" w:rsidRPr="006042DA" w:rsidRDefault="006042DA" w:rsidP="006042DA">
    <w:pPr>
      <w:pStyle w:val="Footer"/>
      <w:tabs>
        <w:tab w:val="clear" w:pos="4680"/>
        <w:tab w:val="clear" w:pos="9360"/>
        <w:tab w:val="center" w:pos="2995"/>
      </w:tabs>
      <w:spacing w:before="120"/>
    </w:pPr>
    <w:r>
      <w:t>[960]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1DD" w:rsidRDefault="00CB31DD" w:rsidP="00522CE0">
      <w:r>
        <w:separator/>
      </w:r>
    </w:p>
  </w:footnote>
  <w:footnote w:type="continuationSeparator" w:id="0">
    <w:p w:rsidR="00CB31DD" w:rsidRDefault="00CB31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VIVI.KMM.DBV"/>
    <w:docVar w:name="CoverAttorneyInitials" w:val="KMM"/>
    <w:docVar w:name="CoverAttorneyLastName" w:val="Moffitt"/>
    <w:docVar w:name="CoverBillType" w:val="r"/>
    <w:docVar w:name="CoverSenator" w:val="DBV"/>
    <w:docVar w:name="dvBillNumber" w:val="960"/>
    <w:docVar w:name="dvBillNumberPrefix" w:val="S. "/>
    <w:docVar w:name="dvOriginalBody" w:val="Senate"/>
    <w:docVar w:name="fulldraftpath" w:val="L:\S-RES\DBV\012VIVI.KMM.DBV.DOCX"/>
    <w:docVar w:name="NameofBody" w:val="S"/>
    <w:docVar w:name="vgroup2" w:val="S-RES"/>
  </w:docVars>
  <w:rsids>
    <w:rsidRoot w:val="00CB31DD"/>
    <w:rsid w:val="00042AC1"/>
    <w:rsid w:val="00046516"/>
    <w:rsid w:val="0007601D"/>
    <w:rsid w:val="000B0720"/>
    <w:rsid w:val="000B5EAF"/>
    <w:rsid w:val="001315B2"/>
    <w:rsid w:val="00170561"/>
    <w:rsid w:val="00186AC9"/>
    <w:rsid w:val="00197DF1"/>
    <w:rsid w:val="001B3DD9"/>
    <w:rsid w:val="001B7E5D"/>
    <w:rsid w:val="001D3BAC"/>
    <w:rsid w:val="00216025"/>
    <w:rsid w:val="00233C9A"/>
    <w:rsid w:val="00245C4E"/>
    <w:rsid w:val="002C1321"/>
    <w:rsid w:val="002C2031"/>
    <w:rsid w:val="002C5896"/>
    <w:rsid w:val="002D3BED"/>
    <w:rsid w:val="00307C2B"/>
    <w:rsid w:val="0031015F"/>
    <w:rsid w:val="00315D04"/>
    <w:rsid w:val="00383247"/>
    <w:rsid w:val="003A2FFA"/>
    <w:rsid w:val="003D6E2B"/>
    <w:rsid w:val="003E7597"/>
    <w:rsid w:val="0044020F"/>
    <w:rsid w:val="00450668"/>
    <w:rsid w:val="004813A2"/>
    <w:rsid w:val="004952FA"/>
    <w:rsid w:val="004B6A22"/>
    <w:rsid w:val="004D7F37"/>
    <w:rsid w:val="00522CE0"/>
    <w:rsid w:val="0056443A"/>
    <w:rsid w:val="00565148"/>
    <w:rsid w:val="00570403"/>
    <w:rsid w:val="00593361"/>
    <w:rsid w:val="005A413B"/>
    <w:rsid w:val="005A5017"/>
    <w:rsid w:val="005A648C"/>
    <w:rsid w:val="005F1745"/>
    <w:rsid w:val="006042DA"/>
    <w:rsid w:val="00634096"/>
    <w:rsid w:val="006A0A28"/>
    <w:rsid w:val="006A1802"/>
    <w:rsid w:val="006C74EA"/>
    <w:rsid w:val="00720D40"/>
    <w:rsid w:val="007318D4"/>
    <w:rsid w:val="00765784"/>
    <w:rsid w:val="007A4390"/>
    <w:rsid w:val="007E5CB7"/>
    <w:rsid w:val="008314D2"/>
    <w:rsid w:val="008B2F42"/>
    <w:rsid w:val="008C3697"/>
    <w:rsid w:val="008E185F"/>
    <w:rsid w:val="008F023B"/>
    <w:rsid w:val="008F28A5"/>
    <w:rsid w:val="00904E16"/>
    <w:rsid w:val="009162B3"/>
    <w:rsid w:val="00927C62"/>
    <w:rsid w:val="00983951"/>
    <w:rsid w:val="00984124"/>
    <w:rsid w:val="00984640"/>
    <w:rsid w:val="00995C37"/>
    <w:rsid w:val="009A25C0"/>
    <w:rsid w:val="009C118A"/>
    <w:rsid w:val="00A02011"/>
    <w:rsid w:val="00A175A5"/>
    <w:rsid w:val="00A4011E"/>
    <w:rsid w:val="00A86015"/>
    <w:rsid w:val="00A9594E"/>
    <w:rsid w:val="00AE59C8"/>
    <w:rsid w:val="00B10098"/>
    <w:rsid w:val="00B5790D"/>
    <w:rsid w:val="00B945C5"/>
    <w:rsid w:val="00BA20EA"/>
    <w:rsid w:val="00BB2ED3"/>
    <w:rsid w:val="00BB5AFC"/>
    <w:rsid w:val="00BC0A56"/>
    <w:rsid w:val="00C45366"/>
    <w:rsid w:val="00C52762"/>
    <w:rsid w:val="00C57023"/>
    <w:rsid w:val="00C74052"/>
    <w:rsid w:val="00CB187A"/>
    <w:rsid w:val="00CB31DD"/>
    <w:rsid w:val="00CC0EC7"/>
    <w:rsid w:val="00D1088B"/>
    <w:rsid w:val="00D14DE6"/>
    <w:rsid w:val="00D156D2"/>
    <w:rsid w:val="00D35486"/>
    <w:rsid w:val="00D47DF7"/>
    <w:rsid w:val="00D53E29"/>
    <w:rsid w:val="00D86943"/>
    <w:rsid w:val="00D96601"/>
    <w:rsid w:val="00DA47B9"/>
    <w:rsid w:val="00DE5635"/>
    <w:rsid w:val="00E058D3"/>
    <w:rsid w:val="00E2236D"/>
    <w:rsid w:val="00E2761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B579A99-28F3-4B61-A8E6-CF642ED9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374</Words>
  <Characters>2011</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960 Text of Previous Version (Jan. 13, 2016) - South Carolina Legislature Online</dc:title>
  <dc:subject/>
  <dc:creator>Jill Holt</dc:creator>
  <cp:keywords/>
  <dc:description/>
  <cp:lastModifiedBy>N Cumfer</cp:lastModifiedBy>
  <cp:revision>2</cp:revision>
  <dcterms:created xsi:type="dcterms:W3CDTF">2016-01-13T19:44:00Z</dcterms:created>
  <dcterms:modified xsi:type="dcterms:W3CDTF">2016-01-13T19:44:00Z</dcterms:modified>
</cp:coreProperties>
</file>