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D6AA2">
      <w:pPr>
        <w:jc w:val="center"/>
        <w:rPr>
          <w:b/>
        </w:rPr>
      </w:pPr>
      <w:bookmarkStart w:id="0" w:name="_GoBack"/>
      <w:bookmarkEnd w:id="0"/>
      <w:r>
        <w:rPr>
          <w:b/>
        </w:rPr>
        <w:t>Tuesday</w:t>
      </w:r>
      <w:r w:rsidR="00AA1CBB">
        <w:rPr>
          <w:b/>
        </w:rPr>
        <w:t>, March 1</w:t>
      </w:r>
      <w:r>
        <w:rPr>
          <w:b/>
        </w:rPr>
        <w:t>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AA1CBB">
      <w:r>
        <w:tab/>
        <w:t xml:space="preserve">The Senate assembled at </w:t>
      </w:r>
      <w:r w:rsidR="00DD6AA2">
        <w:t>12:00 Noon</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B29DF" w:rsidRPr="00B404DE" w:rsidRDefault="007B29DF" w:rsidP="007B29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04DE">
        <w:rPr>
          <w:sz w:val="22"/>
        </w:rPr>
        <w:t>The Psalmist reminds us that:</w:t>
      </w:r>
    </w:p>
    <w:p w:rsidR="007B29DF" w:rsidRPr="00B404DE" w:rsidRDefault="007B29DF" w:rsidP="007B29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04DE">
        <w:rPr>
          <w:sz w:val="22"/>
        </w:rPr>
        <w:tab/>
        <w:t>“The earth is the Lord’s, and everything in it...”</w:t>
      </w:r>
      <w:r>
        <w:rPr>
          <w:sz w:val="22"/>
        </w:rPr>
        <w:tab/>
      </w:r>
      <w:r>
        <w:rPr>
          <w:sz w:val="22"/>
        </w:rPr>
        <w:tab/>
      </w:r>
      <w:r w:rsidRPr="00B404DE">
        <w:rPr>
          <w:sz w:val="22"/>
        </w:rPr>
        <w:t>(Psalm 24:1a)</w:t>
      </w:r>
    </w:p>
    <w:p w:rsidR="007B29DF" w:rsidRPr="00B404DE" w:rsidRDefault="007B29DF" w:rsidP="007B29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ab/>
      </w:r>
      <w:r w:rsidRPr="00B404DE">
        <w:rPr>
          <w:sz w:val="22"/>
        </w:rPr>
        <w:t>Friends, let us pray:</w:t>
      </w:r>
    </w:p>
    <w:p w:rsidR="007B29DF" w:rsidRDefault="007B29DF" w:rsidP="007B29DF">
      <w:pPr>
        <w:pStyle w:val="Header"/>
        <w:tabs>
          <w:tab w:val="clear" w:pos="8640"/>
          <w:tab w:val="left" w:pos="4320"/>
        </w:tabs>
      </w:pPr>
      <w:r>
        <w:rPr>
          <w:szCs w:val="22"/>
        </w:rPr>
        <w:tab/>
      </w:r>
      <w:r w:rsidRPr="00B404DE">
        <w:rPr>
          <w:szCs w:val="22"/>
        </w:rPr>
        <w:t>Once again, O God, we reflect upon Your creation</w:t>
      </w:r>
      <w:r w:rsidR="00BC58BE">
        <w:rPr>
          <w:szCs w:val="22"/>
        </w:rPr>
        <w:t xml:space="preserve"> </w:t>
      </w:r>
      <w:r w:rsidRPr="00B404DE">
        <w:rPr>
          <w:szCs w:val="22"/>
        </w:rPr>
        <w:t>gift to us here in South Carolina, in this State so blessed with b</w:t>
      </w:r>
      <w:r>
        <w:rPr>
          <w:szCs w:val="22"/>
        </w:rPr>
        <w:t>eautiful, rolling hills in the u</w:t>
      </w:r>
      <w:r w:rsidRPr="00B404DE">
        <w:rPr>
          <w:szCs w:val="22"/>
        </w:rPr>
        <w:t>pcountry, with marvelous expanses of farm and forest lands, with our glorious coastal regions.  Continue, Lord, to encourage each of these Senators and staff members as they together help bring blessings to the women and men and children of South Carolina by caring for our resources, by being thoughtful and wise stewards.  May their actions always reflect their full awareness that Your rich, good earth is given to us in trust.  It is in Your wondrous name that we pray this,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02033" w:rsidRPr="00834E76" w:rsidRDefault="00F02033" w:rsidP="00F02033">
      <w:pPr>
        <w:jc w:val="center"/>
        <w:rPr>
          <w:b/>
        </w:rPr>
      </w:pPr>
      <w:r w:rsidRPr="00834E76">
        <w:rPr>
          <w:b/>
        </w:rPr>
        <w:t>MESSAGE FROM THE GOVERNOR</w:t>
      </w:r>
    </w:p>
    <w:p w:rsidR="00F02033" w:rsidRDefault="00F02033" w:rsidP="00F02033">
      <w:pPr>
        <w:ind w:firstLine="216"/>
      </w:pPr>
      <w:r w:rsidRPr="00834E76">
        <w:t>The following appointments were transmitted by the Honorable Nikki Randhawa Haley:</w:t>
      </w:r>
    </w:p>
    <w:p w:rsidR="00BC58BE" w:rsidRPr="00834E76" w:rsidRDefault="00BC58BE" w:rsidP="00F02033">
      <w:pPr>
        <w:ind w:firstLine="216"/>
      </w:pPr>
    </w:p>
    <w:p w:rsidR="00F02033" w:rsidRPr="00834E76" w:rsidRDefault="00F02033" w:rsidP="00F02033">
      <w:pPr>
        <w:jc w:val="center"/>
        <w:rPr>
          <w:b/>
        </w:rPr>
      </w:pPr>
      <w:r w:rsidRPr="00834E76">
        <w:rPr>
          <w:b/>
        </w:rPr>
        <w:t>Statewide Appointments</w:t>
      </w:r>
    </w:p>
    <w:p w:rsidR="00F02033" w:rsidRPr="00834E76" w:rsidRDefault="00F02033" w:rsidP="00F02033">
      <w:pPr>
        <w:keepNext/>
        <w:ind w:firstLine="216"/>
        <w:rPr>
          <w:u w:val="single"/>
        </w:rPr>
      </w:pPr>
      <w:r w:rsidRPr="00834E76">
        <w:rPr>
          <w:u w:val="single"/>
        </w:rPr>
        <w:t>Reappointment, South Carolina Public Charter School District Board of Trustees, with the term to commence May 3, 2014, and to expire May 3, 2018</w:t>
      </w:r>
    </w:p>
    <w:p w:rsidR="00F02033" w:rsidRPr="00834E76" w:rsidRDefault="00F02033" w:rsidP="00F02033">
      <w:pPr>
        <w:keepNext/>
        <w:ind w:firstLine="216"/>
        <w:rPr>
          <w:u w:val="single"/>
        </w:rPr>
      </w:pPr>
      <w:r w:rsidRPr="00834E76">
        <w:rPr>
          <w:u w:val="single"/>
        </w:rPr>
        <w:t>At-large, Governor:</w:t>
      </w:r>
    </w:p>
    <w:p w:rsidR="00F02033" w:rsidRDefault="00F02033" w:rsidP="00F02033">
      <w:pPr>
        <w:ind w:firstLine="216"/>
      </w:pPr>
      <w:r>
        <w:t>Don L. McLaurin, 13 Water Street, Charleston, SC 29401</w:t>
      </w:r>
    </w:p>
    <w:p w:rsidR="00F02033" w:rsidRDefault="00F02033" w:rsidP="00F02033">
      <w:pPr>
        <w:ind w:firstLine="216"/>
      </w:pPr>
    </w:p>
    <w:p w:rsidR="00F02033" w:rsidRDefault="00F02033" w:rsidP="00F02033">
      <w:pPr>
        <w:ind w:firstLine="216"/>
      </w:pPr>
      <w:r>
        <w:t>Referred to the Committee on Education.</w:t>
      </w:r>
    </w:p>
    <w:p w:rsidR="00F02033" w:rsidRDefault="00F02033" w:rsidP="00F02033">
      <w:pPr>
        <w:ind w:firstLine="216"/>
      </w:pPr>
    </w:p>
    <w:p w:rsidR="00F02033" w:rsidRPr="00834E76" w:rsidRDefault="00F02033" w:rsidP="00F02033">
      <w:pPr>
        <w:keepNext/>
        <w:ind w:firstLine="216"/>
        <w:rPr>
          <w:u w:val="single"/>
        </w:rPr>
      </w:pPr>
      <w:r w:rsidRPr="00834E76">
        <w:rPr>
          <w:u w:val="single"/>
        </w:rPr>
        <w:lastRenderedPageBreak/>
        <w:t>Reappointment, South Carolina Panel for Dietetics, with the term to commence May 30, 2013, and to expire May 30, 2017</w:t>
      </w:r>
    </w:p>
    <w:p w:rsidR="00F02033" w:rsidRPr="00834E76" w:rsidRDefault="00F02033" w:rsidP="00F02033">
      <w:pPr>
        <w:keepNext/>
        <w:ind w:firstLine="216"/>
        <w:rPr>
          <w:u w:val="single"/>
        </w:rPr>
      </w:pPr>
      <w:r w:rsidRPr="00834E76">
        <w:rPr>
          <w:u w:val="single"/>
        </w:rPr>
        <w:t>Dietician, Consulting:</w:t>
      </w:r>
    </w:p>
    <w:p w:rsidR="00F02033" w:rsidRDefault="00F02033" w:rsidP="00F02033">
      <w:pPr>
        <w:ind w:firstLine="216"/>
      </w:pPr>
      <w:r>
        <w:t>Edna Cox Rice, 117 Scotland Dr</w:t>
      </w:r>
      <w:r w:rsidR="00940F2A">
        <w:t>ive</w:t>
      </w:r>
      <w:r>
        <w:t>, Lexington, SC 29072</w:t>
      </w:r>
    </w:p>
    <w:p w:rsidR="00F02033" w:rsidRDefault="00F02033" w:rsidP="00F02033">
      <w:pPr>
        <w:ind w:firstLine="216"/>
      </w:pPr>
    </w:p>
    <w:p w:rsidR="00F02033" w:rsidRDefault="00F02033" w:rsidP="00F02033">
      <w:pPr>
        <w:ind w:firstLine="216"/>
      </w:pPr>
      <w:r>
        <w:t>Referred to the Committee on Labor, Commerce and Industry.</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74A4" w:rsidRDefault="00C54BAA">
      <w:pPr>
        <w:pStyle w:val="Header"/>
        <w:tabs>
          <w:tab w:val="clear" w:pos="8640"/>
          <w:tab w:val="left" w:pos="4320"/>
        </w:tabs>
        <w:jc w:val="center"/>
        <w:rPr>
          <w:b/>
        </w:rPr>
      </w:pPr>
      <w:bookmarkStart w:id="1" w:name="titleend"/>
      <w:bookmarkEnd w:id="1"/>
      <w:r>
        <w:rPr>
          <w:b/>
        </w:rPr>
        <w:t>REGULATION</w:t>
      </w:r>
      <w:r w:rsidR="000A7610">
        <w:rPr>
          <w:b/>
        </w:rPr>
        <w:t>S WITHDRAWN AND RESUBMITTED</w:t>
      </w:r>
    </w:p>
    <w:p w:rsidR="00DB74A4" w:rsidRDefault="001872B5">
      <w:pPr>
        <w:pStyle w:val="Header"/>
        <w:tabs>
          <w:tab w:val="clear" w:pos="8640"/>
          <w:tab w:val="left" w:pos="4320"/>
        </w:tabs>
      </w:pPr>
      <w:r>
        <w:tab/>
        <w:t xml:space="preserve">The following </w:t>
      </w:r>
      <w:r w:rsidR="000A7610">
        <w:t>were received:</w:t>
      </w:r>
    </w:p>
    <w:p w:rsidR="00940F2A" w:rsidRDefault="00940F2A">
      <w:pPr>
        <w:pStyle w:val="Header"/>
        <w:tabs>
          <w:tab w:val="clear" w:pos="8640"/>
          <w:tab w:val="left" w:pos="4320"/>
        </w:tabs>
      </w:pPr>
    </w:p>
    <w:p w:rsidR="00C54BAA" w:rsidRDefault="00C54BAA" w:rsidP="00C54BAA">
      <w:r w:rsidRPr="00CE7673">
        <w:t>Document No. 4521</w:t>
      </w:r>
    </w:p>
    <w:p w:rsidR="00C54BAA" w:rsidRPr="00CE7673" w:rsidRDefault="00C54BAA" w:rsidP="00C54BAA">
      <w:r w:rsidRPr="00CE7673">
        <w:t>Agency: Department of Labor, Licensing and Regulation - Board of Pharmacy</w:t>
      </w:r>
    </w:p>
    <w:p w:rsidR="00C54BAA" w:rsidRPr="00CE7673" w:rsidRDefault="00C54BAA" w:rsidP="00C54BAA">
      <w:r w:rsidRPr="00CE7673">
        <w:t>Chapter: 99</w:t>
      </w:r>
    </w:p>
    <w:p w:rsidR="00C54BAA" w:rsidRDefault="00C54BAA" w:rsidP="00C54BAA">
      <w:r w:rsidRPr="00CE7673">
        <w:t>Statutory Authority: 1976 Code Sections 40-1-70, 40-43-60(C) and (D)(8), 40-43-150(C) and 40-43-160</w:t>
      </w:r>
    </w:p>
    <w:p w:rsidR="00C54BAA" w:rsidRDefault="00C54BAA" w:rsidP="00C54BAA">
      <w:r w:rsidRPr="00CE7673">
        <w:t>SUBJECT: Administrative Citations and Penalties; and Fines</w:t>
      </w:r>
    </w:p>
    <w:p w:rsidR="00C54BAA" w:rsidRDefault="00C54BAA" w:rsidP="00C54BAA">
      <w:r w:rsidRPr="00CE7673">
        <w:t>Received by Lieutenant Governor January 23, 2015</w:t>
      </w:r>
    </w:p>
    <w:p w:rsidR="00C54BAA" w:rsidRDefault="00C54BAA" w:rsidP="00C54BAA">
      <w:r w:rsidRPr="00CE7673">
        <w:t xml:space="preserve">Referred to </w:t>
      </w:r>
      <w:r w:rsidRPr="00C54BAA">
        <w:t>Labor, Commerce and Industry</w:t>
      </w:r>
      <w:r w:rsidRPr="00CE7673">
        <w:t xml:space="preserve"> Committee</w:t>
      </w:r>
    </w:p>
    <w:p w:rsidR="00C54BAA" w:rsidRDefault="00C54BAA" w:rsidP="00C54BAA">
      <w:r w:rsidRPr="00CE7673">
        <w:t>Legislative Review Expiration May 23, 2015</w:t>
      </w:r>
    </w:p>
    <w:p w:rsidR="00C54BAA" w:rsidRDefault="008631C1" w:rsidP="00C54BAA">
      <w:r>
        <w:t xml:space="preserve">May 27, 2015 </w:t>
      </w:r>
      <w:r w:rsidR="00C409B4" w:rsidRPr="00CE7673">
        <w:t>Withdrawn and Resubmitted</w:t>
      </w:r>
      <w:r w:rsidR="00C409B4">
        <w:t xml:space="preserve"> </w:t>
      </w:r>
    </w:p>
    <w:p w:rsidR="00C409B4" w:rsidRDefault="00C409B4" w:rsidP="00C54BAA"/>
    <w:p w:rsidR="00C54BAA" w:rsidRDefault="00C54BAA" w:rsidP="00C54BAA">
      <w:r w:rsidRPr="00726287">
        <w:t>Document No. 4524</w:t>
      </w:r>
    </w:p>
    <w:p w:rsidR="00C54BAA" w:rsidRPr="00726287" w:rsidRDefault="00C54BAA" w:rsidP="00C54BAA">
      <w:r w:rsidRPr="00726287">
        <w:t>Agency: South Carolina Criminal Justice Academy</w:t>
      </w:r>
    </w:p>
    <w:p w:rsidR="00C54BAA" w:rsidRPr="00726287" w:rsidRDefault="00C54BAA" w:rsidP="00C54BAA">
      <w:r w:rsidRPr="00726287">
        <w:t>Chapter: 37</w:t>
      </w:r>
    </w:p>
    <w:p w:rsidR="00C54BAA" w:rsidRDefault="00C54BAA" w:rsidP="00C54BAA">
      <w:r w:rsidRPr="00726287">
        <w:t>Statutory Authority: 1976 Code Sections 23-23-10 et seq.</w:t>
      </w:r>
    </w:p>
    <w:p w:rsidR="00C54BAA" w:rsidRDefault="00C54BAA" w:rsidP="00C54BAA">
      <w:r w:rsidRPr="00726287">
        <w:t>SUBJECT: Suspension of Certification Due to Criminal Charges and/or Indictment</w:t>
      </w:r>
    </w:p>
    <w:p w:rsidR="00C54BAA" w:rsidRDefault="00C54BAA" w:rsidP="00C54BAA">
      <w:r w:rsidRPr="00726287">
        <w:t>Received by Lieutenant Governor February 2, 2015</w:t>
      </w:r>
    </w:p>
    <w:p w:rsidR="00C54BAA" w:rsidRDefault="00C54BAA" w:rsidP="00C54BAA">
      <w:r w:rsidRPr="00726287">
        <w:t xml:space="preserve">Referred to </w:t>
      </w:r>
      <w:r w:rsidRPr="00C54BAA">
        <w:t>Judiciary</w:t>
      </w:r>
      <w:r w:rsidRPr="00726287">
        <w:t xml:space="preserve"> Committee</w:t>
      </w:r>
    </w:p>
    <w:p w:rsidR="00C54BAA" w:rsidRDefault="00C54BAA" w:rsidP="00C54BAA">
      <w:r w:rsidRPr="00726287">
        <w:t>Legislative Review Expiration June 2, 2015</w:t>
      </w:r>
    </w:p>
    <w:p w:rsidR="00DB74A4" w:rsidRDefault="008631C1">
      <w:pPr>
        <w:pStyle w:val="Header"/>
        <w:tabs>
          <w:tab w:val="clear" w:pos="8640"/>
          <w:tab w:val="left" w:pos="4320"/>
        </w:tabs>
      </w:pPr>
      <w:r>
        <w:t xml:space="preserve">January 14, 2016 </w:t>
      </w:r>
      <w:r w:rsidR="00C409B4" w:rsidRPr="00726287">
        <w:t>Withdrawn and Resubmitted</w:t>
      </w:r>
      <w:r w:rsidR="00C409B4">
        <w:t xml:space="preserve"> </w:t>
      </w:r>
    </w:p>
    <w:p w:rsidR="00DB74A4" w:rsidRDefault="00DB74A4">
      <w:pPr>
        <w:pStyle w:val="Header"/>
        <w:tabs>
          <w:tab w:val="clear" w:pos="8640"/>
          <w:tab w:val="left" w:pos="4320"/>
        </w:tabs>
      </w:pPr>
    </w:p>
    <w:p w:rsidR="00C924A9" w:rsidRPr="00C924A9" w:rsidRDefault="00C924A9" w:rsidP="00C924A9">
      <w:pPr>
        <w:pStyle w:val="Header"/>
        <w:tabs>
          <w:tab w:val="clear" w:pos="8640"/>
          <w:tab w:val="left" w:pos="4320"/>
        </w:tabs>
        <w:jc w:val="center"/>
        <w:rPr>
          <w:color w:val="auto"/>
        </w:rPr>
      </w:pPr>
      <w:r w:rsidRPr="00C924A9">
        <w:rPr>
          <w:b/>
          <w:color w:val="auto"/>
        </w:rPr>
        <w:t>Doctor of the Day</w:t>
      </w:r>
    </w:p>
    <w:p w:rsidR="00C924A9" w:rsidRDefault="00C924A9" w:rsidP="00C924A9">
      <w:pPr>
        <w:pStyle w:val="Header"/>
        <w:tabs>
          <w:tab w:val="clear" w:pos="8640"/>
          <w:tab w:val="left" w:pos="4320"/>
        </w:tabs>
        <w:rPr>
          <w:color w:val="auto"/>
        </w:rPr>
      </w:pPr>
      <w:r w:rsidRPr="00C924A9">
        <w:rPr>
          <w:color w:val="auto"/>
        </w:rPr>
        <w:tab/>
        <w:t>Senator O’DELL introduced Dr. Robert Todd of Greenwood, S.C., Doctor of the Day.</w:t>
      </w:r>
    </w:p>
    <w:p w:rsidR="00C924A9" w:rsidRDefault="00C924A9" w:rsidP="00C924A9">
      <w:pPr>
        <w:pStyle w:val="Header"/>
        <w:tabs>
          <w:tab w:val="clear" w:pos="8640"/>
          <w:tab w:val="left" w:pos="4320"/>
        </w:tabs>
        <w:rPr>
          <w:color w:val="auto"/>
        </w:rPr>
      </w:pPr>
    </w:p>
    <w:p w:rsidR="0080245C" w:rsidRPr="0080245C" w:rsidRDefault="0080245C" w:rsidP="0080245C">
      <w:pPr>
        <w:pStyle w:val="Header"/>
        <w:tabs>
          <w:tab w:val="clear" w:pos="8640"/>
          <w:tab w:val="left" w:pos="4320"/>
        </w:tabs>
        <w:jc w:val="center"/>
        <w:rPr>
          <w:color w:val="auto"/>
        </w:rPr>
      </w:pPr>
      <w:r>
        <w:rPr>
          <w:b/>
          <w:color w:val="auto"/>
        </w:rPr>
        <w:t>Expression of Personal Interest</w:t>
      </w:r>
    </w:p>
    <w:p w:rsidR="0080245C" w:rsidRDefault="0080245C" w:rsidP="00C924A9">
      <w:pPr>
        <w:pStyle w:val="Header"/>
        <w:tabs>
          <w:tab w:val="clear" w:pos="8640"/>
          <w:tab w:val="left" w:pos="4320"/>
        </w:tabs>
        <w:rPr>
          <w:color w:val="auto"/>
        </w:rPr>
      </w:pPr>
      <w:r>
        <w:rPr>
          <w:color w:val="auto"/>
        </w:rPr>
        <w:tab/>
        <w:t>Senator WILLIAMS rose for an Expression of Personal Interest.</w:t>
      </w:r>
    </w:p>
    <w:p w:rsidR="0080245C" w:rsidRDefault="0080245C" w:rsidP="00C924A9">
      <w:pPr>
        <w:pStyle w:val="Header"/>
        <w:tabs>
          <w:tab w:val="clear" w:pos="8640"/>
          <w:tab w:val="left" w:pos="4320"/>
        </w:tabs>
        <w:rPr>
          <w:color w:val="auto"/>
        </w:rPr>
      </w:pPr>
    </w:p>
    <w:p w:rsidR="00DB74A4" w:rsidRDefault="000A7610" w:rsidP="0091679E">
      <w:pPr>
        <w:pStyle w:val="Header"/>
        <w:keepNext/>
        <w:tabs>
          <w:tab w:val="clear" w:pos="8640"/>
          <w:tab w:val="left" w:pos="4320"/>
        </w:tabs>
        <w:jc w:val="center"/>
        <w:rPr>
          <w:b/>
          <w:bCs/>
        </w:rPr>
      </w:pPr>
      <w:r>
        <w:rPr>
          <w:b/>
          <w:bCs/>
        </w:rPr>
        <w:lastRenderedPageBreak/>
        <w:t>CO-SPONSORS ADDED</w:t>
      </w:r>
    </w:p>
    <w:p w:rsidR="00DB74A4" w:rsidRDefault="000A7610" w:rsidP="0091679E">
      <w:pPr>
        <w:pStyle w:val="Header"/>
        <w:keepNext/>
        <w:tabs>
          <w:tab w:val="clear" w:pos="8640"/>
          <w:tab w:val="left" w:pos="4320"/>
        </w:tabs>
        <w:rPr>
          <w:b/>
          <w:bCs/>
        </w:rPr>
      </w:pPr>
      <w:r>
        <w:rPr>
          <w:b/>
          <w:bCs/>
        </w:rPr>
        <w:tab/>
      </w:r>
      <w:r>
        <w:rPr>
          <w:bCs/>
        </w:rPr>
        <w:t>The following co-sponsors were added to the respective Bills:</w:t>
      </w:r>
    </w:p>
    <w:p w:rsidR="007B29DF" w:rsidRDefault="007B29DF" w:rsidP="007B29DF">
      <w:pPr>
        <w:pStyle w:val="Header"/>
        <w:tabs>
          <w:tab w:val="clear" w:pos="8640"/>
          <w:tab w:val="left" w:pos="4320"/>
        </w:tabs>
      </w:pPr>
      <w:r>
        <w:t>S. 428</w:t>
      </w:r>
      <w:r>
        <w:tab/>
      </w:r>
      <w:r>
        <w:tab/>
        <w:t>Sen. Lourie</w:t>
      </w:r>
    </w:p>
    <w:p w:rsidR="007B29DF" w:rsidRDefault="007B29DF" w:rsidP="007B29DF">
      <w:pPr>
        <w:pStyle w:val="Header"/>
        <w:tabs>
          <w:tab w:val="clear" w:pos="8640"/>
          <w:tab w:val="left" w:pos="4320"/>
        </w:tabs>
      </w:pPr>
      <w:r>
        <w:t>S. 473</w:t>
      </w:r>
      <w:r>
        <w:tab/>
      </w:r>
      <w:r>
        <w:tab/>
        <w:t>Sen. Sheheen</w:t>
      </w:r>
    </w:p>
    <w:p w:rsidR="007B29DF" w:rsidRDefault="007B29DF" w:rsidP="007B29DF">
      <w:pPr>
        <w:pStyle w:val="Header"/>
        <w:tabs>
          <w:tab w:val="clear" w:pos="8640"/>
          <w:tab w:val="left" w:pos="4320"/>
        </w:tabs>
      </w:pPr>
      <w:r>
        <w:t>S. 26</w:t>
      </w:r>
      <w:r>
        <w:tab/>
      </w:r>
      <w:r>
        <w:tab/>
        <w:t>Sen. Young</w:t>
      </w:r>
    </w:p>
    <w:p w:rsidR="00F02033" w:rsidRDefault="00F02033" w:rsidP="00F02033">
      <w:pPr>
        <w:pStyle w:val="Header"/>
        <w:tabs>
          <w:tab w:val="clear" w:pos="8640"/>
          <w:tab w:val="left" w:pos="4320"/>
        </w:tabs>
        <w:rPr>
          <w:bCs/>
        </w:rPr>
      </w:pPr>
      <w:r>
        <w:rPr>
          <w:bCs/>
        </w:rPr>
        <w:t>S. 199</w:t>
      </w:r>
      <w:r>
        <w:rPr>
          <w:bCs/>
        </w:rPr>
        <w:tab/>
      </w:r>
      <w:r>
        <w:rPr>
          <w:bCs/>
        </w:rPr>
        <w:tab/>
        <w:t>Sens. Setzler, Sabb, Scott</w:t>
      </w:r>
      <w:r w:rsidR="00940F2A">
        <w:rPr>
          <w:bCs/>
        </w:rPr>
        <w:t xml:space="preserve">, </w:t>
      </w:r>
      <w:r>
        <w:rPr>
          <w:bCs/>
        </w:rPr>
        <w:t>Nicholson</w:t>
      </w:r>
      <w:r w:rsidR="0091679E">
        <w:rPr>
          <w:bCs/>
        </w:rPr>
        <w:t>, Gregory</w:t>
      </w:r>
    </w:p>
    <w:p w:rsidR="00F02033" w:rsidRDefault="00F02033" w:rsidP="00F02033">
      <w:pPr>
        <w:pStyle w:val="Header"/>
        <w:tabs>
          <w:tab w:val="clear" w:pos="8640"/>
          <w:tab w:val="left" w:pos="4320"/>
        </w:tabs>
        <w:rPr>
          <w:bCs/>
        </w:rPr>
      </w:pPr>
      <w:r>
        <w:rPr>
          <w:bCs/>
        </w:rPr>
        <w:t>S. 381</w:t>
      </w:r>
      <w:r>
        <w:rPr>
          <w:bCs/>
        </w:rPr>
        <w:tab/>
      </w:r>
      <w:r>
        <w:rPr>
          <w:bCs/>
        </w:rPr>
        <w:tab/>
        <w:t>Sens. Setzler</w:t>
      </w:r>
      <w:r w:rsidR="00940F2A">
        <w:rPr>
          <w:bCs/>
        </w:rPr>
        <w:t xml:space="preserve">, </w:t>
      </w:r>
      <w:r>
        <w:rPr>
          <w:bCs/>
        </w:rPr>
        <w:t>Cromer</w:t>
      </w:r>
    </w:p>
    <w:p w:rsidR="00DB74A4" w:rsidRDefault="00DB74A4">
      <w:pPr>
        <w:pStyle w:val="Header"/>
        <w:tabs>
          <w:tab w:val="clear" w:pos="8640"/>
          <w:tab w:val="left" w:pos="4320"/>
        </w:tabs>
      </w:pPr>
    </w:p>
    <w:p w:rsidR="00F02033" w:rsidRPr="00531B05" w:rsidRDefault="00F02033" w:rsidP="00F02033">
      <w:pPr>
        <w:pStyle w:val="Header"/>
        <w:tabs>
          <w:tab w:val="clear" w:pos="8640"/>
          <w:tab w:val="left" w:pos="4320"/>
        </w:tabs>
        <w:jc w:val="center"/>
      </w:pPr>
      <w:r w:rsidRPr="00531B05">
        <w:rPr>
          <w:b/>
        </w:rPr>
        <w:t>RECALLED</w:t>
      </w:r>
    </w:p>
    <w:p w:rsidR="00F02033" w:rsidRPr="00D50BBB" w:rsidRDefault="00F02033" w:rsidP="00F02033">
      <w:pPr>
        <w:suppressAutoHyphens/>
      </w:pPr>
      <w:r>
        <w:rPr>
          <w:b/>
          <w:i/>
        </w:rPr>
        <w:tab/>
      </w:r>
      <w:r w:rsidRPr="00D50BBB">
        <w:t>S. 548</w:t>
      </w:r>
      <w:r w:rsidRPr="00D50BBB">
        <w:fldChar w:fldCharType="begin"/>
      </w:r>
      <w:r w:rsidRPr="00D50BBB">
        <w:instrText xml:space="preserve"> XE "S. 548" \b </w:instrText>
      </w:r>
      <w:r w:rsidRPr="00D50BBB">
        <w:fldChar w:fldCharType="end"/>
      </w:r>
      <w:r w:rsidRPr="00D50BBB">
        <w:t xml:space="preserve"> -- Senator Cleary:  </w:t>
      </w:r>
      <w:r w:rsidRPr="00D50BBB">
        <w:rPr>
          <w:szCs w:val="30"/>
        </w:rPr>
        <w:t xml:space="preserve">A SENATE RESOLUTION </w:t>
      </w:r>
      <w:r w:rsidRPr="00D50BBB">
        <w:rPr>
          <w:color w:val="000000" w:themeColor="text1"/>
          <w:u w:color="000000" w:themeColor="text1"/>
        </w:rPr>
        <w:t xml:space="preserve">TO DECLARE WEDNESDAY, APRIL 15, 2015, AS </w:t>
      </w:r>
      <w:r>
        <w:rPr>
          <w:color w:val="000000" w:themeColor="text1"/>
          <w:u w:color="000000" w:themeColor="text1"/>
        </w:rPr>
        <w:t>“</w:t>
      </w:r>
      <w:r w:rsidRPr="00D50BBB">
        <w:rPr>
          <w:color w:val="000000" w:themeColor="text1"/>
          <w:u w:color="000000" w:themeColor="text1"/>
        </w:rPr>
        <w:t>SOUTH CAROLINA RECYCLERS</w:t>
      </w:r>
      <w:r>
        <w:rPr>
          <w:color w:val="000000" w:themeColor="text1"/>
          <w:u w:color="000000" w:themeColor="text1"/>
        </w:rPr>
        <w:t>’</w:t>
      </w:r>
      <w:r w:rsidRPr="00D50BBB">
        <w:rPr>
          <w:color w:val="000000" w:themeColor="text1"/>
          <w:u w:color="000000" w:themeColor="text1"/>
        </w:rPr>
        <w:t xml:space="preserve"> DAY</w:t>
      </w:r>
      <w:r>
        <w:rPr>
          <w:color w:val="000000" w:themeColor="text1"/>
          <w:u w:color="000000" w:themeColor="text1"/>
        </w:rPr>
        <w:t>”</w:t>
      </w:r>
      <w:r w:rsidRPr="00D50BBB">
        <w:rPr>
          <w:color w:val="000000" w:themeColor="text1"/>
          <w:u w:color="000000" w:themeColor="text1"/>
        </w:rPr>
        <w:t xml:space="preserve"> AND TO COMMEND AND RECOGNIZE SOUTH CAROLINA</w:t>
      </w:r>
      <w:r>
        <w:rPr>
          <w:color w:val="000000" w:themeColor="text1"/>
          <w:u w:color="000000" w:themeColor="text1"/>
        </w:rPr>
        <w:t>’</w:t>
      </w:r>
      <w:r w:rsidRPr="00D50BBB">
        <w:rPr>
          <w:color w:val="000000" w:themeColor="text1"/>
          <w:u w:color="000000" w:themeColor="text1"/>
        </w:rPr>
        <w:t>S RECYCLERS FOR THEIR CONTRIBUTIONS TO OUR STATE</w:t>
      </w:r>
      <w:r>
        <w:rPr>
          <w:color w:val="000000" w:themeColor="text1"/>
          <w:u w:color="000000" w:themeColor="text1"/>
        </w:rPr>
        <w:t>’</w:t>
      </w:r>
      <w:r w:rsidRPr="00D50BBB">
        <w:rPr>
          <w:color w:val="000000" w:themeColor="text1"/>
          <w:u w:color="000000" w:themeColor="text1"/>
        </w:rPr>
        <w:t>S ECONOMY, THEIR EFFORTS TO PROMOTE ENERGY EFFICIENCY, AND THEIR LEADERSHIP IN PROVIDING SUSTAINABLE MATERIAL</w:t>
      </w:r>
      <w:r w:rsidRPr="00D50BBB">
        <w:rPr>
          <w:color w:val="000000" w:themeColor="text1"/>
          <w:u w:color="000000" w:themeColor="text1"/>
        </w:rPr>
        <w:noBreakHyphen/>
        <w:t>MANAGEMENT OPTIONS.</w:t>
      </w:r>
    </w:p>
    <w:p w:rsidR="00F02033" w:rsidRPr="008F0B93" w:rsidRDefault="00F02033" w:rsidP="00F02033">
      <w:pPr>
        <w:pStyle w:val="Header"/>
        <w:tabs>
          <w:tab w:val="clear" w:pos="8640"/>
          <w:tab w:val="left" w:pos="4320"/>
        </w:tabs>
      </w:pPr>
      <w:r>
        <w:rPr>
          <w:b/>
          <w:i/>
        </w:rPr>
        <w:tab/>
      </w:r>
      <w:r w:rsidRPr="008F0B93">
        <w:t xml:space="preserve">Senator VERDIN asked unanimous consent to make a motion to recall the </w:t>
      </w:r>
      <w:r w:rsidR="00940F2A">
        <w:t>Senate Resolution</w:t>
      </w:r>
      <w:r w:rsidRPr="008F0B93">
        <w:t xml:space="preserve"> from the Committee on Agriculture and Natural Resources.</w:t>
      </w:r>
    </w:p>
    <w:p w:rsidR="00F02033" w:rsidRPr="008F0B93" w:rsidRDefault="00F02033" w:rsidP="00F02033">
      <w:pPr>
        <w:pStyle w:val="Header"/>
        <w:tabs>
          <w:tab w:val="clear" w:pos="8640"/>
          <w:tab w:val="left" w:pos="4320"/>
        </w:tabs>
      </w:pPr>
    </w:p>
    <w:p w:rsidR="00F02033" w:rsidRPr="008F0B93" w:rsidRDefault="00F02033" w:rsidP="00F02033">
      <w:pPr>
        <w:pStyle w:val="Header"/>
        <w:tabs>
          <w:tab w:val="clear" w:pos="8640"/>
          <w:tab w:val="left" w:pos="4320"/>
        </w:tabs>
      </w:pPr>
      <w:r w:rsidRPr="008F0B93">
        <w:tab/>
        <w:t xml:space="preserve">The </w:t>
      </w:r>
      <w:r w:rsidR="00940F2A">
        <w:t xml:space="preserve">Senate Resolution </w:t>
      </w:r>
      <w:r w:rsidRPr="008F0B93">
        <w:t>was recalled from the Committee on Agriculture and Natural Resources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44B11" w:rsidRDefault="00044B11" w:rsidP="00044B11"/>
    <w:p w:rsidR="00044B11" w:rsidRDefault="00044B11" w:rsidP="00044B11">
      <w:r>
        <w:tab/>
        <w:t>S. 557</w:t>
      </w:r>
      <w:r>
        <w:fldChar w:fldCharType="begin"/>
      </w:r>
      <w:r>
        <w:instrText xml:space="preserve"> XE "</w:instrText>
      </w:r>
      <w:r>
        <w:tab/>
        <w:instrText>S. 557" \b</w:instrText>
      </w:r>
      <w:r>
        <w:fldChar w:fldCharType="end"/>
      </w:r>
      <w:r>
        <w:t xml:space="preserve"> -- Senators Massey and Young:  A SENATE RESOLUTION TO RECOGNIZE AND COMMEND THE MIDLAND VALLEY HIGH SCHOOL BOYS VARSITY BASKETBALL TEAM ON AN OUTSTANDING SEASON AND TO CONGRATULATE THEM ON WINNING THE 2015 CLASS AAA STATE CHAMPIONSHIP TITLE.</w:t>
      </w:r>
    </w:p>
    <w:p w:rsidR="00044B11" w:rsidRDefault="00044B11" w:rsidP="00044B11">
      <w:r>
        <w:t>l:\s-res\asm\022midl.kmm.asm.docx</w:t>
      </w:r>
    </w:p>
    <w:p w:rsidR="00044B11" w:rsidRDefault="00044B11" w:rsidP="00044B11">
      <w:r>
        <w:tab/>
        <w:t>The Senate Resolution was adopted.</w:t>
      </w:r>
    </w:p>
    <w:p w:rsidR="00044B11" w:rsidRDefault="00044B11" w:rsidP="00044B11"/>
    <w:p w:rsidR="00044B11" w:rsidRDefault="00044B11" w:rsidP="00044B11">
      <w:r>
        <w:tab/>
        <w:t>S. 558</w:t>
      </w:r>
      <w:r>
        <w:fldChar w:fldCharType="begin"/>
      </w:r>
      <w:r>
        <w:instrText xml:space="preserve"> XE "</w:instrText>
      </w:r>
      <w:r>
        <w:tab/>
        <w:instrText>S. 558" \b</w:instrText>
      </w:r>
      <w:r>
        <w:fldChar w:fldCharType="end"/>
      </w:r>
      <w:r>
        <w:t xml:space="preserve"> -- Senator Bright:  A JOINT RESOLUTION TO PROPOSE AN AMENDMENT TO ARTICLE I OF THE CONSTITUTION OF SOUTH CAROLINA, 1895, RELATING TO DECLARATION OF RIGHTS, BY AMENDING SECTION 3, SO AS TO PROVIDE THAT NO PERSON SHALL BE DEPRIVED OF LIFE WITHOUT DUE PROCESS OF LAW, NOR SHALL ANY PERSON BE DENIED THE EQUAL PROTECTION OF THE LAWS</w:t>
      </w:r>
      <w:r w:rsidR="00190D6B">
        <w:t>,</w:t>
      </w:r>
      <w:r>
        <w:t xml:space="preserve"> THESE RIGHTS SHALL EXTEND TO BOTH BORN AND PRE-BORN PERSONS BEGINNING AT CONCEPTION.</w:t>
      </w:r>
    </w:p>
    <w:p w:rsidR="00044B11" w:rsidRDefault="00044B11" w:rsidP="00044B11">
      <w:r>
        <w:t>l:\s-res\lb\057pers.ksg.lb.docx</w:t>
      </w:r>
    </w:p>
    <w:p w:rsidR="00044B11" w:rsidRDefault="00044B11" w:rsidP="00044B11">
      <w:r>
        <w:tab/>
        <w:t xml:space="preserve">Senator BRIGHT spoke on the </w:t>
      </w:r>
      <w:r w:rsidR="00940F2A">
        <w:t xml:space="preserve">Joint </w:t>
      </w:r>
      <w:r>
        <w:t>Resolution.</w:t>
      </w:r>
    </w:p>
    <w:p w:rsidR="00940F2A" w:rsidRDefault="00940F2A" w:rsidP="00044B11"/>
    <w:p w:rsidR="00044B11" w:rsidRDefault="00044B11" w:rsidP="00044B11">
      <w:r>
        <w:tab/>
        <w:t>Read the first time and referred to the Committee on Judiciary.</w:t>
      </w:r>
    </w:p>
    <w:p w:rsidR="00044B11" w:rsidRDefault="00044B11" w:rsidP="00044B11"/>
    <w:p w:rsidR="00044B11" w:rsidRDefault="00044B11" w:rsidP="00044B11">
      <w:r>
        <w:tab/>
        <w:t>S. 559</w:t>
      </w:r>
      <w:r>
        <w:fldChar w:fldCharType="begin"/>
      </w:r>
      <w:r>
        <w:instrText xml:space="preserve"> XE "</w:instrText>
      </w:r>
      <w:r>
        <w:tab/>
        <w:instrText>S. 559" \b</w:instrText>
      </w:r>
      <w:r>
        <w:fldChar w:fldCharType="end"/>
      </w:r>
      <w:r>
        <w:t xml:space="preserve"> -- Senators Davis and Campbell:  A BILL TO AMEND CHAPTER 55, TITLE 46, CODE OF LAWS OF SOUTH CAROLINA, 1976, RELATING TO THE CULTIVATION OF INDUSTRIAL HEMP, SO AS TO PROVIDE A DEFINITION FOR THE TERMS "DIVISION" AND "GROWER", AND TO PROVIDE A PROCEDURE TO LICENSE AND REGULATE A PERSON OR BUSINESS THAT ENGAGES IN THE PRODUCTION OF INDUSTRIAL HEMP.</w:t>
      </w:r>
    </w:p>
    <w:p w:rsidR="00044B11" w:rsidRDefault="00044B11" w:rsidP="00044B11">
      <w:r>
        <w:t>l:\council\bills\swb\5296cm15.docx</w:t>
      </w:r>
    </w:p>
    <w:p w:rsidR="00044B11" w:rsidRDefault="00044B11" w:rsidP="00044B11">
      <w:r>
        <w:tab/>
        <w:t>Senator DAVIS spoke on the Bill.</w:t>
      </w:r>
    </w:p>
    <w:p w:rsidR="002F208E" w:rsidRDefault="002F208E" w:rsidP="00044B11"/>
    <w:p w:rsidR="00044B11" w:rsidRDefault="00044B11" w:rsidP="00044B11">
      <w:r>
        <w:tab/>
        <w:t>Read the first time and referred to the Committee on Agriculture and Natural Resources.</w:t>
      </w:r>
    </w:p>
    <w:p w:rsidR="00044B11" w:rsidRDefault="00044B11" w:rsidP="00044B11"/>
    <w:p w:rsidR="00044B11" w:rsidRDefault="00044B11" w:rsidP="00044B11">
      <w:r>
        <w:tab/>
        <w:t>S. 560</w:t>
      </w:r>
      <w:r>
        <w:fldChar w:fldCharType="begin"/>
      </w:r>
      <w:r>
        <w:instrText xml:space="preserve"> XE "</w:instrText>
      </w:r>
      <w:r>
        <w:tab/>
        <w:instrText>S. 560" \b</w:instrText>
      </w:r>
      <w:r>
        <w:fldChar w:fldCharType="end"/>
      </w:r>
      <w:r>
        <w:t xml:space="preserve"> -- Senator Davis:  A BILL TO AMEND SECTION 59-67-420, AS AMENDED, CODE OF LAWS OF SOUTH CAROLINA, 1976, RELATING TO LIMITS ON THE OBLIGATIONS OF THE STATE TO PROVIDE PUBLIC SCHOOL BUS TRANSPORTATION, SO AS TO REVISE EXISTING REQUIREMENTS BY DECREASING THE RESIDENCE TO SCHOOL DISTANCE IN WHICH NO SUCH OBLIGATION EXISTS, BY RECHARACTERIZING THE OBLIGATION FROM BEING AN OBLIGATION TO TRANSPORT TO BEING AN OBLIGATION TO PROVIDE TRANSPORTATION SERVICES, AND TO MAKE CONFORMING CHANGES, AMONG OTHER THINGS.</w:t>
      </w:r>
    </w:p>
    <w:p w:rsidR="00044B11" w:rsidRDefault="00044B11" w:rsidP="00044B11">
      <w:r>
        <w:t>l:\council\bills\agm\18583ab15.docx</w:t>
      </w:r>
    </w:p>
    <w:p w:rsidR="00044B11" w:rsidRDefault="00044B11" w:rsidP="00044B11">
      <w:r>
        <w:tab/>
        <w:t>Read the first time and referred to the Committee on Education.</w:t>
      </w:r>
    </w:p>
    <w:p w:rsidR="00044B11" w:rsidRDefault="00044B11" w:rsidP="00044B11"/>
    <w:p w:rsidR="00044B11" w:rsidRDefault="00044B11" w:rsidP="00044B11">
      <w:r>
        <w:tab/>
        <w:t>S. 561</w:t>
      </w:r>
      <w:r>
        <w:fldChar w:fldCharType="begin"/>
      </w:r>
      <w:r>
        <w:instrText xml:space="preserve"> XE "</w:instrText>
      </w:r>
      <w:r>
        <w:tab/>
        <w:instrText>S. 561" \b</w:instrText>
      </w:r>
      <w:r>
        <w:fldChar w:fldCharType="end"/>
      </w:r>
      <w:r>
        <w:t xml:space="preserve"> -- Senators Grooms, Davis and Gregory:  A BILL TO AMEND ARTICLE 3, CHAPTER 1, TITLE 57 OF THE 1976 CODE, RELATING TO THE COMMISSION OF THE DEPARTMENT OF TRANSPORTATION, TO INCREASE THE MEMBERSHIP OF THE COMMISSION TO NINE MEMBERS, TO PROVIDE THAT COMMISSIONERS SHALL BE APPOINTED BY THE GOVERNOR FROM THE STATE AT LARGE SUBJECT TO SCREENING BY THE JOINT TRANSPORTATION REVIEW COMMITTEE AND THE ADVICE AND CONSENT OF THE SENATE, TO PROVIDE THAT COMMISSIONERS SHALL BE APPOINTED TO SIX-YEAR TERMS, AND TO CLARIFY THE COMMISSION'S DUTIES AND RESPONSIBILITIES; TO AMEND SECTION 57-1-410, RELATING TO THE APPOINTMENT OF THE SECRETARY OF TRANSPORTATION, TO PROVIDE THAT THE COMMISSION, WITH THE APPROVAL OF THE GOVERNOR, SHALL APPOINT A SECRETARY OF TRANSPORTATION SUBJECT TO THE ADVICE AND CONSENT OF THE SENATE; TO AMEND SECTION 57-1-720(C) AND 57-1-7</w:t>
      </w:r>
      <w:r w:rsidR="002F208E">
        <w:t>3</w:t>
      </w:r>
      <w:r>
        <w:t>0 TO MAKE TECHNICAL AND CONFORMING AMENDMENTS REFLECTING THE APPOINTMENT OF COMMISSIONERS RATHER THAN ELECTION OF COMMISSIONERS; TO AMEND CHAPTER 6, TITLE 1 OF THE 1976 CODE, RELATING TO THE OFFICE OF INSPECTOR GENERAL, TO ESTABLISH A DIVISION WITHIN THE OFFICE OF INSPECTOR GENERAL THAT IS RESPONSIBLE FOR THE INTERNAL AUDIT FUNCTION OF THE DEPARTMENT OF TRANSPORTATION; AND TO REPEAL SECTION 57-1-460 AND 57-1-740.</w:t>
      </w:r>
    </w:p>
    <w:p w:rsidR="00044B11" w:rsidRDefault="00044B11" w:rsidP="00044B11">
      <w:r>
        <w:t>l:\s-res\lkg\022dot .kmm.lkg.docx</w:t>
      </w:r>
    </w:p>
    <w:p w:rsidR="00044B11" w:rsidRDefault="00044B11" w:rsidP="00044B11">
      <w:r>
        <w:tab/>
        <w:t>Read the first time and referred to the Committee on Transportation.</w:t>
      </w:r>
    </w:p>
    <w:p w:rsidR="00044B11" w:rsidRDefault="00044B11" w:rsidP="00044B11"/>
    <w:p w:rsidR="00044B11" w:rsidRDefault="00044B11" w:rsidP="00044B11">
      <w:r>
        <w:tab/>
        <w:t>S. 562</w:t>
      </w:r>
      <w:r>
        <w:fldChar w:fldCharType="begin"/>
      </w:r>
      <w:r>
        <w:instrText xml:space="preserve"> XE "</w:instrText>
      </w:r>
      <w:r>
        <w:tab/>
        <w:instrText>S. 562" \b</w:instrText>
      </w:r>
      <w:r>
        <w:fldChar w:fldCharType="end"/>
      </w:r>
      <w:r>
        <w:t xml:space="preserve"> -- Senator Sheheen:  A BILL TO AMEND THE CODE OF LAWS OF SOUTH CAROLINA, 1976, SO AS TO ENACT THE "PAGELAND ELEMENTARY SCHOOL NO HOMEWORK ACT"; BY ADDING SECTION 59-1-600 SO AS TO ENCOURAGE THE PROHIBITION ON THE ASSIGNING OF HOMEWORK TO THE STUDENTS OF PAGELAND ELEMENTARY SCHOOL UNDER CERTAIN CIRCUMSTANCES.</w:t>
      </w:r>
    </w:p>
    <w:p w:rsidR="00044B11" w:rsidRDefault="00044B11" w:rsidP="00044B11">
      <w:r>
        <w:t>l:\council\bills\ms\7114ahb15.docx</w:t>
      </w:r>
    </w:p>
    <w:p w:rsidR="00044B11" w:rsidRDefault="00044B11" w:rsidP="00044B11">
      <w:r>
        <w:tab/>
        <w:t>Read the first time and referred to the Committee on Education.</w:t>
      </w:r>
    </w:p>
    <w:p w:rsidR="00044B11" w:rsidRDefault="00044B11" w:rsidP="00044B11"/>
    <w:p w:rsidR="00044B11" w:rsidRDefault="00044B11" w:rsidP="00044B11">
      <w:r>
        <w:tab/>
        <w:t>S. 563</w:t>
      </w:r>
      <w:r>
        <w:fldChar w:fldCharType="begin"/>
      </w:r>
      <w:r>
        <w:instrText xml:space="preserve"> XE "</w:instrText>
      </w:r>
      <w:r>
        <w:tab/>
        <w:instrText>S. 563" \b</w:instrText>
      </w:r>
      <w:r>
        <w:fldChar w:fldCharType="end"/>
      </w:r>
      <w:r>
        <w:t xml:space="preserve"> -- Senator Sheheen:  A BILL TO AMEND ARTICLE 11, CHAPTER 9, TITLE 11 OF THE 1976 CODE, RELATING TO THE REVENUE AND FISCAL AFFAIRS OFFICE, TO PROVIDE FOR MEMBERSHIP ON THE GOVERNING BOARD OF THE REVENUE AND FISCAL AFFAIRS OFFICE, TO PROVIDE FOR THE POWERS, DUTIES, AND AUTHORITY OF THE OFFICE, TO CLARIFY THAT MEMBERSHIP ON THE BOARD OF ECONOMIC ADVISORS INCLUDES MEMBERS OF THE REVENUE AND FISCAL AFFAIRS OFFICE; TO AMEND SECTION 11-9-820 TO CONFORM MEMBERSHIP ON THE BOARD OF ECONOMIC ADVISORS WITH THE MEMBERSHIP ON THE BOARD GOVERNING THE REVENUE AND FISCAL AFFAIRS OFFICE; TO AMEND SECTIONS 11-9-825 THROUGH 11-9-840 TO MAKE TECHNICAL AND CONFORMING AMENDMENTS RELATED TO MONTHLY REVENUE ANALYSES ADVICE CONCERNING ECONOMIC TRENDS, AND REVENUE FORECASTS; TO AMEND SECTION 11-9-880(A) TO MODIFY THE DATES BY WHICH THE BOARD OF ECONOMIC ADVISORS MUST MAKE INITIAL AND ADJUSTED ECONOMIC FORECASTS AND REVENUE PROJECTIONS; TO AMEND SECTION 11-9-890 TO MAKE TECHNICAL CHANGES; TO AMEND SECTION 2-7-71 TO PROVIDE THAT THE EXECUTIVE DIRECTOR, OR HIS DESIGNEE, MUST CERTIFY REVENUE IMPACT STATEMENTS; TO AMEND SECTION 2-7-73, TO PROVIDE THAT THE DIRECTOR OF THE DEPARTMENT</w:t>
      </w:r>
      <w:r w:rsidR="001A6938">
        <w:t xml:space="preserve"> OF </w:t>
      </w:r>
      <w:r>
        <w:t>INSURANCE MUST CONDUCT AND SIGN A FINANCIAL IMPACT ANALYSIS ON CERTAIN BILLS RELATED TO HEALTH INSURANCE; TO AMEND SECTION 2-7-78 TO PROVIDE THAT THE EXECUTIVE DIRECTOR OF THE REVENUE AND FISCAL AFFAIRS OFFICE, OR HIS DESIGNEE, MUST CERTIFY REVENUE IMPACT STATEMENTS RELATED TO CERTAIN AMENDMENTS TO THE ANNUAL APPROPRIATIONS ACT; TO AMEND SECTION 4-10-790, TO PROVIDE THAT THE DEPARTMENT OF REVENUE SHALL FURNISH DATA TO THE STATE TREASURER AND TO THE APPLICABLE POLITICAL SUBDIVISIONS RECEIVING REVENUES FOR THE PURPOSE OF CALCULATING DISTRIBUTIONS AND ESTIMATING REVENUES AND TO PROVIDE THAT THE OFFICE SHALL ASSIST POLITICAL SUBDIVISIONS; TO AMEND SECTION 6-1-50, TO PROVIDE THAT MUNICIPALITIES RECEIVING REVENUE FROM STATE AID MUST SUBMIT FINANCIAL REPORTS TO THE REVENUE AND FISCAL AFFAIRS OFFICE BY MARCH FIFTEENTH, AND TO PROVIDE THAT NOTICE OF LATE REPORTS MUST BE MADE TO THE STATE TREASURER; TO AMEND SECTION 23-47-65, TO PROVIDE THAT THE DIRECTOR OF THE REVENUE AND FISCAL AFFAIRS OFFICE SHALL APPOINT A MEMBER TO THE 911 ADVISORY COMMITTEE; TO AMEND SECTION 44-6-170(A), (B), AND (H), TO PROVIDE THAT THE REVENUE AND FISCAL AFFAIRS OFFICE IS THE PROPER ENTITY FOR ENFORCEMENT IF A PROVIDER FAILS TO SUBMIT HEALTH CARE DATA, AND TO MAKE TECHNICAL AND CONFORMING AMENDMENTS; AND TO REPEAL SECTION 1-11-360 AND SECTION 2-7-62.</w:t>
      </w:r>
    </w:p>
    <w:p w:rsidR="00044B11" w:rsidRDefault="00044B11" w:rsidP="00044B11">
      <w:r>
        <w:t>l:\s-res\vas\017rfao.kmm.vas.docx</w:t>
      </w:r>
    </w:p>
    <w:p w:rsidR="00044B11" w:rsidRDefault="00044B11" w:rsidP="00044B11">
      <w:r>
        <w:tab/>
        <w:t>Read the first time and referred to the Committee on Finance.</w:t>
      </w:r>
    </w:p>
    <w:p w:rsidR="00044B11" w:rsidRDefault="00044B11" w:rsidP="00044B11"/>
    <w:p w:rsidR="00044B11" w:rsidRDefault="00044B11" w:rsidP="00044B11">
      <w:r>
        <w:tab/>
        <w:t>S. 564</w:t>
      </w:r>
      <w:r>
        <w:fldChar w:fldCharType="begin"/>
      </w:r>
      <w:r>
        <w:instrText xml:space="preserve"> XE "</w:instrText>
      </w:r>
      <w:r>
        <w:tab/>
        <w:instrText>S. 564" \b</w:instrText>
      </w:r>
      <w:r>
        <w:fldChar w:fldCharType="end"/>
      </w:r>
      <w:r>
        <w:t xml:space="preserve"> -- Education Committee:  A JOINT RESOLUTION TO APPROVE REGULATIONS OF THE STATE BOARD OF EDUCATION, RELATING TO DEFINED PROGRAM 6-8, DESIGNATED AS REGULATION DOCUMENT NUMBER 4476, PURSUANT TO THE PROVISIONS OF ARTICLE 1, CHAPTER 23, TITLE 1 OF THE 1976 CODE.</w:t>
      </w:r>
    </w:p>
    <w:p w:rsidR="00044B11" w:rsidRDefault="00044B11" w:rsidP="00044B11">
      <w:r>
        <w:t>l:\council\bills\dbs\31202cz15.docx</w:t>
      </w:r>
    </w:p>
    <w:p w:rsidR="00044B11" w:rsidRDefault="00044B11" w:rsidP="00044B11">
      <w:r>
        <w:tab/>
        <w:t>Read the first time and ordered placed on the Calendar without reference.</w:t>
      </w:r>
    </w:p>
    <w:p w:rsidR="00044B11" w:rsidRDefault="00044B11" w:rsidP="00044B11"/>
    <w:p w:rsidR="00044B11" w:rsidRDefault="00044B11" w:rsidP="00044B11">
      <w:r>
        <w:tab/>
        <w:t>S. 565</w:t>
      </w:r>
      <w:r>
        <w:fldChar w:fldCharType="begin"/>
      </w:r>
      <w:r>
        <w:instrText xml:space="preserve"> XE "</w:instrText>
      </w:r>
      <w:r>
        <w:tab/>
        <w:instrText>S. 565" \b</w:instrText>
      </w:r>
      <w:r>
        <w:fldChar w:fldCharType="end"/>
      </w:r>
      <w:r>
        <w:t xml:space="preserve"> -- Education Committee:  A JOINT RESOLUTION TO APPROVE REGULATIONS OF THE STATE BOARD OF EDUCATION, RELATING TO DEFINED PROGRAM, GRADES 9-12 AND GRADUATION REQUIREMENTS, DESIGNATED AS REGULATION DOCUMENT NUMBER 4477, PURSUANT TO THE PROVISIONS OF ARTICLE 1, CHAPTER 23, TITLE 1 OF THE 1976 CODE.</w:t>
      </w:r>
    </w:p>
    <w:p w:rsidR="00044B11" w:rsidRDefault="00044B11" w:rsidP="00044B11">
      <w:r>
        <w:t>l:\council\bills\dbs\31203cz15.docx</w:t>
      </w:r>
    </w:p>
    <w:p w:rsidR="00044B11" w:rsidRDefault="00044B11" w:rsidP="00044B11">
      <w:r>
        <w:tab/>
        <w:t>Read the first time and ordered placed on the Calendar without reference.</w:t>
      </w:r>
    </w:p>
    <w:p w:rsidR="00044B11" w:rsidRDefault="00044B11" w:rsidP="00044B11"/>
    <w:p w:rsidR="00044B11" w:rsidRDefault="00044B11" w:rsidP="00044B11">
      <w:r>
        <w:tab/>
        <w:t>S. 566</w:t>
      </w:r>
      <w:r>
        <w:fldChar w:fldCharType="begin"/>
      </w:r>
      <w:r>
        <w:instrText xml:space="preserve"> XE "</w:instrText>
      </w:r>
      <w:r>
        <w:tab/>
        <w:instrText>S. 566" \b</w:instrText>
      </w:r>
      <w:r>
        <w:fldChar w:fldCharType="end"/>
      </w:r>
      <w:r>
        <w:t xml:space="preserve"> -- Education Committee:  A JOINT RESOLUTION TO APPROVE REGULATIONS OF THE STATE BOARD OF EDUCATION, RELATING TO REQUIREMENTS FOR ADDITIONAL AREAS OF CERTIFICATION, DESIGNATED AS REGULATION DOCUMENT NUMBER 4478, PURSUANT TO THE PROVISIONS OF ARTICLE 1, CHAPTER 23, TITLE 1 OF THE 1976 CODE.</w:t>
      </w:r>
    </w:p>
    <w:p w:rsidR="00044B11" w:rsidRDefault="00044B11" w:rsidP="00044B11">
      <w:r>
        <w:t>l:\council\bills\dbs\31204cz15.docx</w:t>
      </w:r>
    </w:p>
    <w:p w:rsidR="00044B11" w:rsidRDefault="00044B11" w:rsidP="00044B11">
      <w:r>
        <w:tab/>
        <w:t>Read the first time and ordered placed on the Calendar without reference.</w:t>
      </w:r>
    </w:p>
    <w:p w:rsidR="00044B11" w:rsidRDefault="00044B11" w:rsidP="00044B11"/>
    <w:p w:rsidR="00044B11" w:rsidRDefault="00044B11" w:rsidP="00044B11">
      <w:r>
        <w:tab/>
        <w:t>S. 567</w:t>
      </w:r>
      <w:r>
        <w:fldChar w:fldCharType="begin"/>
      </w:r>
      <w:r>
        <w:instrText xml:space="preserve"> XE "</w:instrText>
      </w:r>
      <w:r>
        <w:tab/>
        <w:instrText>S. 567" \b</w:instrText>
      </w:r>
      <w:r>
        <w:fldChar w:fldCharType="end"/>
      </w:r>
      <w:r>
        <w:t xml:space="preserve"> -- Education Committee:  A JOINT RESOLUTION TO APPROVE REGULATIONS OF THE STATE BOARD OF EDUCATION, RELATING TO ADULT EDUCATION, DESIGNATED AS REGULATION DOCUMENT NUMBER 4491, PURSUANT TO THE PROVISIONS OF ARTICLE 1, CHAPTER 23, TITLE 1 OF THE 1976 CODE.</w:t>
      </w:r>
    </w:p>
    <w:p w:rsidR="00044B11" w:rsidRDefault="00044B11" w:rsidP="00044B11">
      <w:r>
        <w:t>l:\council\bills\dbs\31205cz15.docx</w:t>
      </w:r>
    </w:p>
    <w:p w:rsidR="00044B11" w:rsidRDefault="00044B11" w:rsidP="00044B11">
      <w:r>
        <w:tab/>
        <w:t>Read the first time and ordered placed on the Calendar without reference.</w:t>
      </w:r>
    </w:p>
    <w:p w:rsidR="00044B11" w:rsidRDefault="00044B11" w:rsidP="00044B11"/>
    <w:p w:rsidR="00044B11" w:rsidRDefault="00044B11" w:rsidP="00044B11">
      <w:r>
        <w:tab/>
        <w:t>S. 568</w:t>
      </w:r>
      <w:r>
        <w:fldChar w:fldCharType="begin"/>
      </w:r>
      <w:r>
        <w:instrText xml:space="preserve"> XE "</w:instrText>
      </w:r>
      <w:r>
        <w:tab/>
        <w:instrText>S. 568" \b</w:instrText>
      </w:r>
      <w:r>
        <w:fldChar w:fldCharType="end"/>
      </w:r>
      <w:r>
        <w:t xml:space="preserve"> -- Education Committee:  A JOINT RESOLUTION TO APPROVE REGULATIONS OF THE STATE BOARD OF EDUCATION, RELATING TO PROCEDURES AND STANDARDS FOR REVIEW OF CHARTER SCHOOL APPLICATIONS, DESIGNATED AS REGULATION DOCUMENT NUMBER 4494, PURSUANT TO THE PROVISIONS OF ARTICLE 1, CHAPTER 23, TITLE 1 OF THE 1976 CODE.</w:t>
      </w:r>
    </w:p>
    <w:p w:rsidR="00044B11" w:rsidRDefault="00044B11" w:rsidP="00044B11">
      <w:r>
        <w:t>l:\council\bills\dbs\31206cz15.docx</w:t>
      </w:r>
    </w:p>
    <w:p w:rsidR="00044B11" w:rsidRDefault="00044B11" w:rsidP="00044B11">
      <w:r>
        <w:tab/>
        <w:t>Read the first time and ordered placed on the Calendar without reference.</w:t>
      </w:r>
    </w:p>
    <w:p w:rsidR="00044B11" w:rsidRDefault="00044B11" w:rsidP="00044B11"/>
    <w:p w:rsidR="00044B11" w:rsidRDefault="00044B11" w:rsidP="00044B11">
      <w:r>
        <w:tab/>
        <w:t>S. 569</w:t>
      </w:r>
      <w:r>
        <w:fldChar w:fldCharType="begin"/>
      </w:r>
      <w:r>
        <w:instrText xml:space="preserve"> XE "</w:instrText>
      </w:r>
      <w:r>
        <w:tab/>
        <w:instrText>S. 569" \b</w:instrText>
      </w:r>
      <w:r>
        <w:fldChar w:fldCharType="end"/>
      </w:r>
      <w:r>
        <w:t xml:space="preserve"> -- Education Committee:  A JOINT RESOLUTION TO APPROVE REGULATIONS OF THE STATE BOARD OF EDUCATION, RELATING TO PROGRAM FOR ASSISTING, DEVELOPING, AND EVALUATING PRINCIPAL PERFORMANCE (PADEPP), DESIGNATED AS REGULATION DOCUMENT NUMBER 4495, PURSUANT TO THE PROVISIONS OF ARTICLE 1, CHAPTER 23, TITLE 1 OF THE 1976 CODE.</w:t>
      </w:r>
    </w:p>
    <w:p w:rsidR="00044B11" w:rsidRDefault="00044B11" w:rsidP="00044B11">
      <w:r>
        <w:t>l:\council\bills\dbs\31207cz15.docx</w:t>
      </w:r>
    </w:p>
    <w:p w:rsidR="00044B11" w:rsidRDefault="00044B11" w:rsidP="00044B11">
      <w:r>
        <w:tab/>
        <w:t>Read the first time and ordered placed on the Calendar without reference.</w:t>
      </w:r>
    </w:p>
    <w:p w:rsidR="00044B11" w:rsidRDefault="00044B11" w:rsidP="00044B11"/>
    <w:p w:rsidR="00044B11" w:rsidRDefault="00044B11" w:rsidP="00044B11">
      <w:r>
        <w:tab/>
        <w:t>S. 570</w:t>
      </w:r>
      <w:r>
        <w:fldChar w:fldCharType="begin"/>
      </w:r>
      <w:r>
        <w:instrText xml:space="preserve"> XE "</w:instrText>
      </w:r>
      <w:r>
        <w:tab/>
        <w:instrText>S. 570" \b</w:instrText>
      </w:r>
      <w:r>
        <w:fldChar w:fldCharType="end"/>
      </w:r>
      <w:r>
        <w:t xml:space="preserve"> -- Senator Bright:  A BILL TO AMEND CHAPTER 11, TITLE 10 OF THE 1976 CODE, RELATING TO TRESPASSES AND OFFENSES OF PUBLIC BUILDINGS AND PROPERTY, BY ENACTING THE "SOUTH CAROLINA CONSTITUTIONAL CARRY ACT OF 2015"; TO AMEND SECTION 10-11-320, RELATING TO THE CARRYING OR DISCHARGING OF A FIREARM, SO AS TO DELETE THE TERM "CONCEALABLE WEAPONS PERMIT" AND REPLACE IT WITH THE TERM "FIREARM"; TO AMEND SECTION 16-23-20, AS AMENDED, RELATING TO THE UNLAWFUL CARRYING OF A HANDGUN, SO AS TO DELETE REFERENCES TO A CONCEALED WEAPONS PERMIT ISSUED TO A PERSON, TO REVISE THE PROVISION THAT ALLOWS A HANDGUN TO BE CARRIED BY A PERSON IN A VEHICLE, AND TO PROVIDE THAT CERTAIN PERSONS WHO ARE AT LEAST TWENTY-ONE YEARS OF AGE MAY CARRY A HANDGUN UNDER CERTAIN CIRCUMSTANCES; TO AMEND SECTIONS 16-23-420 AND 16-23-430, BOTH RELATING TO THE POSSESSION OF A FIREARM ON SCHOOL PROPERTY, SO AS TO DELETE REFERENCES TO CONCEALED WEAPONS PERMITS, AND TO PROVIDE THAT BOTH SECTIONS DO NOT APPLY TO A PERSON WHO LAWFULLY IS CARRYING A WEAPON; TO AMEND SECTION 16-23-460, RELATING TO CARRYING CONCEALED WEAPONS, SO AS TO PROVIDE THAT THIS SECTION DOES NOT APPLY TO HANDGUNS; TO AMEND SECTION 51-3-145, RELATING TO CERTAIN ACTS THAT ARE UNLAWFUL IN A STATE PARK, SO AS TO MAKE A TECHNICAL CHANGE; TO AMEND SECTION 23-31-215, AS AMENDED, RELATING TO THE ISSUANCE OF A CONCEALED WEAPONS PERMIT, SO AS TO PROVIDE AN EXCEPTION TO THE PROVISION THAT PROHIBITS THE CARRYING OF A CONCEALABLE WEAPON ONTO CERTAIN PREMISES, TO DELETE THE PROVISION THAT PROVIDES FOR THE REVOCATION OF A PERSON'S PERMIT WHEN HE VIOLATES CERTAIN PROVISIONS CONTAINED IN THIS SECTION, AND TO REVISE THE PROVISION THAT ALLOWS CERTAIN PERSONS TO CARRY A CONCEALED WEAPON WITHOUT A PERMIT; TO AMEND SECTIONS 23-31-220 AND 23-31-225, BOTH RELATING TO A PROPERTY OWNER'S RIGHT TO ALLOW A HOLDER OF A CONCEALED WEAPON PERMIT TO CARRY A WEAPON ONTO HIS PROPERTY, SO AS TO MAKE TECHNICAL CHANGES, TO PROVIDE THAT THIS PROVISION REGULATES BOTH PERSONS WHO POSSESS AND DO NOT POSSESS A WEAPONS PERMIT, AND TO DELETE THE PROVISION THAT REQUIRES THE REVOCATION OF A PERMIT FOR A VIOLATION OF CERTAIN PROVISIONS OF LAW, AND TO DELETE A REFERENCE TO THE PROVISION THAT PROVIDES FOR THE ISSUANCE OF CONCEALED WEAPONS PERMITS; AND TO AMEND SECTION 23-31-240, RELATING TO PERSONS WHO ARE ALLOWED TO CARRY A CONCEALED WEAPON WHILE ON DUTY, SO AS TO DELETE THE PROVISION THAT REQUIRES THESE PERSONS TO POSSESS A CONCEALED WEAPON PERMIT.</w:t>
      </w:r>
    </w:p>
    <w:p w:rsidR="00044B11" w:rsidRDefault="00044B11" w:rsidP="00044B11">
      <w:r>
        <w:t>l:\s-res\lb\056sc c.ls.lb.docx</w:t>
      </w:r>
    </w:p>
    <w:p w:rsidR="00044B11" w:rsidRDefault="00044B11" w:rsidP="00044B11">
      <w:r>
        <w:tab/>
        <w:t>Senator BRIGHT spoke on the Bill.</w:t>
      </w:r>
    </w:p>
    <w:p w:rsidR="00940F2A" w:rsidRDefault="00940F2A" w:rsidP="00044B11"/>
    <w:p w:rsidR="00044B11" w:rsidRDefault="00044B11" w:rsidP="00044B11">
      <w:r>
        <w:tab/>
        <w:t>Read the first time and referred to the Committee on Judiciary.</w:t>
      </w:r>
    </w:p>
    <w:p w:rsidR="00044B11" w:rsidRDefault="00044B11" w:rsidP="00044B11"/>
    <w:p w:rsidR="00044B11" w:rsidRDefault="00044B11" w:rsidP="00044B11">
      <w:r>
        <w:tab/>
        <w:t>S. 571</w:t>
      </w:r>
      <w:r>
        <w:fldChar w:fldCharType="begin"/>
      </w:r>
      <w:r>
        <w:instrText xml:space="preserve"> XE "</w:instrText>
      </w:r>
      <w:r>
        <w:tab/>
        <w:instrText>S. 571" \b</w:instrText>
      </w:r>
      <w:r>
        <w:fldChar w:fldCharType="end"/>
      </w:r>
      <w:r>
        <w:t xml:space="preserve"> -- Senators Hutto, Shealy and Setzler: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044B11" w:rsidRDefault="00044B11" w:rsidP="00044B11">
      <w:r>
        <w:t>l:\council\bills\dka\3082sa15.docx</w:t>
      </w:r>
    </w:p>
    <w:p w:rsidR="00044B11" w:rsidRDefault="00044B11" w:rsidP="00044B11">
      <w:r>
        <w:tab/>
        <w:t>Read the first time and referred to the Committee on Medical Affairs.</w:t>
      </w:r>
    </w:p>
    <w:p w:rsidR="00044B11" w:rsidRDefault="00044B11" w:rsidP="00044B11"/>
    <w:p w:rsidR="00DB74A4" w:rsidRDefault="000A7610">
      <w:pPr>
        <w:pStyle w:val="Header"/>
        <w:tabs>
          <w:tab w:val="clear" w:pos="8640"/>
          <w:tab w:val="left" w:pos="4320"/>
        </w:tabs>
        <w:jc w:val="center"/>
        <w:rPr>
          <w:b/>
          <w:color w:val="auto"/>
        </w:rPr>
      </w:pPr>
      <w:r w:rsidRPr="004E1CA5">
        <w:rPr>
          <w:b/>
          <w:color w:val="auto"/>
        </w:rPr>
        <w:t>REPORTS OF STANDING COMMITTEES</w:t>
      </w:r>
    </w:p>
    <w:p w:rsidR="00AA78E2" w:rsidRPr="00AA78E2" w:rsidRDefault="00AA78E2" w:rsidP="00AA78E2">
      <w:pPr>
        <w:pStyle w:val="Header"/>
        <w:tabs>
          <w:tab w:val="clear" w:pos="8640"/>
          <w:tab w:val="left" w:pos="4320"/>
        </w:tabs>
        <w:rPr>
          <w:color w:val="auto"/>
        </w:rPr>
      </w:pPr>
      <w:r w:rsidRPr="00AA78E2">
        <w:rPr>
          <w:color w:val="auto"/>
        </w:rPr>
        <w:tab/>
        <w:t>Senator ALEXANDER from the Committee on Labor, Commerce and Industry submitted a favorable with amendment report on:</w:t>
      </w:r>
    </w:p>
    <w:p w:rsidR="00AA78E2" w:rsidRPr="00340E6F" w:rsidRDefault="00AA78E2" w:rsidP="00AA78E2">
      <w:pPr>
        <w:suppressAutoHyphens/>
      </w:pPr>
      <w:r>
        <w:rPr>
          <w:color w:val="auto"/>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AA78E2" w:rsidRDefault="00AA78E2" w:rsidP="00AA78E2">
      <w:pPr>
        <w:pStyle w:val="Header"/>
        <w:tabs>
          <w:tab w:val="clear" w:pos="8640"/>
          <w:tab w:val="left" w:pos="4320"/>
        </w:tabs>
        <w:rPr>
          <w:color w:val="auto"/>
        </w:rPr>
      </w:pPr>
      <w:r>
        <w:rPr>
          <w:color w:val="auto"/>
        </w:rPr>
        <w:tab/>
        <w:t>Ordered for consideration tomorrow.</w:t>
      </w:r>
    </w:p>
    <w:p w:rsidR="00AA78E2" w:rsidRDefault="00AA78E2" w:rsidP="00AA78E2">
      <w:pPr>
        <w:pStyle w:val="Header"/>
        <w:tabs>
          <w:tab w:val="clear" w:pos="8640"/>
          <w:tab w:val="left" w:pos="4320"/>
        </w:tabs>
        <w:rPr>
          <w:color w:val="auto"/>
        </w:rPr>
      </w:pPr>
      <w:r>
        <w:rPr>
          <w:color w:val="auto"/>
        </w:rPr>
        <w:tab/>
        <w:t>Senator ALEXANDER from the Committee on Labor, Commerce and Industry submitted a favorable report on:</w:t>
      </w:r>
    </w:p>
    <w:p w:rsidR="00AA78E2" w:rsidRPr="000D44E1" w:rsidRDefault="00AA78E2" w:rsidP="00AA78E2">
      <w:pPr>
        <w:suppressAutoHyphens/>
      </w:pPr>
      <w:r>
        <w:rPr>
          <w:color w:val="auto"/>
        </w:rPr>
        <w:tab/>
      </w:r>
      <w:r w:rsidRPr="000D44E1">
        <w:t>S. 407</w:t>
      </w:r>
      <w:r w:rsidRPr="000D44E1">
        <w:fldChar w:fldCharType="begin"/>
      </w:r>
      <w:r w:rsidRPr="000D44E1">
        <w:instrText xml:space="preserve"> XE "S. 407" \b </w:instrText>
      </w:r>
      <w:r w:rsidRPr="000D44E1">
        <w:fldChar w:fldCharType="end"/>
      </w:r>
      <w:r w:rsidRPr="000D44E1">
        <w:t xml:space="preserve"> -- Senator Bryant:  </w:t>
      </w:r>
      <w:r w:rsidRPr="000D44E1">
        <w:rPr>
          <w:szCs w:val="30"/>
        </w:rPr>
        <w:t xml:space="preserve">A BILL </w:t>
      </w:r>
      <w:r w:rsidRPr="000D44E1">
        <w:t>TO AMEND SECTION 41</w:t>
      </w:r>
      <w:r w:rsidRPr="000D44E1">
        <w:noBreakHyphen/>
        <w:t>27</w:t>
      </w:r>
      <w:r w:rsidRPr="000D44E1">
        <w:noBreakHyphen/>
        <w:t>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w:t>
      </w:r>
      <w:r w:rsidRPr="000D44E1">
        <w:noBreakHyphen/>
        <w:t>FIVE PERCENT OR MORE STOCK IN A CORPORATION OR OTHERWISE EXERCISE AN OWNERSHIP INTEREST IN A CORPORATION, TO PROVIDE THAT PERSONS WITH A TWENTY</w:t>
      </w:r>
      <w:r w:rsidRPr="000D44E1">
        <w:noBreakHyphen/>
        <w:t>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AA78E2" w:rsidRPr="004E1CA5" w:rsidRDefault="00AA78E2">
      <w:pPr>
        <w:pStyle w:val="Header"/>
        <w:tabs>
          <w:tab w:val="clear" w:pos="8640"/>
          <w:tab w:val="left" w:pos="4320"/>
        </w:tabs>
        <w:jc w:val="center"/>
        <w:rPr>
          <w:color w:val="auto"/>
        </w:rPr>
      </w:pPr>
    </w:p>
    <w:p w:rsidR="00DB74A4" w:rsidRDefault="00C14D5A">
      <w:pPr>
        <w:pStyle w:val="Header"/>
        <w:tabs>
          <w:tab w:val="clear" w:pos="8640"/>
          <w:tab w:val="left" w:pos="4320"/>
        </w:tabs>
      </w:pPr>
      <w:r>
        <w:tab/>
        <w:t>Senator COURSON from the Committee on Education submitted a favorable with amendment report on:</w:t>
      </w:r>
    </w:p>
    <w:p w:rsidR="00C14D5A" w:rsidRPr="00424CEC" w:rsidRDefault="00C14D5A" w:rsidP="00C14D5A">
      <w:pPr>
        <w:suppressAutoHyphens/>
      </w:pPr>
      <w:r>
        <w:tab/>
      </w:r>
      <w:r w:rsidRPr="00424CEC">
        <w:t>S. 437</w:t>
      </w:r>
      <w:r w:rsidRPr="00424CEC">
        <w:fldChar w:fldCharType="begin"/>
      </w:r>
      <w:r w:rsidRPr="00424CEC">
        <w:instrText xml:space="preserve"> XE "S. 437" \b </w:instrText>
      </w:r>
      <w:r w:rsidRPr="00424CEC">
        <w:fldChar w:fldCharType="end"/>
      </w:r>
      <w:r w:rsidRPr="00424CEC">
        <w:t xml:space="preserve"> -- Senators Campsen, Reese, Gregory, Hutto, Cleary, Campbell, Cromer, Young, Bryant, Williams, Bennett, Johnson, Hembree, O</w:t>
      </w:r>
      <w:r>
        <w:t>’</w:t>
      </w:r>
      <w:r w:rsidRPr="00424CEC">
        <w:t xml:space="preserve">Dell, Davis, Fair, Hayes and Verdin:  </w:t>
      </w:r>
      <w:r w:rsidRPr="00424CEC">
        <w:rPr>
          <w:szCs w:val="30"/>
        </w:rPr>
        <w:t xml:space="preserve">A BILL </w:t>
      </w:r>
      <w:r w:rsidRPr="00424CEC">
        <w:t>TO AMEND THE CODE OF LAWS OF SOUTH CAROLINA, 1976, BY ADDING SECTION 59</w:t>
      </w:r>
      <w:r w:rsidRPr="00424CEC">
        <w:noBreakHyphen/>
        <w:t>29</w:t>
      </w:r>
      <w:r w:rsidRPr="00424CEC">
        <w:noBreakHyphen/>
        <w:t xml:space="preserve">240 SO AS TO ENACT THE </w:t>
      </w:r>
      <w:r>
        <w:t>“</w:t>
      </w:r>
      <w:r w:rsidRPr="00424CEC">
        <w:t>JAMES B. EDWARDS CIVICS EDUCATION INITIATIVE</w:t>
      </w:r>
      <w:r>
        <w:t>”</w:t>
      </w:r>
      <w:r w:rsidRPr="00424CEC">
        <w:t xml:space="preser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C14D5A" w:rsidRDefault="00C14D5A">
      <w:pPr>
        <w:pStyle w:val="Header"/>
        <w:tabs>
          <w:tab w:val="clear" w:pos="8640"/>
          <w:tab w:val="left" w:pos="4320"/>
        </w:tabs>
      </w:pPr>
      <w:r>
        <w:tab/>
        <w:t>Ordered for consideration tomorrow.</w:t>
      </w:r>
    </w:p>
    <w:p w:rsidR="00C5085A" w:rsidRDefault="00C5085A">
      <w:pPr>
        <w:pStyle w:val="Header"/>
        <w:tabs>
          <w:tab w:val="clear" w:pos="8640"/>
          <w:tab w:val="left" w:pos="4320"/>
        </w:tabs>
      </w:pPr>
    </w:p>
    <w:p w:rsidR="00C14D5A" w:rsidRDefault="00AA78E2">
      <w:pPr>
        <w:pStyle w:val="Header"/>
        <w:tabs>
          <w:tab w:val="clear" w:pos="8640"/>
          <w:tab w:val="left" w:pos="4320"/>
        </w:tabs>
      </w:pPr>
      <w:r>
        <w:tab/>
        <w:t>Senator ALEXANDER from the Committee on Labor, Commerce and Industry submitted a favorable with amendment report on:</w:t>
      </w:r>
    </w:p>
    <w:p w:rsidR="00AA78E2" w:rsidRPr="00710961" w:rsidRDefault="00AA78E2" w:rsidP="00AA78E2">
      <w:pPr>
        <w:suppressAutoHyphens/>
      </w:pPr>
      <w:r>
        <w:tab/>
      </w:r>
      <w:r w:rsidRPr="00710961">
        <w:t>S. 458</w:t>
      </w:r>
      <w:r w:rsidRPr="00710961">
        <w:fldChar w:fldCharType="begin"/>
      </w:r>
      <w:r w:rsidRPr="00710961">
        <w:instrText xml:space="preserve"> XE "S. 458" \b </w:instrText>
      </w:r>
      <w:r w:rsidRPr="00710961">
        <w:fldChar w:fldCharType="end"/>
      </w:r>
      <w:r w:rsidRPr="00710961">
        <w:t xml:space="preserve"> -- Senator Alexander:  </w:t>
      </w:r>
      <w:r w:rsidRPr="00710961">
        <w:rPr>
          <w:szCs w:val="30"/>
        </w:rPr>
        <w:t xml:space="preserve">A BILL </w:t>
      </w:r>
      <w:r w:rsidRPr="00710961">
        <w:t>TO AMEND SECTION 6</w:t>
      </w:r>
      <w:r w:rsidRPr="00710961">
        <w:noBreakHyphen/>
        <w:t>9</w:t>
      </w:r>
      <w:r w:rsidRPr="00710961">
        <w:noBreakHyphen/>
        <w:t>55(C) OF THE 1976 CODE, RELATING TO THE ENFORCEMENT DATE OF SECTION 501.3 OF THE 2012 INTERNATIONAL RESIDENTIAL CODE, TO PROVIDE THAT THE ENFORCEMENT DATE IS CHANGED TO JULY 1, 2016 FROM JULY 1, 2015.</w:t>
      </w:r>
    </w:p>
    <w:p w:rsidR="00AA78E2" w:rsidRDefault="00AA78E2">
      <w:pPr>
        <w:pStyle w:val="Header"/>
        <w:tabs>
          <w:tab w:val="clear" w:pos="8640"/>
          <w:tab w:val="left" w:pos="4320"/>
        </w:tabs>
      </w:pPr>
      <w:r>
        <w:tab/>
        <w:t>Ordered for consideration tomorrow.</w:t>
      </w:r>
    </w:p>
    <w:p w:rsidR="00AA78E2" w:rsidRDefault="00AA78E2">
      <w:pPr>
        <w:pStyle w:val="Header"/>
        <w:tabs>
          <w:tab w:val="clear" w:pos="8640"/>
          <w:tab w:val="left" w:pos="4320"/>
        </w:tabs>
      </w:pPr>
    </w:p>
    <w:p w:rsidR="004E1CA5" w:rsidRDefault="004E1CA5" w:rsidP="004E1CA5">
      <w:pPr>
        <w:suppressAutoHyphens/>
      </w:pPr>
      <w:r>
        <w:tab/>
        <w:t xml:space="preserve">Senator BRYANT from the Committee on Invitations </w:t>
      </w:r>
      <w:r w:rsidR="00950742">
        <w:t>polled out S. </w:t>
      </w:r>
      <w:r w:rsidR="00A67D26">
        <w:t>507 favorable</w:t>
      </w:r>
      <w:r>
        <w:t>:</w:t>
      </w:r>
    </w:p>
    <w:p w:rsidR="004E1CA5" w:rsidRDefault="004E1CA5" w:rsidP="004E1CA5">
      <w:pPr>
        <w:suppressAutoHyphens/>
        <w:rPr>
          <w:color w:val="000000" w:themeColor="text1"/>
          <w:u w:color="000000" w:themeColor="text1"/>
        </w:rPr>
      </w:pPr>
      <w:r>
        <w:tab/>
      </w:r>
      <w:r w:rsidRPr="009A7495">
        <w:t>S. 507</w:t>
      </w:r>
      <w:r w:rsidRPr="009A7495">
        <w:fldChar w:fldCharType="begin"/>
      </w:r>
      <w:r w:rsidRPr="009A7495">
        <w:instrText xml:space="preserve"> XE "S. 507" \b </w:instrText>
      </w:r>
      <w:r w:rsidRPr="009A7495">
        <w:fldChar w:fldCharType="end"/>
      </w:r>
      <w:r w:rsidRPr="009A7495">
        <w:t xml:space="preserve"> -- Senator L. Martin:  </w:t>
      </w:r>
      <w:r w:rsidRPr="009A7495">
        <w:rPr>
          <w:szCs w:val="30"/>
        </w:rPr>
        <w:t xml:space="preserve">A CONCURRENT RESOLUTION </w:t>
      </w:r>
      <w:r w:rsidRPr="009A7495">
        <w:rPr>
          <w:color w:val="000000" w:themeColor="text1"/>
          <w:u w:color="000000" w:themeColor="text1"/>
        </w:rPr>
        <w:t xml:space="preserve">TO RECOGNIZE AND HONOR THE SOUTH CAROLINA ASSOCIATION OF FAMILY AND CONSUMER SCIENCES ON THE OCCASION OF ONE HUNDRED ONE YEARS OF OPERATING IN THE STATE OF SOUTH CAROLINA, TO COMMEND THE DEDICATED SERVICE THAT THE ASSOCIATION HAS GIVEN TO THE CITIZENS OF THIS STATE, AND TO DECLARE MARCH 18, 2015, AS </w:t>
      </w:r>
      <w:r>
        <w:rPr>
          <w:color w:val="000000" w:themeColor="text1"/>
          <w:u w:color="000000" w:themeColor="text1"/>
        </w:rPr>
        <w:t>“</w:t>
      </w:r>
      <w:r w:rsidRPr="009A7495">
        <w:rPr>
          <w:color w:val="000000" w:themeColor="text1"/>
          <w:u w:color="000000" w:themeColor="text1"/>
        </w:rPr>
        <w:t>SOUTH CAROLINA ASSOCIATION OF FAMILY AND CONSUMER SCIENCES DAY</w:t>
      </w:r>
      <w:r>
        <w:rPr>
          <w:color w:val="000000" w:themeColor="text1"/>
          <w:u w:color="000000" w:themeColor="text1"/>
        </w:rPr>
        <w:t>”</w:t>
      </w:r>
      <w:r w:rsidRPr="009A7495">
        <w:rPr>
          <w:color w:val="000000" w:themeColor="text1"/>
          <w:u w:color="000000" w:themeColor="text1"/>
        </w:rPr>
        <w:t xml:space="preserve"> IN THE STATE.</w:t>
      </w:r>
    </w:p>
    <w:p w:rsidR="004E1CA5" w:rsidRDefault="004E1CA5" w:rsidP="004E1CA5">
      <w:pPr>
        <w:suppressAutoHyphens/>
        <w:rPr>
          <w:color w:val="000000" w:themeColor="text1"/>
          <w:u w:color="000000" w:themeColor="text1"/>
        </w:rPr>
      </w:pPr>
    </w:p>
    <w:p w:rsidR="004E1CA5" w:rsidRDefault="004E1CA5" w:rsidP="00940F2A">
      <w:pPr>
        <w:keepNext/>
        <w:suppressAutoHyphens/>
        <w:jc w:val="center"/>
        <w:rPr>
          <w:b/>
        </w:rPr>
      </w:pPr>
      <w:r>
        <w:rPr>
          <w:b/>
        </w:rPr>
        <w:t>Poll of the Invitations Committee</w:t>
      </w:r>
    </w:p>
    <w:p w:rsidR="004E1CA5" w:rsidRDefault="004E1CA5" w:rsidP="00940F2A">
      <w:pPr>
        <w:keepNext/>
        <w:suppressAutoHyphens/>
        <w:jc w:val="center"/>
      </w:pPr>
      <w:r>
        <w:rPr>
          <w:b/>
        </w:rPr>
        <w:t>Polled 1</w:t>
      </w:r>
      <w:r w:rsidR="00987C8C">
        <w:rPr>
          <w:b/>
        </w:rPr>
        <w:t>1</w:t>
      </w:r>
      <w:r>
        <w:rPr>
          <w:b/>
        </w:rPr>
        <w:t>; Ayes 10; Nays 0; Not Voting 1</w:t>
      </w:r>
    </w:p>
    <w:p w:rsidR="004E1CA5" w:rsidRDefault="004E1CA5" w:rsidP="00940F2A">
      <w:pPr>
        <w:keepNext/>
        <w:suppressAutoHyphens/>
        <w:jc w:val="center"/>
      </w:pPr>
    </w:p>
    <w:p w:rsidR="004E1CA5" w:rsidRPr="003F20A4" w:rsidRDefault="004E1CA5" w:rsidP="00940F2A">
      <w:pPr>
        <w:keepNext/>
        <w:suppressAutoHyphens/>
        <w:jc w:val="center"/>
        <w:rPr>
          <w:color w:val="auto"/>
        </w:rPr>
      </w:pPr>
      <w:r w:rsidRPr="003F20A4">
        <w:rPr>
          <w:b/>
          <w:color w:val="auto"/>
        </w:rPr>
        <w:t>AYES</w:t>
      </w:r>
    </w:p>
    <w:p w:rsidR="004E1CA5" w:rsidRPr="003F20A4" w:rsidRDefault="004E1CA5" w:rsidP="004E1CA5">
      <w:pPr>
        <w:pStyle w:val="Header"/>
        <w:tabs>
          <w:tab w:val="clear" w:pos="8640"/>
          <w:tab w:val="left" w:pos="4320"/>
        </w:tabs>
        <w:jc w:val="left"/>
        <w:rPr>
          <w:color w:val="auto"/>
        </w:rPr>
      </w:pPr>
      <w:r w:rsidRPr="003F20A4">
        <w:rPr>
          <w:color w:val="auto"/>
        </w:rPr>
        <w:t xml:space="preserve">Bryant </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Alexander</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Reese</w:t>
      </w:r>
    </w:p>
    <w:p w:rsidR="004E1CA5" w:rsidRPr="003F20A4" w:rsidRDefault="004E1CA5" w:rsidP="004E1CA5">
      <w:pPr>
        <w:pStyle w:val="Header"/>
        <w:tabs>
          <w:tab w:val="clear" w:pos="8640"/>
          <w:tab w:val="left" w:pos="4320"/>
        </w:tabs>
        <w:jc w:val="left"/>
        <w:rPr>
          <w:color w:val="auto"/>
        </w:rPr>
      </w:pPr>
      <w:r w:rsidRPr="003F20A4">
        <w:rPr>
          <w:color w:val="auto"/>
        </w:rPr>
        <w:t xml:space="preserve">Verdin </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Campsen</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Cromer</w:t>
      </w:r>
    </w:p>
    <w:p w:rsidR="004E1CA5" w:rsidRPr="003F20A4" w:rsidRDefault="004E1CA5" w:rsidP="004E1CA5">
      <w:pPr>
        <w:pStyle w:val="Header"/>
        <w:tabs>
          <w:tab w:val="clear" w:pos="8640"/>
          <w:tab w:val="left" w:pos="4320"/>
        </w:tabs>
        <w:jc w:val="left"/>
        <w:rPr>
          <w:color w:val="auto"/>
        </w:rPr>
      </w:pPr>
      <w:r w:rsidRPr="003F20A4">
        <w:rPr>
          <w:color w:val="auto"/>
        </w:rPr>
        <w:t>Cleary</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Johnson</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Kimpson</w:t>
      </w:r>
    </w:p>
    <w:p w:rsidR="004E1CA5" w:rsidRPr="003F20A4" w:rsidRDefault="004E1CA5" w:rsidP="004E1CA5">
      <w:pPr>
        <w:pStyle w:val="Header"/>
        <w:tabs>
          <w:tab w:val="clear" w:pos="8640"/>
          <w:tab w:val="left" w:pos="4320"/>
        </w:tabs>
        <w:jc w:val="left"/>
        <w:rPr>
          <w:color w:val="auto"/>
        </w:rPr>
      </w:pPr>
      <w:r w:rsidRPr="003F20A4">
        <w:rPr>
          <w:color w:val="auto"/>
        </w:rPr>
        <w:t>McElveen</w:t>
      </w:r>
    </w:p>
    <w:p w:rsidR="004E1CA5" w:rsidRPr="003F20A4" w:rsidRDefault="004E1CA5" w:rsidP="004E1C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rPr>
      </w:pPr>
    </w:p>
    <w:p w:rsidR="004E1CA5" w:rsidRPr="003F20A4" w:rsidRDefault="004E1CA5" w:rsidP="004E1C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Total--10</w:t>
      </w:r>
    </w:p>
    <w:p w:rsidR="004E1CA5" w:rsidRDefault="004E1CA5" w:rsidP="004E1C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4E1CA5" w:rsidRPr="003F20A4" w:rsidRDefault="004E1CA5" w:rsidP="004E1C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NAYS</w:t>
      </w:r>
    </w:p>
    <w:p w:rsidR="004E1CA5" w:rsidRDefault="004E1CA5" w:rsidP="004E1C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4E1CA5" w:rsidRPr="003F20A4" w:rsidRDefault="004E1CA5" w:rsidP="004E1C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Total--0</w:t>
      </w:r>
    </w:p>
    <w:p w:rsidR="004E1CA5" w:rsidRPr="003F20A4" w:rsidRDefault="004E1CA5" w:rsidP="004E1CA5">
      <w:pPr>
        <w:suppressAutoHyphens/>
        <w:jc w:val="center"/>
      </w:pPr>
      <w:r>
        <w:rPr>
          <w:b/>
        </w:rPr>
        <w:t>NOT VOTING</w:t>
      </w:r>
    </w:p>
    <w:p w:rsidR="004E1CA5" w:rsidRDefault="001872B5" w:rsidP="004E1CA5">
      <w:pPr>
        <w:suppressAutoHyphens/>
      </w:pPr>
      <w:r>
        <w:t>Malloy</w:t>
      </w:r>
    </w:p>
    <w:p w:rsidR="00940F2A" w:rsidRPr="000C5E1E" w:rsidRDefault="00940F2A" w:rsidP="004E1CA5">
      <w:pPr>
        <w:suppressAutoHyphens/>
      </w:pPr>
    </w:p>
    <w:p w:rsidR="004E1CA5" w:rsidRDefault="004E1CA5" w:rsidP="004E1CA5">
      <w:pPr>
        <w:pStyle w:val="Header"/>
        <w:tabs>
          <w:tab w:val="clear" w:pos="8640"/>
          <w:tab w:val="left" w:pos="4320"/>
        </w:tabs>
        <w:jc w:val="center"/>
      </w:pPr>
      <w:r>
        <w:rPr>
          <w:b/>
        </w:rPr>
        <w:t>Total--1</w:t>
      </w:r>
      <w:r>
        <w:tab/>
      </w:r>
    </w:p>
    <w:p w:rsidR="004E1CA5" w:rsidRPr="009A7495" w:rsidRDefault="004E1CA5" w:rsidP="004E1CA5">
      <w:pPr>
        <w:suppressAutoHyphens/>
      </w:pPr>
    </w:p>
    <w:p w:rsidR="004E1CA5" w:rsidRDefault="004E1CA5" w:rsidP="004E1CA5">
      <w:pPr>
        <w:suppressAutoHyphens/>
      </w:pPr>
      <w:r>
        <w:tab/>
        <w:t>Ordered for consideration tomorrow.</w:t>
      </w:r>
    </w:p>
    <w:p w:rsidR="004E1CA5" w:rsidRDefault="004E1CA5" w:rsidP="004E1CA5">
      <w:pPr>
        <w:suppressAutoHyphens/>
      </w:pPr>
    </w:p>
    <w:p w:rsidR="00DB74A4" w:rsidRDefault="003F20A4">
      <w:pPr>
        <w:pStyle w:val="Header"/>
        <w:tabs>
          <w:tab w:val="clear" w:pos="8640"/>
          <w:tab w:val="left" w:pos="4320"/>
        </w:tabs>
      </w:pPr>
      <w:r>
        <w:tab/>
        <w:t>Senator VERDIN from the Committee on Agriculture and Natural Resources submitted a favorable with amendment report on:</w:t>
      </w:r>
    </w:p>
    <w:p w:rsidR="003F20A4" w:rsidRDefault="003F20A4" w:rsidP="003F20A4">
      <w:pPr>
        <w:suppressAutoHyphens/>
      </w:pPr>
      <w:r>
        <w:tab/>
      </w:r>
      <w:r w:rsidRPr="000C5E1E">
        <w:t>H. 3323</w:t>
      </w:r>
      <w:r w:rsidRPr="000C5E1E">
        <w:fldChar w:fldCharType="begin"/>
      </w:r>
      <w:r w:rsidRPr="000C5E1E">
        <w:instrText xml:space="preserve"> XE "H. 3323" \b </w:instrText>
      </w:r>
      <w:r w:rsidRPr="000C5E1E">
        <w:fldChar w:fldCharType="end"/>
      </w:r>
      <w:r w:rsidRPr="000C5E1E">
        <w:t xml:space="preserve"> -- </w:t>
      </w:r>
      <w:r>
        <w:t>Reps. V.S. Moss, Ott, Hiott, Hixon and Jefferson</w:t>
      </w:r>
      <w:r w:rsidRPr="000C5E1E">
        <w:t xml:space="preserve">:  </w:t>
      </w:r>
      <w:r w:rsidRPr="000C5E1E">
        <w:rPr>
          <w:szCs w:val="30"/>
        </w:rPr>
        <w:t xml:space="preserve">A BILL </w:t>
      </w:r>
      <w:r w:rsidRPr="000C5E1E">
        <w:t xml:space="preserve">TO AMEND CHAPTER 23, TITLE 46, CODE OF LAWS OF SOUTH CAROLINA, 1976, RELATING TO THE </w:t>
      </w:r>
      <w:r>
        <w:t>“</w:t>
      </w:r>
      <w:r w:rsidRPr="000C5E1E">
        <w:t>SOUTH CAROLINA NOXIOUS WEED ACT</w:t>
      </w:r>
      <w:r>
        <w:t>”</w:t>
      </w:r>
      <w:r w:rsidRPr="000C5E1E">
        <w:t xml:space="preserve"> SO AS TO DELETE THE TERM </w:t>
      </w:r>
      <w:r>
        <w:t>“</w:t>
      </w:r>
      <w:r w:rsidRPr="000C5E1E">
        <w:t>COMMISSIONER</w:t>
      </w:r>
      <w:r>
        <w:t>”</w:t>
      </w:r>
      <w:r w:rsidRPr="000C5E1E">
        <w:t xml:space="preserve"> AND REPLACE IT WITH THE TERM </w:t>
      </w:r>
      <w:r>
        <w:t>“</w:t>
      </w:r>
      <w:r w:rsidRPr="000C5E1E">
        <w:t>COMMISSION</w:t>
      </w:r>
      <w:r>
        <w:t>”</w:t>
      </w:r>
      <w:r w:rsidRPr="000C5E1E">
        <w:t xml:space="preserve">, TO REVISE THE DEFINITION OF THE TERMS </w:t>
      </w:r>
      <w:r>
        <w:t>“</w:t>
      </w:r>
      <w:r w:rsidRPr="000C5E1E">
        <w:t>COMMISSION</w:t>
      </w:r>
      <w:r>
        <w:t>”</w:t>
      </w:r>
      <w:r w:rsidRPr="000C5E1E">
        <w:t xml:space="preserve">, </w:t>
      </w:r>
      <w:r>
        <w:t>“</w:t>
      </w:r>
      <w:r w:rsidRPr="000C5E1E">
        <w:t>AUTHORIZED INSPECTOR</w:t>
      </w:r>
      <w:r>
        <w:t>”</w:t>
      </w:r>
      <w:r w:rsidRPr="000C5E1E">
        <w:t xml:space="preserve">, AND </w:t>
      </w:r>
      <w:r>
        <w:t>“</w:t>
      </w:r>
      <w:r w:rsidRPr="000C5E1E">
        <w:t>NOXIOUS WEED</w:t>
      </w:r>
      <w:r>
        <w:t>”</w:t>
      </w:r>
      <w:r w:rsidRPr="000C5E1E">
        <w:t xml:space="preserve">, TO PROVIDE A DEFINITION FOR THE TERM </w:t>
      </w:r>
      <w:r>
        <w:t>“</w:t>
      </w:r>
      <w:r w:rsidRPr="000C5E1E">
        <w:t>DIRECTOR</w:t>
      </w:r>
      <w:r>
        <w:t>”</w:t>
      </w:r>
      <w:r w:rsidRPr="000C5E1E">
        <w:t xml:space="preserve">, TO MAKE TECHNICAL CHANGES, AND TO DELETE THE TERM </w:t>
      </w:r>
      <w:r>
        <w:t>“</w:t>
      </w:r>
      <w:r w:rsidRPr="000C5E1E">
        <w:t>SOUTH CAROLINA DEPARTMENT OF AGRICULTURE</w:t>
      </w:r>
      <w:r>
        <w:t>”</w:t>
      </w:r>
      <w:r w:rsidRPr="000C5E1E">
        <w:t xml:space="preserve"> AND REPLACE IT WITH THE TERM </w:t>
      </w:r>
      <w:r>
        <w:t>“</w:t>
      </w:r>
      <w:r w:rsidRPr="000C5E1E">
        <w:t>DIVISION OF REGULATORY AND PUBLIC SERVICE PROGRAMS, CLEMSON UNIVERSITY</w:t>
      </w:r>
      <w:r>
        <w:t>”</w:t>
      </w:r>
      <w:r w:rsidRPr="000C5E1E">
        <w:t>; AND TO ESTABLISH THE POWERS AND DUTIES OF THE STATE CROP PEST COMMISSION AND THE DIRECTOR OF THE REGULATORY AND PUBLIC SERVICE PROGRAMS, CLEMSON UNIVERSITY.</w:t>
      </w:r>
    </w:p>
    <w:p w:rsidR="00987C8C" w:rsidRDefault="00987C8C" w:rsidP="003F20A4">
      <w:pPr>
        <w:suppressAutoHyphens/>
      </w:pPr>
    </w:p>
    <w:p w:rsidR="003F20A4" w:rsidRDefault="00C5085A" w:rsidP="003F20A4">
      <w:pPr>
        <w:suppressAutoHyphens/>
      </w:pPr>
      <w:r>
        <w:rPr>
          <w:color w:val="FF0000"/>
        </w:rPr>
        <w:tab/>
      </w:r>
      <w:r w:rsidR="003F20A4">
        <w:t>Senator BRYANT from the Committee on Invitations polled out H. 3690 favorable:</w:t>
      </w:r>
    </w:p>
    <w:p w:rsidR="003F20A4" w:rsidRPr="0095294C" w:rsidRDefault="003F20A4" w:rsidP="004E1CA5">
      <w:pPr>
        <w:suppressAutoHyphens/>
      </w:pPr>
      <w:r>
        <w:tab/>
      </w:r>
      <w:r w:rsidRPr="0095294C">
        <w:t>H. 3690</w:t>
      </w:r>
      <w:r w:rsidRPr="0095294C">
        <w:fldChar w:fldCharType="begin"/>
      </w:r>
      <w:r w:rsidRPr="0095294C">
        <w:instrText xml:space="preserve"> XE "H. 3690" \b </w:instrText>
      </w:r>
      <w:r w:rsidRPr="0095294C">
        <w:fldChar w:fldCharType="end"/>
      </w:r>
      <w:r w:rsidRPr="0095294C">
        <w:t xml:space="preserve"> -- Rep. J.E. Smith:  </w:t>
      </w:r>
      <w:r w:rsidRPr="0095294C">
        <w:rPr>
          <w:szCs w:val="30"/>
        </w:rPr>
        <w:t xml:space="preserve">A CONCURRENT RESOLUTION </w:t>
      </w:r>
      <w:r w:rsidRPr="0095294C">
        <w:rPr>
          <w:color w:val="000000" w:themeColor="text1"/>
          <w:u w:color="000000" w:themeColor="text1"/>
        </w:rPr>
        <w:t>TO APPLAUD THE COMMITMENT GIRL SCOUTING HAS MADE TO SUPPORT THE CONTINUED ADVANCEMENT OF GIRLS IN THEIR ROLES AS LEADERS IN SOUTH CAROLINA AND DECLARE MARCH 12, 2015, GIRL SCOUT DAY IN THE PALMETTO STATE.</w:t>
      </w:r>
    </w:p>
    <w:p w:rsidR="003F20A4" w:rsidRDefault="003F20A4" w:rsidP="003F20A4">
      <w:pPr>
        <w:suppressAutoHyphens/>
      </w:pPr>
    </w:p>
    <w:p w:rsidR="003F20A4" w:rsidRDefault="003F20A4" w:rsidP="003F20A4">
      <w:pPr>
        <w:suppressAutoHyphens/>
        <w:jc w:val="center"/>
        <w:rPr>
          <w:b/>
        </w:rPr>
      </w:pPr>
      <w:r>
        <w:rPr>
          <w:b/>
        </w:rPr>
        <w:t>Poll of the Invitations Committee</w:t>
      </w:r>
    </w:p>
    <w:p w:rsidR="003F20A4" w:rsidRDefault="003F20A4" w:rsidP="003F20A4">
      <w:pPr>
        <w:suppressAutoHyphens/>
        <w:jc w:val="center"/>
      </w:pPr>
      <w:r>
        <w:rPr>
          <w:b/>
        </w:rPr>
        <w:t>Polled 1</w:t>
      </w:r>
      <w:r w:rsidR="00987C8C">
        <w:rPr>
          <w:b/>
        </w:rPr>
        <w:t>1</w:t>
      </w:r>
      <w:r>
        <w:rPr>
          <w:b/>
        </w:rPr>
        <w:t>; Ayes 10; Nays 0; Not Voting 1</w:t>
      </w:r>
    </w:p>
    <w:p w:rsidR="003F20A4" w:rsidRDefault="003F20A4" w:rsidP="003F20A4">
      <w:pPr>
        <w:suppressAutoHyphens/>
        <w:jc w:val="center"/>
      </w:pPr>
    </w:p>
    <w:p w:rsidR="003F20A4" w:rsidRPr="003F20A4" w:rsidRDefault="003F20A4" w:rsidP="003F20A4">
      <w:pPr>
        <w:suppressAutoHyphens/>
        <w:jc w:val="center"/>
      </w:pPr>
      <w:r>
        <w:rPr>
          <w:b/>
        </w:rPr>
        <w:t>AYES</w:t>
      </w:r>
    </w:p>
    <w:p w:rsidR="003F20A4" w:rsidRPr="003F20A4" w:rsidRDefault="003F20A4" w:rsidP="003F20A4">
      <w:pPr>
        <w:pStyle w:val="Header"/>
        <w:tabs>
          <w:tab w:val="clear" w:pos="8640"/>
          <w:tab w:val="left" w:pos="4320"/>
        </w:tabs>
        <w:jc w:val="left"/>
        <w:rPr>
          <w:color w:val="auto"/>
        </w:rPr>
      </w:pPr>
      <w:r w:rsidRPr="003F20A4">
        <w:rPr>
          <w:color w:val="auto"/>
        </w:rPr>
        <w:t xml:space="preserve">Bryant </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Alexander</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Reese</w:t>
      </w:r>
    </w:p>
    <w:p w:rsidR="003F20A4" w:rsidRPr="003F20A4" w:rsidRDefault="003F20A4" w:rsidP="003F20A4">
      <w:pPr>
        <w:pStyle w:val="Header"/>
        <w:tabs>
          <w:tab w:val="clear" w:pos="8640"/>
          <w:tab w:val="left" w:pos="4320"/>
        </w:tabs>
        <w:jc w:val="left"/>
        <w:rPr>
          <w:color w:val="auto"/>
        </w:rPr>
      </w:pPr>
      <w:r w:rsidRPr="003F20A4">
        <w:rPr>
          <w:color w:val="auto"/>
        </w:rPr>
        <w:t xml:space="preserve">Verdin </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Campsen</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Cromer</w:t>
      </w:r>
    </w:p>
    <w:p w:rsidR="003F20A4" w:rsidRPr="003F20A4" w:rsidRDefault="003F20A4" w:rsidP="003F20A4">
      <w:pPr>
        <w:pStyle w:val="Header"/>
        <w:tabs>
          <w:tab w:val="clear" w:pos="8640"/>
          <w:tab w:val="left" w:pos="4320"/>
        </w:tabs>
        <w:jc w:val="left"/>
        <w:rPr>
          <w:color w:val="auto"/>
        </w:rPr>
      </w:pPr>
      <w:r w:rsidRPr="003F20A4">
        <w:rPr>
          <w:color w:val="auto"/>
        </w:rPr>
        <w:t>Cleary</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Johnson</w:t>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r>
      <w:r w:rsidRPr="003F20A4">
        <w:rPr>
          <w:color w:val="auto"/>
        </w:rPr>
        <w:tab/>
        <w:t>Kimpson</w:t>
      </w:r>
    </w:p>
    <w:p w:rsidR="003F20A4" w:rsidRDefault="003F20A4" w:rsidP="003F20A4">
      <w:pPr>
        <w:pStyle w:val="Header"/>
        <w:tabs>
          <w:tab w:val="clear" w:pos="8640"/>
          <w:tab w:val="left" w:pos="4320"/>
        </w:tabs>
        <w:jc w:val="left"/>
        <w:rPr>
          <w:color w:val="auto"/>
        </w:rPr>
      </w:pPr>
      <w:r w:rsidRPr="003F20A4">
        <w:rPr>
          <w:color w:val="auto"/>
        </w:rPr>
        <w:t>McElveen</w:t>
      </w:r>
    </w:p>
    <w:p w:rsidR="00940F2A" w:rsidRPr="003F20A4" w:rsidRDefault="00940F2A" w:rsidP="00987C8C">
      <w:pPr>
        <w:pStyle w:val="Header"/>
        <w:tabs>
          <w:tab w:val="clear" w:pos="8640"/>
          <w:tab w:val="left" w:pos="4320"/>
        </w:tabs>
        <w:spacing w:line="200" w:lineRule="exact"/>
        <w:jc w:val="left"/>
        <w:rPr>
          <w:color w:val="auto"/>
        </w:rPr>
      </w:pPr>
    </w:p>
    <w:p w:rsidR="003F20A4" w:rsidRPr="003F20A4" w:rsidRDefault="003F20A4" w:rsidP="003F20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center" w:pos="3168"/>
          <w:tab w:val="left" w:pos="5098"/>
        </w:tabs>
        <w:jc w:val="left"/>
      </w:pPr>
      <w:r w:rsidRPr="00DD6D6E">
        <w:rPr>
          <w:b/>
          <w:color w:val="7030A0"/>
        </w:rPr>
        <w:tab/>
      </w:r>
      <w:r>
        <w:rPr>
          <w:b/>
        </w:rPr>
        <w:t>Total--10</w:t>
      </w:r>
    </w:p>
    <w:p w:rsid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3F20A4" w:rsidRP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NAYS</w:t>
      </w:r>
    </w:p>
    <w:p w:rsid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3F20A4" w:rsidRP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Total--0</w:t>
      </w:r>
    </w:p>
    <w:p w:rsid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3F20A4" w:rsidRPr="003F20A4" w:rsidRDefault="003F20A4" w:rsidP="003F20A4">
      <w:pPr>
        <w:suppressAutoHyphens/>
        <w:jc w:val="center"/>
      </w:pPr>
      <w:r>
        <w:rPr>
          <w:b/>
        </w:rPr>
        <w:t>NOT VOTING</w:t>
      </w:r>
    </w:p>
    <w:p w:rsidR="003F20A4" w:rsidRDefault="001872B5" w:rsidP="003F20A4">
      <w:pPr>
        <w:suppressAutoHyphens/>
      </w:pPr>
      <w:r>
        <w:t>Malloy</w:t>
      </w:r>
    </w:p>
    <w:p w:rsidR="00940F2A" w:rsidRPr="000C5E1E" w:rsidRDefault="00940F2A" w:rsidP="00987C8C">
      <w:pPr>
        <w:suppressAutoHyphens/>
        <w:spacing w:line="200" w:lineRule="exact"/>
      </w:pPr>
    </w:p>
    <w:p w:rsidR="003F20A4" w:rsidRDefault="003F20A4" w:rsidP="003F20A4">
      <w:pPr>
        <w:pStyle w:val="Header"/>
        <w:tabs>
          <w:tab w:val="clear" w:pos="8640"/>
          <w:tab w:val="left" w:pos="4320"/>
        </w:tabs>
        <w:jc w:val="center"/>
      </w:pPr>
      <w:r>
        <w:rPr>
          <w:b/>
        </w:rPr>
        <w:t>Total--1</w:t>
      </w:r>
      <w:r>
        <w:tab/>
      </w:r>
    </w:p>
    <w:p w:rsidR="001872B5" w:rsidRDefault="003F20A4" w:rsidP="003F20A4">
      <w:pPr>
        <w:pStyle w:val="Header"/>
        <w:tabs>
          <w:tab w:val="clear" w:pos="8640"/>
          <w:tab w:val="left" w:pos="4320"/>
        </w:tabs>
      </w:pPr>
      <w:r>
        <w:tab/>
      </w:r>
    </w:p>
    <w:p w:rsidR="003F20A4" w:rsidRDefault="001872B5" w:rsidP="003F20A4">
      <w:pPr>
        <w:pStyle w:val="Header"/>
        <w:tabs>
          <w:tab w:val="clear" w:pos="8640"/>
          <w:tab w:val="left" w:pos="4320"/>
        </w:tabs>
      </w:pPr>
      <w:r>
        <w:tab/>
      </w:r>
      <w:r w:rsidR="003F20A4">
        <w:t>Ordered for consideration tomorrow.</w:t>
      </w:r>
    </w:p>
    <w:p w:rsidR="003F20A4" w:rsidRDefault="003F20A4" w:rsidP="003F20A4">
      <w:pPr>
        <w:pStyle w:val="Header"/>
        <w:tabs>
          <w:tab w:val="clear" w:pos="8640"/>
          <w:tab w:val="left" w:pos="4320"/>
        </w:tabs>
      </w:pPr>
    </w:p>
    <w:p w:rsidR="00A20358" w:rsidRDefault="00A20358" w:rsidP="00A20358">
      <w:pPr>
        <w:suppressAutoHyphens/>
      </w:pPr>
      <w:r>
        <w:tab/>
        <w:t>Senator BRYANT from the Committee on Invitations polled out H. 3711 favorable:</w:t>
      </w:r>
    </w:p>
    <w:p w:rsidR="004E1CA5" w:rsidRPr="008C3BA3" w:rsidRDefault="004E1CA5" w:rsidP="004E1CA5">
      <w:pPr>
        <w:suppressAutoHyphens/>
      </w:pPr>
      <w:r>
        <w:tab/>
      </w:r>
      <w:r w:rsidRPr="008C3BA3">
        <w:t>H. 3711</w:t>
      </w:r>
      <w:r w:rsidRPr="008C3BA3">
        <w:fldChar w:fldCharType="begin"/>
      </w:r>
      <w:r w:rsidRPr="008C3BA3">
        <w:instrText xml:space="preserve"> XE "H. 3711" \b </w:instrText>
      </w:r>
      <w:r w:rsidRPr="008C3BA3">
        <w:fldChar w:fldCharType="end"/>
      </w:r>
      <w:r w:rsidRPr="008C3BA3">
        <w:t xml:space="preserve"> -- Rep. Delleney:  </w:t>
      </w:r>
      <w:r w:rsidRPr="008C3BA3">
        <w:rPr>
          <w:szCs w:val="30"/>
        </w:rPr>
        <w:t xml:space="preserve">A CONCURRENT RESOLUTION </w:t>
      </w:r>
      <w:r w:rsidRPr="008C3BA3">
        <w:rPr>
          <w:color w:val="000000" w:themeColor="text1"/>
          <w:u w:color="000000" w:themeColor="text1"/>
        </w:rPr>
        <w:t>TO AUTHORIZE PALMETTO BOYS STATE TO USE THE CHAMBERS OF THE HOUSE OF REPRESENTATIVES AND THE SENATE ON FRIDAY, JUNE 12, 2015, FROM 11:30 A.M. TO 1:00 P.M. FOR ITS ANNUAL STATE HOUSE MEETING.</w:t>
      </w:r>
    </w:p>
    <w:p w:rsidR="003F20A4" w:rsidRDefault="003F20A4" w:rsidP="003F20A4">
      <w:pPr>
        <w:pStyle w:val="Header"/>
        <w:tabs>
          <w:tab w:val="clear" w:pos="8640"/>
          <w:tab w:val="left" w:pos="4320"/>
        </w:tabs>
      </w:pPr>
    </w:p>
    <w:p w:rsidR="003F20A4" w:rsidRDefault="003F20A4" w:rsidP="00940F2A">
      <w:pPr>
        <w:keepNext/>
        <w:suppressAutoHyphens/>
        <w:jc w:val="center"/>
        <w:rPr>
          <w:b/>
        </w:rPr>
      </w:pPr>
      <w:r>
        <w:rPr>
          <w:b/>
        </w:rPr>
        <w:t>Poll of the Invitations Committee</w:t>
      </w:r>
    </w:p>
    <w:p w:rsidR="003F20A4" w:rsidRDefault="003F20A4" w:rsidP="00940F2A">
      <w:pPr>
        <w:keepNext/>
        <w:suppressAutoHyphens/>
        <w:jc w:val="center"/>
      </w:pPr>
      <w:r>
        <w:rPr>
          <w:b/>
        </w:rPr>
        <w:t>Polled 1</w:t>
      </w:r>
      <w:r w:rsidR="00987C8C">
        <w:rPr>
          <w:b/>
        </w:rPr>
        <w:t>1</w:t>
      </w:r>
      <w:r>
        <w:rPr>
          <w:b/>
        </w:rPr>
        <w:t>; Ayes 10; Nays 0; Not Voting 1</w:t>
      </w:r>
    </w:p>
    <w:p w:rsidR="003F20A4" w:rsidRDefault="003F20A4" w:rsidP="00940F2A">
      <w:pPr>
        <w:keepNext/>
        <w:suppressAutoHyphens/>
        <w:jc w:val="center"/>
      </w:pPr>
    </w:p>
    <w:p w:rsidR="003F20A4" w:rsidRPr="004E1CA5" w:rsidRDefault="003F20A4" w:rsidP="003F20A4">
      <w:pPr>
        <w:suppressAutoHyphens/>
        <w:jc w:val="center"/>
        <w:rPr>
          <w:color w:val="auto"/>
        </w:rPr>
      </w:pPr>
      <w:r w:rsidRPr="004E1CA5">
        <w:rPr>
          <w:b/>
          <w:color w:val="auto"/>
        </w:rPr>
        <w:t>AYES</w:t>
      </w:r>
    </w:p>
    <w:p w:rsidR="003F20A4" w:rsidRPr="004E1CA5" w:rsidRDefault="003F20A4" w:rsidP="003F20A4">
      <w:pPr>
        <w:pStyle w:val="Header"/>
        <w:tabs>
          <w:tab w:val="clear" w:pos="8640"/>
          <w:tab w:val="left" w:pos="4320"/>
        </w:tabs>
        <w:jc w:val="left"/>
        <w:rPr>
          <w:color w:val="auto"/>
        </w:rPr>
      </w:pPr>
      <w:r w:rsidRPr="004E1CA5">
        <w:rPr>
          <w:color w:val="auto"/>
        </w:rPr>
        <w:t xml:space="preserve">Bryant </w:t>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t>Alexander</w:t>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t>Reese</w:t>
      </w:r>
    </w:p>
    <w:p w:rsidR="003F20A4" w:rsidRPr="004E1CA5" w:rsidRDefault="003F20A4" w:rsidP="003F20A4">
      <w:pPr>
        <w:pStyle w:val="Header"/>
        <w:tabs>
          <w:tab w:val="clear" w:pos="8640"/>
          <w:tab w:val="left" w:pos="4320"/>
        </w:tabs>
        <w:jc w:val="left"/>
        <w:rPr>
          <w:color w:val="auto"/>
        </w:rPr>
      </w:pPr>
      <w:r w:rsidRPr="004E1CA5">
        <w:rPr>
          <w:color w:val="auto"/>
        </w:rPr>
        <w:t xml:space="preserve">Verdin </w:t>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t>Campsen</w:t>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t>Cromer</w:t>
      </w:r>
    </w:p>
    <w:p w:rsidR="003F20A4" w:rsidRPr="004E1CA5" w:rsidRDefault="003F20A4" w:rsidP="003F20A4">
      <w:pPr>
        <w:pStyle w:val="Header"/>
        <w:tabs>
          <w:tab w:val="clear" w:pos="8640"/>
          <w:tab w:val="left" w:pos="4320"/>
        </w:tabs>
        <w:jc w:val="left"/>
        <w:rPr>
          <w:color w:val="auto"/>
        </w:rPr>
      </w:pPr>
      <w:r w:rsidRPr="004E1CA5">
        <w:rPr>
          <w:color w:val="auto"/>
        </w:rPr>
        <w:t>Cleary</w:t>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t>Johnson</w:t>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r>
      <w:r w:rsidRPr="004E1CA5">
        <w:rPr>
          <w:color w:val="auto"/>
        </w:rPr>
        <w:tab/>
        <w:t>Kimpson</w:t>
      </w:r>
    </w:p>
    <w:p w:rsidR="003F20A4" w:rsidRDefault="003F20A4" w:rsidP="003F20A4">
      <w:pPr>
        <w:pStyle w:val="Header"/>
        <w:tabs>
          <w:tab w:val="clear" w:pos="8640"/>
          <w:tab w:val="left" w:pos="4320"/>
        </w:tabs>
        <w:jc w:val="left"/>
        <w:rPr>
          <w:color w:val="auto"/>
        </w:rPr>
      </w:pPr>
      <w:r w:rsidRPr="004E1CA5">
        <w:rPr>
          <w:color w:val="auto"/>
        </w:rPr>
        <w:t>McElveen</w:t>
      </w:r>
    </w:p>
    <w:p w:rsidR="00940F2A" w:rsidRPr="004E1CA5" w:rsidRDefault="00940F2A" w:rsidP="00987C8C">
      <w:pPr>
        <w:pStyle w:val="Header"/>
        <w:tabs>
          <w:tab w:val="clear" w:pos="8640"/>
          <w:tab w:val="left" w:pos="4320"/>
        </w:tabs>
        <w:spacing w:line="200" w:lineRule="exact"/>
        <w:jc w:val="left"/>
        <w:rPr>
          <w:color w:val="auto"/>
        </w:rPr>
      </w:pPr>
    </w:p>
    <w:p w:rsidR="003F20A4" w:rsidRPr="003F20A4" w:rsidRDefault="003F20A4" w:rsidP="004E1C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center" w:pos="3168"/>
          <w:tab w:val="left" w:pos="5098"/>
        </w:tabs>
        <w:jc w:val="left"/>
      </w:pPr>
      <w:r w:rsidRPr="00DD6D6E">
        <w:rPr>
          <w:b/>
          <w:color w:val="7030A0"/>
        </w:rPr>
        <w:tab/>
      </w:r>
      <w:r>
        <w:rPr>
          <w:b/>
        </w:rPr>
        <w:t>Total--10</w:t>
      </w:r>
    </w:p>
    <w:p w:rsidR="003F20A4" w:rsidRDefault="003F20A4" w:rsidP="00987C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spacing w:line="200" w:lineRule="exact"/>
      </w:pPr>
    </w:p>
    <w:p w:rsidR="003F20A4" w:rsidRP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NAYS</w:t>
      </w:r>
    </w:p>
    <w:p w:rsidR="003F20A4" w:rsidRDefault="003F20A4" w:rsidP="00987C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spacing w:line="200" w:lineRule="exact"/>
      </w:pPr>
    </w:p>
    <w:p w:rsidR="003F20A4" w:rsidRPr="003F20A4" w:rsidRDefault="003F20A4" w:rsidP="003F20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Total--0</w:t>
      </w:r>
    </w:p>
    <w:p w:rsidR="003F20A4" w:rsidRDefault="003F20A4" w:rsidP="00987C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spacing w:line="200" w:lineRule="exact"/>
      </w:pPr>
    </w:p>
    <w:p w:rsidR="003F20A4" w:rsidRPr="003F20A4" w:rsidRDefault="003F20A4" w:rsidP="003F20A4">
      <w:pPr>
        <w:suppressAutoHyphens/>
        <w:jc w:val="center"/>
      </w:pPr>
      <w:r>
        <w:rPr>
          <w:b/>
        </w:rPr>
        <w:t>NOT VOTING</w:t>
      </w:r>
    </w:p>
    <w:p w:rsidR="003F20A4" w:rsidRDefault="001872B5" w:rsidP="003F20A4">
      <w:pPr>
        <w:suppressAutoHyphens/>
      </w:pPr>
      <w:r>
        <w:t>Malloy</w:t>
      </w:r>
    </w:p>
    <w:p w:rsidR="00940F2A" w:rsidRPr="000C5E1E" w:rsidRDefault="00940F2A" w:rsidP="00987C8C">
      <w:pPr>
        <w:suppressAutoHyphens/>
        <w:spacing w:line="200" w:lineRule="exact"/>
      </w:pPr>
    </w:p>
    <w:p w:rsidR="003F20A4" w:rsidRDefault="003F20A4" w:rsidP="003F20A4">
      <w:pPr>
        <w:pStyle w:val="Header"/>
        <w:tabs>
          <w:tab w:val="clear" w:pos="8640"/>
          <w:tab w:val="left" w:pos="4320"/>
        </w:tabs>
        <w:jc w:val="center"/>
      </w:pPr>
      <w:r>
        <w:rPr>
          <w:b/>
        </w:rPr>
        <w:t>Total--1</w:t>
      </w:r>
      <w:r>
        <w:tab/>
      </w:r>
    </w:p>
    <w:p w:rsidR="003F20A4" w:rsidRDefault="003F20A4" w:rsidP="003F20A4">
      <w:pPr>
        <w:pStyle w:val="Header"/>
        <w:tabs>
          <w:tab w:val="clear" w:pos="8640"/>
          <w:tab w:val="left" w:pos="4320"/>
        </w:tabs>
      </w:pPr>
      <w:r>
        <w:tab/>
      </w:r>
      <w:r w:rsidR="001872B5">
        <w:tab/>
      </w:r>
      <w:r>
        <w:t>Ordered for consideration tomorrow.</w:t>
      </w:r>
    </w:p>
    <w:p w:rsidR="003F20A4" w:rsidRDefault="003F20A4">
      <w:pPr>
        <w:pStyle w:val="Header"/>
        <w:tabs>
          <w:tab w:val="clear" w:pos="8640"/>
          <w:tab w:val="left" w:pos="4320"/>
        </w:tabs>
      </w:pPr>
    </w:p>
    <w:p w:rsidR="0080245C" w:rsidRDefault="0080245C" w:rsidP="0080245C">
      <w:pPr>
        <w:jc w:val="center"/>
      </w:pPr>
      <w:r>
        <w:rPr>
          <w:b/>
        </w:rPr>
        <w:t>Appointments Reported</w:t>
      </w:r>
    </w:p>
    <w:p w:rsidR="0080245C" w:rsidRDefault="0080245C" w:rsidP="0080245C">
      <w:r>
        <w:tab/>
        <w:t>Senator ALEXANDER from the Committee on Labor, Commerce and Industry submitted a favorable report on:</w:t>
      </w:r>
    </w:p>
    <w:p w:rsidR="0080245C" w:rsidRDefault="0080245C" w:rsidP="0080245C">
      <w:pPr>
        <w:jc w:val="center"/>
        <w:rPr>
          <w:b/>
        </w:rPr>
      </w:pPr>
      <w:r w:rsidRPr="00E6664D">
        <w:rPr>
          <w:b/>
        </w:rPr>
        <w:t>Statewide Appointments</w:t>
      </w:r>
    </w:p>
    <w:p w:rsidR="0080245C" w:rsidRPr="00E6664D" w:rsidRDefault="0080245C" w:rsidP="0080245C">
      <w:pPr>
        <w:keepNext/>
        <w:ind w:firstLine="216"/>
        <w:rPr>
          <w:u w:val="single"/>
        </w:rPr>
      </w:pPr>
      <w:r w:rsidRPr="00E6664D">
        <w:rPr>
          <w:u w:val="single"/>
        </w:rPr>
        <w:t>Initial Appointment, South Carolina Residential Builders Commission, with the term to commence June 30, 2012, and to expire June 30, 2016</w:t>
      </w:r>
    </w:p>
    <w:p w:rsidR="0080245C" w:rsidRPr="00E6664D" w:rsidRDefault="0080245C" w:rsidP="0080245C">
      <w:pPr>
        <w:keepNext/>
        <w:ind w:firstLine="216"/>
        <w:rPr>
          <w:u w:val="single"/>
        </w:rPr>
      </w:pPr>
      <w:r w:rsidRPr="00E6664D">
        <w:rPr>
          <w:u w:val="single"/>
        </w:rPr>
        <w:t>At-Large:</w:t>
      </w:r>
    </w:p>
    <w:p w:rsidR="0080245C" w:rsidRDefault="0080245C" w:rsidP="0080245C">
      <w:pPr>
        <w:ind w:firstLine="216"/>
      </w:pPr>
      <w:r>
        <w:t>William H. Dill, 830 Antrim Oake Court, Loris, SC 29569</w:t>
      </w:r>
      <w:r w:rsidRPr="00E6664D">
        <w:rPr>
          <w:i/>
        </w:rPr>
        <w:t xml:space="preserve"> VICE </w:t>
      </w:r>
      <w:r w:rsidRPr="00E6664D">
        <w:t>Caleb L. Davis, Jr.</w:t>
      </w:r>
    </w:p>
    <w:p w:rsidR="0080245C" w:rsidRDefault="0080245C" w:rsidP="0080245C">
      <w:pPr>
        <w:ind w:firstLine="216"/>
      </w:pPr>
    </w:p>
    <w:p w:rsidR="0080245C" w:rsidRDefault="0080245C" w:rsidP="0080245C">
      <w:pPr>
        <w:ind w:firstLine="216"/>
      </w:pPr>
      <w:r>
        <w:t>Received as information.</w:t>
      </w:r>
    </w:p>
    <w:p w:rsidR="0080245C" w:rsidRDefault="0080245C" w:rsidP="0080245C">
      <w:pPr>
        <w:ind w:firstLine="216"/>
      </w:pPr>
    </w:p>
    <w:p w:rsidR="0080245C" w:rsidRPr="00E6664D" w:rsidRDefault="0080245C" w:rsidP="0080245C">
      <w:pPr>
        <w:keepNext/>
        <w:ind w:firstLine="216"/>
        <w:rPr>
          <w:u w:val="single"/>
        </w:rPr>
      </w:pPr>
      <w:r w:rsidRPr="00E6664D">
        <w:rPr>
          <w:u w:val="single"/>
        </w:rPr>
        <w:t>Initial Appointment, South Carolina Residential Builders Commission, with the term to commence June 30, 2014, and to expire June 30, 2018</w:t>
      </w:r>
    </w:p>
    <w:p w:rsidR="0080245C" w:rsidRPr="00E6664D" w:rsidRDefault="0080245C" w:rsidP="0080245C">
      <w:pPr>
        <w:keepNext/>
        <w:ind w:firstLine="216"/>
        <w:rPr>
          <w:u w:val="single"/>
        </w:rPr>
      </w:pPr>
      <w:r w:rsidRPr="00E6664D">
        <w:rPr>
          <w:u w:val="single"/>
        </w:rPr>
        <w:t>6th Congressional District:</w:t>
      </w:r>
    </w:p>
    <w:p w:rsidR="0080245C" w:rsidRDefault="0080245C" w:rsidP="0080245C">
      <w:pPr>
        <w:ind w:firstLine="216"/>
      </w:pPr>
      <w:r>
        <w:t>Monte A. Lemmon, 117 Lake Dogwood Circle South, Eastover, SC 29044</w:t>
      </w:r>
      <w:r w:rsidRPr="00E6664D">
        <w:rPr>
          <w:i/>
        </w:rPr>
        <w:t xml:space="preserve"> </w:t>
      </w:r>
      <w:r w:rsidR="00A51F0D" w:rsidRPr="006628C1">
        <w:rPr>
          <w:i/>
        </w:rPr>
        <w:t>VICE</w:t>
      </w:r>
      <w:r w:rsidR="00A51F0D" w:rsidRPr="0040788F">
        <w:t xml:space="preserve"> Bryan H. Dowd (vacated due to redistricting)</w:t>
      </w:r>
    </w:p>
    <w:p w:rsidR="0080245C" w:rsidRDefault="0080245C" w:rsidP="0080245C">
      <w:pPr>
        <w:ind w:firstLine="216"/>
      </w:pPr>
    </w:p>
    <w:p w:rsidR="0080245C" w:rsidRDefault="0080245C" w:rsidP="0080245C">
      <w:pPr>
        <w:ind w:firstLine="216"/>
      </w:pPr>
      <w:r>
        <w:t>Received as information.</w:t>
      </w:r>
    </w:p>
    <w:p w:rsidR="0080245C" w:rsidRDefault="0080245C" w:rsidP="0080245C">
      <w:pPr>
        <w:ind w:firstLine="216"/>
      </w:pPr>
    </w:p>
    <w:p w:rsidR="0080245C" w:rsidRPr="00E6664D" w:rsidRDefault="0080245C" w:rsidP="0080245C">
      <w:pPr>
        <w:keepNext/>
        <w:ind w:firstLine="216"/>
        <w:rPr>
          <w:u w:val="single"/>
        </w:rPr>
      </w:pPr>
      <w:r w:rsidRPr="00E6664D">
        <w:rPr>
          <w:u w:val="single"/>
        </w:rPr>
        <w:t>Initial Appointment, South Carolina Residential Builders Commission, with the term to commence June 30, 2014, and to expire June 30, 2018</w:t>
      </w:r>
    </w:p>
    <w:p w:rsidR="0080245C" w:rsidRPr="00E6664D" w:rsidRDefault="0080245C" w:rsidP="0080245C">
      <w:pPr>
        <w:keepNext/>
        <w:ind w:firstLine="216"/>
        <w:rPr>
          <w:u w:val="single"/>
        </w:rPr>
      </w:pPr>
      <w:r w:rsidRPr="00E6664D">
        <w:rPr>
          <w:u w:val="single"/>
        </w:rPr>
        <w:t>5th Congressional District:</w:t>
      </w:r>
    </w:p>
    <w:p w:rsidR="0080245C" w:rsidRDefault="0080245C" w:rsidP="0080245C">
      <w:pPr>
        <w:ind w:firstLine="216"/>
      </w:pPr>
      <w:r>
        <w:t>Christy B. Rhyne, 329 Clarendon Estates Dr</w:t>
      </w:r>
      <w:r w:rsidR="00940F2A">
        <w:t>ive</w:t>
      </w:r>
      <w:r>
        <w:t>, Clover, SC 29710</w:t>
      </w:r>
      <w:r w:rsidRPr="00E6664D">
        <w:rPr>
          <w:i/>
        </w:rPr>
        <w:t xml:space="preserve"> VICE </w:t>
      </w:r>
      <w:r w:rsidRPr="00E6664D">
        <w:t>Derrick G. Williams</w:t>
      </w:r>
    </w:p>
    <w:p w:rsidR="0080245C" w:rsidRDefault="0080245C" w:rsidP="0080245C">
      <w:pPr>
        <w:ind w:firstLine="216"/>
      </w:pPr>
    </w:p>
    <w:p w:rsidR="0080245C" w:rsidRDefault="0080245C" w:rsidP="0080245C">
      <w:pPr>
        <w:ind w:firstLine="216"/>
      </w:pPr>
      <w:r>
        <w:t>Received as information.</w:t>
      </w:r>
    </w:p>
    <w:p w:rsidR="0080245C" w:rsidRDefault="0080245C">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804C0" w:rsidRPr="00F804C0" w:rsidRDefault="00F804C0" w:rsidP="00F804C0">
      <w:pPr>
        <w:jc w:val="center"/>
        <w:rPr>
          <w:b/>
          <w:color w:val="auto"/>
        </w:rPr>
      </w:pPr>
      <w:r w:rsidRPr="00F804C0">
        <w:rPr>
          <w:b/>
          <w:color w:val="auto"/>
        </w:rPr>
        <w:t>ORDERED ENROLLED FOR RATIFICATION</w:t>
      </w:r>
    </w:p>
    <w:p w:rsidR="00F804C0" w:rsidRDefault="00F804C0" w:rsidP="00F804C0">
      <w:pPr>
        <w:rPr>
          <w:color w:val="auto"/>
        </w:rPr>
      </w:pPr>
      <w:r w:rsidRPr="00F804C0">
        <w:rPr>
          <w:color w:val="auto"/>
        </w:rPr>
        <w:tab/>
        <w:t xml:space="preserve">The following </w:t>
      </w:r>
      <w:r w:rsidR="00940F2A">
        <w:rPr>
          <w:color w:val="auto"/>
        </w:rPr>
        <w:t xml:space="preserve">Joint </w:t>
      </w:r>
      <w:r>
        <w:rPr>
          <w:color w:val="auto"/>
        </w:rPr>
        <w:t>Resolutions</w:t>
      </w:r>
      <w:r w:rsidRPr="00F804C0">
        <w:rPr>
          <w:color w:val="auto"/>
        </w:rPr>
        <w:t xml:space="preserve"> were read the third time and, having received three readings in both Houses, it was ordered that the title be changed to that of an Act and enrolled for Ratification:</w:t>
      </w:r>
    </w:p>
    <w:p w:rsidR="00940F2A" w:rsidRPr="00F804C0" w:rsidRDefault="00940F2A" w:rsidP="00F804C0">
      <w:pPr>
        <w:rPr>
          <w:color w:val="auto"/>
        </w:rPr>
      </w:pPr>
    </w:p>
    <w:p w:rsidR="00F804C0" w:rsidRPr="00A93412" w:rsidRDefault="00F804C0" w:rsidP="00F804C0">
      <w:r>
        <w:rPr>
          <w:color w:val="7030A0"/>
        </w:rPr>
        <w:tab/>
      </w:r>
      <w:r w:rsidRPr="00A93412">
        <w:t>H. 3752</w:t>
      </w:r>
      <w:r w:rsidRPr="00A93412">
        <w:fldChar w:fldCharType="begin"/>
      </w:r>
      <w:r w:rsidRPr="00A93412">
        <w:instrText xml:space="preserve"> XE "H. 3752" \b </w:instrText>
      </w:r>
      <w:r w:rsidRPr="00A93412">
        <w:fldChar w:fldCharType="end"/>
      </w:r>
      <w:r w:rsidRPr="00A93412">
        <w:t xml:space="preserve"> -- Medical, Military, Public and Municipal Affairs Committee:  </w:t>
      </w:r>
      <w:r w:rsidRPr="00A93412">
        <w:rPr>
          <w:szCs w:val="30"/>
        </w:rPr>
        <w:t xml:space="preserve">A JOINT RESOLUTION </w:t>
      </w:r>
      <w:r w:rsidRPr="00A93412">
        <w:t>TO APPROVE REGULATIONS OF THE DEPARTMENT OF LABOR, LICENSING AND REGULATION - BOARD OF DENTISTRY, RELATING TO FEES, DESIGNATED AS REGULATION DOCUMENT NUMBER 4502, PURSUANT TO THE PROVISIONS OF ARTICLE 1, CHAPTER 23, TITLE 1 OF THE 1976 CODE.</w:t>
      </w:r>
    </w:p>
    <w:p w:rsidR="00F804C0" w:rsidRDefault="00F804C0" w:rsidP="00F804C0">
      <w:pPr>
        <w:rPr>
          <w:color w:val="7030A0"/>
        </w:rPr>
      </w:pPr>
    </w:p>
    <w:p w:rsidR="00F804C0" w:rsidRPr="00526EFE" w:rsidRDefault="00F804C0" w:rsidP="00F804C0">
      <w:pPr>
        <w:suppressAutoHyphens/>
      </w:pPr>
      <w:r>
        <w:rPr>
          <w:color w:val="7030A0"/>
        </w:rPr>
        <w:tab/>
      </w:r>
      <w:r w:rsidRPr="00526EFE">
        <w:t>H. 3753</w:t>
      </w:r>
      <w:r w:rsidRPr="00526EFE">
        <w:fldChar w:fldCharType="begin"/>
      </w:r>
      <w:r w:rsidRPr="00526EFE">
        <w:instrText xml:space="preserve"> XE "H. 3753" \b </w:instrText>
      </w:r>
      <w:r w:rsidRPr="00526EFE">
        <w:fldChar w:fldCharType="end"/>
      </w:r>
      <w:r w:rsidRPr="00526EFE">
        <w:t xml:space="preserve"> -- Medical, Military, Public and Municipal Affairs Committee:  </w:t>
      </w:r>
      <w:r w:rsidRPr="00526EFE">
        <w:rPr>
          <w:szCs w:val="30"/>
        </w:rPr>
        <w:t xml:space="preserve">A JOINT RESOLUTION </w:t>
      </w:r>
      <w:r w:rsidRPr="00526EFE">
        <w:t>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F804C0" w:rsidRDefault="00F804C0" w:rsidP="00F804C0">
      <w:pPr>
        <w:rPr>
          <w:color w:val="7030A0"/>
        </w:rPr>
      </w:pPr>
    </w:p>
    <w:p w:rsidR="00F804C0" w:rsidRPr="00D639C4" w:rsidRDefault="00F804C0" w:rsidP="00F804C0">
      <w:pPr>
        <w:suppressAutoHyphens/>
      </w:pPr>
      <w:r>
        <w:rPr>
          <w:color w:val="7030A0"/>
        </w:rPr>
        <w:tab/>
      </w:r>
      <w:r w:rsidRPr="00D639C4">
        <w:t>H. 3754</w:t>
      </w:r>
      <w:r w:rsidRPr="00D639C4">
        <w:fldChar w:fldCharType="begin"/>
      </w:r>
      <w:r w:rsidRPr="00D639C4">
        <w:instrText xml:space="preserve"> XE "H. 3754" \b </w:instrText>
      </w:r>
      <w:r w:rsidRPr="00D639C4">
        <w:fldChar w:fldCharType="end"/>
      </w:r>
      <w:r w:rsidRPr="00D639C4">
        <w:t xml:space="preserve"> -- Medical, Military, Public and Municipal Affairs Committee:  </w:t>
      </w:r>
      <w:r w:rsidRPr="00D639C4">
        <w:rPr>
          <w:szCs w:val="30"/>
        </w:rPr>
        <w:t xml:space="preserve">A JOINT RESOLUTION </w:t>
      </w:r>
      <w:r w:rsidRPr="00D639C4">
        <w:t>TO APPROVE REGULATIONS OF THE DEPARTMENT OF LABOR, LICENSING AND REGULATION - BOARD OF MEDICAL EXAMINERS, RELATING TO FEES, DESIGNATED AS REGULATION DOCUMENT NUMBER 4509, PURSUANT TO THE PROVISIONS OF ARTICLE 1, CHAPTER 23, TITLE 1 OF THE 1976 CODE.</w:t>
      </w:r>
    </w:p>
    <w:p w:rsidR="00F804C0" w:rsidRDefault="00F804C0" w:rsidP="00F804C0">
      <w:pPr>
        <w:rPr>
          <w:color w:val="7030A0"/>
        </w:rPr>
      </w:pPr>
    </w:p>
    <w:p w:rsidR="00F804C0" w:rsidRPr="00873707" w:rsidRDefault="00F804C0" w:rsidP="00F804C0">
      <w:pPr>
        <w:suppressAutoHyphens/>
      </w:pPr>
      <w:r>
        <w:rPr>
          <w:color w:val="7030A0"/>
        </w:rPr>
        <w:tab/>
      </w:r>
      <w:r w:rsidRPr="00873707">
        <w:t>H. 3756</w:t>
      </w:r>
      <w:r w:rsidRPr="00873707">
        <w:fldChar w:fldCharType="begin"/>
      </w:r>
      <w:r w:rsidRPr="00873707">
        <w:instrText xml:space="preserve"> XE "H. 3756" \b </w:instrText>
      </w:r>
      <w:r w:rsidRPr="00873707">
        <w:fldChar w:fldCharType="end"/>
      </w:r>
      <w:r w:rsidRPr="00873707">
        <w:t xml:space="preserve"> -- Medical, Military, Public and Municipal Affairs Committee:  </w:t>
      </w:r>
      <w:r w:rsidRPr="00873707">
        <w:rPr>
          <w:szCs w:val="30"/>
        </w:rPr>
        <w:t xml:space="preserve">A JOINT RESOLUTION </w:t>
      </w:r>
      <w:r w:rsidRPr="00873707">
        <w:t>TO APPROVE REGULATIONS OF THE DEPARTMENT OF LABOR, LICENSING AND REGULATION - BOARD OF EXAMINERS IN OPTICIANRY, RELATING TO FEES, DESIGNATED AS REGULATION DOCUMENT NUMBER 4511, PURSUANT TO THE PROVISIONS OF ARTICLE 1, CHAPTER 23, TITLE 1 OF THE 1976 CODE.</w:t>
      </w:r>
    </w:p>
    <w:p w:rsidR="00F804C0" w:rsidRDefault="00F804C0" w:rsidP="00F804C0">
      <w:pPr>
        <w:rPr>
          <w:color w:val="7030A0"/>
        </w:rPr>
      </w:pPr>
    </w:p>
    <w:p w:rsidR="00F804C0" w:rsidRPr="00626FF7" w:rsidRDefault="00F804C0" w:rsidP="00F804C0">
      <w:pPr>
        <w:suppressAutoHyphens/>
      </w:pPr>
      <w:r>
        <w:rPr>
          <w:color w:val="7030A0"/>
        </w:rPr>
        <w:tab/>
      </w:r>
      <w:r w:rsidRPr="00626FF7">
        <w:t>H. 3758</w:t>
      </w:r>
      <w:r w:rsidRPr="00626FF7">
        <w:fldChar w:fldCharType="begin"/>
      </w:r>
      <w:r w:rsidRPr="00626FF7">
        <w:instrText xml:space="preserve"> XE "H. 3758" \b </w:instrText>
      </w:r>
      <w:r w:rsidRPr="00626FF7">
        <w:fldChar w:fldCharType="end"/>
      </w:r>
      <w:r w:rsidRPr="00626FF7">
        <w:t xml:space="preserve"> -- Medical, Military, Public and Municipal Affairs Committee:  </w:t>
      </w:r>
      <w:r w:rsidRPr="00626FF7">
        <w:rPr>
          <w:szCs w:val="30"/>
        </w:rPr>
        <w:t xml:space="preserve">A JOINT RESOLUTION </w:t>
      </w:r>
      <w:r w:rsidRPr="00626FF7">
        <w:t>TO APPROVE REGULATIONS OF THE DEPARTMENT OF LABOR, LICENSING AND REGULATION - BOARD OF PODIATRY EXAMINERS, RELATING TO FEES, DESIGNATED AS REGULATION DOCUMENT NUMBER 4513, PURSUANT TO THE PROVISIONS OF ARTICLE 1, CHAPTER 23, TITLE 1 OF THE 1976 CODE.</w:t>
      </w:r>
    </w:p>
    <w:p w:rsidR="00F804C0" w:rsidRPr="009F2C65" w:rsidRDefault="00F804C0" w:rsidP="00F804C0">
      <w:pPr>
        <w:suppressAutoHyphens/>
      </w:pPr>
      <w:r>
        <w:rPr>
          <w:color w:val="7030A0"/>
        </w:rPr>
        <w:tab/>
      </w:r>
      <w:r w:rsidRPr="009F2C65">
        <w:t>H. 3760</w:t>
      </w:r>
      <w:r w:rsidRPr="009F2C65">
        <w:fldChar w:fldCharType="begin"/>
      </w:r>
      <w:r w:rsidRPr="009F2C65">
        <w:instrText xml:space="preserve"> XE "H. 3760" \b </w:instrText>
      </w:r>
      <w:r w:rsidRPr="009F2C65">
        <w:fldChar w:fldCharType="end"/>
      </w:r>
      <w:r w:rsidRPr="009F2C65">
        <w:t xml:space="preserve"> -- Medical, Military, Public and Municipal Affairs Committee:  </w:t>
      </w:r>
      <w:r w:rsidRPr="009F2C65">
        <w:rPr>
          <w:szCs w:val="30"/>
        </w:rPr>
        <w:t xml:space="preserve">A JOINT RESOLUTION </w:t>
      </w:r>
      <w:r w:rsidRPr="009F2C65">
        <w:t>TO APPROVE REGULATIONS OF THE DEPARTMENT OF LABOR, LICENSING AND REGULATION - BOARD OF EXAMINERS IN PSYCHOLOGY, RELATING TO FEES, DESIGNATED AS REGULATION DOCUMENT NUMBER 4515, PURSUANT TO THE PROVISIONS OF ARTICLE 1, CHAPTER 23, TITLE 1 OF THE 1976 CODE.</w:t>
      </w:r>
    </w:p>
    <w:p w:rsidR="00DB74A4" w:rsidRDefault="00DB74A4">
      <w:pPr>
        <w:pStyle w:val="Header"/>
        <w:tabs>
          <w:tab w:val="clear" w:pos="8640"/>
          <w:tab w:val="left" w:pos="4320"/>
        </w:tabs>
      </w:pPr>
    </w:p>
    <w:p w:rsidR="00F804C0" w:rsidRPr="00F804C0" w:rsidRDefault="00F804C0" w:rsidP="00F804C0">
      <w:pPr>
        <w:jc w:val="center"/>
        <w:rPr>
          <w:b/>
          <w:color w:val="auto"/>
        </w:rPr>
      </w:pPr>
      <w:r w:rsidRPr="00F804C0">
        <w:rPr>
          <w:b/>
          <w:color w:val="auto"/>
        </w:rPr>
        <w:t>READ THE THIRD TIME</w:t>
      </w:r>
    </w:p>
    <w:p w:rsidR="00F804C0" w:rsidRPr="00F804C0" w:rsidRDefault="00F804C0" w:rsidP="00F804C0">
      <w:pPr>
        <w:jc w:val="center"/>
        <w:rPr>
          <w:b/>
          <w:color w:val="auto"/>
        </w:rPr>
      </w:pPr>
      <w:r w:rsidRPr="00F804C0">
        <w:rPr>
          <w:b/>
          <w:color w:val="auto"/>
        </w:rPr>
        <w:t>SENT TO THE HOUSE</w:t>
      </w:r>
    </w:p>
    <w:p w:rsidR="00F804C0" w:rsidRDefault="00F804C0" w:rsidP="00F804C0">
      <w:pPr>
        <w:pStyle w:val="Header"/>
        <w:tabs>
          <w:tab w:val="left" w:pos="4320"/>
        </w:tabs>
        <w:rPr>
          <w:color w:val="auto"/>
        </w:rPr>
      </w:pPr>
      <w:r w:rsidRPr="00F804C0">
        <w:rPr>
          <w:b/>
          <w:color w:val="auto"/>
          <w:szCs w:val="22"/>
        </w:rPr>
        <w:tab/>
      </w:r>
      <w:r w:rsidRPr="00F804C0">
        <w:rPr>
          <w:color w:val="auto"/>
        </w:rPr>
        <w:t>The follo</w:t>
      </w:r>
      <w:r>
        <w:rPr>
          <w:color w:val="auto"/>
        </w:rPr>
        <w:t>wing Bills and Joint Resolution</w:t>
      </w:r>
      <w:r w:rsidRPr="00F804C0">
        <w:rPr>
          <w:color w:val="auto"/>
        </w:rPr>
        <w:t xml:space="preserve"> were read the third time and ordered sent to the House of Representatives:</w:t>
      </w:r>
    </w:p>
    <w:p w:rsidR="00F96C63" w:rsidRDefault="00F96C63" w:rsidP="00F804C0">
      <w:pPr>
        <w:pStyle w:val="Header"/>
        <w:tabs>
          <w:tab w:val="left" w:pos="4320"/>
        </w:tabs>
        <w:rPr>
          <w:color w:val="auto"/>
        </w:rPr>
      </w:pPr>
    </w:p>
    <w:p w:rsidR="006C7781" w:rsidRPr="00654324" w:rsidRDefault="006C7781" w:rsidP="006C7781">
      <w:pPr>
        <w:suppressAutoHyphens/>
      </w:pPr>
      <w:r>
        <w:rPr>
          <w:color w:val="auto"/>
        </w:rPr>
        <w:tab/>
      </w:r>
      <w:r w:rsidRPr="00654324">
        <w:t>S. 350</w:t>
      </w:r>
      <w:r w:rsidRPr="00654324">
        <w:fldChar w:fldCharType="begin"/>
      </w:r>
      <w:r w:rsidRPr="00654324">
        <w:instrText xml:space="preserve"> XE "S. 350" \b </w:instrText>
      </w:r>
      <w:r w:rsidRPr="00654324">
        <w:fldChar w:fldCharType="end"/>
      </w:r>
      <w:r w:rsidRPr="00654324">
        <w:t xml:space="preserve"> -- </w:t>
      </w:r>
      <w:r>
        <w:t>Senators Campbell, Malloy, Setzler, Scott, Alexander, Hembree, O’Dell, Hayes, Grooms, Cleary, Williams, Bennett, Johnson, Hutto, L. Martin, Fair, Turner, Allen, Matthews, Peeler, Lourie, Courson, Coleman, Jackson, McElveen, Shealy, Sabb, Kimpson, Nicholson and Sheheen</w:t>
      </w:r>
      <w:r w:rsidRPr="00654324">
        <w:t xml:space="preserve">:  </w:t>
      </w:r>
      <w:r w:rsidRPr="00654324">
        <w:rPr>
          <w:szCs w:val="30"/>
        </w:rPr>
        <w:t xml:space="preserve">A BILL </w:t>
      </w:r>
      <w:r w:rsidRPr="00654324">
        <w:t>TO AMEND SECTION 4 OF ACT 314 OF 2000, AS LAST AMENDED BY ACT 248 OF 2010 TO TERMINATE THE PROVISIONS OF THE SOUTH CAROLINA COMMUNITY ECONOMIC DEVELOPMENT ACT ON JUNE 30, 2020.</w:t>
      </w:r>
    </w:p>
    <w:p w:rsidR="006C7781" w:rsidRDefault="006C7781" w:rsidP="00F804C0">
      <w:pPr>
        <w:pStyle w:val="Header"/>
        <w:tabs>
          <w:tab w:val="left" w:pos="4320"/>
        </w:tabs>
        <w:rPr>
          <w:color w:val="auto"/>
        </w:rPr>
      </w:pPr>
    </w:p>
    <w:p w:rsidR="00F804C0" w:rsidRDefault="00F804C0" w:rsidP="00F804C0">
      <w:pPr>
        <w:suppressAutoHyphens/>
      </w:pPr>
      <w:r>
        <w:rPr>
          <w:b/>
          <w:color w:val="7030A0"/>
        </w:rPr>
        <w:tab/>
      </w:r>
      <w:r w:rsidRPr="00D414C2">
        <w:t>S. 167</w:t>
      </w:r>
      <w:r w:rsidRPr="00D414C2">
        <w:fldChar w:fldCharType="begin"/>
      </w:r>
      <w:r w:rsidRPr="00D414C2">
        <w:instrText xml:space="preserve"> XE "S. 167" \b </w:instrText>
      </w:r>
      <w:r w:rsidRPr="00D414C2">
        <w:fldChar w:fldCharType="end"/>
      </w:r>
      <w:r w:rsidRPr="00D414C2">
        <w:t xml:space="preserve"> -- </w:t>
      </w:r>
      <w:r>
        <w:t>Senators Turner, Campbell and Corbin</w:t>
      </w:r>
      <w:r w:rsidRPr="00D414C2">
        <w:t xml:space="preserve">:  </w:t>
      </w:r>
      <w:r w:rsidRPr="00D414C2">
        <w:rPr>
          <w:szCs w:val="30"/>
        </w:rPr>
        <w:t xml:space="preserve">A BILL </w:t>
      </w:r>
      <w:r w:rsidRPr="00D414C2">
        <w:t>TO AMEND SECTION 40</w:t>
      </w:r>
      <w:r w:rsidRPr="00D414C2">
        <w:noBreakHyphen/>
        <w:t>25</w:t>
      </w:r>
      <w:r w:rsidRPr="00D414C2">
        <w:noBreakHyphen/>
        <w:t>60, CODE OF LAWS OF SOUTH CAROLINA, 1976, RELATING TO THE REQUIREMENT OF A LICENSE FOR THE PRACTICE OF SPECIALIZING IN HEARING AIDS, SO AS TO EXPAND APPLICABILITY OF THE 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80245C" w:rsidRDefault="0080245C" w:rsidP="00F804C0">
      <w:pPr>
        <w:suppressAutoHyphens/>
      </w:pPr>
      <w:r>
        <w:tab/>
        <w:t>Senator CAMPBELL spoke on the Bill.</w:t>
      </w:r>
    </w:p>
    <w:p w:rsidR="0080245C" w:rsidRPr="00D414C2" w:rsidRDefault="0080245C" w:rsidP="00F804C0">
      <w:pPr>
        <w:suppressAutoHyphens/>
      </w:pPr>
    </w:p>
    <w:p w:rsidR="00F804C0" w:rsidRPr="00AC2172" w:rsidRDefault="00F804C0" w:rsidP="00F804C0">
      <w:pPr>
        <w:suppressAutoHyphens/>
      </w:pPr>
      <w:r>
        <w:rPr>
          <w:b/>
          <w:color w:val="7030A0"/>
        </w:rPr>
        <w:tab/>
      </w:r>
      <w:r w:rsidRPr="00AC2172">
        <w:t>S. 168</w:t>
      </w:r>
      <w:r w:rsidRPr="00AC2172">
        <w:fldChar w:fldCharType="begin"/>
      </w:r>
      <w:r w:rsidRPr="00AC2172">
        <w:instrText xml:space="preserve"> XE "S. 168" \b </w:instrText>
      </w:r>
      <w:r w:rsidRPr="00AC2172">
        <w:fldChar w:fldCharType="end"/>
      </w:r>
      <w:r w:rsidRPr="00AC2172">
        <w:t xml:space="preserve"> -- Senator Kimpson:  </w:t>
      </w:r>
      <w:r w:rsidRPr="00AC2172">
        <w:rPr>
          <w:szCs w:val="30"/>
        </w:rPr>
        <w:t xml:space="preserve">A JOINT RESOLUTION </w:t>
      </w:r>
      <w:r w:rsidRPr="00AC2172">
        <w:t>TO DECLARE SEPTEMBER 26, ANNUALLY, AS MESOTHELIOMA AWARENESS DAY.</w:t>
      </w:r>
    </w:p>
    <w:p w:rsidR="00F804C0" w:rsidRDefault="00F804C0" w:rsidP="00F804C0">
      <w:pPr>
        <w:jc w:val="center"/>
        <w:rPr>
          <w:b/>
          <w:color w:val="7030A0"/>
        </w:rPr>
      </w:pPr>
    </w:p>
    <w:p w:rsidR="00F804C0" w:rsidRPr="00460603" w:rsidRDefault="00F804C0" w:rsidP="00F804C0">
      <w:r>
        <w:rPr>
          <w:b/>
          <w:color w:val="7030A0"/>
        </w:rPr>
        <w:tab/>
      </w:r>
      <w:r w:rsidRPr="00460603">
        <w:t>S. 339</w:t>
      </w:r>
      <w:r w:rsidRPr="00460603">
        <w:fldChar w:fldCharType="begin"/>
      </w:r>
      <w:r w:rsidRPr="00460603">
        <w:instrText xml:space="preserve"> XE "S. 339" \b </w:instrText>
      </w:r>
      <w:r w:rsidRPr="00460603">
        <w:fldChar w:fldCharType="end"/>
      </w:r>
      <w:r w:rsidRPr="00460603">
        <w:t xml:space="preserve"> -- </w:t>
      </w:r>
      <w:r>
        <w:t>Senators Lourie and Scott</w:t>
      </w:r>
      <w:r w:rsidRPr="00460603">
        <w:t xml:space="preserve">:  </w:t>
      </w:r>
      <w:r w:rsidRPr="00460603">
        <w:rPr>
          <w:szCs w:val="30"/>
        </w:rPr>
        <w:t xml:space="preserve">A BILL </w:t>
      </w:r>
      <w:r w:rsidRPr="00460603">
        <w:rPr>
          <w:color w:val="000000" w:themeColor="text1"/>
          <w:u w:color="000000" w:themeColor="text1"/>
        </w:rPr>
        <w:t xml:space="preserve">TO AMEND THE CODE OF LAWS OF SOUTH CAROLINA, 1976, SO AS TO ENACT </w:t>
      </w:r>
      <w:r>
        <w:rPr>
          <w:color w:val="000000" w:themeColor="text1"/>
          <w:u w:color="000000" w:themeColor="text1"/>
        </w:rPr>
        <w:t>“</w:t>
      </w:r>
      <w:r w:rsidRPr="00460603">
        <w:rPr>
          <w:color w:val="000000" w:themeColor="text1"/>
          <w:u w:color="000000" w:themeColor="text1"/>
        </w:rPr>
        <w:t>HOPE</w:t>
      </w:r>
      <w:r>
        <w:rPr>
          <w:color w:val="000000" w:themeColor="text1"/>
          <w:u w:color="000000" w:themeColor="text1"/>
        </w:rPr>
        <w:t>’</w:t>
      </w:r>
      <w:r w:rsidRPr="00460603">
        <w:rPr>
          <w:color w:val="000000" w:themeColor="text1"/>
          <w:u w:color="000000" w:themeColor="text1"/>
        </w:rPr>
        <w:t>S LAW</w:t>
      </w:r>
      <w:r>
        <w:rPr>
          <w:color w:val="000000" w:themeColor="text1"/>
          <w:u w:color="000000" w:themeColor="text1"/>
        </w:rPr>
        <w:t>”</w:t>
      </w:r>
      <w:r w:rsidRPr="00460603">
        <w:rPr>
          <w:color w:val="000000" w:themeColor="text1"/>
          <w:u w:color="000000" w:themeColor="text1"/>
        </w:rPr>
        <w:t xml:space="preserve"> BY ADDING SECTION 44</w:t>
      </w:r>
      <w:r w:rsidRPr="00460603">
        <w:rPr>
          <w:color w:val="000000" w:themeColor="text1"/>
          <w:u w:color="000000" w:themeColor="text1"/>
        </w:rPr>
        <w:noBreakHyphen/>
        <w:t>115</w:t>
      </w:r>
      <w:r w:rsidRPr="00460603">
        <w:rPr>
          <w:color w:val="000000" w:themeColor="text1"/>
          <w:u w:color="000000" w:themeColor="text1"/>
        </w:rPr>
        <w:noBreakHyphen/>
        <w:t>160 SO AS TO REQUIRE MAMMOGRAM PROVIDERS TO PROVIDE A MAMMOGRAM REPORT TO PATIENTS ABOUT BREAST DENSITY AND TO REQUIRE THESE PROVIDERS TO INCLUDE A CONSPICUOUS NOTICE WHEN A MAMMOGRAM SHOWS THE PRESENCE OF DENSE BREAST TISSUE.</w:t>
      </w:r>
    </w:p>
    <w:p w:rsidR="00F804C0" w:rsidRDefault="00F804C0" w:rsidP="00F804C0">
      <w:pPr>
        <w:jc w:val="center"/>
        <w:rPr>
          <w:b/>
          <w:color w:val="7030A0"/>
        </w:rPr>
      </w:pPr>
    </w:p>
    <w:p w:rsidR="00F804C0" w:rsidRPr="002C6093" w:rsidRDefault="00F804C0" w:rsidP="00F804C0">
      <w:pPr>
        <w:suppressAutoHyphens/>
      </w:pPr>
      <w:r>
        <w:rPr>
          <w:b/>
          <w:color w:val="7030A0"/>
        </w:rPr>
        <w:tab/>
      </w:r>
      <w:r w:rsidRPr="002C6093">
        <w:t>S. 361</w:t>
      </w:r>
      <w:r w:rsidRPr="002C6093">
        <w:fldChar w:fldCharType="begin"/>
      </w:r>
      <w:r w:rsidRPr="002C6093">
        <w:instrText xml:space="preserve"> XE "S. 361" \b </w:instrText>
      </w:r>
      <w:r w:rsidRPr="002C6093">
        <w:fldChar w:fldCharType="end"/>
      </w:r>
      <w:r w:rsidRPr="002C6093">
        <w:t xml:space="preserve"> -- </w:t>
      </w:r>
      <w:r>
        <w:t>Senators Hayes, Cromer, Shealy, Scott and Alexander</w:t>
      </w:r>
      <w:r w:rsidRPr="002C6093">
        <w:t xml:space="preserve">:  </w:t>
      </w:r>
      <w:r w:rsidRPr="002C6093">
        <w:rPr>
          <w:szCs w:val="30"/>
        </w:rPr>
        <w:t xml:space="preserve">A BILL </w:t>
      </w:r>
      <w:r w:rsidRPr="002C6093">
        <w:t>TO AMEND SECTION 38</w:t>
      </w:r>
      <w:r w:rsidRPr="002C6093">
        <w:noBreakHyphen/>
        <w:t>73</w:t>
      </w:r>
      <w:r w:rsidRPr="002C6093">
        <w:noBreakHyphen/>
        <w:t>736, AS AMENDED, CODE OF LAWS OF SOUTH CAROLINA, 1976, RELATING TO AUTOMOBILE INSURANCE RATE REDUCTIONS FOR NON</w:t>
      </w:r>
      <w:r w:rsidRPr="002C6093">
        <w:noBreakHyphen/>
        <w:t>YOUTHFUL OPERATORS, SO AS TO DELETE REFERENCES TO APPROVED DRIVER TRAINING REFRESHER COURSES AND TO REDUCE FROM SIX HOURS TO FOUR HOURS THE AMOUNT OF CLASSROOM TRAINING REQUIRED FOR APPROVED DRIVER TRAINING COURSES.</w:t>
      </w:r>
    </w:p>
    <w:p w:rsidR="00F804C0" w:rsidRDefault="00F804C0" w:rsidP="00F804C0">
      <w:pPr>
        <w:jc w:val="center"/>
        <w:rPr>
          <w:b/>
          <w:color w:val="7030A0"/>
        </w:rPr>
      </w:pPr>
    </w:p>
    <w:p w:rsidR="00F804C0" w:rsidRPr="00A544EE" w:rsidRDefault="00F804C0" w:rsidP="00F804C0">
      <w:pPr>
        <w:suppressAutoHyphens/>
      </w:pPr>
      <w:r>
        <w:rPr>
          <w:b/>
          <w:color w:val="7030A0"/>
        </w:rPr>
        <w:tab/>
      </w:r>
      <w:r w:rsidRPr="00A544EE">
        <w:t>S. 413</w:t>
      </w:r>
      <w:r w:rsidRPr="00A544EE">
        <w:fldChar w:fldCharType="begin"/>
      </w:r>
      <w:r w:rsidRPr="00A544EE">
        <w:instrText xml:space="preserve"> XE "S. 413" \b </w:instrText>
      </w:r>
      <w:r w:rsidRPr="00A544EE">
        <w:fldChar w:fldCharType="end"/>
      </w:r>
      <w:r w:rsidRPr="00A544EE">
        <w:t xml:space="preserve"> -- Senators Cleary, Leatherman, Bryant, Johnson, Campbell, Peeler, Fair and Shealy:  </w:t>
      </w:r>
      <w:r w:rsidRPr="00A544EE">
        <w:rPr>
          <w:szCs w:val="30"/>
        </w:rPr>
        <w:t xml:space="preserve">A BILL </w:t>
      </w:r>
      <w:r w:rsidRPr="00A544EE">
        <w:t>TO AMEND SECTION 40</w:t>
      </w:r>
      <w:r w:rsidRPr="00A544EE">
        <w:noBreakHyphen/>
        <w:t>43</w:t>
      </w:r>
      <w:r w:rsidRPr="00A544EE">
        <w:noBreakHyphen/>
        <w:t>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w:t>
      </w:r>
      <w:r w:rsidRPr="00A544EE">
        <w:noBreakHyphen/>
        <w:t>43</w:t>
      </w:r>
      <w:r w:rsidRPr="00A544EE">
        <w:noBreakHyphen/>
        <w:t>200, RELATING TO THE JOINT PHARMACIST ADMINISTERED INFLUENZA VACCINES COMMITTEE, SO AS TO MAKE CONFORMING CHANGES.</w:t>
      </w:r>
    </w:p>
    <w:p w:rsidR="00F804C0" w:rsidRDefault="00F804C0" w:rsidP="00F804C0">
      <w:pPr>
        <w:jc w:val="center"/>
        <w:rPr>
          <w:b/>
          <w:color w:val="7030A0"/>
        </w:rPr>
      </w:pPr>
    </w:p>
    <w:p w:rsidR="003F0BEE" w:rsidRPr="004F22D5" w:rsidRDefault="003F0BEE" w:rsidP="00940F2A">
      <w:pPr>
        <w:pStyle w:val="Header"/>
        <w:keepNext/>
        <w:tabs>
          <w:tab w:val="clear" w:pos="8640"/>
          <w:tab w:val="left" w:pos="4320"/>
        </w:tabs>
        <w:jc w:val="center"/>
        <w:rPr>
          <w:b/>
          <w:color w:val="auto"/>
        </w:rPr>
      </w:pPr>
      <w:r w:rsidRPr="004F22D5">
        <w:rPr>
          <w:b/>
          <w:color w:val="auto"/>
        </w:rPr>
        <w:t>COMMITTEE AMENDMENT ADOPTED</w:t>
      </w:r>
    </w:p>
    <w:p w:rsidR="003F0BEE" w:rsidRPr="004F22D5" w:rsidRDefault="003F0BEE" w:rsidP="00940F2A">
      <w:pPr>
        <w:pStyle w:val="Header"/>
        <w:keepNext/>
        <w:tabs>
          <w:tab w:val="clear" w:pos="8640"/>
          <w:tab w:val="left" w:pos="4320"/>
        </w:tabs>
        <w:jc w:val="center"/>
        <w:rPr>
          <w:b/>
          <w:color w:val="auto"/>
        </w:rPr>
      </w:pPr>
      <w:r w:rsidRPr="004F22D5">
        <w:rPr>
          <w:b/>
          <w:color w:val="auto"/>
        </w:rPr>
        <w:t>READ THE SECOND TIME</w:t>
      </w:r>
    </w:p>
    <w:p w:rsidR="003F0BEE" w:rsidRPr="008D792A" w:rsidRDefault="003F0BEE" w:rsidP="00940F2A">
      <w:pPr>
        <w:keepNext/>
        <w:suppressAutoHyphens/>
      </w:pPr>
      <w:r>
        <w:rPr>
          <w:color w:val="7030A0"/>
        </w:rPr>
        <w:tab/>
      </w:r>
      <w:r w:rsidRPr="008D792A">
        <w:t>S. 374</w:t>
      </w:r>
      <w:r w:rsidRPr="008D792A">
        <w:fldChar w:fldCharType="begin"/>
      </w:r>
      <w:r w:rsidRPr="008D792A">
        <w:instrText xml:space="preserve"> XE "S. 374" \b </w:instrText>
      </w:r>
      <w:r w:rsidRPr="008D792A">
        <w:fldChar w:fldCharType="end"/>
      </w:r>
      <w:r w:rsidRPr="008D792A">
        <w:t xml:space="preserve"> -- Senator</w:t>
      </w:r>
      <w:r w:rsidR="00F96C63">
        <w:t>s</w:t>
      </w:r>
      <w:r w:rsidRPr="008D792A">
        <w:t xml:space="preserve"> Campsen</w:t>
      </w:r>
      <w:r w:rsidR="00F96C63">
        <w:t>, Bryant, Verdin, Cromer, Bright, L Martin, Setzler</w:t>
      </w:r>
      <w:r w:rsidR="003F518C">
        <w:t xml:space="preserve"> and </w:t>
      </w:r>
      <w:r w:rsidR="00F96C63">
        <w:t>Courson</w:t>
      </w:r>
      <w:r w:rsidR="003F518C">
        <w:t>:</w:t>
      </w:r>
      <w:r w:rsidRPr="008D792A">
        <w:t xml:space="preserve">  </w:t>
      </w:r>
      <w:r w:rsidRPr="008D792A">
        <w:rPr>
          <w:szCs w:val="30"/>
        </w:rPr>
        <w:t xml:space="preserve">A BILL </w:t>
      </w:r>
      <w:r w:rsidRPr="008D792A">
        <w:t>TO AMEND SECTION 30, CHAPTER 20, TITLE 2, CODE OF LAWS OF SOUTH CAROLINA, 1976, BY AMENDING SECTION 30, SO AS TO PROVIDE A TIME FOR CANDIDATES TO OBTAIN PLEDGES OR COMMITMENTS FROM MEMBERS OF THE GENERAL ASSEMBLY AFTER PUBLICATION OF THE JOINT COMMITTEE</w:t>
      </w:r>
      <w:r>
        <w:t>’</w:t>
      </w:r>
      <w:r w:rsidRPr="008D792A">
        <w:t>S FINDINGS ON THE CANDIDATES AND TO SET A TIME FOR THE ELECTION OF THE CANDIDATES.</w:t>
      </w:r>
    </w:p>
    <w:p w:rsidR="003F0BEE" w:rsidRPr="004F22D5" w:rsidRDefault="003F0BEE" w:rsidP="003F0BEE">
      <w:pPr>
        <w:pStyle w:val="Header"/>
        <w:tabs>
          <w:tab w:val="clear" w:pos="8640"/>
          <w:tab w:val="left" w:pos="4320"/>
        </w:tabs>
        <w:rPr>
          <w:bCs/>
          <w:color w:val="auto"/>
        </w:rPr>
      </w:pPr>
      <w:r w:rsidRPr="004F22D5">
        <w:rPr>
          <w:bCs/>
          <w:color w:val="auto"/>
        </w:rPr>
        <w:tab/>
        <w:t>The Senate proceeded to a consideration of the Bill.</w:t>
      </w:r>
    </w:p>
    <w:p w:rsidR="003F0BEE" w:rsidRDefault="003F0BEE" w:rsidP="003F0BEE">
      <w:pPr>
        <w:pStyle w:val="Header"/>
        <w:tabs>
          <w:tab w:val="clear" w:pos="8640"/>
          <w:tab w:val="left" w:pos="4320"/>
        </w:tabs>
        <w:jc w:val="left"/>
        <w:rPr>
          <w:bCs/>
          <w:color w:val="auto"/>
        </w:rPr>
      </w:pPr>
    </w:p>
    <w:p w:rsidR="003F0BEE" w:rsidRDefault="0080245C" w:rsidP="00940F2A">
      <w:pPr>
        <w:pStyle w:val="Header"/>
        <w:tabs>
          <w:tab w:val="clear" w:pos="8640"/>
          <w:tab w:val="left" w:pos="4320"/>
        </w:tabs>
        <w:rPr>
          <w:snapToGrid w:val="0"/>
        </w:rPr>
      </w:pPr>
      <w:r>
        <w:rPr>
          <w:color w:val="auto"/>
        </w:rPr>
        <w:tab/>
      </w:r>
      <w:r w:rsidR="003F0BEE">
        <w:rPr>
          <w:snapToGrid w:val="0"/>
        </w:rPr>
        <w:t>The Committee on Judiciary proposed the following amendment (JUD0374.002)</w:t>
      </w:r>
      <w:r w:rsidR="003F0BEE" w:rsidRPr="00194D68">
        <w:rPr>
          <w:snapToGrid w:val="0"/>
        </w:rPr>
        <w:t>, which was adopted</w:t>
      </w:r>
      <w:r w:rsidR="003F0BEE">
        <w:rPr>
          <w:snapToGrid w:val="0"/>
        </w:rPr>
        <w:t>:</w:t>
      </w:r>
    </w:p>
    <w:p w:rsidR="003F0BEE" w:rsidRPr="00884F8A" w:rsidRDefault="003F0BEE" w:rsidP="003F0BEE">
      <w:pPr>
        <w:rPr>
          <w:snapToGrid w:val="0"/>
          <w:color w:val="auto"/>
        </w:rPr>
      </w:pPr>
      <w:r w:rsidRPr="00884F8A">
        <w:rPr>
          <w:snapToGrid w:val="0"/>
          <w:color w:val="auto"/>
        </w:rPr>
        <w:tab/>
        <w:t>Amend the bill, as and if amended, page 1, by striking lines 11 through 18 in the title and inserting therein the following:</w:t>
      </w:r>
    </w:p>
    <w:p w:rsidR="003F0BEE" w:rsidRPr="00884F8A" w:rsidRDefault="003F0BEE" w:rsidP="003F0BEE">
      <w:pPr>
        <w:rPr>
          <w:color w:val="auto"/>
        </w:rPr>
      </w:pPr>
      <w:r>
        <w:rPr>
          <w:snapToGrid w:val="0"/>
        </w:rPr>
        <w:tab/>
      </w:r>
      <w:r w:rsidRPr="00884F8A">
        <w:rPr>
          <w:snapToGrid w:val="0"/>
          <w:color w:val="auto"/>
        </w:rPr>
        <w:t>/</w:t>
      </w:r>
      <w:r w:rsidRPr="00884F8A">
        <w:rPr>
          <w:snapToGrid w:val="0"/>
          <w:color w:val="auto"/>
        </w:rPr>
        <w:tab/>
      </w:r>
      <w:r w:rsidRPr="00884F8A">
        <w:rPr>
          <w:snapToGrid w:val="0"/>
          <w:color w:val="auto"/>
        </w:rPr>
        <w:tab/>
      </w:r>
      <w:r w:rsidRPr="00884F8A">
        <w:rPr>
          <w:color w:val="auto"/>
        </w:rPr>
        <w:t>TO AMEND SECTION 2-20-30, CODE OF LAWS OF SOUTH CAROLINA, 1976, RELATING TO THE GENERAL ASSEMBLY’S PROCESS OF SCREENING NONJUDICIAL CANDIDATES, SO AS TO ELIMINATE THE REQUIREMENT THAT THE HEARING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THE REPORT OF NOMINATIONS IS RELEASED AND THE TIME SET FOR THE ELECTION.</w:t>
      </w:r>
      <w:r w:rsidRPr="00884F8A">
        <w:rPr>
          <w:color w:val="auto"/>
        </w:rPr>
        <w:tab/>
      </w:r>
      <w:r w:rsidRPr="00884F8A">
        <w:rPr>
          <w:color w:val="auto"/>
        </w:rPr>
        <w:tab/>
        <w:t>/</w:t>
      </w:r>
    </w:p>
    <w:p w:rsidR="003F0BEE" w:rsidRPr="00884F8A" w:rsidRDefault="003F0BEE" w:rsidP="003F0BEE">
      <w:pPr>
        <w:rPr>
          <w:color w:val="auto"/>
        </w:rPr>
      </w:pPr>
      <w:r w:rsidRPr="00884F8A">
        <w:rPr>
          <w:color w:val="auto"/>
        </w:rPr>
        <w:tab/>
        <w:t>Amend the bill further, as and if amended, page 2, by striking line 8, in Section 2-20-30, as contained in SECTION 1, and inserting therein the following:</w:t>
      </w:r>
    </w:p>
    <w:p w:rsidR="003F0BEE" w:rsidRPr="00884F8A" w:rsidRDefault="003F0BEE" w:rsidP="003F0BEE">
      <w:pPr>
        <w:rPr>
          <w:color w:val="auto"/>
        </w:rPr>
      </w:pPr>
      <w:r>
        <w:tab/>
      </w:r>
      <w:r w:rsidRPr="00884F8A">
        <w:rPr>
          <w:color w:val="auto"/>
        </w:rPr>
        <w:t>/</w:t>
      </w:r>
      <w:r w:rsidRPr="00884F8A">
        <w:rPr>
          <w:color w:val="auto"/>
        </w:rPr>
        <w:tab/>
      </w:r>
      <w:r w:rsidRPr="00884F8A">
        <w:rPr>
          <w:color w:val="auto"/>
        </w:rPr>
        <w:tab/>
      </w:r>
      <w:r w:rsidRPr="00884F8A">
        <w:rPr>
          <w:color w:val="auto"/>
          <w:u w:val="single"/>
        </w:rPr>
        <w:t>names of the nominees found qualified have been released in a report to members</w:t>
      </w:r>
      <w:r w:rsidRPr="00884F8A">
        <w:rPr>
          <w:color w:val="auto"/>
        </w:rPr>
        <w:tab/>
      </w:r>
      <w:r w:rsidRPr="00884F8A">
        <w:rPr>
          <w:color w:val="auto"/>
        </w:rPr>
        <w:tab/>
        <w:t>/</w:t>
      </w:r>
    </w:p>
    <w:p w:rsidR="003F0BEE" w:rsidRPr="00884F8A" w:rsidRDefault="003F0BEE" w:rsidP="003F0BEE">
      <w:pPr>
        <w:rPr>
          <w:snapToGrid w:val="0"/>
          <w:color w:val="auto"/>
        </w:rPr>
      </w:pPr>
      <w:r w:rsidRPr="00884F8A">
        <w:rPr>
          <w:snapToGrid w:val="0"/>
          <w:color w:val="auto"/>
        </w:rPr>
        <w:tab/>
        <w:t>Amend the bill further, as and if amended, page 2, by striking line 24, in SECTION 2, and inserting therein the following:</w:t>
      </w:r>
    </w:p>
    <w:p w:rsidR="003F0BEE" w:rsidRPr="00884F8A" w:rsidRDefault="003F0BEE" w:rsidP="003F0BEE">
      <w:pPr>
        <w:rPr>
          <w:snapToGrid w:val="0"/>
          <w:color w:val="auto"/>
        </w:rPr>
      </w:pPr>
      <w:r>
        <w:rPr>
          <w:snapToGrid w:val="0"/>
        </w:rPr>
        <w:tab/>
      </w:r>
      <w:r w:rsidRPr="00884F8A">
        <w:rPr>
          <w:snapToGrid w:val="0"/>
          <w:color w:val="auto"/>
        </w:rPr>
        <w:t>/</w:t>
      </w:r>
      <w:r w:rsidRPr="00884F8A">
        <w:rPr>
          <w:snapToGrid w:val="0"/>
          <w:color w:val="auto"/>
        </w:rPr>
        <w:tab/>
      </w:r>
      <w:r w:rsidRPr="00884F8A">
        <w:rPr>
          <w:snapToGrid w:val="0"/>
          <w:color w:val="auto"/>
        </w:rPr>
        <w:tab/>
      </w:r>
      <w:r w:rsidRPr="00884F8A">
        <w:rPr>
          <w:color w:val="auto"/>
        </w:rPr>
        <w:t>SECTION</w:t>
      </w:r>
      <w:r w:rsidRPr="00884F8A">
        <w:rPr>
          <w:color w:val="auto"/>
        </w:rPr>
        <w:tab/>
        <w:t>2.</w:t>
      </w:r>
      <w:r w:rsidRPr="00884F8A">
        <w:rPr>
          <w:color w:val="auto"/>
        </w:rPr>
        <w:tab/>
        <w:t>This act takes effect and applies to elections taking place after July 1, 2015.</w:t>
      </w:r>
      <w:r w:rsidRPr="00884F8A">
        <w:rPr>
          <w:color w:val="auto"/>
        </w:rPr>
        <w:tab/>
      </w:r>
      <w:r w:rsidRPr="00884F8A">
        <w:rPr>
          <w:color w:val="auto"/>
        </w:rPr>
        <w:tab/>
        <w:t>/</w:t>
      </w:r>
    </w:p>
    <w:p w:rsidR="003F0BEE" w:rsidRPr="00884F8A" w:rsidRDefault="003F0BEE" w:rsidP="003F0BEE">
      <w:pPr>
        <w:rPr>
          <w:snapToGrid w:val="0"/>
          <w:color w:val="auto"/>
        </w:rPr>
      </w:pPr>
      <w:r w:rsidRPr="00884F8A">
        <w:rPr>
          <w:snapToGrid w:val="0"/>
          <w:color w:val="auto"/>
        </w:rPr>
        <w:tab/>
        <w:t>Renumber sections to conform.</w:t>
      </w:r>
    </w:p>
    <w:p w:rsidR="003F0BEE" w:rsidRDefault="003F0BEE" w:rsidP="003F0BEE">
      <w:pPr>
        <w:rPr>
          <w:snapToGrid w:val="0"/>
        </w:rPr>
      </w:pPr>
      <w:r w:rsidRPr="00884F8A">
        <w:rPr>
          <w:snapToGrid w:val="0"/>
          <w:color w:val="auto"/>
        </w:rPr>
        <w:tab/>
        <w:t>Amend title to conform.</w:t>
      </w:r>
    </w:p>
    <w:p w:rsidR="0080245C" w:rsidRDefault="0080245C" w:rsidP="003F0BEE">
      <w:pPr>
        <w:rPr>
          <w:color w:val="auto"/>
        </w:rPr>
      </w:pPr>
      <w:r>
        <w:rPr>
          <w:color w:val="auto"/>
        </w:rPr>
        <w:tab/>
      </w:r>
    </w:p>
    <w:p w:rsidR="001169E3" w:rsidRDefault="001169E3" w:rsidP="003F0BEE">
      <w:pPr>
        <w:rPr>
          <w:color w:val="auto"/>
        </w:rPr>
      </w:pPr>
      <w:r>
        <w:rPr>
          <w:color w:val="auto"/>
        </w:rPr>
        <w:tab/>
        <w:t>Senator MASSEY explained the amendment.</w:t>
      </w:r>
    </w:p>
    <w:p w:rsidR="00397DD1" w:rsidRDefault="00397DD1" w:rsidP="003F0BEE">
      <w:pPr>
        <w:rPr>
          <w:color w:val="auto"/>
        </w:rPr>
      </w:pPr>
    </w:p>
    <w:p w:rsidR="003F0BEE" w:rsidRPr="0032755F" w:rsidRDefault="0080245C" w:rsidP="0080245C">
      <w:pPr>
        <w:rPr>
          <w:bCs/>
          <w:color w:val="auto"/>
          <w:szCs w:val="22"/>
        </w:rPr>
      </w:pPr>
      <w:r>
        <w:rPr>
          <w:color w:val="auto"/>
        </w:rPr>
        <w:tab/>
      </w:r>
      <w:r w:rsidR="003F0BEE" w:rsidRPr="0032755F">
        <w:rPr>
          <w:bCs/>
          <w:color w:val="auto"/>
          <w:szCs w:val="22"/>
        </w:rPr>
        <w:t>The question then was second reading of the Bill.</w:t>
      </w:r>
    </w:p>
    <w:p w:rsidR="003F0BEE" w:rsidRPr="0032755F" w:rsidRDefault="003F0BEE" w:rsidP="003F0BEE">
      <w:pPr>
        <w:pStyle w:val="Header"/>
        <w:jc w:val="left"/>
        <w:rPr>
          <w:bCs/>
          <w:color w:val="auto"/>
          <w:szCs w:val="22"/>
        </w:rPr>
      </w:pPr>
    </w:p>
    <w:p w:rsidR="003F0BEE" w:rsidRPr="0032755F" w:rsidRDefault="003F0BEE" w:rsidP="003F0BEE">
      <w:pPr>
        <w:pStyle w:val="Header"/>
        <w:rPr>
          <w:bCs/>
          <w:color w:val="auto"/>
          <w:szCs w:val="22"/>
        </w:rPr>
      </w:pPr>
      <w:r w:rsidRPr="0032755F">
        <w:rPr>
          <w:bCs/>
          <w:color w:val="auto"/>
          <w:szCs w:val="22"/>
        </w:rPr>
        <w:tab/>
        <w:t>The "ayes" and "nays" were demanded and taken, resulting as follows:</w:t>
      </w:r>
    </w:p>
    <w:p w:rsidR="0032755F" w:rsidRPr="0032755F" w:rsidRDefault="0032755F" w:rsidP="0032755F">
      <w:pPr>
        <w:pStyle w:val="Header"/>
        <w:jc w:val="center"/>
        <w:rPr>
          <w:b/>
          <w:bCs/>
          <w:color w:val="auto"/>
        </w:rPr>
      </w:pPr>
      <w:r w:rsidRPr="0032755F">
        <w:rPr>
          <w:b/>
          <w:bCs/>
          <w:color w:val="auto"/>
        </w:rPr>
        <w:t>Ayes 41; Nays 0</w:t>
      </w:r>
    </w:p>
    <w:p w:rsidR="0032755F" w:rsidRPr="0032755F" w:rsidRDefault="0032755F" w:rsidP="003F0BEE">
      <w:pPr>
        <w:pStyle w:val="Header"/>
        <w:jc w:val="left"/>
        <w:rPr>
          <w:bCs/>
          <w:color w:val="auto"/>
          <w:sz w:val="20"/>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AYES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Alexander</w:t>
      </w:r>
      <w:r w:rsidRPr="0032755F">
        <w:rPr>
          <w:bCs/>
          <w:color w:val="auto"/>
        </w:rPr>
        <w:tab/>
        <w:t>Allen</w:t>
      </w:r>
      <w:r w:rsidRPr="0032755F">
        <w:rPr>
          <w:bCs/>
          <w:color w:val="auto"/>
        </w:rPr>
        <w:tab/>
        <w:t>Bennett</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Bright</w:t>
      </w:r>
      <w:r w:rsidRPr="0032755F">
        <w:rPr>
          <w:bCs/>
          <w:color w:val="auto"/>
        </w:rPr>
        <w:tab/>
        <w:t>Bryant</w:t>
      </w:r>
      <w:r w:rsidRPr="0032755F">
        <w:rPr>
          <w:bCs/>
          <w:color w:val="auto"/>
        </w:rPr>
        <w:tab/>
        <w:t>Campbell</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Campsen</w:t>
      </w:r>
      <w:r w:rsidRPr="0032755F">
        <w:rPr>
          <w:bCs/>
          <w:color w:val="auto"/>
        </w:rPr>
        <w:tab/>
        <w:t>Coleman</w:t>
      </w:r>
      <w:r w:rsidRPr="0032755F">
        <w:rPr>
          <w:bCs/>
          <w:color w:val="auto"/>
        </w:rPr>
        <w:tab/>
        <w:t>Corbin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Courson</w:t>
      </w:r>
      <w:r w:rsidRPr="0032755F">
        <w:rPr>
          <w:bCs/>
          <w:color w:val="auto"/>
        </w:rPr>
        <w:tab/>
        <w:t>Cromer</w:t>
      </w:r>
      <w:r w:rsidRPr="0032755F">
        <w:rPr>
          <w:bCs/>
          <w:color w:val="auto"/>
        </w:rPr>
        <w:tab/>
        <w:t>Davis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Fair</w:t>
      </w:r>
      <w:r w:rsidRPr="0032755F">
        <w:rPr>
          <w:bCs/>
          <w:color w:val="auto"/>
        </w:rPr>
        <w:tab/>
        <w:t>Gregory</w:t>
      </w:r>
      <w:r w:rsidRPr="0032755F">
        <w:rPr>
          <w:bCs/>
          <w:color w:val="auto"/>
        </w:rPr>
        <w:tab/>
        <w:t>Grooms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Hayes</w:t>
      </w:r>
      <w:r w:rsidRPr="0032755F">
        <w:rPr>
          <w:bCs/>
          <w:color w:val="auto"/>
        </w:rPr>
        <w:tab/>
        <w:t>Hembree</w:t>
      </w:r>
      <w:r w:rsidRPr="0032755F">
        <w:rPr>
          <w:bCs/>
          <w:color w:val="auto"/>
        </w:rPr>
        <w:tab/>
        <w:t>Jackson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Johnson</w:t>
      </w:r>
      <w:r w:rsidRPr="0032755F">
        <w:rPr>
          <w:bCs/>
          <w:color w:val="auto"/>
        </w:rPr>
        <w:tab/>
        <w:t>Kimpson</w:t>
      </w:r>
      <w:r w:rsidRPr="0032755F">
        <w:rPr>
          <w:bCs/>
          <w:color w:val="auto"/>
        </w:rPr>
        <w:tab/>
        <w:t>Leatherman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2755F">
        <w:rPr>
          <w:bCs/>
          <w:color w:val="auto"/>
        </w:rPr>
        <w:t>Malloy</w:t>
      </w:r>
      <w:r w:rsidRPr="0032755F">
        <w:rPr>
          <w:bCs/>
          <w:color w:val="auto"/>
        </w:rPr>
        <w:tab/>
      </w:r>
      <w:r w:rsidRPr="0032755F">
        <w:rPr>
          <w:bCs/>
          <w:i/>
          <w:color w:val="auto"/>
        </w:rPr>
        <w:t>Martin, Larry</w:t>
      </w:r>
      <w:r w:rsidRPr="0032755F">
        <w:rPr>
          <w:bCs/>
          <w:i/>
          <w:color w:val="auto"/>
        </w:rPr>
        <w:tab/>
        <w:t>Martin, Shane</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Massey</w:t>
      </w:r>
      <w:r w:rsidRPr="0032755F">
        <w:rPr>
          <w:bCs/>
          <w:color w:val="auto"/>
        </w:rPr>
        <w:tab/>
        <w:t>Matthews</w:t>
      </w:r>
      <w:r w:rsidRPr="0032755F">
        <w:rPr>
          <w:bCs/>
          <w:color w:val="auto"/>
        </w:rPr>
        <w:tab/>
        <w:t>McElveen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Nicholson</w:t>
      </w:r>
      <w:r w:rsidRPr="0032755F">
        <w:rPr>
          <w:bCs/>
          <w:color w:val="auto"/>
        </w:rPr>
        <w:tab/>
        <w:t>O'Dell</w:t>
      </w:r>
      <w:r w:rsidRPr="0032755F">
        <w:rPr>
          <w:bCs/>
          <w:color w:val="auto"/>
        </w:rPr>
        <w:tab/>
        <w:t>Peeler</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Rankin</w:t>
      </w:r>
      <w:r w:rsidRPr="0032755F">
        <w:rPr>
          <w:bCs/>
          <w:color w:val="auto"/>
        </w:rPr>
        <w:tab/>
        <w:t>Sabb</w:t>
      </w:r>
      <w:r w:rsidRPr="0032755F">
        <w:rPr>
          <w:bCs/>
          <w:color w:val="auto"/>
        </w:rPr>
        <w:tab/>
        <w:t>Scott</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Setzler</w:t>
      </w:r>
      <w:r w:rsidRPr="0032755F">
        <w:rPr>
          <w:bCs/>
          <w:color w:val="auto"/>
        </w:rPr>
        <w:tab/>
        <w:t>Shealy</w:t>
      </w:r>
      <w:r w:rsidRPr="0032755F">
        <w:rPr>
          <w:bCs/>
          <w:color w:val="auto"/>
        </w:rPr>
        <w:tab/>
        <w:t>Sheheen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Thurmond</w:t>
      </w:r>
      <w:r w:rsidRPr="0032755F">
        <w:rPr>
          <w:bCs/>
          <w:color w:val="auto"/>
        </w:rPr>
        <w:tab/>
        <w:t>Turner</w:t>
      </w:r>
      <w:r w:rsidRPr="0032755F">
        <w:rPr>
          <w:bCs/>
          <w:color w:val="auto"/>
        </w:rPr>
        <w:tab/>
        <w:t>Verdin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Williams</w:t>
      </w:r>
      <w:r w:rsidRPr="0032755F">
        <w:rPr>
          <w:bCs/>
          <w:color w:val="auto"/>
        </w:rPr>
        <w:tab/>
        <w:t>Young</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2755F">
        <w:rPr>
          <w:b/>
          <w:bCs/>
          <w:color w:val="auto"/>
        </w:rPr>
        <w:t>Total--41</w:t>
      </w:r>
    </w:p>
    <w:p w:rsidR="0032755F" w:rsidRPr="0032755F" w:rsidRDefault="0032755F" w:rsidP="0032755F">
      <w:pPr>
        <w:pStyle w:val="Header"/>
        <w:tabs>
          <w:tab w:val="clear" w:pos="8640"/>
          <w:tab w:val="left" w:pos="4320"/>
        </w:tabs>
        <w:rPr>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NAYS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Total--0</w:t>
      </w:r>
    </w:p>
    <w:p w:rsidR="003F0BEE" w:rsidRPr="0032755F" w:rsidRDefault="003F0BEE" w:rsidP="0032755F">
      <w:pPr>
        <w:pStyle w:val="Header"/>
        <w:tabs>
          <w:tab w:val="clear" w:pos="8640"/>
          <w:tab w:val="left" w:pos="4320"/>
        </w:tabs>
        <w:jc w:val="center"/>
        <w:rPr>
          <w:b/>
          <w:bCs/>
          <w:color w:val="auto"/>
        </w:rPr>
      </w:pPr>
    </w:p>
    <w:p w:rsidR="003F0BEE" w:rsidRPr="0032755F" w:rsidRDefault="003F0BEE" w:rsidP="003F0BEE">
      <w:pPr>
        <w:pStyle w:val="Header"/>
        <w:tabs>
          <w:tab w:val="clear" w:pos="8640"/>
          <w:tab w:val="left" w:pos="4320"/>
        </w:tabs>
        <w:rPr>
          <w:color w:val="auto"/>
        </w:rPr>
      </w:pPr>
      <w:r w:rsidRPr="0032755F">
        <w:rPr>
          <w:color w:val="auto"/>
        </w:rPr>
        <w:tab/>
        <w:t>There being no further amendments, the Bill was read the second time, passed and ordered to a third reading.</w:t>
      </w:r>
    </w:p>
    <w:p w:rsidR="003F0BEE" w:rsidRPr="0032755F" w:rsidRDefault="003F0BEE" w:rsidP="003F0BEE">
      <w:pPr>
        <w:pStyle w:val="Header"/>
        <w:tabs>
          <w:tab w:val="clear" w:pos="8640"/>
          <w:tab w:val="left" w:pos="4320"/>
        </w:tabs>
        <w:rPr>
          <w:color w:val="auto"/>
        </w:rPr>
      </w:pPr>
    </w:p>
    <w:p w:rsidR="003F0BEE" w:rsidRPr="0032755F" w:rsidRDefault="003F0BEE" w:rsidP="003F0BEE">
      <w:pPr>
        <w:pStyle w:val="Header"/>
        <w:tabs>
          <w:tab w:val="clear" w:pos="8640"/>
          <w:tab w:val="left" w:pos="4320"/>
        </w:tabs>
        <w:jc w:val="center"/>
        <w:rPr>
          <w:b/>
          <w:color w:val="auto"/>
        </w:rPr>
      </w:pPr>
      <w:r w:rsidRPr="0032755F">
        <w:rPr>
          <w:b/>
          <w:color w:val="auto"/>
        </w:rPr>
        <w:t>COMMITTEE AMENDMENT ADOPTED</w:t>
      </w:r>
    </w:p>
    <w:p w:rsidR="003F0BEE" w:rsidRPr="0032755F" w:rsidRDefault="003F0BEE" w:rsidP="003F0BEE">
      <w:pPr>
        <w:pStyle w:val="Header"/>
        <w:tabs>
          <w:tab w:val="clear" w:pos="8640"/>
          <w:tab w:val="left" w:pos="4320"/>
        </w:tabs>
        <w:jc w:val="center"/>
        <w:rPr>
          <w:b/>
          <w:color w:val="auto"/>
        </w:rPr>
      </w:pPr>
      <w:r w:rsidRPr="0032755F">
        <w:rPr>
          <w:b/>
          <w:color w:val="auto"/>
        </w:rPr>
        <w:t>READ THE SECOND TIME</w:t>
      </w:r>
    </w:p>
    <w:p w:rsidR="003F0BEE" w:rsidRPr="0032755F" w:rsidRDefault="003F0BEE" w:rsidP="003F0BEE">
      <w:pPr>
        <w:suppressAutoHyphens/>
        <w:rPr>
          <w:color w:val="auto"/>
        </w:rPr>
      </w:pPr>
      <w:r w:rsidRPr="0032755F">
        <w:rPr>
          <w:bCs/>
          <w:color w:val="auto"/>
        </w:rPr>
        <w:tab/>
      </w:r>
      <w:r w:rsidRPr="0032755F">
        <w:rPr>
          <w:color w:val="auto"/>
        </w:rPr>
        <w:t>S. 436</w:t>
      </w:r>
      <w:r w:rsidRPr="0032755F">
        <w:rPr>
          <w:color w:val="auto"/>
        </w:rPr>
        <w:fldChar w:fldCharType="begin"/>
      </w:r>
      <w:r w:rsidRPr="0032755F">
        <w:rPr>
          <w:color w:val="auto"/>
        </w:rPr>
        <w:instrText xml:space="preserve"> XE "S. 436" \b </w:instrText>
      </w:r>
      <w:r w:rsidRPr="0032755F">
        <w:rPr>
          <w:color w:val="auto"/>
        </w:rPr>
        <w:fldChar w:fldCharType="end"/>
      </w:r>
      <w:r w:rsidRPr="0032755F">
        <w:rPr>
          <w:color w:val="auto"/>
        </w:rPr>
        <w:t xml:space="preserve"> -- Senators Campsen, Setzler, L. Martin, Malloy, Hayes and Gregory:  </w:t>
      </w:r>
      <w:r w:rsidRPr="0032755F">
        <w:rPr>
          <w:color w:val="auto"/>
          <w:szCs w:val="30"/>
        </w:rPr>
        <w:t xml:space="preserve">A BILL </w:t>
      </w:r>
      <w:r w:rsidRPr="0032755F">
        <w:rPr>
          <w:color w:val="auto"/>
        </w:rPr>
        <w:t>TO AMEND SECTION 70(C), CHAPTER 19, TITLE 2, CODE OF LAWS OF SOUTH CAROLINA, 1976, BY AMENDING SECTION 70, SO AS TO PROVIDE ADDITIONAL TIME FOR MEMBERS OF THE GENERAL ASSEMBLY TO REVIEW THE JUDICIAL MERIT SELECTION COMMISSION’S DRAFT REPORT OF JUDICIAL CANDIDATES BEFORE THE REPORT BECOMES FINAL AND JUDICIAL CANDIDATES CAN OBTAIN PLEDGES OR COMMITMENTS; BY AMENDING SECTION 80(E), SO AS TO SHORTEN THE TIME PERIOD FROM RELEASE OF THE OFFICIAL REPORT UNTIL THE TIME FOR THE ELECTION OF THE JUDICIAL CANDIDATES.</w:t>
      </w:r>
    </w:p>
    <w:p w:rsidR="003F0BEE" w:rsidRPr="003F0BEE" w:rsidRDefault="003F0BEE" w:rsidP="003F0BEE">
      <w:pPr>
        <w:pStyle w:val="Header"/>
        <w:tabs>
          <w:tab w:val="clear" w:pos="8640"/>
          <w:tab w:val="left" w:pos="4320"/>
        </w:tabs>
        <w:rPr>
          <w:bCs/>
          <w:color w:val="auto"/>
        </w:rPr>
      </w:pPr>
      <w:r w:rsidRPr="003F0BEE">
        <w:rPr>
          <w:bCs/>
          <w:color w:val="auto"/>
        </w:rPr>
        <w:tab/>
        <w:t>The Senate proceeded to a consideration of the Bill.</w:t>
      </w:r>
    </w:p>
    <w:p w:rsidR="003F0BEE" w:rsidRDefault="003F0BEE" w:rsidP="003F0BEE">
      <w:pPr>
        <w:pStyle w:val="Header"/>
        <w:tabs>
          <w:tab w:val="clear" w:pos="8640"/>
          <w:tab w:val="left" w:pos="4320"/>
        </w:tabs>
        <w:jc w:val="left"/>
        <w:rPr>
          <w:bCs/>
          <w:color w:val="C00000"/>
        </w:rPr>
      </w:pPr>
    </w:p>
    <w:p w:rsidR="003F0BEE" w:rsidRDefault="003F0BEE" w:rsidP="003F0BEE">
      <w:pPr>
        <w:rPr>
          <w:snapToGrid w:val="0"/>
        </w:rPr>
      </w:pPr>
      <w:r>
        <w:rPr>
          <w:snapToGrid w:val="0"/>
        </w:rPr>
        <w:tab/>
        <w:t>The Committee on Judiciary proposed the following amendment (JUD0436.002)</w:t>
      </w:r>
      <w:r w:rsidRPr="00194D68">
        <w:rPr>
          <w:snapToGrid w:val="0"/>
        </w:rPr>
        <w:t>, which was adopted</w:t>
      </w:r>
      <w:r>
        <w:rPr>
          <w:snapToGrid w:val="0"/>
        </w:rPr>
        <w:t>:</w:t>
      </w:r>
    </w:p>
    <w:p w:rsidR="003F0BEE" w:rsidRPr="00271654" w:rsidRDefault="003F0BEE" w:rsidP="003F0BEE">
      <w:pPr>
        <w:rPr>
          <w:snapToGrid w:val="0"/>
          <w:color w:val="auto"/>
        </w:rPr>
      </w:pPr>
      <w:r w:rsidRPr="00271654">
        <w:rPr>
          <w:snapToGrid w:val="0"/>
          <w:color w:val="auto"/>
        </w:rPr>
        <w:tab/>
        <w:t>Amend the bill, as and if amended, page 1, lines 11 through 21, of the title and inserting therein the following:</w:t>
      </w:r>
    </w:p>
    <w:p w:rsidR="003F0BEE" w:rsidRPr="00271654" w:rsidRDefault="003F0BEE" w:rsidP="003F0BEE">
      <w:pPr>
        <w:rPr>
          <w:color w:val="auto"/>
        </w:rPr>
      </w:pPr>
      <w:r>
        <w:rPr>
          <w:snapToGrid w:val="0"/>
        </w:rPr>
        <w:tab/>
      </w:r>
      <w:r w:rsidRPr="00271654">
        <w:rPr>
          <w:snapToGrid w:val="0"/>
          <w:color w:val="auto"/>
        </w:rPr>
        <w:t>/</w:t>
      </w:r>
      <w:r w:rsidRPr="00271654">
        <w:rPr>
          <w:snapToGrid w:val="0"/>
          <w:color w:val="auto"/>
        </w:rPr>
        <w:tab/>
      </w:r>
      <w:r w:rsidRPr="00271654">
        <w:rPr>
          <w:snapToGrid w:val="0"/>
          <w:color w:val="auto"/>
        </w:rPr>
        <w:tab/>
      </w:r>
      <w:r w:rsidRPr="00271654">
        <w:rPr>
          <w:color w:val="auto"/>
        </w:rPr>
        <w:t>TO AMEND SECTION 2-19-70(C), CODE OF LAWS OF SOUTH CAROLINA, 1976, RELATING TO THE TIME PERIOD FOR SEEKING OR GIVING A PLEDGE, SO AS TO PROVIDE THAT PLEDGES FOR JUDICIAL CANDIDATES MAY NOT BE DIRECTLY OR INDIRECTLY SOUGHT OR GIVEN UNTIL TWELVE DAYS, RATHER THAN FORTY-EIGHT HOURS, AFTER THE INITIAL RELEASE OF THE REPORT CONCERNING NOMINEES TO MEMBERS OF THE GENERAL ASSEMBLY; AND TO AMEND SECTION 2-19-80(E), RELATING TO THE TIME BETWEEN THE RELEASE OF THE COMMISSION’S REPORT ON NOMINATIONS TO THE GENERAL ASSEMBLY AND THE ELECTION OF JUDGESHIPS, SO AS TO PROVIDE THAT THERE BE A PERIOD OF AT LEAST TWENTY-TWO DAYS, RATHER THAN TWO WEEKS, AFTER THE TIME THE REPORT IS PRINTED IN THE JOURNALS AND THE TIME OF THE ELECTION.</w:t>
      </w:r>
      <w:r w:rsidRPr="00271654">
        <w:rPr>
          <w:color w:val="auto"/>
        </w:rPr>
        <w:tab/>
      </w:r>
      <w:r w:rsidRPr="00271654">
        <w:rPr>
          <w:color w:val="auto"/>
        </w:rPr>
        <w:tab/>
        <w:t>/</w:t>
      </w:r>
    </w:p>
    <w:p w:rsidR="003F0BEE" w:rsidRPr="00271654" w:rsidRDefault="003F0BEE" w:rsidP="003F0BEE">
      <w:pPr>
        <w:rPr>
          <w:color w:val="auto"/>
        </w:rPr>
      </w:pPr>
      <w:r w:rsidRPr="00271654">
        <w:rPr>
          <w:color w:val="auto"/>
        </w:rPr>
        <w:tab/>
        <w:t>Amend the bill further, as and if amended, page 2, by striking line 21, in SECTION 3, and inserting therein the following:</w:t>
      </w:r>
    </w:p>
    <w:p w:rsidR="003F0BEE" w:rsidRPr="00271654" w:rsidRDefault="003F0BEE" w:rsidP="003F0BEE">
      <w:pPr>
        <w:rPr>
          <w:snapToGrid w:val="0"/>
          <w:color w:val="auto"/>
        </w:rPr>
      </w:pPr>
      <w:r>
        <w:tab/>
      </w:r>
      <w:r w:rsidRPr="00271654">
        <w:rPr>
          <w:color w:val="auto"/>
        </w:rPr>
        <w:t>/</w:t>
      </w:r>
      <w:r w:rsidRPr="00271654">
        <w:rPr>
          <w:color w:val="auto"/>
        </w:rPr>
        <w:tab/>
      </w:r>
      <w:r w:rsidRPr="00271654">
        <w:rPr>
          <w:color w:val="auto"/>
        </w:rPr>
        <w:tab/>
        <w:t>SECTION</w:t>
      </w:r>
      <w:r w:rsidRPr="00271654">
        <w:rPr>
          <w:color w:val="auto"/>
        </w:rPr>
        <w:tab/>
        <w:t>3.</w:t>
      </w:r>
      <w:r w:rsidRPr="00271654">
        <w:rPr>
          <w:color w:val="auto"/>
        </w:rPr>
        <w:tab/>
        <w:t>This act takes effect and applies to elections taking place after July 1, 2015.</w:t>
      </w:r>
      <w:r w:rsidRPr="00271654">
        <w:rPr>
          <w:color w:val="auto"/>
        </w:rPr>
        <w:tab/>
      </w:r>
      <w:r w:rsidRPr="00271654">
        <w:rPr>
          <w:color w:val="auto"/>
        </w:rPr>
        <w:tab/>
        <w:t>/</w:t>
      </w:r>
    </w:p>
    <w:p w:rsidR="003F0BEE" w:rsidRPr="00271654" w:rsidRDefault="003F0BEE" w:rsidP="007635EE">
      <w:pPr>
        <w:keepNext/>
        <w:rPr>
          <w:snapToGrid w:val="0"/>
          <w:color w:val="auto"/>
        </w:rPr>
      </w:pPr>
      <w:r w:rsidRPr="00271654">
        <w:rPr>
          <w:snapToGrid w:val="0"/>
          <w:color w:val="auto"/>
        </w:rPr>
        <w:tab/>
        <w:t>Renumber sections to conform.</w:t>
      </w:r>
    </w:p>
    <w:p w:rsidR="003F0BEE" w:rsidRDefault="003F0BEE" w:rsidP="007635EE">
      <w:pPr>
        <w:keepNext/>
        <w:rPr>
          <w:snapToGrid w:val="0"/>
        </w:rPr>
      </w:pPr>
      <w:r w:rsidRPr="00271654">
        <w:rPr>
          <w:snapToGrid w:val="0"/>
          <w:color w:val="auto"/>
        </w:rPr>
        <w:tab/>
        <w:t>Amend title to conform.</w:t>
      </w:r>
    </w:p>
    <w:p w:rsidR="003F0BEE" w:rsidRPr="00271654" w:rsidRDefault="003F0BEE" w:rsidP="003F0BEE">
      <w:pPr>
        <w:rPr>
          <w:snapToGrid w:val="0"/>
          <w:color w:val="auto"/>
        </w:rPr>
      </w:pPr>
    </w:p>
    <w:p w:rsidR="003F0BEE" w:rsidRPr="0032755F" w:rsidRDefault="003F0BEE" w:rsidP="003F0BEE">
      <w:pPr>
        <w:pStyle w:val="Header"/>
        <w:rPr>
          <w:bCs/>
          <w:color w:val="auto"/>
          <w:szCs w:val="22"/>
        </w:rPr>
      </w:pPr>
      <w:r w:rsidRPr="0032755F">
        <w:rPr>
          <w:bCs/>
          <w:color w:val="auto"/>
          <w:szCs w:val="22"/>
        </w:rPr>
        <w:tab/>
        <w:t>The question then was second reading of the Bill.</w:t>
      </w:r>
    </w:p>
    <w:p w:rsidR="003F0BEE" w:rsidRPr="0032755F" w:rsidRDefault="003F0BEE" w:rsidP="003F0BEE">
      <w:pPr>
        <w:pStyle w:val="Header"/>
        <w:jc w:val="left"/>
        <w:rPr>
          <w:bCs/>
          <w:color w:val="auto"/>
          <w:szCs w:val="22"/>
        </w:rPr>
      </w:pPr>
    </w:p>
    <w:p w:rsidR="003F0BEE" w:rsidRPr="0032755F" w:rsidRDefault="003F0BEE" w:rsidP="003F0BEE">
      <w:pPr>
        <w:pStyle w:val="Header"/>
        <w:rPr>
          <w:bCs/>
          <w:color w:val="auto"/>
          <w:szCs w:val="22"/>
        </w:rPr>
      </w:pPr>
      <w:r w:rsidRPr="0032755F">
        <w:rPr>
          <w:bCs/>
          <w:color w:val="auto"/>
          <w:szCs w:val="22"/>
        </w:rPr>
        <w:tab/>
        <w:t>The "ayes" and "nays" were demanded and taken, resulting as follows:</w:t>
      </w:r>
    </w:p>
    <w:p w:rsidR="0032755F" w:rsidRPr="0032755F" w:rsidRDefault="0032755F" w:rsidP="0032755F">
      <w:pPr>
        <w:pStyle w:val="Header"/>
        <w:jc w:val="center"/>
        <w:rPr>
          <w:b/>
          <w:bCs/>
          <w:color w:val="auto"/>
        </w:rPr>
      </w:pPr>
      <w:r w:rsidRPr="0032755F">
        <w:rPr>
          <w:b/>
          <w:bCs/>
          <w:color w:val="auto"/>
        </w:rPr>
        <w:t>Ayes 39; Nays 0</w:t>
      </w:r>
    </w:p>
    <w:p w:rsidR="0032755F" w:rsidRPr="0032755F" w:rsidRDefault="0032755F" w:rsidP="003F0BEE">
      <w:pPr>
        <w:pStyle w:val="Header"/>
        <w:jc w:val="left"/>
        <w:rPr>
          <w:bCs/>
          <w:color w:val="auto"/>
          <w:sz w:val="20"/>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AYES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Alexander</w:t>
      </w:r>
      <w:r w:rsidRPr="0032755F">
        <w:rPr>
          <w:bCs/>
          <w:color w:val="auto"/>
        </w:rPr>
        <w:tab/>
        <w:t>Allen</w:t>
      </w:r>
      <w:r w:rsidRPr="0032755F">
        <w:rPr>
          <w:bCs/>
          <w:color w:val="auto"/>
        </w:rPr>
        <w:tab/>
        <w:t>Bennett</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Bright</w:t>
      </w:r>
      <w:r w:rsidRPr="0032755F">
        <w:rPr>
          <w:bCs/>
          <w:color w:val="auto"/>
        </w:rPr>
        <w:tab/>
        <w:t>Bryant</w:t>
      </w:r>
      <w:r w:rsidRPr="0032755F">
        <w:rPr>
          <w:bCs/>
          <w:color w:val="auto"/>
        </w:rPr>
        <w:tab/>
        <w:t>Campbell</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Campsen</w:t>
      </w:r>
      <w:r w:rsidRPr="0032755F">
        <w:rPr>
          <w:bCs/>
          <w:color w:val="auto"/>
        </w:rPr>
        <w:tab/>
        <w:t>Corbin</w:t>
      </w:r>
      <w:r w:rsidRPr="0032755F">
        <w:rPr>
          <w:bCs/>
          <w:color w:val="auto"/>
        </w:rPr>
        <w:tab/>
        <w:t>Courson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Cromer</w:t>
      </w:r>
      <w:r w:rsidRPr="0032755F">
        <w:rPr>
          <w:bCs/>
          <w:color w:val="auto"/>
        </w:rPr>
        <w:tab/>
        <w:t>Davis</w:t>
      </w:r>
      <w:r w:rsidRPr="0032755F">
        <w:rPr>
          <w:bCs/>
          <w:color w:val="auto"/>
        </w:rPr>
        <w:tab/>
        <w:t>Fair</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Gregory</w:t>
      </w:r>
      <w:r w:rsidRPr="0032755F">
        <w:rPr>
          <w:bCs/>
          <w:color w:val="auto"/>
        </w:rPr>
        <w:tab/>
        <w:t>Grooms</w:t>
      </w:r>
      <w:r w:rsidRPr="0032755F">
        <w:rPr>
          <w:bCs/>
          <w:color w:val="auto"/>
        </w:rPr>
        <w:tab/>
        <w:t>Hayes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Hembree</w:t>
      </w:r>
      <w:r w:rsidRPr="0032755F">
        <w:rPr>
          <w:bCs/>
          <w:color w:val="auto"/>
        </w:rPr>
        <w:tab/>
        <w:t>Johnson</w:t>
      </w:r>
      <w:r w:rsidRPr="0032755F">
        <w:rPr>
          <w:bCs/>
          <w:color w:val="auto"/>
        </w:rPr>
        <w:tab/>
        <w:t>Kimpson</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2755F">
        <w:rPr>
          <w:bCs/>
          <w:color w:val="auto"/>
        </w:rPr>
        <w:t>Leatherman</w:t>
      </w:r>
      <w:r w:rsidRPr="0032755F">
        <w:rPr>
          <w:bCs/>
          <w:color w:val="auto"/>
        </w:rPr>
        <w:tab/>
        <w:t>Malloy</w:t>
      </w:r>
      <w:r w:rsidRPr="0032755F">
        <w:rPr>
          <w:bCs/>
          <w:color w:val="auto"/>
        </w:rPr>
        <w:tab/>
      </w:r>
      <w:r w:rsidRPr="0032755F">
        <w:rPr>
          <w:bCs/>
          <w:i/>
          <w:color w:val="auto"/>
        </w:rPr>
        <w:t>Martin, Larry</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i/>
          <w:color w:val="auto"/>
        </w:rPr>
        <w:t>Martin, Shane</w:t>
      </w:r>
      <w:r w:rsidRPr="0032755F">
        <w:rPr>
          <w:bCs/>
          <w:i/>
          <w:color w:val="auto"/>
        </w:rPr>
        <w:tab/>
      </w:r>
      <w:r w:rsidRPr="0032755F">
        <w:rPr>
          <w:bCs/>
          <w:color w:val="auto"/>
        </w:rPr>
        <w:t>Massey</w:t>
      </w:r>
      <w:r w:rsidRPr="0032755F">
        <w:rPr>
          <w:bCs/>
          <w:color w:val="auto"/>
        </w:rPr>
        <w:tab/>
        <w:t>Matthews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McElveen</w:t>
      </w:r>
      <w:r w:rsidRPr="0032755F">
        <w:rPr>
          <w:bCs/>
          <w:color w:val="auto"/>
        </w:rPr>
        <w:tab/>
        <w:t>Nicholson</w:t>
      </w:r>
      <w:r w:rsidRPr="0032755F">
        <w:rPr>
          <w:bCs/>
          <w:color w:val="auto"/>
        </w:rPr>
        <w:tab/>
        <w:t>O'Dell</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Peeler</w:t>
      </w:r>
      <w:r w:rsidRPr="0032755F">
        <w:rPr>
          <w:bCs/>
          <w:color w:val="auto"/>
        </w:rPr>
        <w:tab/>
        <w:t>Rankin</w:t>
      </w:r>
      <w:r w:rsidRPr="0032755F">
        <w:rPr>
          <w:bCs/>
          <w:color w:val="auto"/>
        </w:rPr>
        <w:tab/>
        <w:t>Sabb</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Scott</w:t>
      </w:r>
      <w:r w:rsidRPr="0032755F">
        <w:rPr>
          <w:bCs/>
          <w:color w:val="auto"/>
        </w:rPr>
        <w:tab/>
        <w:t>Setzler</w:t>
      </w:r>
      <w:r w:rsidRPr="0032755F">
        <w:rPr>
          <w:bCs/>
          <w:color w:val="auto"/>
        </w:rPr>
        <w:tab/>
        <w:t>Shealy</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Sheheen</w:t>
      </w:r>
      <w:r w:rsidRPr="0032755F">
        <w:rPr>
          <w:bCs/>
          <w:color w:val="auto"/>
        </w:rPr>
        <w:tab/>
        <w:t>Thurmond</w:t>
      </w:r>
      <w:r w:rsidRPr="0032755F">
        <w:rPr>
          <w:bCs/>
          <w:color w:val="auto"/>
        </w:rPr>
        <w:tab/>
        <w:t>Turner</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Verdin</w:t>
      </w:r>
      <w:r w:rsidRPr="0032755F">
        <w:rPr>
          <w:bCs/>
          <w:color w:val="auto"/>
        </w:rPr>
        <w:tab/>
        <w:t>Williams</w:t>
      </w:r>
      <w:r w:rsidRPr="0032755F">
        <w:rPr>
          <w:bCs/>
          <w:color w:val="auto"/>
        </w:rPr>
        <w:tab/>
        <w:t>Young</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2755F">
        <w:rPr>
          <w:b/>
          <w:bCs/>
          <w:color w:val="auto"/>
        </w:rPr>
        <w:t>Total--39</w:t>
      </w:r>
    </w:p>
    <w:p w:rsidR="0032755F" w:rsidRPr="0032755F" w:rsidRDefault="0032755F" w:rsidP="0032755F">
      <w:pPr>
        <w:pStyle w:val="Header"/>
        <w:tabs>
          <w:tab w:val="clear" w:pos="8640"/>
          <w:tab w:val="left" w:pos="4320"/>
        </w:tabs>
        <w:rPr>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NAYS</w:t>
      </w: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Total--0</w:t>
      </w:r>
    </w:p>
    <w:p w:rsidR="003F0BEE" w:rsidRPr="0032755F" w:rsidRDefault="003F0BEE" w:rsidP="0032755F">
      <w:pPr>
        <w:pStyle w:val="Header"/>
        <w:tabs>
          <w:tab w:val="clear" w:pos="8640"/>
          <w:tab w:val="left" w:pos="4320"/>
        </w:tabs>
        <w:jc w:val="center"/>
        <w:rPr>
          <w:b/>
          <w:bCs/>
          <w:color w:val="auto"/>
        </w:rPr>
      </w:pPr>
    </w:p>
    <w:p w:rsidR="003F0BEE" w:rsidRPr="0032755F" w:rsidRDefault="003F0BEE" w:rsidP="003F0BEE">
      <w:pPr>
        <w:pStyle w:val="Header"/>
        <w:tabs>
          <w:tab w:val="clear" w:pos="8640"/>
          <w:tab w:val="left" w:pos="4320"/>
        </w:tabs>
        <w:rPr>
          <w:color w:val="auto"/>
        </w:rPr>
      </w:pPr>
      <w:r w:rsidRPr="0032755F">
        <w:rPr>
          <w:color w:val="auto"/>
        </w:rPr>
        <w:tab/>
        <w:t>There being no further amendments, the Bill was read the second time, passed and ordered to a third reading.</w:t>
      </w:r>
    </w:p>
    <w:p w:rsidR="00277B05" w:rsidRDefault="00277B05" w:rsidP="00277B05">
      <w:pPr>
        <w:pStyle w:val="Header"/>
        <w:tabs>
          <w:tab w:val="clear" w:pos="8640"/>
          <w:tab w:val="left" w:pos="4320"/>
        </w:tabs>
        <w:jc w:val="center"/>
        <w:rPr>
          <w:bCs/>
          <w:color w:val="auto"/>
        </w:rPr>
      </w:pPr>
    </w:p>
    <w:p w:rsidR="00277B05" w:rsidRDefault="00277B05" w:rsidP="00277B05">
      <w:pPr>
        <w:pStyle w:val="Header"/>
        <w:tabs>
          <w:tab w:val="clear" w:pos="8640"/>
          <w:tab w:val="left" w:pos="4320"/>
        </w:tabs>
        <w:jc w:val="center"/>
        <w:rPr>
          <w:b/>
          <w:bCs/>
          <w:color w:val="auto"/>
        </w:rPr>
      </w:pPr>
      <w:r w:rsidRPr="00277B05">
        <w:rPr>
          <w:b/>
          <w:bCs/>
          <w:color w:val="auto"/>
        </w:rPr>
        <w:t>READ THE SECOND TIME</w:t>
      </w:r>
    </w:p>
    <w:p w:rsidR="00277B05" w:rsidRPr="00655AD4" w:rsidRDefault="00277B05" w:rsidP="00277B05">
      <w:pPr>
        <w:suppressAutoHyphens/>
      </w:pPr>
      <w:r>
        <w:rPr>
          <w:b/>
          <w:bCs/>
          <w:color w:val="auto"/>
        </w:rPr>
        <w:tab/>
      </w:r>
      <w:r w:rsidRPr="00655AD4">
        <w:t>S. 555</w:t>
      </w:r>
      <w:r w:rsidRPr="00655AD4">
        <w:fldChar w:fldCharType="begin"/>
      </w:r>
      <w:r w:rsidRPr="00655AD4">
        <w:instrText xml:space="preserve"> XE "S. 555" \b </w:instrText>
      </w:r>
      <w:r w:rsidRPr="00655AD4">
        <w:fldChar w:fldCharType="end"/>
      </w:r>
      <w:r w:rsidRPr="00655AD4">
        <w:t xml:space="preserve"> -- Medical Affairs Committee:  </w:t>
      </w:r>
      <w:r w:rsidRPr="00655AD4">
        <w:rPr>
          <w:szCs w:val="30"/>
        </w:rPr>
        <w:t xml:space="preserve">A JOINT RESOLUTION </w:t>
      </w:r>
      <w:r w:rsidRPr="00655AD4">
        <w:t>TO APPROVE REGULATIONS OF THE DEPARTMENT OF LABOR, LICENSING AND REGULATION - BOARD OF NURSING, RELATING TO FEES, DESIGNATED AS REGULATION DOCUMENT NUMBER 4510, PURSUANT TO THE PROVISIONS OF ARTICLE 1, CHAPTER 23, TITLE 1 OF THE 1976 CODE.</w:t>
      </w:r>
    </w:p>
    <w:p w:rsidR="00277B05" w:rsidRPr="00854099" w:rsidRDefault="00277B05" w:rsidP="00277B05">
      <w:pPr>
        <w:pStyle w:val="Header"/>
        <w:rPr>
          <w:bCs/>
          <w:color w:val="auto"/>
        </w:rPr>
      </w:pPr>
      <w:r w:rsidRPr="00854099">
        <w:rPr>
          <w:bCs/>
          <w:color w:val="auto"/>
        </w:rPr>
        <w:tab/>
        <w:t xml:space="preserve">The Senate proceeded to a consideration of the </w:t>
      </w:r>
      <w:r w:rsidR="001872B5">
        <w:rPr>
          <w:bCs/>
          <w:color w:val="auto"/>
        </w:rPr>
        <w:t>Joint Resolution</w:t>
      </w:r>
      <w:r w:rsidRPr="00854099">
        <w:rPr>
          <w:bCs/>
          <w:color w:val="auto"/>
        </w:rPr>
        <w:t>.</w:t>
      </w:r>
    </w:p>
    <w:p w:rsidR="00277B05" w:rsidRPr="00854099" w:rsidRDefault="00277B05" w:rsidP="00277B05">
      <w:pPr>
        <w:pStyle w:val="Header"/>
        <w:tabs>
          <w:tab w:val="clear" w:pos="8640"/>
          <w:tab w:val="left" w:pos="4320"/>
        </w:tabs>
        <w:jc w:val="left"/>
        <w:rPr>
          <w:b/>
          <w:color w:val="auto"/>
        </w:rPr>
      </w:pPr>
    </w:p>
    <w:p w:rsidR="00277B05" w:rsidRPr="00854099" w:rsidRDefault="00277B05" w:rsidP="00277B05">
      <w:pPr>
        <w:pStyle w:val="Header"/>
        <w:rPr>
          <w:bCs/>
          <w:color w:val="auto"/>
          <w:szCs w:val="22"/>
        </w:rPr>
      </w:pPr>
      <w:r w:rsidRPr="00854099">
        <w:rPr>
          <w:bCs/>
          <w:color w:val="auto"/>
          <w:szCs w:val="22"/>
        </w:rPr>
        <w:tab/>
        <w:t xml:space="preserve">The question then was second reading of the </w:t>
      </w:r>
      <w:r w:rsidR="001872B5">
        <w:rPr>
          <w:bCs/>
          <w:color w:val="auto"/>
        </w:rPr>
        <w:t>Joint Resolution</w:t>
      </w:r>
      <w:r w:rsidRPr="00854099">
        <w:rPr>
          <w:bCs/>
          <w:color w:val="auto"/>
          <w:szCs w:val="22"/>
        </w:rPr>
        <w:t>.</w:t>
      </w:r>
    </w:p>
    <w:p w:rsidR="00277B05" w:rsidRPr="0032755F" w:rsidRDefault="00277B05" w:rsidP="00277B05">
      <w:pPr>
        <w:pStyle w:val="Header"/>
        <w:jc w:val="left"/>
        <w:rPr>
          <w:bCs/>
          <w:color w:val="auto"/>
          <w:szCs w:val="22"/>
        </w:rPr>
      </w:pPr>
    </w:p>
    <w:p w:rsidR="00277B05" w:rsidRPr="0032755F" w:rsidRDefault="00277B05" w:rsidP="00277B05">
      <w:pPr>
        <w:pStyle w:val="Header"/>
        <w:rPr>
          <w:bCs/>
          <w:color w:val="auto"/>
          <w:szCs w:val="22"/>
        </w:rPr>
      </w:pPr>
      <w:r w:rsidRPr="0032755F">
        <w:rPr>
          <w:bCs/>
          <w:color w:val="auto"/>
          <w:szCs w:val="22"/>
        </w:rPr>
        <w:tab/>
        <w:t>The "ayes" and "nays" were demanded and taken, resulting as follows:</w:t>
      </w:r>
    </w:p>
    <w:p w:rsidR="0032755F" w:rsidRPr="0032755F" w:rsidRDefault="0032755F" w:rsidP="0032755F">
      <w:pPr>
        <w:pStyle w:val="Header"/>
        <w:jc w:val="center"/>
        <w:rPr>
          <w:b/>
          <w:bCs/>
          <w:color w:val="auto"/>
        </w:rPr>
      </w:pPr>
      <w:r w:rsidRPr="0032755F">
        <w:rPr>
          <w:b/>
          <w:bCs/>
          <w:color w:val="auto"/>
        </w:rPr>
        <w:t>Ayes 38; Nays 1</w:t>
      </w:r>
    </w:p>
    <w:p w:rsidR="0032755F" w:rsidRPr="0032755F" w:rsidRDefault="0032755F" w:rsidP="00277B05">
      <w:pPr>
        <w:pStyle w:val="Header"/>
        <w:rPr>
          <w:bCs/>
          <w:color w:val="auto"/>
        </w:rPr>
      </w:pPr>
    </w:p>
    <w:p w:rsidR="0032755F" w:rsidRPr="0032755F" w:rsidRDefault="0032755F" w:rsidP="00940F2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AYES</w:t>
      </w:r>
    </w:p>
    <w:p w:rsidR="0032755F" w:rsidRDefault="0032755F" w:rsidP="00940F2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Alexander</w:t>
      </w:r>
      <w:r>
        <w:rPr>
          <w:bCs/>
          <w:color w:val="auto"/>
        </w:rPr>
        <w:tab/>
      </w:r>
      <w:r w:rsidRPr="0032755F">
        <w:rPr>
          <w:bCs/>
          <w:color w:val="auto"/>
        </w:rPr>
        <w:t>Allen</w:t>
      </w:r>
      <w:r>
        <w:rPr>
          <w:bCs/>
          <w:color w:val="auto"/>
        </w:rPr>
        <w:tab/>
      </w:r>
      <w:r w:rsidRPr="0032755F">
        <w:rPr>
          <w:bCs/>
          <w:color w:val="auto"/>
        </w:rPr>
        <w:t>Bennett</w:t>
      </w:r>
    </w:p>
    <w:p w:rsidR="0032755F" w:rsidRDefault="0032755F" w:rsidP="00940F2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Bright</w:t>
      </w:r>
      <w:r>
        <w:rPr>
          <w:bCs/>
          <w:color w:val="auto"/>
        </w:rPr>
        <w:tab/>
      </w:r>
      <w:r w:rsidRPr="0032755F">
        <w:rPr>
          <w:bCs/>
          <w:color w:val="auto"/>
        </w:rPr>
        <w:t>Campbell</w:t>
      </w:r>
      <w:r>
        <w:rPr>
          <w:bCs/>
          <w:color w:val="auto"/>
        </w:rPr>
        <w:tab/>
      </w:r>
      <w:r w:rsidRPr="0032755F">
        <w:rPr>
          <w:bCs/>
          <w:color w:val="auto"/>
        </w:rPr>
        <w:t>Campsen</w:t>
      </w:r>
    </w:p>
    <w:p w:rsidR="0032755F" w:rsidRDefault="0032755F" w:rsidP="00940F2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Coleman</w:t>
      </w:r>
      <w:r>
        <w:rPr>
          <w:bCs/>
          <w:color w:val="auto"/>
        </w:rPr>
        <w:tab/>
      </w:r>
      <w:r w:rsidRPr="0032755F">
        <w:rPr>
          <w:bCs/>
          <w:color w:val="auto"/>
        </w:rPr>
        <w:t>Corbin</w:t>
      </w:r>
      <w:r>
        <w:rPr>
          <w:bCs/>
          <w:color w:val="auto"/>
        </w:rPr>
        <w:tab/>
      </w:r>
      <w:r w:rsidRPr="0032755F">
        <w:rPr>
          <w:bCs/>
          <w:color w:val="auto"/>
        </w:rPr>
        <w:t>Courson</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Cromer</w:t>
      </w:r>
      <w:r>
        <w:rPr>
          <w:bCs/>
          <w:color w:val="auto"/>
        </w:rPr>
        <w:tab/>
      </w:r>
      <w:r w:rsidRPr="0032755F">
        <w:rPr>
          <w:bCs/>
          <w:color w:val="auto"/>
        </w:rPr>
        <w:t>Davis</w:t>
      </w:r>
      <w:r>
        <w:rPr>
          <w:bCs/>
          <w:color w:val="auto"/>
        </w:rPr>
        <w:tab/>
      </w:r>
      <w:r w:rsidRPr="0032755F">
        <w:rPr>
          <w:bCs/>
          <w:color w:val="auto"/>
        </w:rPr>
        <w:t>Fair</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Gregory</w:t>
      </w:r>
      <w:r>
        <w:rPr>
          <w:bCs/>
          <w:color w:val="auto"/>
        </w:rPr>
        <w:tab/>
      </w:r>
      <w:r w:rsidRPr="0032755F">
        <w:rPr>
          <w:bCs/>
          <w:color w:val="auto"/>
        </w:rPr>
        <w:t>Grooms</w:t>
      </w:r>
      <w:r>
        <w:rPr>
          <w:bCs/>
          <w:color w:val="auto"/>
        </w:rPr>
        <w:tab/>
      </w:r>
      <w:r w:rsidRPr="0032755F">
        <w:rPr>
          <w:bCs/>
          <w:color w:val="auto"/>
        </w:rPr>
        <w:t>Hayes</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Hembree</w:t>
      </w:r>
      <w:r>
        <w:rPr>
          <w:bCs/>
          <w:color w:val="auto"/>
        </w:rPr>
        <w:tab/>
      </w:r>
      <w:r w:rsidRPr="0032755F">
        <w:rPr>
          <w:bCs/>
          <w:color w:val="auto"/>
        </w:rPr>
        <w:t>Johnson</w:t>
      </w:r>
      <w:r>
        <w:rPr>
          <w:bCs/>
          <w:color w:val="auto"/>
        </w:rPr>
        <w:tab/>
      </w:r>
      <w:r w:rsidRPr="0032755F">
        <w:rPr>
          <w:bCs/>
          <w:color w:val="auto"/>
        </w:rPr>
        <w:t>Kimpson</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2755F">
        <w:rPr>
          <w:bCs/>
          <w:color w:val="auto"/>
        </w:rPr>
        <w:t>Leatherman</w:t>
      </w:r>
      <w:r>
        <w:rPr>
          <w:bCs/>
          <w:color w:val="auto"/>
        </w:rPr>
        <w:tab/>
      </w:r>
      <w:r w:rsidRPr="0032755F">
        <w:rPr>
          <w:bCs/>
          <w:color w:val="auto"/>
        </w:rPr>
        <w:t>Malloy</w:t>
      </w:r>
      <w:r>
        <w:rPr>
          <w:bCs/>
          <w:color w:val="auto"/>
        </w:rPr>
        <w:tab/>
      </w:r>
      <w:r w:rsidRPr="0032755F">
        <w:rPr>
          <w:bCs/>
          <w:i/>
          <w:color w:val="auto"/>
        </w:rPr>
        <w:t>Martin, Larry</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i/>
          <w:color w:val="auto"/>
        </w:rPr>
        <w:t>Martin, Shane</w:t>
      </w:r>
      <w:r>
        <w:rPr>
          <w:bCs/>
          <w:i/>
          <w:color w:val="auto"/>
        </w:rPr>
        <w:tab/>
      </w:r>
      <w:r w:rsidRPr="0032755F">
        <w:rPr>
          <w:bCs/>
          <w:color w:val="auto"/>
        </w:rPr>
        <w:t>Matthews</w:t>
      </w:r>
      <w:r>
        <w:rPr>
          <w:bCs/>
          <w:color w:val="auto"/>
        </w:rPr>
        <w:tab/>
      </w:r>
      <w:r w:rsidRPr="0032755F">
        <w:rPr>
          <w:bCs/>
          <w:color w:val="auto"/>
        </w:rPr>
        <w:t>McElveen</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Nicholson</w:t>
      </w:r>
      <w:r>
        <w:rPr>
          <w:bCs/>
          <w:color w:val="auto"/>
        </w:rPr>
        <w:tab/>
      </w:r>
      <w:r w:rsidRPr="0032755F">
        <w:rPr>
          <w:bCs/>
          <w:color w:val="auto"/>
        </w:rPr>
        <w:t>O'Dell</w:t>
      </w:r>
      <w:r>
        <w:rPr>
          <w:bCs/>
          <w:color w:val="auto"/>
        </w:rPr>
        <w:tab/>
      </w:r>
      <w:r w:rsidRPr="0032755F">
        <w:rPr>
          <w:bCs/>
          <w:color w:val="auto"/>
        </w:rPr>
        <w:t>Peeler</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Rankin</w:t>
      </w:r>
      <w:r>
        <w:rPr>
          <w:bCs/>
          <w:color w:val="auto"/>
        </w:rPr>
        <w:tab/>
      </w:r>
      <w:r w:rsidRPr="0032755F">
        <w:rPr>
          <w:bCs/>
          <w:color w:val="auto"/>
        </w:rPr>
        <w:t>Sabb</w:t>
      </w:r>
      <w:r>
        <w:rPr>
          <w:bCs/>
          <w:color w:val="auto"/>
        </w:rPr>
        <w:tab/>
      </w:r>
      <w:r w:rsidRPr="0032755F">
        <w:rPr>
          <w:bCs/>
          <w:color w:val="auto"/>
        </w:rPr>
        <w:t>Scott</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Setzler</w:t>
      </w:r>
      <w:r>
        <w:rPr>
          <w:bCs/>
          <w:color w:val="auto"/>
        </w:rPr>
        <w:tab/>
      </w:r>
      <w:r w:rsidRPr="0032755F">
        <w:rPr>
          <w:bCs/>
          <w:color w:val="auto"/>
        </w:rPr>
        <w:t>Shealy</w:t>
      </w:r>
      <w:r>
        <w:rPr>
          <w:bCs/>
          <w:color w:val="auto"/>
        </w:rPr>
        <w:tab/>
      </w:r>
      <w:r w:rsidRPr="0032755F">
        <w:rPr>
          <w:bCs/>
          <w:color w:val="auto"/>
        </w:rPr>
        <w:t>Sheheen</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Thurmond</w:t>
      </w:r>
      <w:r>
        <w:rPr>
          <w:bCs/>
          <w:color w:val="auto"/>
        </w:rPr>
        <w:tab/>
      </w:r>
      <w:r w:rsidRPr="0032755F">
        <w:rPr>
          <w:bCs/>
          <w:color w:val="auto"/>
        </w:rPr>
        <w:t>Turner</w:t>
      </w:r>
      <w:r>
        <w:rPr>
          <w:bCs/>
          <w:color w:val="auto"/>
        </w:rPr>
        <w:tab/>
      </w:r>
      <w:r w:rsidRPr="0032755F">
        <w:rPr>
          <w:bCs/>
          <w:color w:val="auto"/>
        </w:rPr>
        <w:t>Verdin</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Williams</w:t>
      </w:r>
      <w:r>
        <w:rPr>
          <w:bCs/>
          <w:color w:val="auto"/>
        </w:rPr>
        <w:tab/>
      </w:r>
      <w:r w:rsidRPr="0032755F">
        <w:rPr>
          <w:bCs/>
          <w:color w:val="auto"/>
        </w:rPr>
        <w:t>Young</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2755F">
        <w:rPr>
          <w:b/>
          <w:bCs/>
          <w:color w:val="auto"/>
        </w:rPr>
        <w:t>Total--38</w:t>
      </w:r>
    </w:p>
    <w:p w:rsidR="0032755F" w:rsidRPr="0032755F" w:rsidRDefault="0032755F" w:rsidP="0032755F">
      <w:pPr>
        <w:pStyle w:val="Header"/>
        <w:tabs>
          <w:tab w:val="clear" w:pos="8640"/>
          <w:tab w:val="left" w:pos="4320"/>
        </w:tabs>
        <w:rPr>
          <w:bCs/>
          <w:color w:val="auto"/>
        </w:rPr>
      </w:pP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2755F">
        <w:rPr>
          <w:b/>
          <w:bCs/>
          <w:color w:val="auto"/>
        </w:rPr>
        <w:t>NAYS</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2755F">
        <w:rPr>
          <w:bCs/>
          <w:color w:val="auto"/>
        </w:rPr>
        <w:t>Bryant</w:t>
      </w:r>
    </w:p>
    <w:p w:rsid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2755F" w:rsidRPr="0032755F" w:rsidRDefault="0032755F" w:rsidP="003275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2755F">
        <w:rPr>
          <w:b/>
          <w:bCs/>
          <w:color w:val="auto"/>
        </w:rPr>
        <w:t>Total--1</w:t>
      </w:r>
    </w:p>
    <w:p w:rsidR="0032755F" w:rsidRPr="0032755F" w:rsidRDefault="0032755F" w:rsidP="0032755F">
      <w:pPr>
        <w:pStyle w:val="Header"/>
        <w:tabs>
          <w:tab w:val="clear" w:pos="8640"/>
          <w:tab w:val="left" w:pos="4320"/>
        </w:tabs>
        <w:rPr>
          <w:bCs/>
          <w:color w:val="auto"/>
        </w:rPr>
      </w:pPr>
    </w:p>
    <w:p w:rsidR="00277B05" w:rsidRPr="00854099" w:rsidRDefault="00277B05" w:rsidP="0032755F">
      <w:pPr>
        <w:pStyle w:val="Header"/>
        <w:tabs>
          <w:tab w:val="clear" w:pos="8640"/>
          <w:tab w:val="left" w:pos="4320"/>
        </w:tabs>
        <w:rPr>
          <w:bCs/>
          <w:color w:val="auto"/>
        </w:rPr>
      </w:pPr>
      <w:r w:rsidRPr="00854099">
        <w:rPr>
          <w:bCs/>
          <w:color w:val="auto"/>
        </w:rPr>
        <w:tab/>
        <w:t xml:space="preserve">The </w:t>
      </w:r>
      <w:r w:rsidR="001872B5">
        <w:rPr>
          <w:bCs/>
          <w:color w:val="auto"/>
        </w:rPr>
        <w:t>Joint Resolution</w:t>
      </w:r>
      <w:r w:rsidRPr="00854099">
        <w:rPr>
          <w:bCs/>
          <w:color w:val="auto"/>
        </w:rPr>
        <w:t xml:space="preserve"> was read the second time, passed and ordered to a third reading.</w:t>
      </w:r>
    </w:p>
    <w:p w:rsidR="00277B05" w:rsidRDefault="00277B05" w:rsidP="00277B05">
      <w:pPr>
        <w:pStyle w:val="Header"/>
        <w:tabs>
          <w:tab w:val="clear" w:pos="8640"/>
          <w:tab w:val="left" w:pos="4320"/>
        </w:tabs>
        <w:jc w:val="center"/>
        <w:rPr>
          <w:b/>
          <w:bCs/>
          <w:color w:val="auto"/>
        </w:rPr>
      </w:pPr>
    </w:p>
    <w:p w:rsidR="00277B05" w:rsidRDefault="007F1443" w:rsidP="00277B05">
      <w:pPr>
        <w:pStyle w:val="Header"/>
        <w:tabs>
          <w:tab w:val="clear" w:pos="8640"/>
          <w:tab w:val="left" w:pos="4320"/>
        </w:tabs>
        <w:jc w:val="center"/>
        <w:rPr>
          <w:b/>
          <w:bCs/>
          <w:color w:val="auto"/>
        </w:rPr>
      </w:pPr>
      <w:r>
        <w:rPr>
          <w:b/>
          <w:bCs/>
          <w:color w:val="auto"/>
        </w:rPr>
        <w:t>AMENDED, CARRIED OVER</w:t>
      </w:r>
    </w:p>
    <w:p w:rsidR="007F1443" w:rsidRDefault="007F1443" w:rsidP="007F1443">
      <w:pPr>
        <w:suppressAutoHyphens/>
      </w:pPr>
      <w:r w:rsidRPr="00A255DB">
        <w:rPr>
          <w:b/>
          <w:bCs/>
          <w:color w:val="C00000"/>
        </w:rPr>
        <w:tab/>
      </w:r>
      <w:r w:rsidRPr="00975917">
        <w:t>S. 454</w:t>
      </w:r>
      <w:r w:rsidRPr="00975917">
        <w:fldChar w:fldCharType="begin"/>
      </w:r>
      <w:r w:rsidRPr="00975917">
        <w:instrText xml:space="preserve"> XE "S. 454" \b </w:instrText>
      </w:r>
      <w:r w:rsidRPr="00975917">
        <w:fldChar w:fldCharType="end"/>
      </w:r>
      <w:r w:rsidRPr="00975917">
        <w:t xml:space="preserve">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w:t>
      </w:r>
      <w:r w:rsidRPr="005E399F">
        <w:t>REQUIREMENTS FOR APPLICATION THERETO, TO PROVIDE THAT A PERSON MUST POSSESS A SET OF INDIVIDUAL DEER TAGS FROM THE DEPARTMENT TO HUNT ON PROPERTY WITHOUT A DEER QUOTA PROGRAM PERMIT, TO SET THE DEER TAG FEES FOR IN AND OUT</w:t>
      </w:r>
      <w:r w:rsidRPr="005E399F">
        <w:noBreakHyphen/>
        <w:t>OF</w:t>
      </w:r>
      <w:r w:rsidRPr="005E399F">
        <w:noBreakHyphen/>
        <w:t>STATE RESIDENTS; TO AMEND SECTION 50</w:t>
      </w:r>
      <w:r w:rsidRPr="005E399F">
        <w:noBreakHyphen/>
        <w:t>9</w:t>
      </w:r>
      <w:r w:rsidRPr="005E399F">
        <w:noBreakHyphen/>
        <w:t>920(B)(6) OF THE 1976 CODE, RELATING TO REVENUES FROM THE SALE OF PRIVILEGES, LICENSES, PERMITS, AND TAGS, TO SUBSTITUTE DEER QUOTA PROGRAM PERMIT FOR ANTLERLESS DEER QUOTA PERMIT; TO AMEND SECTION 50</w:t>
      </w:r>
      <w:r w:rsidRPr="005E399F">
        <w:noBreakHyphen/>
        <w:t>9</w:t>
      </w:r>
      <w:r w:rsidRPr="005E399F">
        <w:noBreakHyphen/>
        <w:t xml:space="preserve">920(B)(7) OF THE 1976 CODE, TO REMOVE </w:t>
      </w:r>
      <w:r>
        <w:t>“</w:t>
      </w:r>
      <w:r w:rsidRPr="005E399F">
        <w:t>ANTLERLESS</w:t>
      </w:r>
      <w:r>
        <w:t>”</w:t>
      </w:r>
      <w:r w:rsidRPr="005E399F">
        <w:t xml:space="preserve"> AND SUBSTITUTE </w:t>
      </w:r>
      <w:r>
        <w:t>“</w:t>
      </w:r>
      <w:r w:rsidRPr="005E399F">
        <w:t>INDIVIDUAL</w:t>
      </w:r>
      <w:r>
        <w:t>”</w:t>
      </w:r>
      <w:r w:rsidRPr="005E399F">
        <w:t>;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w:t>
      </w:r>
      <w:r>
        <w:t>’</w:t>
      </w:r>
      <w:r w:rsidRPr="005E399F">
        <w:t>S NAME, AND TO ALTER A DEER TAG FOR FRAUDULENT OR UNLAWFUL PURPOSES, AND TO PROVIDE FOR THE PENALTIES FOR VIOLATIONS OF THIS SECTION; TO AMEND SECTION 50</w:t>
      </w:r>
      <w:r w:rsidRPr="005E399F">
        <w:noBreakHyphen/>
        <w:t>11</w:t>
      </w:r>
      <w:r w:rsidRPr="005E399F">
        <w:noBreakHyphen/>
        <w:t>390 OF THE 1976 CODE, RELATING TO DEPARTMENTAL AUTHORITY OVER GAME ZONES, TO AUTHORIZE THE DEPARTMENT TO PROMULGATE NECESSARY REGULATIONS RELATED TO THE TAKING OF DEER; AND TO REPEAL SECTION 50</w:t>
      </w:r>
      <w:r w:rsidRPr="005E399F">
        <w:noBreakHyphen/>
        <w:t>11</w:t>
      </w:r>
      <w:r w:rsidRPr="005E399F">
        <w:noBreakHyphen/>
        <w:t>335 OF THE 1976 CODE.</w:t>
      </w:r>
    </w:p>
    <w:p w:rsidR="00991346" w:rsidRPr="005E399F" w:rsidRDefault="00991346" w:rsidP="007F1443">
      <w:pPr>
        <w:suppressAutoHyphens/>
      </w:pPr>
    </w:p>
    <w:p w:rsidR="00991346" w:rsidRPr="00991346" w:rsidRDefault="00991346" w:rsidP="00991346">
      <w:pPr>
        <w:pStyle w:val="Header"/>
        <w:jc w:val="center"/>
        <w:rPr>
          <w:b/>
          <w:bCs/>
          <w:color w:val="auto"/>
        </w:rPr>
      </w:pPr>
      <w:r w:rsidRPr="00991346">
        <w:rPr>
          <w:b/>
          <w:bCs/>
          <w:color w:val="auto"/>
        </w:rPr>
        <w:t>Motion under Rule 26B</w:t>
      </w:r>
    </w:p>
    <w:p w:rsidR="00991346" w:rsidRPr="00991346" w:rsidRDefault="00991346" w:rsidP="00991346">
      <w:pPr>
        <w:pStyle w:val="Header"/>
        <w:tabs>
          <w:tab w:val="clear" w:pos="8640"/>
          <w:tab w:val="left" w:pos="4320"/>
        </w:tabs>
        <w:rPr>
          <w:color w:val="auto"/>
        </w:rPr>
      </w:pPr>
      <w:r w:rsidRPr="00991346">
        <w:rPr>
          <w:color w:val="auto"/>
        </w:rPr>
        <w:tab/>
        <w:t xml:space="preserve">Senator </w:t>
      </w:r>
      <w:r w:rsidR="00975917">
        <w:rPr>
          <w:color w:val="auto"/>
        </w:rPr>
        <w:t xml:space="preserve">CAMPSEN moved </w:t>
      </w:r>
      <w:r w:rsidRPr="00991346">
        <w:rPr>
          <w:color w:val="auto"/>
        </w:rPr>
        <w:t xml:space="preserve">to take up </w:t>
      </w:r>
      <w:r w:rsidR="00975917">
        <w:rPr>
          <w:color w:val="auto"/>
        </w:rPr>
        <w:t xml:space="preserve">a </w:t>
      </w:r>
      <w:r w:rsidRPr="00991346">
        <w:rPr>
          <w:color w:val="auto"/>
        </w:rPr>
        <w:t>further amendment pursuant to the provisions of Rule 26B.</w:t>
      </w:r>
    </w:p>
    <w:p w:rsidR="00277B05" w:rsidRDefault="00991346" w:rsidP="00991346">
      <w:pPr>
        <w:pStyle w:val="Header"/>
        <w:tabs>
          <w:tab w:val="clear" w:pos="8640"/>
          <w:tab w:val="left" w:pos="4320"/>
        </w:tabs>
        <w:rPr>
          <w:color w:val="auto"/>
        </w:rPr>
      </w:pPr>
      <w:r w:rsidRPr="00991346">
        <w:rPr>
          <w:color w:val="auto"/>
        </w:rPr>
        <w:tab/>
        <w:t xml:space="preserve">There was no objection. </w:t>
      </w:r>
    </w:p>
    <w:p w:rsidR="00991346" w:rsidRPr="00991346" w:rsidRDefault="00991346" w:rsidP="00991346">
      <w:pPr>
        <w:pStyle w:val="Header"/>
        <w:tabs>
          <w:tab w:val="clear" w:pos="8640"/>
          <w:tab w:val="left" w:pos="4320"/>
        </w:tabs>
        <w:rPr>
          <w:color w:val="auto"/>
        </w:rPr>
      </w:pPr>
    </w:p>
    <w:p w:rsidR="007F1443" w:rsidRDefault="007F1443" w:rsidP="007F1443">
      <w:pPr>
        <w:rPr>
          <w:snapToGrid w:val="0"/>
        </w:rPr>
      </w:pPr>
      <w:r>
        <w:rPr>
          <w:snapToGrid w:val="0"/>
        </w:rPr>
        <w:tab/>
        <w:t>Senators YOUNG and CAMPSEN proposed the following amendment (454R002.KG.TRY)</w:t>
      </w:r>
      <w:r w:rsidRPr="00194D68">
        <w:rPr>
          <w:snapToGrid w:val="0"/>
        </w:rPr>
        <w:t>, which was adopted</w:t>
      </w:r>
      <w:r>
        <w:rPr>
          <w:snapToGrid w:val="0"/>
        </w:rPr>
        <w:t>:</w:t>
      </w:r>
    </w:p>
    <w:p w:rsidR="007F1443" w:rsidRPr="00747628" w:rsidRDefault="007F1443" w:rsidP="007F1443">
      <w:pPr>
        <w:rPr>
          <w:snapToGrid w:val="0"/>
          <w:color w:val="auto"/>
        </w:rPr>
      </w:pPr>
      <w:r w:rsidRPr="00747628">
        <w:rPr>
          <w:snapToGrid w:val="0"/>
          <w:color w:val="auto"/>
        </w:rPr>
        <w:tab/>
        <w:t>Amend the bill, as and if amended, page 2, by striking line 43, and page 3, by striking lines 1</w:t>
      </w:r>
      <w:r w:rsidRPr="00747628">
        <w:rPr>
          <w:snapToGrid w:val="0"/>
          <w:color w:val="auto"/>
        </w:rPr>
        <w:noBreakHyphen/>
        <w:t>11, and inserting:</w:t>
      </w:r>
    </w:p>
    <w:p w:rsidR="007F1443" w:rsidRPr="00747628" w:rsidRDefault="007F1443" w:rsidP="007F1443">
      <w:pPr>
        <w:rPr>
          <w:snapToGrid w:val="0"/>
          <w:color w:val="auto"/>
        </w:rPr>
      </w:pPr>
      <w:r>
        <w:rPr>
          <w:snapToGrid w:val="0"/>
        </w:rPr>
        <w:tab/>
      </w:r>
      <w:r w:rsidRPr="00747628">
        <w:rPr>
          <w:snapToGrid w:val="0"/>
          <w:color w:val="auto"/>
        </w:rPr>
        <w:t>/</w:t>
      </w:r>
      <w:r w:rsidRPr="00747628">
        <w:rPr>
          <w:snapToGrid w:val="0"/>
          <w:color w:val="auto"/>
        </w:rPr>
        <w:tab/>
      </w:r>
      <w:r w:rsidRPr="00747628">
        <w:rPr>
          <w:snapToGrid w:val="0"/>
          <w:color w:val="auto"/>
          <w:u w:val="single"/>
        </w:rPr>
        <w:t>(2)</w:t>
      </w:r>
      <w:r w:rsidRPr="00747628">
        <w:rPr>
          <w:snapToGrid w:val="0"/>
          <w:color w:val="auto"/>
        </w:rPr>
        <w:tab/>
      </w:r>
      <w:r w:rsidRPr="00747628">
        <w:rPr>
          <w:snapToGrid w:val="0"/>
          <w:color w:val="auto"/>
          <w:u w:val="single"/>
        </w:rPr>
        <w:t>Individual antlered and antlerless deer tag fees shall be:</w:t>
      </w:r>
    </w:p>
    <w:p w:rsidR="007F1443" w:rsidRPr="00747628" w:rsidRDefault="007F1443" w:rsidP="007F1443">
      <w:pPr>
        <w:rPr>
          <w:snapToGrid w:val="0"/>
          <w:color w:val="auto"/>
        </w:rPr>
      </w:pPr>
      <w:r w:rsidRPr="00747628">
        <w:rPr>
          <w:snapToGrid w:val="0"/>
          <w:color w:val="auto"/>
        </w:rPr>
        <w:tab/>
      </w:r>
      <w:r w:rsidRPr="00747628">
        <w:rPr>
          <w:snapToGrid w:val="0"/>
          <w:color w:val="auto"/>
        </w:rPr>
        <w:tab/>
      </w:r>
      <w:r w:rsidRPr="00747628">
        <w:rPr>
          <w:snapToGrid w:val="0"/>
          <w:color w:val="auto"/>
        </w:rPr>
        <w:tab/>
      </w:r>
      <w:r w:rsidRPr="00747628">
        <w:rPr>
          <w:snapToGrid w:val="0"/>
          <w:color w:val="auto"/>
          <w:u w:val="single"/>
        </w:rPr>
        <w:t>(a)</w:t>
      </w:r>
      <w:r w:rsidRPr="00747628">
        <w:rPr>
          <w:snapToGrid w:val="0"/>
          <w:color w:val="auto"/>
        </w:rPr>
        <w:tab/>
      </w:r>
      <w:r w:rsidRPr="00747628">
        <w:rPr>
          <w:snapToGrid w:val="0"/>
          <w:color w:val="auto"/>
          <w:u w:val="single"/>
        </w:rPr>
        <w:t>fifteen dollars for a combined set of four antlered and four antlerless tags for in</w:t>
      </w:r>
      <w:r w:rsidRPr="00747628">
        <w:rPr>
          <w:snapToGrid w:val="0"/>
          <w:color w:val="auto"/>
          <w:u w:val="single"/>
        </w:rPr>
        <w:noBreakHyphen/>
        <w:t>state residents;</w:t>
      </w:r>
    </w:p>
    <w:p w:rsidR="007F1443" w:rsidRPr="00747628" w:rsidRDefault="007F1443" w:rsidP="007F1443">
      <w:pPr>
        <w:rPr>
          <w:snapToGrid w:val="0"/>
          <w:color w:val="auto"/>
        </w:rPr>
      </w:pPr>
      <w:r w:rsidRPr="00747628">
        <w:rPr>
          <w:snapToGrid w:val="0"/>
          <w:color w:val="auto"/>
        </w:rPr>
        <w:tab/>
      </w:r>
      <w:r w:rsidRPr="00747628">
        <w:rPr>
          <w:snapToGrid w:val="0"/>
          <w:color w:val="auto"/>
        </w:rPr>
        <w:tab/>
      </w:r>
      <w:r w:rsidRPr="00747628">
        <w:rPr>
          <w:snapToGrid w:val="0"/>
          <w:color w:val="auto"/>
        </w:rPr>
        <w:tab/>
      </w:r>
      <w:r w:rsidRPr="00747628">
        <w:rPr>
          <w:snapToGrid w:val="0"/>
          <w:color w:val="auto"/>
          <w:u w:val="single"/>
        </w:rPr>
        <w:t>(b)</w:t>
      </w:r>
      <w:r w:rsidRPr="00747628">
        <w:rPr>
          <w:snapToGrid w:val="0"/>
          <w:color w:val="auto"/>
        </w:rPr>
        <w:tab/>
      </w:r>
      <w:r w:rsidRPr="00747628">
        <w:rPr>
          <w:snapToGrid w:val="0"/>
          <w:color w:val="auto"/>
          <w:u w:val="single"/>
        </w:rPr>
        <w:t>thirty dollars for the first purchased tag for out</w:t>
      </w:r>
      <w:r w:rsidRPr="00747628">
        <w:rPr>
          <w:snapToGrid w:val="0"/>
          <w:color w:val="auto"/>
          <w:u w:val="single"/>
        </w:rPr>
        <w:noBreakHyphen/>
        <w:t>of</w:t>
      </w:r>
      <w:r w:rsidRPr="00747628">
        <w:rPr>
          <w:snapToGrid w:val="0"/>
          <w:color w:val="auto"/>
          <w:u w:val="single"/>
        </w:rPr>
        <w:noBreakHyphen/>
        <w:t>state residents, and ten dollars for each purchased tag thereafter;</w:t>
      </w:r>
    </w:p>
    <w:p w:rsidR="007F1443" w:rsidRPr="00747628" w:rsidRDefault="007F1443" w:rsidP="007F1443">
      <w:pPr>
        <w:rPr>
          <w:snapToGrid w:val="0"/>
          <w:color w:val="auto"/>
        </w:rPr>
      </w:pPr>
      <w:r w:rsidRPr="00747628">
        <w:rPr>
          <w:snapToGrid w:val="0"/>
          <w:color w:val="auto"/>
        </w:rPr>
        <w:tab/>
      </w:r>
      <w:r w:rsidRPr="00747628">
        <w:rPr>
          <w:snapToGrid w:val="0"/>
          <w:color w:val="auto"/>
        </w:rPr>
        <w:tab/>
      </w:r>
      <w:r w:rsidRPr="00747628">
        <w:rPr>
          <w:snapToGrid w:val="0"/>
          <w:color w:val="auto"/>
        </w:rPr>
        <w:tab/>
      </w:r>
      <w:r w:rsidRPr="00747628">
        <w:rPr>
          <w:snapToGrid w:val="0"/>
          <w:color w:val="auto"/>
          <w:u w:val="single"/>
        </w:rPr>
        <w:t>(c)</w:t>
      </w:r>
      <w:r w:rsidRPr="00747628">
        <w:rPr>
          <w:snapToGrid w:val="0"/>
          <w:color w:val="auto"/>
        </w:rPr>
        <w:tab/>
      </w:r>
      <w:r w:rsidRPr="00747628">
        <w:rPr>
          <w:snapToGrid w:val="0"/>
          <w:color w:val="auto"/>
          <w:u w:val="single"/>
        </w:rPr>
        <w:t>no cost for persons under the age of sixteen and gratis licensees, pursuant to Section 50</w:t>
      </w:r>
      <w:r w:rsidRPr="00747628">
        <w:rPr>
          <w:snapToGrid w:val="0"/>
          <w:color w:val="auto"/>
          <w:u w:val="single"/>
        </w:rPr>
        <w:noBreakHyphen/>
        <w:t>9</w:t>
      </w:r>
      <w:r w:rsidRPr="00747628">
        <w:rPr>
          <w:snapToGrid w:val="0"/>
          <w:color w:val="auto"/>
          <w:u w:val="single"/>
        </w:rPr>
        <w:noBreakHyphen/>
        <w:t>530.</w:t>
      </w:r>
      <w:r w:rsidRPr="00747628">
        <w:rPr>
          <w:snapToGrid w:val="0"/>
          <w:color w:val="auto"/>
        </w:rPr>
        <w:t>”</w:t>
      </w:r>
      <w:r w:rsidRPr="00747628">
        <w:rPr>
          <w:snapToGrid w:val="0"/>
          <w:color w:val="auto"/>
        </w:rPr>
        <w:tab/>
        <w:t>/</w:t>
      </w:r>
    </w:p>
    <w:p w:rsidR="007F1443" w:rsidRPr="00747628" w:rsidRDefault="007F1443" w:rsidP="007F1443">
      <w:pPr>
        <w:rPr>
          <w:snapToGrid w:val="0"/>
          <w:color w:val="auto"/>
        </w:rPr>
      </w:pPr>
      <w:r w:rsidRPr="00747628">
        <w:rPr>
          <w:snapToGrid w:val="0"/>
          <w:color w:val="auto"/>
        </w:rPr>
        <w:tab/>
        <w:t>Renumber sections to conform.</w:t>
      </w:r>
    </w:p>
    <w:p w:rsidR="007F1443" w:rsidRDefault="007F1443" w:rsidP="007F1443">
      <w:pPr>
        <w:rPr>
          <w:snapToGrid w:val="0"/>
        </w:rPr>
      </w:pPr>
      <w:r w:rsidRPr="00747628">
        <w:rPr>
          <w:snapToGrid w:val="0"/>
          <w:color w:val="auto"/>
        </w:rPr>
        <w:tab/>
        <w:t>Amend title to conform.</w:t>
      </w:r>
    </w:p>
    <w:p w:rsidR="007F1443" w:rsidRDefault="007F1443" w:rsidP="007F1443">
      <w:pPr>
        <w:rPr>
          <w:snapToGrid w:val="0"/>
          <w:color w:val="auto"/>
        </w:rPr>
      </w:pPr>
    </w:p>
    <w:p w:rsidR="00313986" w:rsidRDefault="00313986" w:rsidP="007F1443">
      <w:pPr>
        <w:rPr>
          <w:snapToGrid w:val="0"/>
          <w:color w:val="auto"/>
        </w:rPr>
      </w:pPr>
      <w:r>
        <w:rPr>
          <w:snapToGrid w:val="0"/>
          <w:color w:val="auto"/>
        </w:rPr>
        <w:tab/>
        <w:t>On motion of Senator BRIGHT, the Bill was carried over.</w:t>
      </w:r>
    </w:p>
    <w:p w:rsidR="00313986" w:rsidRPr="00747628" w:rsidRDefault="00313986" w:rsidP="007F1443">
      <w:pPr>
        <w:rPr>
          <w:snapToGrid w:val="0"/>
          <w:color w:val="auto"/>
        </w:rPr>
      </w:pPr>
    </w:p>
    <w:p w:rsidR="004B57B6" w:rsidRDefault="00A255DB" w:rsidP="004B57B6">
      <w:pPr>
        <w:jc w:val="center"/>
        <w:rPr>
          <w:b/>
          <w:bCs/>
          <w:color w:val="auto"/>
        </w:rPr>
      </w:pPr>
      <w:r>
        <w:rPr>
          <w:b/>
          <w:bCs/>
          <w:color w:val="auto"/>
        </w:rPr>
        <w:t>AMEND</w:t>
      </w:r>
      <w:r w:rsidR="005E7150">
        <w:rPr>
          <w:b/>
          <w:bCs/>
          <w:color w:val="auto"/>
        </w:rPr>
        <w:t xml:space="preserve">ED, </w:t>
      </w:r>
      <w:r w:rsidR="004B57B6">
        <w:rPr>
          <w:b/>
          <w:bCs/>
          <w:color w:val="auto"/>
        </w:rPr>
        <w:t>CARRIED OVER</w:t>
      </w:r>
    </w:p>
    <w:p w:rsidR="004B57B6" w:rsidRDefault="004B57B6" w:rsidP="004B57B6">
      <w:pPr>
        <w:rPr>
          <w:color w:val="000000" w:themeColor="text1"/>
          <w:u w:color="000000" w:themeColor="text1"/>
        </w:rPr>
      </w:pPr>
      <w:r>
        <w:rPr>
          <w:b/>
          <w:bCs/>
          <w:color w:val="auto"/>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w:t>
      </w:r>
      <w:r w:rsidR="007635EE">
        <w:t xml:space="preserve">, </w:t>
      </w:r>
      <w:r>
        <w:t>Johnson</w:t>
      </w:r>
      <w:r w:rsidR="007635EE">
        <w:t>, Setzler, Sabb, Scott and Nicholson</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A255DB" w:rsidRDefault="00313986" w:rsidP="004B57B6">
      <w:pPr>
        <w:rPr>
          <w:bCs/>
          <w:color w:val="auto"/>
        </w:rPr>
      </w:pPr>
      <w:r>
        <w:rPr>
          <w:bCs/>
          <w:color w:val="auto"/>
        </w:rPr>
        <w:tab/>
      </w:r>
      <w:r w:rsidRPr="003F0BEE">
        <w:rPr>
          <w:bCs/>
          <w:color w:val="auto"/>
        </w:rPr>
        <w:t>The Senate proceeded to a consideration of the Bill.</w:t>
      </w:r>
    </w:p>
    <w:p w:rsidR="00313986" w:rsidRDefault="00313986" w:rsidP="004B57B6">
      <w:pPr>
        <w:rPr>
          <w:color w:val="000000" w:themeColor="text1"/>
          <w:u w:color="000000" w:themeColor="text1"/>
        </w:rPr>
      </w:pPr>
    </w:p>
    <w:p w:rsidR="00A255DB" w:rsidRDefault="00A255DB" w:rsidP="00A255DB">
      <w:pPr>
        <w:rPr>
          <w:snapToGrid w:val="0"/>
        </w:rPr>
      </w:pPr>
      <w:r>
        <w:rPr>
          <w:snapToGrid w:val="0"/>
        </w:rPr>
        <w:tab/>
        <w:t>Senator HEMBREE proposed the following amendment (199R001.LS.GH)</w:t>
      </w:r>
      <w:r w:rsidR="00F444D3">
        <w:rPr>
          <w:snapToGrid w:val="0"/>
        </w:rPr>
        <w:t>,</w:t>
      </w:r>
      <w:r>
        <w:rPr>
          <w:snapToGrid w:val="0"/>
        </w:rPr>
        <w:t xml:space="preserve"> which was </w:t>
      </w:r>
      <w:r w:rsidR="00CC337D">
        <w:rPr>
          <w:snapToGrid w:val="0"/>
        </w:rPr>
        <w:t>adopted</w:t>
      </w:r>
      <w:r>
        <w:rPr>
          <w:snapToGrid w:val="0"/>
        </w:rPr>
        <w:t>:</w:t>
      </w:r>
    </w:p>
    <w:p w:rsidR="00A255DB" w:rsidRPr="003617A5" w:rsidRDefault="00A255DB" w:rsidP="00A255DB">
      <w:pPr>
        <w:rPr>
          <w:snapToGrid w:val="0"/>
          <w:color w:val="auto"/>
        </w:rPr>
      </w:pPr>
      <w:r w:rsidRPr="003617A5">
        <w:rPr>
          <w:snapToGrid w:val="0"/>
          <w:color w:val="auto"/>
        </w:rPr>
        <w:tab/>
        <w:t>Amend the bill, as and if amended, page 2, by striking lines 25</w:t>
      </w:r>
      <w:r w:rsidRPr="003617A5">
        <w:rPr>
          <w:snapToGrid w:val="0"/>
          <w:color w:val="auto"/>
        </w:rPr>
        <w:noBreakHyphen/>
        <w:t>43 and page 3, by striking lines 1</w:t>
      </w:r>
      <w:r w:rsidRPr="003617A5">
        <w:rPr>
          <w:snapToGrid w:val="0"/>
          <w:color w:val="auto"/>
        </w:rPr>
        <w:noBreakHyphen/>
        <w:t>13, and inserting:</w:t>
      </w:r>
    </w:p>
    <w:p w:rsidR="00A255DB" w:rsidRPr="003617A5" w:rsidRDefault="00A255DB" w:rsidP="00A255DB">
      <w:pPr>
        <w:rPr>
          <w:color w:val="auto"/>
          <w:u w:val="single" w:color="000000" w:themeColor="text1"/>
        </w:rPr>
      </w:pPr>
      <w:r>
        <w:rPr>
          <w:snapToGrid w:val="0"/>
        </w:rPr>
        <w:tab/>
      </w:r>
      <w:r w:rsidRPr="003617A5">
        <w:rPr>
          <w:snapToGrid w:val="0"/>
          <w:color w:val="auto"/>
        </w:rPr>
        <w:t>/</w:t>
      </w:r>
      <w:r w:rsidRPr="003617A5">
        <w:rPr>
          <w:snapToGrid w:val="0"/>
          <w:color w:val="auto"/>
        </w:rPr>
        <w:tab/>
      </w:r>
      <w:r w:rsidRPr="003617A5">
        <w:rPr>
          <w:snapToGrid w:val="0"/>
          <w:color w:val="auto"/>
        </w:rPr>
        <w:tab/>
      </w:r>
      <w:r w:rsidRPr="003617A5">
        <w:rPr>
          <w:color w:val="auto"/>
          <w:u w:val="single" w:color="000000" w:themeColor="text1"/>
        </w:rPr>
        <w:t>(1)</w:t>
      </w:r>
      <w:r w:rsidRPr="003617A5">
        <w:rPr>
          <w:color w:val="auto"/>
          <w:u w:color="000000" w:themeColor="text1"/>
        </w:rPr>
        <w:tab/>
      </w:r>
      <w:r w:rsidRPr="003617A5">
        <w:rPr>
          <w:color w:val="auto"/>
          <w:u w:val="single" w:color="000000" w:themeColor="text1"/>
        </w:rPr>
        <w:t>‘Highway work zone’ means an area of a roadway, bridge, shoulder, median, or associated right</w:t>
      </w:r>
      <w:r w:rsidRPr="003617A5">
        <w:rPr>
          <w:color w:val="auto"/>
          <w:u w:val="single" w:color="000000" w:themeColor="text1"/>
        </w:rPr>
        <w:noBreakHyphen/>
        <w:t>of</w:t>
      </w:r>
      <w:r w:rsidRPr="003617A5">
        <w:rPr>
          <w:color w:val="auto"/>
          <w:u w:val="single" w:color="000000" w:themeColor="text1"/>
        </w:rPr>
        <w:noBreakHyphen/>
        <w:t>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and federal Department of Transportation standards and must be properly installed.</w:t>
      </w:r>
    </w:p>
    <w:p w:rsidR="00A255DB" w:rsidRPr="003617A5" w:rsidRDefault="00A255DB" w:rsidP="00A255DB">
      <w:pPr>
        <w:rPr>
          <w:color w:val="auto"/>
          <w:u w:val="single" w:color="000000" w:themeColor="text1"/>
        </w:rPr>
      </w:pPr>
      <w:r w:rsidRPr="003617A5">
        <w:rPr>
          <w:color w:val="auto"/>
          <w:u w:color="000000" w:themeColor="text1"/>
        </w:rPr>
        <w:tab/>
      </w:r>
      <w:r w:rsidRPr="003617A5">
        <w:rPr>
          <w:color w:val="auto"/>
          <w:u w:color="000000" w:themeColor="text1"/>
        </w:rPr>
        <w:tab/>
      </w:r>
      <w:r w:rsidRPr="003617A5">
        <w:rPr>
          <w:color w:val="auto"/>
          <w:u w:val="single" w:color="000000" w:themeColor="text1"/>
        </w:rPr>
        <w:t>(2)</w:t>
      </w:r>
      <w:r w:rsidRPr="003617A5">
        <w:rPr>
          <w:color w:val="auto"/>
          <w:u w:color="000000" w:themeColor="text1"/>
        </w:rPr>
        <w:tab/>
      </w:r>
      <w:r w:rsidRPr="003617A5">
        <w:rPr>
          <w:color w:val="auto"/>
          <w:u w:val="single" w:color="000000" w:themeColor="text1"/>
        </w:rPr>
        <w:t>‘Highway worker’ means a person who is required to perform work in highway work zones, including:</w:t>
      </w:r>
    </w:p>
    <w:p w:rsidR="00A255DB" w:rsidRPr="003617A5" w:rsidRDefault="00A255DB" w:rsidP="00A255DB">
      <w:pPr>
        <w:rPr>
          <w:color w:val="auto"/>
          <w:u w:val="single" w:color="000000" w:themeColor="text1"/>
        </w:rPr>
      </w:pPr>
      <w:r w:rsidRPr="003617A5">
        <w:rPr>
          <w:color w:val="auto"/>
          <w:u w:color="000000" w:themeColor="text1"/>
        </w:rPr>
        <w:tab/>
      </w:r>
      <w:r w:rsidRPr="003617A5">
        <w:rPr>
          <w:color w:val="auto"/>
          <w:u w:color="000000" w:themeColor="text1"/>
        </w:rPr>
        <w:tab/>
      </w:r>
      <w:r w:rsidRPr="003617A5">
        <w:rPr>
          <w:color w:val="auto"/>
          <w:u w:color="000000" w:themeColor="text1"/>
        </w:rPr>
        <w:tab/>
      </w:r>
      <w:r w:rsidRPr="003617A5">
        <w:rPr>
          <w:color w:val="auto"/>
          <w:u w:val="single" w:color="000000" w:themeColor="text1"/>
        </w:rPr>
        <w:t>(a)</w:t>
      </w:r>
      <w:r w:rsidRPr="003617A5">
        <w:rPr>
          <w:color w:val="auto"/>
          <w:u w:color="000000" w:themeColor="text1"/>
        </w:rPr>
        <w:tab/>
      </w:r>
      <w:r w:rsidRPr="003617A5">
        <w:rPr>
          <w:color w:val="auto"/>
          <w:u w:val="single" w:color="000000" w:themeColor="text1"/>
        </w:rPr>
        <w:t>a person who performs maintenance, repair, or construction;</w:t>
      </w:r>
    </w:p>
    <w:p w:rsidR="00A255DB" w:rsidRPr="003617A5" w:rsidRDefault="00A255DB" w:rsidP="00A255DB">
      <w:pPr>
        <w:rPr>
          <w:color w:val="auto"/>
          <w:u w:val="single" w:color="000000" w:themeColor="text1"/>
        </w:rPr>
      </w:pPr>
      <w:r w:rsidRPr="003617A5">
        <w:rPr>
          <w:color w:val="auto"/>
          <w:u w:color="000000" w:themeColor="text1"/>
        </w:rPr>
        <w:tab/>
      </w:r>
      <w:r w:rsidRPr="003617A5">
        <w:rPr>
          <w:color w:val="auto"/>
          <w:u w:color="000000" w:themeColor="text1"/>
        </w:rPr>
        <w:tab/>
      </w:r>
      <w:r w:rsidRPr="003617A5">
        <w:rPr>
          <w:color w:val="auto"/>
          <w:u w:color="000000" w:themeColor="text1"/>
        </w:rPr>
        <w:tab/>
      </w:r>
      <w:r w:rsidRPr="003617A5">
        <w:rPr>
          <w:color w:val="auto"/>
          <w:u w:val="single" w:color="000000" w:themeColor="text1"/>
        </w:rPr>
        <w:t>(b)</w:t>
      </w:r>
      <w:r w:rsidRPr="003617A5">
        <w:rPr>
          <w:color w:val="auto"/>
          <w:u w:color="000000" w:themeColor="text1"/>
        </w:rPr>
        <w:tab/>
      </w:r>
      <w:r w:rsidRPr="003617A5">
        <w:rPr>
          <w:color w:val="auto"/>
          <w:u w:val="single" w:color="000000" w:themeColor="text1"/>
        </w:rPr>
        <w:t>a person who operates a truck, loader, or other equipment;</w:t>
      </w:r>
    </w:p>
    <w:p w:rsidR="00A255DB" w:rsidRPr="003617A5" w:rsidRDefault="00A255DB" w:rsidP="00A255DB">
      <w:pPr>
        <w:rPr>
          <w:color w:val="auto"/>
          <w:u w:val="single" w:color="000000" w:themeColor="text1"/>
        </w:rPr>
      </w:pPr>
      <w:r w:rsidRPr="003617A5">
        <w:rPr>
          <w:color w:val="auto"/>
          <w:u w:color="000000" w:themeColor="text1"/>
        </w:rPr>
        <w:tab/>
      </w:r>
      <w:r w:rsidRPr="003617A5">
        <w:rPr>
          <w:color w:val="auto"/>
          <w:u w:color="000000" w:themeColor="text1"/>
        </w:rPr>
        <w:tab/>
      </w:r>
      <w:r w:rsidRPr="003617A5">
        <w:rPr>
          <w:color w:val="auto"/>
          <w:u w:color="000000" w:themeColor="text1"/>
        </w:rPr>
        <w:tab/>
      </w:r>
      <w:r w:rsidRPr="003617A5">
        <w:rPr>
          <w:color w:val="auto"/>
          <w:u w:val="single" w:color="000000" w:themeColor="text1"/>
        </w:rPr>
        <w:t>(c)</w:t>
      </w:r>
      <w:r w:rsidRPr="003617A5">
        <w:rPr>
          <w:color w:val="auto"/>
          <w:u w:color="000000" w:themeColor="text1"/>
        </w:rPr>
        <w:tab/>
      </w:r>
      <w:r w:rsidRPr="003617A5">
        <w:rPr>
          <w:color w:val="auto"/>
          <w:u w:val="single" w:color="000000" w:themeColor="text1"/>
        </w:rPr>
        <w:t>a person who performs any other related maintenance work, as required;</w:t>
      </w:r>
    </w:p>
    <w:p w:rsidR="00A255DB" w:rsidRPr="003617A5" w:rsidRDefault="00A255DB" w:rsidP="00A255DB">
      <w:pPr>
        <w:rPr>
          <w:color w:val="auto"/>
          <w:u w:val="single" w:color="000000" w:themeColor="text1"/>
        </w:rPr>
      </w:pPr>
      <w:r w:rsidRPr="003617A5">
        <w:rPr>
          <w:color w:val="auto"/>
          <w:u w:color="000000" w:themeColor="text1"/>
        </w:rPr>
        <w:tab/>
      </w:r>
      <w:r w:rsidRPr="003617A5">
        <w:rPr>
          <w:color w:val="auto"/>
          <w:u w:color="000000" w:themeColor="text1"/>
        </w:rPr>
        <w:tab/>
      </w:r>
      <w:r w:rsidRPr="003617A5">
        <w:rPr>
          <w:color w:val="auto"/>
          <w:u w:color="000000" w:themeColor="text1"/>
        </w:rPr>
        <w:tab/>
      </w:r>
      <w:r w:rsidRPr="003617A5">
        <w:rPr>
          <w:color w:val="auto"/>
          <w:u w:val="single" w:color="000000" w:themeColor="text1"/>
        </w:rPr>
        <w:t>(d)</w:t>
      </w:r>
      <w:r w:rsidRPr="003617A5">
        <w:rPr>
          <w:color w:val="auto"/>
          <w:u w:color="000000" w:themeColor="text1"/>
        </w:rPr>
        <w:tab/>
      </w:r>
      <w:r w:rsidRPr="003617A5">
        <w:rPr>
          <w:color w:val="auto"/>
          <w:u w:val="single" w:color="000000" w:themeColor="text1"/>
        </w:rPr>
        <w:t>a public safety officer who enforces work zone</w:t>
      </w:r>
      <w:r w:rsidRPr="003617A5">
        <w:rPr>
          <w:color w:val="auto"/>
          <w:u w:val="single" w:color="000000" w:themeColor="text1"/>
        </w:rPr>
        <w:noBreakHyphen/>
        <w:t>related transportation management or traffic control;</w:t>
      </w:r>
    </w:p>
    <w:p w:rsidR="00A255DB" w:rsidRPr="003617A5" w:rsidRDefault="00A255DB" w:rsidP="00A255DB">
      <w:pPr>
        <w:rPr>
          <w:color w:val="auto"/>
          <w:u w:val="single" w:color="000000" w:themeColor="text1"/>
        </w:rPr>
      </w:pPr>
      <w:r w:rsidRPr="003617A5">
        <w:rPr>
          <w:color w:val="auto"/>
          <w:u w:color="000000" w:themeColor="text1"/>
        </w:rPr>
        <w:tab/>
      </w:r>
      <w:r w:rsidRPr="003617A5">
        <w:rPr>
          <w:color w:val="auto"/>
          <w:u w:color="000000" w:themeColor="text1"/>
        </w:rPr>
        <w:tab/>
      </w:r>
      <w:r w:rsidRPr="003617A5">
        <w:rPr>
          <w:color w:val="auto"/>
          <w:u w:color="000000" w:themeColor="text1"/>
        </w:rPr>
        <w:tab/>
      </w:r>
      <w:r w:rsidRPr="003617A5">
        <w:rPr>
          <w:color w:val="auto"/>
          <w:u w:val="single" w:color="000000" w:themeColor="text1"/>
        </w:rPr>
        <w:t>(e)</w:t>
      </w:r>
      <w:r w:rsidRPr="003617A5">
        <w:rPr>
          <w:color w:val="auto"/>
          <w:u w:color="000000" w:themeColor="text1"/>
        </w:rPr>
        <w:tab/>
      </w:r>
      <w:r w:rsidRPr="003617A5">
        <w:rPr>
          <w:color w:val="auto"/>
          <w:u w:val="single" w:color="000000" w:themeColor="text1"/>
        </w:rPr>
        <w:t>a law enforcement officer who conducts traffic control or enforcement operations; and</w:t>
      </w:r>
    </w:p>
    <w:p w:rsidR="00A255DB" w:rsidRPr="003617A5" w:rsidRDefault="00A255DB" w:rsidP="00A255DB">
      <w:pPr>
        <w:rPr>
          <w:color w:val="auto"/>
          <w:u w:color="000000" w:themeColor="text1"/>
        </w:rPr>
      </w:pPr>
      <w:r w:rsidRPr="003617A5">
        <w:rPr>
          <w:color w:val="auto"/>
          <w:u w:color="000000" w:themeColor="text1"/>
        </w:rPr>
        <w:tab/>
      </w:r>
      <w:r w:rsidRPr="003617A5">
        <w:rPr>
          <w:color w:val="auto"/>
          <w:u w:color="000000" w:themeColor="text1"/>
        </w:rPr>
        <w:tab/>
      </w:r>
      <w:r w:rsidRPr="003617A5">
        <w:rPr>
          <w:color w:val="auto"/>
          <w:u w:color="000000" w:themeColor="text1"/>
        </w:rPr>
        <w:tab/>
      </w:r>
      <w:r w:rsidRPr="003617A5">
        <w:rPr>
          <w:color w:val="auto"/>
          <w:u w:val="single" w:color="000000" w:themeColor="text1"/>
        </w:rPr>
        <w:t>(f)</w:t>
      </w:r>
      <w:r w:rsidRPr="003617A5">
        <w:rPr>
          <w:color w:val="auto"/>
          <w:u w:color="000000" w:themeColor="text1"/>
        </w:rPr>
        <w:tab/>
      </w:r>
      <w:r w:rsidRPr="003617A5">
        <w:rPr>
          <w:color w:val="auto"/>
          <w:u w:val="single" w:color="000000" w:themeColor="text1"/>
        </w:rPr>
        <w:t>an officer or firefighter, an emergency medical services provider, or any other authorized person, who removes hazards or who responds to accidents and other incidents.</w:t>
      </w:r>
      <w:r w:rsidRPr="003617A5">
        <w:rPr>
          <w:color w:val="auto"/>
          <w:u w:color="000000" w:themeColor="text1"/>
        </w:rPr>
        <w:tab/>
      </w:r>
      <w:r w:rsidRPr="003617A5">
        <w:rPr>
          <w:color w:val="auto"/>
          <w:u w:color="000000" w:themeColor="text1"/>
        </w:rPr>
        <w:tab/>
        <w:t>/</w:t>
      </w:r>
    </w:p>
    <w:p w:rsidR="00A255DB" w:rsidRPr="003617A5" w:rsidRDefault="00A255DB" w:rsidP="00A255DB">
      <w:pPr>
        <w:rPr>
          <w:snapToGrid w:val="0"/>
          <w:color w:val="auto"/>
        </w:rPr>
      </w:pPr>
      <w:r w:rsidRPr="003617A5">
        <w:rPr>
          <w:snapToGrid w:val="0"/>
          <w:color w:val="auto"/>
        </w:rPr>
        <w:tab/>
        <w:t>Renumber sections to conform.</w:t>
      </w:r>
    </w:p>
    <w:p w:rsidR="00A255DB" w:rsidRDefault="00A255DB" w:rsidP="00A255DB">
      <w:pPr>
        <w:rPr>
          <w:snapToGrid w:val="0"/>
        </w:rPr>
      </w:pPr>
      <w:r w:rsidRPr="003617A5">
        <w:rPr>
          <w:snapToGrid w:val="0"/>
          <w:color w:val="auto"/>
        </w:rPr>
        <w:tab/>
        <w:t>Amend title to conform.</w:t>
      </w:r>
    </w:p>
    <w:p w:rsidR="00A255DB" w:rsidRPr="003617A5" w:rsidRDefault="00A255DB" w:rsidP="00A255DB">
      <w:pPr>
        <w:rPr>
          <w:snapToGrid w:val="0"/>
          <w:color w:val="auto"/>
        </w:rPr>
      </w:pPr>
    </w:p>
    <w:p w:rsidR="00A255DB" w:rsidRDefault="00A255DB" w:rsidP="004B57B6">
      <w:r>
        <w:tab/>
        <w:t>Senator HEMBREE explained the amendment.</w:t>
      </w:r>
    </w:p>
    <w:p w:rsidR="001F3F9B" w:rsidRDefault="001F3F9B" w:rsidP="004B57B6"/>
    <w:p w:rsidR="001F3F9B" w:rsidRDefault="001F3F9B" w:rsidP="004B57B6">
      <w:r>
        <w:tab/>
        <w:t>The amendment was adopted.</w:t>
      </w:r>
    </w:p>
    <w:p w:rsidR="00A255DB" w:rsidRPr="005C08DF" w:rsidRDefault="00A255DB" w:rsidP="004B57B6"/>
    <w:p w:rsidR="007F1443" w:rsidRPr="00275BD2" w:rsidRDefault="00275BD2" w:rsidP="00275BD2">
      <w:pPr>
        <w:pStyle w:val="Header"/>
        <w:tabs>
          <w:tab w:val="clear" w:pos="8640"/>
          <w:tab w:val="left" w:pos="4320"/>
        </w:tabs>
        <w:rPr>
          <w:bCs/>
          <w:color w:val="auto"/>
        </w:rPr>
      </w:pPr>
      <w:r w:rsidRPr="00275BD2">
        <w:rPr>
          <w:bCs/>
          <w:color w:val="auto"/>
        </w:rPr>
        <w:tab/>
        <w:t>On motion of Senator KIMPSON, the Bill was carried over.</w:t>
      </w:r>
    </w:p>
    <w:p w:rsidR="00275BD2" w:rsidRDefault="00275BD2" w:rsidP="00277B05">
      <w:pPr>
        <w:pStyle w:val="Header"/>
        <w:tabs>
          <w:tab w:val="clear" w:pos="8640"/>
          <w:tab w:val="left" w:pos="4320"/>
        </w:tabs>
        <w:jc w:val="center"/>
        <w:rPr>
          <w:b/>
          <w:bCs/>
          <w:color w:val="auto"/>
        </w:rPr>
      </w:pPr>
    </w:p>
    <w:p w:rsidR="00A255DB" w:rsidRDefault="00A255DB" w:rsidP="00A255DB">
      <w:pPr>
        <w:pStyle w:val="Header"/>
        <w:tabs>
          <w:tab w:val="clear" w:pos="8640"/>
          <w:tab w:val="left" w:pos="4320"/>
        </w:tabs>
        <w:jc w:val="center"/>
        <w:rPr>
          <w:b/>
          <w:bCs/>
          <w:color w:val="auto"/>
        </w:rPr>
      </w:pPr>
      <w:r>
        <w:rPr>
          <w:b/>
          <w:bCs/>
          <w:color w:val="auto"/>
        </w:rPr>
        <w:t>COMMITTEE AMENDMENT ADOPTED</w:t>
      </w:r>
    </w:p>
    <w:p w:rsidR="00A255DB" w:rsidRDefault="00A255DB" w:rsidP="00A255DB">
      <w:pPr>
        <w:pStyle w:val="Header"/>
        <w:tabs>
          <w:tab w:val="clear" w:pos="8640"/>
          <w:tab w:val="left" w:pos="4320"/>
        </w:tabs>
        <w:jc w:val="center"/>
        <w:rPr>
          <w:b/>
          <w:bCs/>
          <w:color w:val="auto"/>
        </w:rPr>
      </w:pPr>
      <w:r>
        <w:rPr>
          <w:b/>
          <w:bCs/>
          <w:color w:val="auto"/>
        </w:rPr>
        <w:t>CARRIED OVER</w:t>
      </w:r>
    </w:p>
    <w:p w:rsidR="00A255DB" w:rsidRPr="003F0BEE" w:rsidRDefault="00A255DB" w:rsidP="00A255DB">
      <w:pPr>
        <w:suppressAutoHyphens/>
        <w:rPr>
          <w:color w:val="auto"/>
        </w:rPr>
      </w:pPr>
      <w:r w:rsidRPr="003F0BEE">
        <w:rPr>
          <w:bCs/>
          <w:color w:val="auto"/>
        </w:rPr>
        <w:tab/>
      </w:r>
      <w:r w:rsidRPr="003F0BEE">
        <w:rPr>
          <w:color w:val="auto"/>
        </w:rPr>
        <w:t>S. 381</w:t>
      </w:r>
      <w:r w:rsidRPr="003F0BEE">
        <w:rPr>
          <w:color w:val="auto"/>
        </w:rPr>
        <w:fldChar w:fldCharType="begin"/>
      </w:r>
      <w:r w:rsidRPr="003F0BEE">
        <w:rPr>
          <w:color w:val="auto"/>
        </w:rPr>
        <w:instrText xml:space="preserve"> XE "S. 381" \b </w:instrText>
      </w:r>
      <w:r w:rsidRPr="003F0BEE">
        <w:rPr>
          <w:color w:val="auto"/>
        </w:rPr>
        <w:fldChar w:fldCharType="end"/>
      </w:r>
      <w:r w:rsidRPr="003F0BEE">
        <w:rPr>
          <w:color w:val="auto"/>
        </w:rPr>
        <w:t xml:space="preserve"> -- Senators Shealy, Bright, Turner, Johnson, Young, Jackson, Grooms, Sabb, Thurmond, Massey, Allen, Sheheen, Davis, Hembree, L. Ma</w:t>
      </w:r>
      <w:r w:rsidR="00993509">
        <w:rPr>
          <w:color w:val="auto"/>
        </w:rPr>
        <w:t xml:space="preserve">rtin, Bryant, Peeler, Alexander, </w:t>
      </w:r>
      <w:r w:rsidRPr="003F0BEE">
        <w:rPr>
          <w:color w:val="auto"/>
        </w:rPr>
        <w:t>Lourie</w:t>
      </w:r>
      <w:r w:rsidR="00993509">
        <w:rPr>
          <w:color w:val="auto"/>
        </w:rPr>
        <w:t>, Setzler and Cromer</w:t>
      </w:r>
      <w:r w:rsidRPr="003F0BEE">
        <w:rPr>
          <w:color w:val="auto"/>
        </w:rPr>
        <w:t xml:space="preserve">:  </w:t>
      </w:r>
      <w:r w:rsidRPr="003F0BEE">
        <w:rPr>
          <w:color w:val="auto"/>
          <w:szCs w:val="30"/>
        </w:rPr>
        <w:t xml:space="preserve">A BILL </w:t>
      </w:r>
      <w:r w:rsidRPr="003F0BEE">
        <w:rPr>
          <w:color w:val="auto"/>
        </w:rPr>
        <w:t>TO AMEND SECTION 8</w:t>
      </w:r>
      <w:r w:rsidRPr="003F0BEE">
        <w:rPr>
          <w:color w:val="auto"/>
        </w:rPr>
        <w:noBreakHyphen/>
        <w:t>11</w:t>
      </w:r>
      <w:r w:rsidRPr="003F0BEE">
        <w:rPr>
          <w:color w:val="auto"/>
        </w:rPr>
        <w:noBreakHyphen/>
        <w:t>620(A)(1) OF THE 1976 CODE, RELATING TO LEAVE AND LUMP</w:t>
      </w:r>
      <w:r w:rsidRPr="003F0BEE">
        <w:rPr>
          <w:color w:val="auto"/>
        </w:rPr>
        <w:noBreakHyphen/>
        <w:t>SUM PAYMENTS UPON TERMINATION OF EMPLOYMENT, TO PROVIDE THAT ANY PUBLIC EMPLOYEE WHO IS TERMINATED WITHIN ONE YEAR OF FULL RETIREMENT SHALL HAVE FIVE DAYS AFTER TERMINATION TO PURCHASE THE REMAINING TIME.</w:t>
      </w:r>
    </w:p>
    <w:p w:rsidR="00A255DB" w:rsidRPr="003F0BEE" w:rsidRDefault="00313986" w:rsidP="00A255DB">
      <w:pPr>
        <w:pStyle w:val="Header"/>
        <w:tabs>
          <w:tab w:val="clear" w:pos="8640"/>
          <w:tab w:val="left" w:pos="4320"/>
        </w:tabs>
        <w:jc w:val="left"/>
        <w:rPr>
          <w:bCs/>
          <w:color w:val="auto"/>
        </w:rPr>
      </w:pPr>
      <w:r>
        <w:rPr>
          <w:bCs/>
          <w:color w:val="auto"/>
        </w:rPr>
        <w:tab/>
      </w:r>
      <w:r w:rsidR="00A255DB" w:rsidRPr="003F0BEE">
        <w:rPr>
          <w:bCs/>
          <w:color w:val="auto"/>
        </w:rPr>
        <w:t>The Senate proceeded to a consideration of the Bill.</w:t>
      </w:r>
    </w:p>
    <w:p w:rsidR="00A255DB" w:rsidRPr="003F0BEE" w:rsidRDefault="00A255DB" w:rsidP="00A255DB">
      <w:pPr>
        <w:pStyle w:val="Header"/>
        <w:tabs>
          <w:tab w:val="clear" w:pos="8640"/>
          <w:tab w:val="left" w:pos="4320"/>
        </w:tabs>
        <w:jc w:val="left"/>
        <w:rPr>
          <w:bCs/>
          <w:color w:val="auto"/>
        </w:rPr>
      </w:pPr>
    </w:p>
    <w:p w:rsidR="00A255DB" w:rsidRDefault="00A255DB" w:rsidP="00A255DB">
      <w:pPr>
        <w:rPr>
          <w:snapToGrid w:val="0"/>
        </w:rPr>
      </w:pPr>
      <w:r w:rsidRPr="003F0BEE">
        <w:rPr>
          <w:snapToGrid w:val="0"/>
          <w:color w:val="auto"/>
        </w:rPr>
        <w:tab/>
        <w:t xml:space="preserve">The Committee on Finance proposed the following amendment </w:t>
      </w:r>
      <w:r>
        <w:rPr>
          <w:snapToGrid w:val="0"/>
        </w:rPr>
        <w:t>(DKA\381C002.DKA.SA15)</w:t>
      </w:r>
      <w:r w:rsidRPr="00194D68">
        <w:rPr>
          <w:snapToGrid w:val="0"/>
        </w:rPr>
        <w:t>, which was adopted</w:t>
      </w:r>
      <w:r>
        <w:rPr>
          <w:snapToGrid w:val="0"/>
        </w:rPr>
        <w:t>:</w:t>
      </w:r>
    </w:p>
    <w:p w:rsidR="00A255DB" w:rsidRPr="0006314B" w:rsidRDefault="00A255DB" w:rsidP="00A255DB">
      <w:pPr>
        <w:rPr>
          <w:snapToGrid w:val="0"/>
          <w:color w:val="auto"/>
        </w:rPr>
      </w:pPr>
      <w:r w:rsidRPr="0006314B">
        <w:rPr>
          <w:snapToGrid w:val="0"/>
          <w:color w:val="auto"/>
        </w:rPr>
        <w:tab/>
        <w:t>Amend the bill, as and if amended, by striking Section 8</w:t>
      </w:r>
      <w:r w:rsidRPr="0006314B">
        <w:rPr>
          <w:snapToGrid w:val="0"/>
          <w:color w:val="auto"/>
        </w:rPr>
        <w:noBreakHyphen/>
        <w:t>11</w:t>
      </w:r>
      <w:r w:rsidRPr="0006314B">
        <w:rPr>
          <w:snapToGrid w:val="0"/>
          <w:color w:val="auto"/>
        </w:rPr>
        <w:noBreakHyphen/>
        <w:t>620, SECTION 1, and inserting:</w:t>
      </w:r>
    </w:p>
    <w:p w:rsidR="00A255DB" w:rsidRPr="0006314B" w:rsidRDefault="00A255DB" w:rsidP="00A255DB">
      <w:pPr>
        <w:rPr>
          <w:color w:val="auto"/>
          <w:u w:color="000000" w:themeColor="text1"/>
        </w:rPr>
      </w:pPr>
      <w:r>
        <w:rPr>
          <w:snapToGrid w:val="0"/>
        </w:rPr>
        <w:tab/>
      </w:r>
      <w:r w:rsidRPr="0006314B">
        <w:rPr>
          <w:snapToGrid w:val="0"/>
          <w:color w:val="auto"/>
        </w:rPr>
        <w:t>/</w:t>
      </w:r>
      <w:r w:rsidRPr="0006314B">
        <w:rPr>
          <w:snapToGrid w:val="0"/>
          <w:color w:val="auto"/>
        </w:rPr>
        <w:tab/>
        <w:t xml:space="preserve">“Section </w:t>
      </w:r>
      <w:r w:rsidRPr="0006314B">
        <w:rPr>
          <w:color w:val="auto"/>
        </w:rPr>
        <w:t>8</w:t>
      </w:r>
      <w:r w:rsidRPr="0006314B">
        <w:rPr>
          <w:color w:val="auto"/>
        </w:rPr>
        <w:noBreakHyphen/>
        <w:t>11</w:t>
      </w:r>
      <w:r w:rsidRPr="0006314B">
        <w:rPr>
          <w:color w:val="auto"/>
        </w:rPr>
        <w:noBreakHyphen/>
        <w:t>620.</w:t>
      </w:r>
      <w:r w:rsidRPr="0006314B">
        <w:rPr>
          <w:color w:val="auto"/>
        </w:rPr>
        <w:tab/>
        <w:t>(A)(1)</w:t>
      </w:r>
      <w:r w:rsidRPr="0006314B">
        <w:rPr>
          <w:color w:val="auto"/>
        </w:rPr>
        <w:tab/>
        <w:t>Upon termination from state employment, an employee may take both annual leave and a lump</w:t>
      </w:r>
      <w:r w:rsidRPr="0006314B">
        <w:rPr>
          <w:color w:val="auto"/>
        </w:rPr>
        <w:noBreakHyphen/>
        <w:t>sum payment for unused leave, but this combination may not exceed forty</w:t>
      </w:r>
      <w:r w:rsidRPr="0006314B">
        <w:rPr>
          <w:color w:val="auto"/>
        </w:rPr>
        <w:noBreakHyphen/>
        <w:t>five days in a calendar year except as provided in Section 8</w:t>
      </w:r>
      <w:r w:rsidRPr="0006314B">
        <w:rPr>
          <w:color w:val="auto"/>
        </w:rPr>
        <w:noBreakHyphen/>
        <w:t>11</w:t>
      </w:r>
      <w:r w:rsidRPr="0006314B">
        <w:rPr>
          <w:color w:val="auto"/>
        </w:rPr>
        <w:noBreakHyphen/>
        <w:t>610. If an employee dies, the employee’s legal representative is entitled to a lump</w:t>
      </w:r>
      <w:r w:rsidRPr="0006314B">
        <w:rPr>
          <w:color w:val="auto"/>
        </w:rPr>
        <w:noBreakHyphen/>
        <w:t>sum payment for the employee’s unused leave, not to exceed forty</w:t>
      </w:r>
      <w:r w:rsidRPr="0006314B">
        <w:rPr>
          <w:color w:val="auto"/>
        </w:rPr>
        <w:noBreakHyphen/>
        <w:t>five working days, except as provided in Section 8</w:t>
      </w:r>
      <w:r w:rsidRPr="0006314B">
        <w:rPr>
          <w:color w:val="auto"/>
        </w:rPr>
        <w:noBreakHyphen/>
        <w:t>11</w:t>
      </w:r>
      <w:r w:rsidRPr="0006314B">
        <w:rPr>
          <w:color w:val="auto"/>
        </w:rPr>
        <w:noBreakHyphen/>
        <w:t xml:space="preserve">610.  </w:t>
      </w:r>
      <w:r w:rsidRPr="0006314B">
        <w:rPr>
          <w:color w:val="auto"/>
          <w:u w:val="single" w:color="000000" w:themeColor="text1"/>
        </w:rPr>
        <w:t>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Pr="0006314B">
        <w:rPr>
          <w:color w:val="auto"/>
          <w:u w:val="single" w:color="000000" w:themeColor="text1"/>
        </w:rPr>
        <w:noBreakHyphen/>
        <w:t>1</w:t>
      </w:r>
      <w:r w:rsidRPr="0006314B">
        <w:rPr>
          <w:color w:val="auto"/>
          <w:u w:val="single" w:color="000000" w:themeColor="text1"/>
        </w:rPr>
        <w:noBreakHyphen/>
        <w:t>1140 or Section 9</w:t>
      </w:r>
      <w:r w:rsidRPr="0006314B">
        <w:rPr>
          <w:color w:val="auto"/>
          <w:u w:val="single" w:color="000000" w:themeColor="text1"/>
        </w:rPr>
        <w:noBreakHyphen/>
        <w:t>11</w:t>
      </w:r>
      <w:r w:rsidRPr="0006314B">
        <w:rPr>
          <w:color w:val="auto"/>
          <w:u w:val="single" w:color="000000" w:themeColor="text1"/>
        </w:rPr>
        <w:noBreakHyphen/>
        <w:t>50 in order to attain retirement eligibility.</w:t>
      </w:r>
      <w:r w:rsidRPr="0006314B">
        <w:rPr>
          <w:color w:val="auto"/>
          <w:u w:color="000000" w:themeColor="text1"/>
        </w:rPr>
        <w:t>”   /</w:t>
      </w:r>
    </w:p>
    <w:p w:rsidR="00A255DB" w:rsidRPr="0006314B" w:rsidRDefault="00A255DB" w:rsidP="00A255DB">
      <w:pPr>
        <w:rPr>
          <w:color w:val="auto"/>
          <w:u w:color="000000" w:themeColor="text1"/>
        </w:rPr>
      </w:pPr>
      <w:r>
        <w:rPr>
          <w:u w:color="000000" w:themeColor="text1"/>
        </w:rPr>
        <w:tab/>
      </w:r>
      <w:r w:rsidRPr="0006314B">
        <w:rPr>
          <w:color w:val="auto"/>
          <w:u w:color="000000" w:themeColor="text1"/>
        </w:rPr>
        <w:t>Amend the bill further by adding appropriately numbered SECTIONS to read:</w:t>
      </w:r>
    </w:p>
    <w:p w:rsidR="00A255DB" w:rsidRPr="0006314B" w:rsidRDefault="00A255DB" w:rsidP="00A255DB">
      <w:pPr>
        <w:rPr>
          <w:color w:val="auto"/>
          <w:u w:color="000000" w:themeColor="text1"/>
        </w:rPr>
      </w:pPr>
      <w:r>
        <w:rPr>
          <w:u w:color="000000" w:themeColor="text1"/>
        </w:rPr>
        <w:tab/>
      </w:r>
      <w:r w:rsidRPr="0006314B">
        <w:rPr>
          <w:color w:val="auto"/>
          <w:u w:color="000000" w:themeColor="text1"/>
        </w:rPr>
        <w:t>/</w:t>
      </w:r>
      <w:r w:rsidRPr="0006314B">
        <w:rPr>
          <w:color w:val="auto"/>
          <w:u w:color="000000" w:themeColor="text1"/>
        </w:rPr>
        <w:tab/>
        <w:t>SECTION</w:t>
      </w:r>
      <w:r w:rsidRPr="0006314B">
        <w:rPr>
          <w:color w:val="auto"/>
          <w:u w:color="000000" w:themeColor="text1"/>
        </w:rPr>
        <w:tab/>
        <w:t>__.</w:t>
      </w:r>
      <w:r w:rsidRPr="0006314B">
        <w:rPr>
          <w:color w:val="auto"/>
          <w:u w:color="000000" w:themeColor="text1"/>
        </w:rPr>
        <w:tab/>
        <w:t>Section 9</w:t>
      </w:r>
      <w:r w:rsidRPr="0006314B">
        <w:rPr>
          <w:color w:val="auto"/>
          <w:u w:color="000000" w:themeColor="text1"/>
        </w:rPr>
        <w:noBreakHyphen/>
        <w:t>1</w:t>
      </w:r>
      <w:r w:rsidRPr="0006314B">
        <w:rPr>
          <w:color w:val="auto"/>
          <w:u w:color="000000" w:themeColor="text1"/>
        </w:rPr>
        <w:noBreakHyphen/>
        <w:t>1140 of the 1976 Code, as last amended by Act 278 of 2012, is further amended by adding a subsection at the end to read:</w:t>
      </w:r>
    </w:p>
    <w:p w:rsidR="00A255DB" w:rsidRPr="0006314B" w:rsidRDefault="00A255DB" w:rsidP="00A255DB">
      <w:pPr>
        <w:rPr>
          <w:color w:val="auto"/>
          <w:u w:color="000000" w:themeColor="text1"/>
        </w:rPr>
      </w:pPr>
      <w:r w:rsidRPr="0006314B">
        <w:rPr>
          <w:color w:val="auto"/>
          <w:u w:color="000000" w:themeColor="text1"/>
        </w:rPr>
        <w:tab/>
        <w:t>“(O)</w:t>
      </w:r>
      <w:r w:rsidRPr="0006314B">
        <w:rPr>
          <w:color w:val="auto"/>
          <w:u w:color="000000" w:themeColor="text1"/>
        </w:rPr>
        <w:tab/>
        <w:t>An active member who is terminated within one year of retirement eligibility shall have five business days after the date of termination to purchase any service credit that the member is otherwise eligible to purchase under this section.”</w:t>
      </w:r>
    </w:p>
    <w:p w:rsidR="00A255DB" w:rsidRPr="0006314B" w:rsidRDefault="00A255DB" w:rsidP="00A255DB">
      <w:pPr>
        <w:rPr>
          <w:color w:val="auto"/>
          <w:u w:color="000000" w:themeColor="text1"/>
        </w:rPr>
      </w:pPr>
      <w:r>
        <w:rPr>
          <w:u w:color="000000" w:themeColor="text1"/>
        </w:rPr>
        <w:tab/>
      </w:r>
      <w:r w:rsidRPr="0006314B">
        <w:rPr>
          <w:color w:val="auto"/>
          <w:u w:color="000000" w:themeColor="text1"/>
        </w:rPr>
        <w:t>SECTION</w:t>
      </w:r>
      <w:r w:rsidRPr="0006314B">
        <w:rPr>
          <w:color w:val="auto"/>
          <w:u w:color="000000" w:themeColor="text1"/>
        </w:rPr>
        <w:tab/>
        <w:t>__.</w:t>
      </w:r>
      <w:r w:rsidRPr="0006314B">
        <w:rPr>
          <w:color w:val="auto"/>
          <w:u w:color="000000" w:themeColor="text1"/>
        </w:rPr>
        <w:tab/>
        <w:t>Section 9</w:t>
      </w:r>
      <w:r w:rsidRPr="0006314B">
        <w:rPr>
          <w:color w:val="auto"/>
          <w:u w:color="000000" w:themeColor="text1"/>
        </w:rPr>
        <w:noBreakHyphen/>
        <w:t>11</w:t>
      </w:r>
      <w:r w:rsidRPr="0006314B">
        <w:rPr>
          <w:color w:val="auto"/>
          <w:u w:color="000000" w:themeColor="text1"/>
        </w:rPr>
        <w:noBreakHyphen/>
        <w:t>50 of the 1976 Code, as last amended by Act 278 of 2012, is further amended by adding a subsection at the end to read:</w:t>
      </w:r>
    </w:p>
    <w:p w:rsidR="00A255DB" w:rsidRPr="0006314B" w:rsidRDefault="00A255DB" w:rsidP="00A255DB">
      <w:pPr>
        <w:rPr>
          <w:color w:val="auto"/>
          <w:u w:color="000000" w:themeColor="text1"/>
        </w:rPr>
      </w:pPr>
      <w:r w:rsidRPr="0006314B">
        <w:rPr>
          <w:color w:val="auto"/>
          <w:u w:color="000000" w:themeColor="text1"/>
        </w:rPr>
        <w:tab/>
        <w:t>“(O)</w:t>
      </w:r>
      <w:r w:rsidRPr="0006314B">
        <w:rPr>
          <w:color w:val="auto"/>
          <w:u w:color="000000" w:themeColor="text1"/>
        </w:rPr>
        <w:tab/>
        <w:t>An active member who is terminated within one year of retirement eligibility shall have five business days after the date of termination to purchase any service credit that the member is otherwise eligible to purchase under this section.”  /</w:t>
      </w:r>
    </w:p>
    <w:p w:rsidR="00A255DB" w:rsidRPr="0006314B" w:rsidRDefault="00A255DB" w:rsidP="00A255DB">
      <w:pPr>
        <w:rPr>
          <w:snapToGrid w:val="0"/>
          <w:color w:val="auto"/>
        </w:rPr>
      </w:pPr>
      <w:r w:rsidRPr="0006314B">
        <w:rPr>
          <w:snapToGrid w:val="0"/>
          <w:color w:val="auto"/>
        </w:rPr>
        <w:tab/>
        <w:t>Renumber sections to conform.</w:t>
      </w:r>
    </w:p>
    <w:p w:rsidR="00A255DB" w:rsidRDefault="00A255DB" w:rsidP="00A255DB">
      <w:pPr>
        <w:rPr>
          <w:snapToGrid w:val="0"/>
          <w:color w:val="auto"/>
        </w:rPr>
      </w:pPr>
      <w:r w:rsidRPr="0006314B">
        <w:rPr>
          <w:snapToGrid w:val="0"/>
          <w:color w:val="auto"/>
        </w:rPr>
        <w:tab/>
        <w:t>Amend title to conform.</w:t>
      </w:r>
    </w:p>
    <w:p w:rsidR="00A255DB" w:rsidRDefault="00A255DB" w:rsidP="00A255DB">
      <w:pPr>
        <w:rPr>
          <w:snapToGrid w:val="0"/>
          <w:color w:val="auto"/>
        </w:rPr>
      </w:pPr>
    </w:p>
    <w:p w:rsidR="00A255DB" w:rsidRPr="00275BD2" w:rsidRDefault="00A255DB" w:rsidP="00A255DB">
      <w:pPr>
        <w:pStyle w:val="Header"/>
        <w:tabs>
          <w:tab w:val="clear" w:pos="8640"/>
          <w:tab w:val="left" w:pos="4320"/>
        </w:tabs>
        <w:rPr>
          <w:bCs/>
          <w:color w:val="auto"/>
        </w:rPr>
      </w:pPr>
      <w:r w:rsidRPr="00275BD2">
        <w:rPr>
          <w:bCs/>
          <w:color w:val="auto"/>
        </w:rPr>
        <w:tab/>
        <w:t xml:space="preserve">On motion of Senator </w:t>
      </w:r>
      <w:r w:rsidR="00313986">
        <w:rPr>
          <w:bCs/>
          <w:color w:val="auto"/>
        </w:rPr>
        <w:t>BRYANT</w:t>
      </w:r>
      <w:r w:rsidRPr="00275BD2">
        <w:rPr>
          <w:bCs/>
          <w:color w:val="auto"/>
        </w:rPr>
        <w:t>, the Bill was carried over.</w:t>
      </w:r>
    </w:p>
    <w:p w:rsidR="00A255DB" w:rsidRDefault="00A255DB" w:rsidP="00277B05">
      <w:pPr>
        <w:pStyle w:val="Header"/>
        <w:tabs>
          <w:tab w:val="clear" w:pos="8640"/>
          <w:tab w:val="left" w:pos="4320"/>
        </w:tabs>
        <w:jc w:val="center"/>
        <w:rPr>
          <w:b/>
          <w:bCs/>
          <w:color w:val="auto"/>
        </w:rPr>
      </w:pPr>
      <w:r>
        <w:rPr>
          <w:b/>
          <w:bCs/>
          <w:color w:val="auto"/>
        </w:rPr>
        <w:t>CARRIED OVER</w:t>
      </w:r>
    </w:p>
    <w:p w:rsidR="004B57B6" w:rsidRDefault="00275BD2" w:rsidP="00275BD2">
      <w:r>
        <w:rPr>
          <w:b/>
          <w:bCs/>
          <w:color w:val="auto"/>
        </w:rPr>
        <w:tab/>
      </w:r>
      <w:r w:rsidRPr="00F1272E">
        <w:t>S. 278</w:t>
      </w:r>
      <w:r w:rsidRPr="00F1272E">
        <w:fldChar w:fldCharType="begin"/>
      </w:r>
      <w:r w:rsidRPr="00F1272E">
        <w:instrText xml:space="preserve"> XE "S. 278" \b </w:instrText>
      </w:r>
      <w:r w:rsidRPr="00F1272E">
        <w:fldChar w:fldCharType="end"/>
      </w:r>
      <w:r w:rsidRPr="00F1272E">
        <w:t xml:space="preserve"> -- </w:t>
      </w:r>
      <w:r>
        <w:t>Senators Hutto, Johnson, Lourie and Scott</w:t>
      </w:r>
      <w:r w:rsidRPr="00F1272E">
        <w:t xml:space="preserve">:  </w:t>
      </w:r>
      <w:r w:rsidRPr="00F1272E">
        <w:rPr>
          <w:szCs w:val="30"/>
        </w:rPr>
        <w:t xml:space="preserve">A BILL </w:t>
      </w:r>
      <w:r w:rsidRPr="00F1272E">
        <w:t>TO AMEND THE CODE OF LAWS OF SOUTH CAROLINA, 1976, BY ADDING SECTION 44</w:t>
      </w:r>
      <w:r w:rsidRPr="00F1272E">
        <w:noBreakHyphen/>
        <w:t>29</w:t>
      </w:r>
      <w:r w:rsidRPr="00F1272E">
        <w:noBreakHyphen/>
        <w:t xml:space="preserve">185 SO AS TO ENACT THE </w:t>
      </w:r>
      <w:r>
        <w:t>“</w:t>
      </w:r>
      <w:r w:rsidRPr="00F1272E">
        <w:t>CERVICAL CANCER PREVENTION ACT</w:t>
      </w:r>
      <w:r>
        <w:t>”</w:t>
      </w:r>
      <w:r w:rsidRPr="00F1272E">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p>
    <w:p w:rsidR="00275BD2" w:rsidRPr="00275BD2" w:rsidRDefault="00275BD2" w:rsidP="00275BD2">
      <w:pPr>
        <w:pStyle w:val="Header"/>
        <w:tabs>
          <w:tab w:val="clear" w:pos="8640"/>
          <w:tab w:val="left" w:pos="4320"/>
        </w:tabs>
        <w:rPr>
          <w:bCs/>
          <w:color w:val="auto"/>
        </w:rPr>
      </w:pPr>
      <w:r w:rsidRPr="00275BD2">
        <w:rPr>
          <w:bCs/>
          <w:color w:val="auto"/>
        </w:rPr>
        <w:tab/>
        <w:t xml:space="preserve">On motion of Senator </w:t>
      </w:r>
      <w:r>
        <w:rPr>
          <w:bCs/>
          <w:color w:val="auto"/>
        </w:rPr>
        <w:t>CORBIN</w:t>
      </w:r>
      <w:r w:rsidRPr="00275BD2">
        <w:rPr>
          <w:bCs/>
          <w:color w:val="auto"/>
        </w:rPr>
        <w:t>, the Bill was carried over.</w:t>
      </w:r>
    </w:p>
    <w:p w:rsidR="00275BD2" w:rsidRPr="00275BD2" w:rsidRDefault="00275BD2" w:rsidP="00275BD2"/>
    <w:p w:rsidR="00275BD2" w:rsidRPr="00286BD1" w:rsidRDefault="00275BD2" w:rsidP="00275BD2">
      <w:r>
        <w:rPr>
          <w:b/>
          <w:bCs/>
          <w:color w:val="auto"/>
        </w:rPr>
        <w:tab/>
      </w:r>
      <w:r w:rsidRPr="00286BD1">
        <w:t>S. 357</w:t>
      </w:r>
      <w:r w:rsidRPr="00286BD1">
        <w:fldChar w:fldCharType="begin"/>
      </w:r>
      <w:r w:rsidRPr="00286BD1">
        <w:instrText xml:space="preserve"> XE "S. 357" \b </w:instrText>
      </w:r>
      <w:r w:rsidRPr="00286BD1">
        <w:fldChar w:fldCharType="end"/>
      </w:r>
      <w:r w:rsidRPr="00286BD1">
        <w:t xml:space="preserve"> -- Senator Cleary:  </w:t>
      </w:r>
      <w:r w:rsidRPr="00286BD1">
        <w:rPr>
          <w:szCs w:val="30"/>
        </w:rPr>
        <w:t xml:space="preserve">A BILL </w:t>
      </w:r>
      <w:r w:rsidRPr="00286BD1">
        <w:rPr>
          <w:color w:val="000000" w:themeColor="text1"/>
          <w:u w:color="000000" w:themeColor="text1"/>
        </w:rPr>
        <w:t xml:space="preserve">TO AMEND THE CODE OF LAWS OF SOUTH CAROLINA, 1976, BY ADDING ARTICLE 3 TO CHAPTER 30, TITLE 44 SO AS TO BE ENTITLED </w:t>
      </w:r>
      <w:r>
        <w:rPr>
          <w:color w:val="000000" w:themeColor="text1"/>
          <w:u w:color="000000" w:themeColor="text1"/>
        </w:rPr>
        <w:t>“</w:t>
      </w:r>
      <w:r w:rsidRPr="00286BD1">
        <w:rPr>
          <w:color w:val="000000" w:themeColor="text1"/>
          <w:u w:color="000000" w:themeColor="text1"/>
        </w:rPr>
        <w:t>IMMUNITY FROM LIABILITY FOR PROVIDING FREE HEALTH CARE SERVICES</w:t>
      </w:r>
      <w:r>
        <w:rPr>
          <w:color w:val="000000" w:themeColor="text1"/>
          <w:u w:color="000000" w:themeColor="text1"/>
        </w:rPr>
        <w:t>”</w:t>
      </w:r>
      <w:r w:rsidRPr="00286BD1">
        <w:rPr>
          <w:color w:val="000000" w:themeColor="text1"/>
          <w:u w:color="000000" w:themeColor="text1"/>
        </w:rPr>
        <w:t xml:space="preserve">, AND TO PROVIDE THAT THE SERVICES OF A HEALTH CARE PROVIDER TREATING A PATIENT FREE OF CHARGE ARE DEEMED TO BE WITHIN THE SCOPE OF THE GOOD SAMARITAN STATUTE; TO REENTITLE CHAPTER 30, TITLE 44 AS </w:t>
      </w:r>
      <w:r>
        <w:rPr>
          <w:color w:val="000000" w:themeColor="text1"/>
          <w:u w:color="000000" w:themeColor="text1"/>
        </w:rPr>
        <w:t>“</w:t>
      </w:r>
      <w:r w:rsidRPr="00286BD1">
        <w:rPr>
          <w:color w:val="000000" w:themeColor="text1"/>
          <w:u w:color="000000" w:themeColor="text1"/>
        </w:rPr>
        <w:t>HEALTH CARE PROFESSIONALS</w:t>
      </w:r>
      <w:r>
        <w:rPr>
          <w:color w:val="000000" w:themeColor="text1"/>
          <w:u w:color="000000" w:themeColor="text1"/>
        </w:rPr>
        <w:t>”</w:t>
      </w:r>
      <w:r w:rsidRPr="00286BD1">
        <w:rPr>
          <w:color w:val="000000" w:themeColor="text1"/>
          <w:u w:color="000000" w:themeColor="text1"/>
        </w:rPr>
        <w:t>; TO DESIGNATE SECTIONS 44</w:t>
      </w:r>
      <w:r w:rsidRPr="00286BD1">
        <w:rPr>
          <w:color w:val="000000" w:themeColor="text1"/>
          <w:u w:color="000000" w:themeColor="text1"/>
        </w:rPr>
        <w:noBreakHyphen/>
        <w:t>30</w:t>
      </w:r>
      <w:r w:rsidRPr="00286BD1">
        <w:rPr>
          <w:color w:val="000000" w:themeColor="text1"/>
          <w:u w:color="000000" w:themeColor="text1"/>
        </w:rPr>
        <w:noBreakHyphen/>
        <w:t>10 THROUGH 44</w:t>
      </w:r>
      <w:r w:rsidRPr="00286BD1">
        <w:rPr>
          <w:color w:val="000000" w:themeColor="text1"/>
          <w:u w:color="000000" w:themeColor="text1"/>
        </w:rPr>
        <w:noBreakHyphen/>
        <w:t>30</w:t>
      </w:r>
      <w:r w:rsidRPr="00286BD1">
        <w:rPr>
          <w:color w:val="000000" w:themeColor="text1"/>
          <w:u w:color="000000" w:themeColor="text1"/>
        </w:rPr>
        <w:noBreakHyphen/>
        <w:t xml:space="preserve">90 AS ARTICLE 1, CHAPTER 30, TITLE 44, ENTITLED </w:t>
      </w:r>
      <w:r>
        <w:rPr>
          <w:color w:val="000000" w:themeColor="text1"/>
          <w:u w:color="000000" w:themeColor="text1"/>
        </w:rPr>
        <w:t>“</w:t>
      </w:r>
      <w:r w:rsidRPr="00286BD1">
        <w:rPr>
          <w:color w:val="000000" w:themeColor="text1"/>
          <w:u w:color="000000" w:themeColor="text1"/>
        </w:rPr>
        <w:t>HEALTH CARE PROFESSIONAL COMPLIANCE ACT</w:t>
      </w:r>
      <w:r>
        <w:rPr>
          <w:color w:val="000000" w:themeColor="text1"/>
          <w:u w:color="000000" w:themeColor="text1"/>
        </w:rPr>
        <w:t>”</w:t>
      </w:r>
      <w:r w:rsidRPr="00286BD1">
        <w:rPr>
          <w:color w:val="000000" w:themeColor="text1"/>
          <w:u w:color="000000" w:themeColor="text1"/>
        </w:rPr>
        <w:t>; AND TO AMEND SECTION 38</w:t>
      </w:r>
      <w:r w:rsidRPr="00286BD1">
        <w:rPr>
          <w:color w:val="000000" w:themeColor="text1"/>
          <w:u w:color="000000" w:themeColor="text1"/>
        </w:rPr>
        <w:noBreakHyphen/>
        <w:t>79</w:t>
      </w:r>
      <w:r w:rsidRPr="00286BD1">
        <w:rPr>
          <w:color w:val="000000" w:themeColor="text1"/>
          <w:u w:color="000000" w:themeColor="text1"/>
        </w:rPr>
        <w:noBreakHyphen/>
        <w:t>30, AS AMENDED, RELATING TO LIABILITY OF HEALTH CARE PROVIDERS WHEN PROVIDING FREE MEDICAL CARE, SO AS TO REQUIRE A WRITTEN AGREEMENT OF PROVISION OF THE VOLUNTARY, UNCOMPENSATED CARE AND TO ALLOW THE WRITTEN AGREEMENT TO BE AN ELECTRONIC RECORD.</w:t>
      </w:r>
    </w:p>
    <w:p w:rsidR="00275BD2" w:rsidRDefault="00275BD2" w:rsidP="00275BD2">
      <w:pPr>
        <w:pStyle w:val="Header"/>
        <w:tabs>
          <w:tab w:val="clear" w:pos="8640"/>
          <w:tab w:val="left" w:pos="4320"/>
        </w:tabs>
        <w:rPr>
          <w:bCs/>
          <w:color w:val="auto"/>
        </w:rPr>
      </w:pPr>
      <w:r w:rsidRPr="00275BD2">
        <w:rPr>
          <w:bCs/>
          <w:color w:val="auto"/>
        </w:rPr>
        <w:tab/>
        <w:t xml:space="preserve">On motion of Senator </w:t>
      </w:r>
      <w:r>
        <w:rPr>
          <w:bCs/>
          <w:color w:val="auto"/>
        </w:rPr>
        <w:t>SHEHEEN</w:t>
      </w:r>
      <w:r w:rsidRPr="00275BD2">
        <w:rPr>
          <w:bCs/>
          <w:color w:val="auto"/>
        </w:rPr>
        <w:t>, the Bill was carried over.</w:t>
      </w:r>
    </w:p>
    <w:p w:rsidR="00A255DB" w:rsidRPr="00275BD2" w:rsidRDefault="00A255DB" w:rsidP="00275BD2">
      <w:pPr>
        <w:pStyle w:val="Header"/>
        <w:tabs>
          <w:tab w:val="clear" w:pos="8640"/>
          <w:tab w:val="left" w:pos="4320"/>
        </w:tabs>
        <w:rPr>
          <w:bCs/>
          <w:color w:val="auto"/>
        </w:rPr>
      </w:pPr>
    </w:p>
    <w:p w:rsidR="00A255DB" w:rsidRDefault="00A255DB" w:rsidP="00A255DB">
      <w:pPr>
        <w:suppressAutoHyphens/>
        <w:rPr>
          <w:color w:val="000000" w:themeColor="text1"/>
          <w:u w:color="000000" w:themeColor="text1"/>
        </w:rPr>
      </w:pPr>
      <w:r>
        <w:rPr>
          <w:bCs/>
          <w:color w:val="C00000"/>
        </w:rPr>
        <w:tab/>
      </w:r>
      <w:r w:rsidRPr="00CA6A4A">
        <w:t>S. 444</w:t>
      </w:r>
      <w:r w:rsidRPr="00CA6A4A">
        <w:fldChar w:fldCharType="begin"/>
      </w:r>
      <w:r w:rsidRPr="00CA6A4A">
        <w:instrText xml:space="preserve"> XE "S. 444" \b </w:instrText>
      </w:r>
      <w:r w:rsidRPr="00CA6A4A">
        <w:fldChar w:fldCharType="end"/>
      </w:r>
      <w:r w:rsidRPr="00CA6A4A">
        <w:t xml:space="preserve"> -- </w:t>
      </w:r>
      <w:r>
        <w:t>Senators Gregory, Hayes and Campbell</w:t>
      </w:r>
      <w:r w:rsidRPr="00CA6A4A">
        <w:t xml:space="preserve">:  </w:t>
      </w:r>
      <w:r w:rsidRPr="00CA6A4A">
        <w:rPr>
          <w:szCs w:val="30"/>
        </w:rPr>
        <w:t xml:space="preserve">A BILL </w:t>
      </w:r>
      <w:r w:rsidRPr="00CA6A4A">
        <w:rPr>
          <w:color w:val="000000" w:themeColor="text1"/>
          <w:u w:color="000000" w:themeColor="text1"/>
        </w:rPr>
        <w:t>TO AMEND SECTION 12</w:t>
      </w:r>
      <w:r w:rsidRPr="00CA6A4A">
        <w:rPr>
          <w:color w:val="000000" w:themeColor="text1"/>
          <w:u w:color="000000" w:themeColor="text1"/>
        </w:rPr>
        <w:noBreakHyphen/>
        <w:t>6</w:t>
      </w:r>
      <w:r w:rsidRPr="00CA6A4A">
        <w:rPr>
          <w:color w:val="000000" w:themeColor="text1"/>
          <w:u w:color="000000" w:themeColor="text1"/>
        </w:rPr>
        <w:noBreakHyphen/>
        <w:t xml:space="preserve">3360, CODE OF LAWS OF SOUTH CAROLINA, 1976, RELATING TO DEFINITIONS PERTAINING TO THE JOB TAX CREDIT, SO AS TO ADD CERTAIN ESTABLISHMENTS TO THE DEFINITION OF </w:t>
      </w:r>
      <w:r>
        <w:rPr>
          <w:color w:val="000000" w:themeColor="text1"/>
          <w:u w:color="000000" w:themeColor="text1"/>
        </w:rPr>
        <w:t>“</w:t>
      </w:r>
      <w:r w:rsidRPr="00CA6A4A">
        <w:rPr>
          <w:color w:val="000000" w:themeColor="text1"/>
          <w:u w:color="000000" w:themeColor="text1"/>
        </w:rPr>
        <w:t>QUALIFYING SERVICE</w:t>
      </w:r>
      <w:r w:rsidRPr="00CA6A4A">
        <w:rPr>
          <w:color w:val="000000" w:themeColor="text1"/>
          <w:u w:color="000000" w:themeColor="text1"/>
        </w:rPr>
        <w:noBreakHyphen/>
        <w:t>RELATED FACILITY</w:t>
      </w:r>
      <w:r>
        <w:rPr>
          <w:color w:val="000000" w:themeColor="text1"/>
          <w:u w:color="000000" w:themeColor="text1"/>
        </w:rPr>
        <w:t>”</w:t>
      </w:r>
      <w:r w:rsidRPr="00CA6A4A">
        <w:rPr>
          <w:color w:val="000000" w:themeColor="text1"/>
          <w:u w:color="000000" w:themeColor="text1"/>
        </w:rPr>
        <w:t xml:space="preserve"> IF THE ESTABLISHMENT HAS A NET INCREASE OF AT LEAST ONE THOUSAND NEW FULL</w:t>
      </w:r>
      <w:r w:rsidRPr="00CA6A4A">
        <w:rPr>
          <w:color w:val="000000" w:themeColor="text1"/>
          <w:u w:color="000000" w:themeColor="text1"/>
        </w:rPr>
        <w:noBreakHyphen/>
        <w:t>TIME JOBS AT A SINGLE CORPORATE CAMPUS IN THIS STATE, WITH AN AVERAGE CASH COMPENSATION LEVEL OF AT LEAST ONE AND ONE</w:t>
      </w:r>
      <w:r w:rsidRPr="00CA6A4A">
        <w:rPr>
          <w:color w:val="000000" w:themeColor="text1"/>
          <w:u w:color="000000" w:themeColor="text1"/>
        </w:rPr>
        <w:noBreakHyphen/>
        <w:t>HALF TIMES EITHER THE STATE OR COUNTY PER CAPITA INCOME.</w:t>
      </w:r>
    </w:p>
    <w:p w:rsidR="00A255DB" w:rsidRPr="00275BD2" w:rsidRDefault="00A255DB" w:rsidP="00A255DB">
      <w:pPr>
        <w:pStyle w:val="Header"/>
        <w:tabs>
          <w:tab w:val="clear" w:pos="8640"/>
          <w:tab w:val="left" w:pos="4320"/>
        </w:tabs>
        <w:rPr>
          <w:bCs/>
          <w:color w:val="auto"/>
        </w:rPr>
      </w:pPr>
      <w:r w:rsidRPr="00275BD2">
        <w:rPr>
          <w:bCs/>
          <w:color w:val="auto"/>
        </w:rPr>
        <w:tab/>
        <w:t xml:space="preserve">On motion of Senator </w:t>
      </w:r>
      <w:r>
        <w:rPr>
          <w:bCs/>
          <w:color w:val="auto"/>
        </w:rPr>
        <w:t>SHEHEEN</w:t>
      </w:r>
      <w:r w:rsidRPr="00275BD2">
        <w:rPr>
          <w:bCs/>
          <w:color w:val="auto"/>
        </w:rPr>
        <w:t>, the Bill was carried over.</w:t>
      </w:r>
    </w:p>
    <w:p w:rsidR="00A255DB" w:rsidRPr="00181F92" w:rsidRDefault="00A255DB" w:rsidP="00A255DB">
      <w:pPr>
        <w:suppressAutoHyphens/>
      </w:pPr>
    </w:p>
    <w:p w:rsidR="003F0BEE" w:rsidRDefault="00C9683A" w:rsidP="00C9683A">
      <w:pPr>
        <w:pStyle w:val="Header"/>
        <w:tabs>
          <w:tab w:val="clear" w:pos="8640"/>
          <w:tab w:val="left" w:pos="4320"/>
        </w:tabs>
        <w:jc w:val="center"/>
        <w:rPr>
          <w:b/>
          <w:bCs/>
          <w:color w:val="auto"/>
        </w:rPr>
      </w:pPr>
      <w:r w:rsidRPr="00C9683A">
        <w:rPr>
          <w:b/>
          <w:bCs/>
          <w:color w:val="auto"/>
        </w:rPr>
        <w:t>ADOPTED</w:t>
      </w:r>
    </w:p>
    <w:p w:rsidR="007F1443" w:rsidRPr="009E1715" w:rsidRDefault="007F1443" w:rsidP="007F1443">
      <w:pPr>
        <w:suppressAutoHyphens/>
        <w:rPr>
          <w:color w:val="auto"/>
        </w:rPr>
      </w:pPr>
      <w:r w:rsidRPr="009E1715">
        <w:rPr>
          <w:b/>
          <w:bCs/>
          <w:color w:val="auto"/>
        </w:rPr>
        <w:tab/>
      </w:r>
      <w:r w:rsidRPr="009E1715">
        <w:rPr>
          <w:color w:val="auto"/>
        </w:rPr>
        <w:t>S. 507</w:t>
      </w:r>
      <w:r w:rsidRPr="009E1715">
        <w:rPr>
          <w:color w:val="auto"/>
        </w:rPr>
        <w:fldChar w:fldCharType="begin"/>
      </w:r>
      <w:r w:rsidRPr="009E1715">
        <w:rPr>
          <w:color w:val="auto"/>
        </w:rPr>
        <w:instrText xml:space="preserve"> XE "S. 507" \b </w:instrText>
      </w:r>
      <w:r w:rsidRPr="009E1715">
        <w:rPr>
          <w:color w:val="auto"/>
        </w:rPr>
        <w:fldChar w:fldCharType="end"/>
      </w:r>
      <w:r w:rsidRPr="009E1715">
        <w:rPr>
          <w:color w:val="auto"/>
        </w:rPr>
        <w:t xml:space="preserve"> -- Senator L. Martin:  </w:t>
      </w:r>
      <w:r w:rsidRPr="009E1715">
        <w:rPr>
          <w:color w:val="auto"/>
          <w:szCs w:val="30"/>
        </w:rPr>
        <w:t xml:space="preserve">A CONCURRENT RESOLUTION </w:t>
      </w:r>
      <w:r w:rsidRPr="009E1715">
        <w:rPr>
          <w:color w:val="auto"/>
          <w:u w:color="000000" w:themeColor="text1"/>
        </w:rPr>
        <w:t>TO RECOGNIZE AND HONOR THE SOUTH CAROLINA ASSOCIATION OF FAMILY AND CONSUMER SCIENCES ON THE OCCASION OF ONE HUNDRED ONE YEARS OF OPERATING IN THE STATE OF SOUTH CAROLINA, TO COMMEND THE DEDICATED SERVICE THAT THE ASSOCIATION HAS GIVEN TO THE CITIZENS OF THIS STATE, AND TO DECLARE MARCH 18, 2015, AS “SOUTH CAROLINA ASSOCIATION OF FAMILY AND CONSUMER SCIENCES DAY” IN THE STATE.</w:t>
      </w:r>
    </w:p>
    <w:p w:rsidR="009E1715" w:rsidRDefault="007F1443" w:rsidP="00F444D3">
      <w:pPr>
        <w:suppressAutoHyphens/>
        <w:rPr>
          <w:color w:val="auto"/>
        </w:rPr>
      </w:pPr>
      <w:r w:rsidRPr="009E1715">
        <w:rPr>
          <w:color w:val="auto"/>
        </w:rPr>
        <w:tab/>
      </w:r>
      <w:r w:rsidR="009E1715">
        <w:rPr>
          <w:color w:val="auto"/>
        </w:rPr>
        <w:t xml:space="preserve">On motion of Senator BRYANT, with unanimous consent, the </w:t>
      </w:r>
      <w:r w:rsidR="00F444D3">
        <w:rPr>
          <w:color w:val="auto"/>
        </w:rPr>
        <w:t xml:space="preserve">Concurrent </w:t>
      </w:r>
      <w:r w:rsidR="009E1715">
        <w:rPr>
          <w:color w:val="auto"/>
        </w:rPr>
        <w:t>Resolution was taken up for immediate consideration.</w:t>
      </w:r>
    </w:p>
    <w:p w:rsidR="009E1715" w:rsidRDefault="009E1715" w:rsidP="007F1443">
      <w:pPr>
        <w:suppressAutoHyphens/>
        <w:jc w:val="left"/>
        <w:rPr>
          <w:color w:val="auto"/>
        </w:rPr>
      </w:pPr>
    </w:p>
    <w:p w:rsidR="007F1443" w:rsidRPr="009E1715" w:rsidRDefault="009E1715" w:rsidP="007F1443">
      <w:pPr>
        <w:suppressAutoHyphens/>
        <w:jc w:val="left"/>
        <w:rPr>
          <w:color w:val="auto"/>
        </w:rPr>
      </w:pPr>
      <w:r>
        <w:rPr>
          <w:color w:val="auto"/>
        </w:rPr>
        <w:tab/>
      </w:r>
      <w:r w:rsidR="007F1443" w:rsidRPr="009E1715">
        <w:rPr>
          <w:color w:val="auto"/>
        </w:rPr>
        <w:t xml:space="preserve">The </w:t>
      </w:r>
      <w:r w:rsidR="00F444D3">
        <w:rPr>
          <w:color w:val="auto"/>
        </w:rPr>
        <w:t xml:space="preserve">Concurrent </w:t>
      </w:r>
      <w:r w:rsidR="007F1443" w:rsidRPr="009E1715">
        <w:rPr>
          <w:color w:val="auto"/>
        </w:rPr>
        <w:t>Resolution was adopted and sent to the House.</w:t>
      </w:r>
    </w:p>
    <w:p w:rsidR="007F1443" w:rsidRPr="00AE6E48" w:rsidRDefault="007F1443" w:rsidP="00C9683A">
      <w:pPr>
        <w:pStyle w:val="Header"/>
        <w:tabs>
          <w:tab w:val="clear" w:pos="8640"/>
          <w:tab w:val="left" w:pos="4320"/>
        </w:tabs>
        <w:jc w:val="center"/>
        <w:rPr>
          <w:b/>
          <w:bCs/>
          <w:color w:val="C00000"/>
        </w:rPr>
      </w:pPr>
    </w:p>
    <w:p w:rsidR="00C9683A" w:rsidRDefault="00C9683A" w:rsidP="00277B05">
      <w:pPr>
        <w:suppressAutoHyphens/>
      </w:pPr>
      <w:r>
        <w:rPr>
          <w:b/>
          <w:bCs/>
          <w:color w:val="auto"/>
        </w:rPr>
        <w:tab/>
      </w:r>
      <w:r w:rsidRPr="00770AD7">
        <w:t>H. 3368</w:t>
      </w:r>
      <w:r w:rsidRPr="00770AD7">
        <w:fldChar w:fldCharType="begin"/>
      </w:r>
      <w:r w:rsidRPr="00770AD7">
        <w:instrText xml:space="preserve"> XE "H. 3368" \b </w:instrText>
      </w:r>
      <w:r w:rsidRPr="00770AD7">
        <w:fldChar w:fldCharType="end"/>
      </w:r>
      <w:r w:rsidRPr="00770AD7">
        <w:t xml:space="preserve"> -- Rep. Alexander:  </w:t>
      </w:r>
      <w:r w:rsidRPr="00770AD7">
        <w:rPr>
          <w:szCs w:val="30"/>
        </w:rPr>
        <w:t xml:space="preserve">A CONCURRENT RESOLUTION </w:t>
      </w:r>
      <w:r w:rsidRPr="00770AD7">
        <w:t>TO REQUEST THAT THE DEPARTMENT OF TRANSPORTATION RENAME THE PORTION OF OAKLAND AVENUE FROM ITS INTERSECTION WITH NORFOLK STREET TO ITS INTERSECTION WITH WILSON ROAD IN THE CITY OF FLORENCE WHICH CURRENTLY IS DESIGNATED AS “REVEREND DR. VANDROTH BACKUS WAY”, TO “REVEREND DR. VANDROTH BACKUS WAY</w:t>
      </w:r>
      <w:r w:rsidRPr="00770AD7">
        <w:noBreakHyphen/>
        <w:t>A MONTFORD POINT MARINE”, REMOVE THE SIGNS ERECTED ALONG THIS PORTION OF HIGHWAY THAT CONTAIN THE FORMER DESIGNATION, AND REPLACE THEM WITH SIGNS THAT CONTAIN THE LATTER DESIGNATION.</w:t>
      </w:r>
    </w:p>
    <w:p w:rsidR="00277B05" w:rsidRPr="00277B05" w:rsidRDefault="00277B05" w:rsidP="00277B05">
      <w:pPr>
        <w:suppressAutoHyphens/>
        <w:jc w:val="left"/>
      </w:pPr>
      <w:r>
        <w:tab/>
        <w:t xml:space="preserve">The </w:t>
      </w:r>
      <w:r w:rsidR="00F444D3">
        <w:t xml:space="preserve">Concurrent </w:t>
      </w:r>
      <w:r>
        <w:t xml:space="preserve">Resolution was adopted and </w:t>
      </w:r>
      <w:r w:rsidR="00F444D3">
        <w:t>returned</w:t>
      </w:r>
      <w:r>
        <w:t xml:space="preserve"> to the House.</w:t>
      </w:r>
    </w:p>
    <w:p w:rsidR="00C9683A" w:rsidRPr="00C9683A" w:rsidRDefault="00C9683A" w:rsidP="00C9683A">
      <w:pPr>
        <w:pStyle w:val="Header"/>
        <w:tabs>
          <w:tab w:val="clear" w:pos="8640"/>
          <w:tab w:val="left" w:pos="4320"/>
        </w:tabs>
        <w:jc w:val="center"/>
        <w:rPr>
          <w:b/>
          <w:bCs/>
          <w:color w:val="auto"/>
        </w:rPr>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313986" w:rsidRDefault="00313986" w:rsidP="00F02033">
      <w:pPr>
        <w:pStyle w:val="Header"/>
        <w:tabs>
          <w:tab w:val="clear" w:pos="8640"/>
          <w:tab w:val="left" w:pos="4320"/>
        </w:tabs>
        <w:jc w:val="center"/>
        <w:rPr>
          <w:b/>
        </w:rPr>
      </w:pPr>
    </w:p>
    <w:p w:rsidR="00F02033" w:rsidRPr="00F02033" w:rsidRDefault="00F02033" w:rsidP="00F02033">
      <w:pPr>
        <w:pStyle w:val="Header"/>
        <w:tabs>
          <w:tab w:val="clear" w:pos="8640"/>
          <w:tab w:val="left" w:pos="4320"/>
        </w:tabs>
        <w:jc w:val="center"/>
        <w:rPr>
          <w:b/>
        </w:rPr>
      </w:pPr>
      <w:r w:rsidRPr="00F02033">
        <w:rPr>
          <w:b/>
        </w:rPr>
        <w:t>MADE SPECIAL ORDER</w:t>
      </w:r>
    </w:p>
    <w:p w:rsidR="00F02033" w:rsidRPr="00170DB0" w:rsidRDefault="00F02033" w:rsidP="00F02033">
      <w:pPr>
        <w:suppressAutoHyphens/>
      </w:pPr>
      <w:r>
        <w:rPr>
          <w:i/>
        </w:rPr>
        <w:tab/>
      </w:r>
      <w:r w:rsidRPr="00170DB0">
        <w:t>S. 229</w:t>
      </w:r>
      <w:r w:rsidRPr="00170DB0">
        <w:fldChar w:fldCharType="begin"/>
      </w:r>
      <w:r w:rsidRPr="00170DB0">
        <w:instrText xml:space="preserve"> XE "S. 229" \b </w:instrText>
      </w:r>
      <w:r w:rsidRPr="00170DB0">
        <w:fldChar w:fldCharType="end"/>
      </w:r>
      <w:r w:rsidRPr="00170DB0">
        <w:t xml:space="preserve"> -- </w:t>
      </w:r>
      <w:r>
        <w:t>Senators Campbell and Turner</w:t>
      </w:r>
      <w:r w:rsidRPr="00170DB0">
        <w:t xml:space="preserve">:  </w:t>
      </w:r>
      <w:r w:rsidRPr="00170DB0">
        <w:rPr>
          <w:szCs w:val="30"/>
        </w:rPr>
        <w:t xml:space="preserve">A BILL </w:t>
      </w:r>
      <w:r w:rsidRPr="00170DB0">
        <w:t>TO AMEND SECTION 48</w:t>
      </w:r>
      <w:r w:rsidRPr="00170DB0">
        <w:noBreakHyphen/>
        <w:t>1</w:t>
      </w:r>
      <w:r w:rsidRPr="00170DB0">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F02033" w:rsidRDefault="00F02033" w:rsidP="00F02033">
      <w:pPr>
        <w:pStyle w:val="Header"/>
        <w:tabs>
          <w:tab w:val="left" w:pos="4320"/>
        </w:tabs>
        <w:ind w:left="216"/>
      </w:pPr>
      <w:r>
        <w:t>Senator CROMER moved that the Bill be set for Special Order.</w:t>
      </w:r>
    </w:p>
    <w:p w:rsidR="00F02033" w:rsidRDefault="00F02033" w:rsidP="00F02033">
      <w:pPr>
        <w:pStyle w:val="Header"/>
        <w:tabs>
          <w:tab w:val="left" w:pos="4320"/>
        </w:tabs>
        <w:ind w:left="216"/>
        <w:rPr>
          <w:sz w:val="20"/>
        </w:rPr>
      </w:pPr>
    </w:p>
    <w:p w:rsidR="00F02033" w:rsidRDefault="00F02033" w:rsidP="00F02033">
      <w:pPr>
        <w:pStyle w:val="Header"/>
        <w:tabs>
          <w:tab w:val="left" w:pos="4320"/>
        </w:tabs>
        <w:ind w:left="216"/>
      </w:pPr>
      <w:r>
        <w:t xml:space="preserve">Senator DAVIS argued in favor of the motion.  </w:t>
      </w:r>
    </w:p>
    <w:p w:rsidR="00F02033" w:rsidRDefault="00F02033" w:rsidP="00F02033">
      <w:pPr>
        <w:pStyle w:val="Header"/>
        <w:tabs>
          <w:tab w:val="left" w:pos="4320"/>
        </w:tabs>
        <w:ind w:left="216"/>
      </w:pPr>
      <w:r>
        <w:t xml:space="preserve">Senator JOHNSON argued in opposition of the motion. </w:t>
      </w:r>
    </w:p>
    <w:p w:rsidR="00F02033" w:rsidRDefault="00F02033" w:rsidP="00F02033">
      <w:pPr>
        <w:pStyle w:val="Header"/>
        <w:tabs>
          <w:tab w:val="left" w:pos="4320"/>
        </w:tabs>
        <w:ind w:left="216"/>
      </w:pPr>
      <w:r>
        <w:t>Senator HUTTO argued in opposition of the motion.</w:t>
      </w:r>
    </w:p>
    <w:p w:rsidR="00F02033" w:rsidRPr="009C41DF" w:rsidRDefault="00F02033" w:rsidP="00F02033">
      <w:pPr>
        <w:pStyle w:val="Header"/>
        <w:tabs>
          <w:tab w:val="clear" w:pos="8640"/>
          <w:tab w:val="left" w:pos="4320"/>
        </w:tabs>
      </w:pPr>
    </w:p>
    <w:p w:rsidR="00F02033" w:rsidRDefault="00F02033" w:rsidP="00F02033">
      <w:pPr>
        <w:pStyle w:val="Header"/>
        <w:tabs>
          <w:tab w:val="left" w:pos="4320"/>
        </w:tabs>
      </w:pPr>
      <w:r>
        <w:rPr>
          <w:i/>
        </w:rPr>
        <w:tab/>
      </w:r>
      <w:r>
        <w:t>The Bill was made a Special Order.</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AA1CBB">
        <w:t xml:space="preserve">At  </w:t>
      </w:r>
      <w:r w:rsidR="00F02033">
        <w:t>1</w:t>
      </w:r>
      <w:r w:rsidR="00AA1CBB">
        <w:t>:</w:t>
      </w:r>
      <w:r w:rsidR="00F02033">
        <w:t>39</w:t>
      </w:r>
      <w:r w:rsidR="00AA1CBB">
        <w:t xml:space="preserve">  </w:t>
      </w:r>
      <w:r w:rsidR="002B73E5">
        <w:t>P.M., o</w:t>
      </w:r>
      <w:r>
        <w:t xml:space="preserve">n motion of Senator </w:t>
      </w:r>
      <w:r w:rsidR="00F02033">
        <w:t>GROOMS</w:t>
      </w:r>
      <w:r>
        <w:t>, the Senate agreed to dispense with the balance of the Motion Period.</w:t>
      </w:r>
    </w:p>
    <w:p w:rsidR="004D2172" w:rsidRPr="00A407B4" w:rsidRDefault="004D2172" w:rsidP="00A407B4">
      <w:pPr>
        <w:pStyle w:val="Header"/>
        <w:tabs>
          <w:tab w:val="clear" w:pos="8640"/>
          <w:tab w:val="left" w:pos="4320"/>
        </w:tabs>
      </w:pPr>
    </w:p>
    <w:p w:rsidR="00A725C3" w:rsidRPr="00AA1CBB" w:rsidRDefault="00AA1CBB" w:rsidP="00AA1CBB">
      <w:pPr>
        <w:pStyle w:val="Header"/>
        <w:tabs>
          <w:tab w:val="clear" w:pos="8640"/>
          <w:tab w:val="left" w:pos="4320"/>
        </w:tabs>
        <w:jc w:val="center"/>
      </w:pPr>
      <w:r>
        <w:rPr>
          <w:b/>
        </w:rPr>
        <w:t>Motion Adopted</w:t>
      </w:r>
    </w:p>
    <w:p w:rsidR="00AA1CBB" w:rsidRDefault="00AA1CBB">
      <w:pPr>
        <w:pStyle w:val="Header"/>
        <w:tabs>
          <w:tab w:val="clear" w:pos="8640"/>
          <w:tab w:val="left" w:pos="4320"/>
        </w:tabs>
      </w:pPr>
      <w:r>
        <w:tab/>
        <w:t xml:space="preserve">On motion of Senator LEATHERMAN, the Senate agreed to stand adjourned. </w:t>
      </w:r>
    </w:p>
    <w:p w:rsidR="00F02033" w:rsidRDefault="00F02033" w:rsidP="00F02033">
      <w:pPr>
        <w:pStyle w:val="Header"/>
        <w:tabs>
          <w:tab w:val="clear" w:pos="8640"/>
          <w:tab w:val="left" w:pos="4320"/>
        </w:tabs>
      </w:pPr>
    </w:p>
    <w:p w:rsidR="004D2172" w:rsidRDefault="004D2172" w:rsidP="00F02033">
      <w:pPr>
        <w:pStyle w:val="Header"/>
        <w:tabs>
          <w:tab w:val="clear" w:pos="8640"/>
          <w:tab w:val="left" w:pos="4320"/>
        </w:tabs>
      </w:pPr>
    </w:p>
    <w:p w:rsidR="00BE7E5C" w:rsidRDefault="00BE7E5C" w:rsidP="00F02033">
      <w:pPr>
        <w:pStyle w:val="Header"/>
        <w:tabs>
          <w:tab w:val="clear" w:pos="8640"/>
          <w:tab w:val="left" w:pos="4320"/>
        </w:tabs>
      </w:pPr>
    </w:p>
    <w:p w:rsidR="00F02033" w:rsidRDefault="00F02033" w:rsidP="00F02033">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F02033" w:rsidRDefault="00F02033" w:rsidP="00F02033">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Senators SHEHEEN, BRYANT and COURSON, with unanimous consent, the Senate stood adjourned out of respect to the memory of Mr. John Rainey of Camden, S.C.  Mr. Rainey was an attorney, political activist, former Santee Cooper </w:t>
      </w:r>
      <w:r w:rsidR="009C41DF">
        <w:t xml:space="preserve">Board </w:t>
      </w:r>
      <w:r>
        <w:t xml:space="preserve">chairman and former chairman of the Board of Economic Advisors.  John was a loving husband and devoted father who will be dearly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AA1CBB">
      <w:pPr>
        <w:pStyle w:val="Header"/>
        <w:keepLines/>
        <w:tabs>
          <w:tab w:val="clear" w:pos="8640"/>
          <w:tab w:val="left" w:pos="4320"/>
        </w:tabs>
      </w:pPr>
      <w:r>
        <w:tab/>
        <w:t xml:space="preserve">At </w:t>
      </w:r>
      <w:r w:rsidR="00F02033">
        <w:t>1:40</w:t>
      </w:r>
      <w:r>
        <w:t xml:space="preserve"> P</w:t>
      </w:r>
      <w:r w:rsidR="000A7610">
        <w:t xml:space="preserve">.M., on motion of Senator </w:t>
      </w:r>
      <w:r w:rsidR="00806C55">
        <w:t>LEATHERMAN</w:t>
      </w:r>
      <w:r w:rsidR="000A7610">
        <w:t>, the Senat</w:t>
      </w:r>
      <w:r w:rsidR="00DD6AA2">
        <w:t>e adjourned to meet tomorrow at 2</w:t>
      </w:r>
      <w:r>
        <w:t xml:space="preserve">:00 </w:t>
      </w:r>
      <w:r w:rsidR="00DD6AA2">
        <w:t>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92D41">
      <w:headerReference w:type="default" r:id="rId7"/>
      <w:footerReference w:type="default" r:id="rId8"/>
      <w:footerReference w:type="first" r:id="rId9"/>
      <w:type w:val="continuous"/>
      <w:pgSz w:w="12240" w:h="15840"/>
      <w:pgMar w:top="1008" w:right="4666" w:bottom="3499" w:left="1238" w:header="1008" w:footer="3499" w:gutter="0"/>
      <w:pgNumType w:start="14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2A" w:rsidRDefault="00940F2A">
      <w:r>
        <w:separator/>
      </w:r>
    </w:p>
  </w:endnote>
  <w:endnote w:type="continuationSeparator" w:id="0">
    <w:p w:rsidR="00940F2A" w:rsidRDefault="0094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14" w:rsidRDefault="00CE6814" w:rsidP="00CE6814">
    <w:pPr>
      <w:pStyle w:val="Footer"/>
      <w:spacing w:before="120"/>
      <w:jc w:val="center"/>
    </w:pPr>
    <w:r>
      <w:fldChar w:fldCharType="begin"/>
    </w:r>
    <w:r>
      <w:instrText xml:space="preserve"> PAGE   \* MERGEFORMAT </w:instrText>
    </w:r>
    <w:r>
      <w:fldChar w:fldCharType="separate"/>
    </w:r>
    <w:r w:rsidR="00054AC3">
      <w:rPr>
        <w:noProof/>
      </w:rPr>
      <w:t>1484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14" w:rsidRDefault="00CE6814" w:rsidP="00CE6814">
    <w:pPr>
      <w:pStyle w:val="Footer"/>
      <w:spacing w:before="120"/>
      <w:jc w:val="center"/>
    </w:pPr>
    <w:r>
      <w:fldChar w:fldCharType="begin"/>
    </w:r>
    <w:r>
      <w:instrText xml:space="preserve"> PAGE   \* MERGEFORMAT </w:instrText>
    </w:r>
    <w:r>
      <w:fldChar w:fldCharType="separate"/>
    </w:r>
    <w:r w:rsidR="00054AC3">
      <w:rPr>
        <w:noProof/>
      </w:rPr>
      <w:t>1483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2A" w:rsidRDefault="00940F2A">
      <w:r>
        <w:separator/>
      </w:r>
    </w:p>
  </w:footnote>
  <w:footnote w:type="continuationSeparator" w:id="0">
    <w:p w:rsidR="00940F2A" w:rsidRDefault="0094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14" w:rsidRPr="00CE6814" w:rsidRDefault="00CE6814" w:rsidP="00CE6814">
    <w:pPr>
      <w:pStyle w:val="Header"/>
      <w:spacing w:after="120"/>
      <w:jc w:val="center"/>
      <w:rPr>
        <w:b/>
      </w:rPr>
    </w:pPr>
    <w:r>
      <w:rPr>
        <w:b/>
      </w:rPr>
      <w:t>TUESDAY, MARCH 17,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B"/>
    <w:rsid w:val="000074E0"/>
    <w:rsid w:val="0001047D"/>
    <w:rsid w:val="00011183"/>
    <w:rsid w:val="00015500"/>
    <w:rsid w:val="00022CE8"/>
    <w:rsid w:val="0002352C"/>
    <w:rsid w:val="000309AD"/>
    <w:rsid w:val="00035014"/>
    <w:rsid w:val="00042056"/>
    <w:rsid w:val="00043EAF"/>
    <w:rsid w:val="00044B11"/>
    <w:rsid w:val="00050AAF"/>
    <w:rsid w:val="00054AC3"/>
    <w:rsid w:val="000566AC"/>
    <w:rsid w:val="0006162D"/>
    <w:rsid w:val="00064200"/>
    <w:rsid w:val="00066048"/>
    <w:rsid w:val="00074FE7"/>
    <w:rsid w:val="00075A91"/>
    <w:rsid w:val="0008217A"/>
    <w:rsid w:val="00082A18"/>
    <w:rsid w:val="0009075C"/>
    <w:rsid w:val="000A0425"/>
    <w:rsid w:val="000A1200"/>
    <w:rsid w:val="000A288E"/>
    <w:rsid w:val="000A7610"/>
    <w:rsid w:val="000B4BD8"/>
    <w:rsid w:val="000B6422"/>
    <w:rsid w:val="000C7111"/>
    <w:rsid w:val="000E4460"/>
    <w:rsid w:val="000F2F25"/>
    <w:rsid w:val="001001D1"/>
    <w:rsid w:val="00102C0A"/>
    <w:rsid w:val="00102FD0"/>
    <w:rsid w:val="00106BC4"/>
    <w:rsid w:val="00112F9B"/>
    <w:rsid w:val="00114764"/>
    <w:rsid w:val="001169E3"/>
    <w:rsid w:val="00131C49"/>
    <w:rsid w:val="00136078"/>
    <w:rsid w:val="001462F5"/>
    <w:rsid w:val="001507B6"/>
    <w:rsid w:val="001541ED"/>
    <w:rsid w:val="00162528"/>
    <w:rsid w:val="00165D46"/>
    <w:rsid w:val="0017112B"/>
    <w:rsid w:val="00171CDC"/>
    <w:rsid w:val="00177E7A"/>
    <w:rsid w:val="00181C55"/>
    <w:rsid w:val="00181F92"/>
    <w:rsid w:val="00183ECB"/>
    <w:rsid w:val="00184F42"/>
    <w:rsid w:val="001872B5"/>
    <w:rsid w:val="00190D6B"/>
    <w:rsid w:val="001A1D83"/>
    <w:rsid w:val="001A5E0B"/>
    <w:rsid w:val="001A6938"/>
    <w:rsid w:val="001B13F8"/>
    <w:rsid w:val="001B4FDE"/>
    <w:rsid w:val="001B6434"/>
    <w:rsid w:val="001D6026"/>
    <w:rsid w:val="001D663A"/>
    <w:rsid w:val="001E2AF7"/>
    <w:rsid w:val="001E58B6"/>
    <w:rsid w:val="001E68BA"/>
    <w:rsid w:val="001F3F9B"/>
    <w:rsid w:val="001F72EB"/>
    <w:rsid w:val="00202A26"/>
    <w:rsid w:val="00204D42"/>
    <w:rsid w:val="00210823"/>
    <w:rsid w:val="00215E18"/>
    <w:rsid w:val="00216825"/>
    <w:rsid w:val="00223C63"/>
    <w:rsid w:val="002303E1"/>
    <w:rsid w:val="002476DF"/>
    <w:rsid w:val="002564BD"/>
    <w:rsid w:val="00257B63"/>
    <w:rsid w:val="00275BD2"/>
    <w:rsid w:val="00277B05"/>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08E"/>
    <w:rsid w:val="002F647B"/>
    <w:rsid w:val="00300B59"/>
    <w:rsid w:val="00301E5D"/>
    <w:rsid w:val="003055CE"/>
    <w:rsid w:val="00310BD0"/>
    <w:rsid w:val="00313986"/>
    <w:rsid w:val="00316E47"/>
    <w:rsid w:val="00321465"/>
    <w:rsid w:val="00324682"/>
    <w:rsid w:val="0032755F"/>
    <w:rsid w:val="00334554"/>
    <w:rsid w:val="00337C23"/>
    <w:rsid w:val="00343DC1"/>
    <w:rsid w:val="00354207"/>
    <w:rsid w:val="003573AD"/>
    <w:rsid w:val="00364B8B"/>
    <w:rsid w:val="00365C54"/>
    <w:rsid w:val="00366E03"/>
    <w:rsid w:val="003737EA"/>
    <w:rsid w:val="00373E7E"/>
    <w:rsid w:val="0037670D"/>
    <w:rsid w:val="00383396"/>
    <w:rsid w:val="00390F72"/>
    <w:rsid w:val="00392D41"/>
    <w:rsid w:val="00397DD1"/>
    <w:rsid w:val="003C3DEA"/>
    <w:rsid w:val="003D0B99"/>
    <w:rsid w:val="003D3A0A"/>
    <w:rsid w:val="003E1C83"/>
    <w:rsid w:val="003E4D85"/>
    <w:rsid w:val="003F0BEE"/>
    <w:rsid w:val="003F20A4"/>
    <w:rsid w:val="003F518C"/>
    <w:rsid w:val="00411040"/>
    <w:rsid w:val="004114EF"/>
    <w:rsid w:val="00412368"/>
    <w:rsid w:val="00426E5F"/>
    <w:rsid w:val="00434E3B"/>
    <w:rsid w:val="004406C2"/>
    <w:rsid w:val="004465AD"/>
    <w:rsid w:val="00457427"/>
    <w:rsid w:val="00457AF6"/>
    <w:rsid w:val="004621A4"/>
    <w:rsid w:val="004627E1"/>
    <w:rsid w:val="004746F3"/>
    <w:rsid w:val="00483532"/>
    <w:rsid w:val="00486C2F"/>
    <w:rsid w:val="00486D6C"/>
    <w:rsid w:val="00487367"/>
    <w:rsid w:val="00494996"/>
    <w:rsid w:val="004A2459"/>
    <w:rsid w:val="004A2E06"/>
    <w:rsid w:val="004B5149"/>
    <w:rsid w:val="004B57B6"/>
    <w:rsid w:val="004B6674"/>
    <w:rsid w:val="004C1061"/>
    <w:rsid w:val="004C5CCB"/>
    <w:rsid w:val="004C7F5D"/>
    <w:rsid w:val="004D0F10"/>
    <w:rsid w:val="004D1B38"/>
    <w:rsid w:val="004D2172"/>
    <w:rsid w:val="004D4DAE"/>
    <w:rsid w:val="004D5629"/>
    <w:rsid w:val="004D5C8A"/>
    <w:rsid w:val="004E1CA5"/>
    <w:rsid w:val="004E40D1"/>
    <w:rsid w:val="004E545F"/>
    <w:rsid w:val="004E5C40"/>
    <w:rsid w:val="004F22D5"/>
    <w:rsid w:val="004F50DD"/>
    <w:rsid w:val="004F5E02"/>
    <w:rsid w:val="004F7F16"/>
    <w:rsid w:val="00500D37"/>
    <w:rsid w:val="0050372A"/>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B7FC5"/>
    <w:rsid w:val="005C1EAC"/>
    <w:rsid w:val="005C3A62"/>
    <w:rsid w:val="005D031D"/>
    <w:rsid w:val="005D7083"/>
    <w:rsid w:val="005E7150"/>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28C1"/>
    <w:rsid w:val="00663566"/>
    <w:rsid w:val="00671010"/>
    <w:rsid w:val="00672CAD"/>
    <w:rsid w:val="0068208C"/>
    <w:rsid w:val="0068752A"/>
    <w:rsid w:val="00690652"/>
    <w:rsid w:val="006A5AD6"/>
    <w:rsid w:val="006C7781"/>
    <w:rsid w:val="006D0BE6"/>
    <w:rsid w:val="006D57A6"/>
    <w:rsid w:val="006D66FB"/>
    <w:rsid w:val="006E35F9"/>
    <w:rsid w:val="006E4035"/>
    <w:rsid w:val="006F3859"/>
    <w:rsid w:val="006F7374"/>
    <w:rsid w:val="007013AE"/>
    <w:rsid w:val="0070401E"/>
    <w:rsid w:val="0071509E"/>
    <w:rsid w:val="0073055F"/>
    <w:rsid w:val="00731C91"/>
    <w:rsid w:val="007334CE"/>
    <w:rsid w:val="00736A85"/>
    <w:rsid w:val="00741C0C"/>
    <w:rsid w:val="00747C7B"/>
    <w:rsid w:val="00756560"/>
    <w:rsid w:val="00761550"/>
    <w:rsid w:val="007635EE"/>
    <w:rsid w:val="0076441B"/>
    <w:rsid w:val="00772F7B"/>
    <w:rsid w:val="007748E4"/>
    <w:rsid w:val="0078320A"/>
    <w:rsid w:val="007918FF"/>
    <w:rsid w:val="007A1994"/>
    <w:rsid w:val="007A6092"/>
    <w:rsid w:val="007B1315"/>
    <w:rsid w:val="007B29DF"/>
    <w:rsid w:val="007B46F3"/>
    <w:rsid w:val="007B5510"/>
    <w:rsid w:val="007B61C2"/>
    <w:rsid w:val="007D60CC"/>
    <w:rsid w:val="007D6BB2"/>
    <w:rsid w:val="007D7BF8"/>
    <w:rsid w:val="007E0008"/>
    <w:rsid w:val="007E01C1"/>
    <w:rsid w:val="007E6013"/>
    <w:rsid w:val="007F0625"/>
    <w:rsid w:val="007F1443"/>
    <w:rsid w:val="00800C01"/>
    <w:rsid w:val="0080245C"/>
    <w:rsid w:val="00806298"/>
    <w:rsid w:val="00806C55"/>
    <w:rsid w:val="00817732"/>
    <w:rsid w:val="008261F2"/>
    <w:rsid w:val="00827BF1"/>
    <w:rsid w:val="00830687"/>
    <w:rsid w:val="00833696"/>
    <w:rsid w:val="0085029C"/>
    <w:rsid w:val="00851164"/>
    <w:rsid w:val="00854A6C"/>
    <w:rsid w:val="00857E3F"/>
    <w:rsid w:val="00861F65"/>
    <w:rsid w:val="008631C1"/>
    <w:rsid w:val="008661ED"/>
    <w:rsid w:val="00870DE2"/>
    <w:rsid w:val="00871FA4"/>
    <w:rsid w:val="0087373D"/>
    <w:rsid w:val="00880CCA"/>
    <w:rsid w:val="00885FBB"/>
    <w:rsid w:val="00894203"/>
    <w:rsid w:val="008A32D8"/>
    <w:rsid w:val="008A7830"/>
    <w:rsid w:val="008C3846"/>
    <w:rsid w:val="008E2F04"/>
    <w:rsid w:val="008F07E4"/>
    <w:rsid w:val="00910C0D"/>
    <w:rsid w:val="0091679E"/>
    <w:rsid w:val="00923BD6"/>
    <w:rsid w:val="00923E16"/>
    <w:rsid w:val="00925D8D"/>
    <w:rsid w:val="0094057E"/>
    <w:rsid w:val="00940EBB"/>
    <w:rsid w:val="00940F2A"/>
    <w:rsid w:val="00941224"/>
    <w:rsid w:val="009432A5"/>
    <w:rsid w:val="00945862"/>
    <w:rsid w:val="00945DBF"/>
    <w:rsid w:val="00950742"/>
    <w:rsid w:val="00951A08"/>
    <w:rsid w:val="00965D93"/>
    <w:rsid w:val="00974FC2"/>
    <w:rsid w:val="009756AF"/>
    <w:rsid w:val="00975917"/>
    <w:rsid w:val="00977355"/>
    <w:rsid w:val="00980164"/>
    <w:rsid w:val="0098366A"/>
    <w:rsid w:val="00987C8C"/>
    <w:rsid w:val="00991346"/>
    <w:rsid w:val="00993509"/>
    <w:rsid w:val="00995D17"/>
    <w:rsid w:val="00995F90"/>
    <w:rsid w:val="009B20FD"/>
    <w:rsid w:val="009B2D0B"/>
    <w:rsid w:val="009B46FD"/>
    <w:rsid w:val="009B705B"/>
    <w:rsid w:val="009B74C7"/>
    <w:rsid w:val="009C0006"/>
    <w:rsid w:val="009C41DF"/>
    <w:rsid w:val="009D4316"/>
    <w:rsid w:val="009D48DB"/>
    <w:rsid w:val="009E1715"/>
    <w:rsid w:val="009E78D5"/>
    <w:rsid w:val="009F6919"/>
    <w:rsid w:val="00A05031"/>
    <w:rsid w:val="00A05E7C"/>
    <w:rsid w:val="00A06C7E"/>
    <w:rsid w:val="00A122A1"/>
    <w:rsid w:val="00A20358"/>
    <w:rsid w:val="00A255DB"/>
    <w:rsid w:val="00A27AC3"/>
    <w:rsid w:val="00A32D39"/>
    <w:rsid w:val="00A407B4"/>
    <w:rsid w:val="00A40DE4"/>
    <w:rsid w:val="00A447F5"/>
    <w:rsid w:val="00A45F58"/>
    <w:rsid w:val="00A50610"/>
    <w:rsid w:val="00A51F0D"/>
    <w:rsid w:val="00A5400D"/>
    <w:rsid w:val="00A627C2"/>
    <w:rsid w:val="00A66623"/>
    <w:rsid w:val="00A67D26"/>
    <w:rsid w:val="00A725C3"/>
    <w:rsid w:val="00A81228"/>
    <w:rsid w:val="00A85342"/>
    <w:rsid w:val="00A9737B"/>
    <w:rsid w:val="00AA1CBB"/>
    <w:rsid w:val="00AA3130"/>
    <w:rsid w:val="00AA40EF"/>
    <w:rsid w:val="00AA4E53"/>
    <w:rsid w:val="00AA5FC1"/>
    <w:rsid w:val="00AA78E2"/>
    <w:rsid w:val="00AB1303"/>
    <w:rsid w:val="00AD2376"/>
    <w:rsid w:val="00AD3288"/>
    <w:rsid w:val="00AD3757"/>
    <w:rsid w:val="00AD75AE"/>
    <w:rsid w:val="00AE01A9"/>
    <w:rsid w:val="00AE117A"/>
    <w:rsid w:val="00AE31D4"/>
    <w:rsid w:val="00AE69FD"/>
    <w:rsid w:val="00AE6E48"/>
    <w:rsid w:val="00AF5C58"/>
    <w:rsid w:val="00B071DF"/>
    <w:rsid w:val="00B109F5"/>
    <w:rsid w:val="00B14936"/>
    <w:rsid w:val="00B319F1"/>
    <w:rsid w:val="00B334D3"/>
    <w:rsid w:val="00B371FE"/>
    <w:rsid w:val="00B60301"/>
    <w:rsid w:val="00B70CF8"/>
    <w:rsid w:val="00B72203"/>
    <w:rsid w:val="00B742C7"/>
    <w:rsid w:val="00B8391B"/>
    <w:rsid w:val="00B85AEF"/>
    <w:rsid w:val="00B92901"/>
    <w:rsid w:val="00BA37B0"/>
    <w:rsid w:val="00BA53A9"/>
    <w:rsid w:val="00BC1739"/>
    <w:rsid w:val="00BC58BE"/>
    <w:rsid w:val="00BE2F0F"/>
    <w:rsid w:val="00BE7E5C"/>
    <w:rsid w:val="00BF2BFE"/>
    <w:rsid w:val="00BF6376"/>
    <w:rsid w:val="00BF66CA"/>
    <w:rsid w:val="00BF739A"/>
    <w:rsid w:val="00C00FB0"/>
    <w:rsid w:val="00C05AAB"/>
    <w:rsid w:val="00C07E5A"/>
    <w:rsid w:val="00C10C5E"/>
    <w:rsid w:val="00C129A5"/>
    <w:rsid w:val="00C14D5A"/>
    <w:rsid w:val="00C17656"/>
    <w:rsid w:val="00C226FD"/>
    <w:rsid w:val="00C22733"/>
    <w:rsid w:val="00C22853"/>
    <w:rsid w:val="00C25EA9"/>
    <w:rsid w:val="00C409B4"/>
    <w:rsid w:val="00C5085A"/>
    <w:rsid w:val="00C53657"/>
    <w:rsid w:val="00C54BAA"/>
    <w:rsid w:val="00C62740"/>
    <w:rsid w:val="00C66E93"/>
    <w:rsid w:val="00C768B5"/>
    <w:rsid w:val="00C81078"/>
    <w:rsid w:val="00C924A9"/>
    <w:rsid w:val="00C9683A"/>
    <w:rsid w:val="00CA0486"/>
    <w:rsid w:val="00CB7E2D"/>
    <w:rsid w:val="00CC19DB"/>
    <w:rsid w:val="00CC337D"/>
    <w:rsid w:val="00CC37C0"/>
    <w:rsid w:val="00CC4990"/>
    <w:rsid w:val="00CC4DB3"/>
    <w:rsid w:val="00CD63D0"/>
    <w:rsid w:val="00CD68E8"/>
    <w:rsid w:val="00CE6814"/>
    <w:rsid w:val="00CF0706"/>
    <w:rsid w:val="00CF18D5"/>
    <w:rsid w:val="00CF36FD"/>
    <w:rsid w:val="00CF3E6C"/>
    <w:rsid w:val="00CF4F15"/>
    <w:rsid w:val="00D056CE"/>
    <w:rsid w:val="00D1058A"/>
    <w:rsid w:val="00D12F00"/>
    <w:rsid w:val="00D170C6"/>
    <w:rsid w:val="00D274A5"/>
    <w:rsid w:val="00D30D6F"/>
    <w:rsid w:val="00D329A6"/>
    <w:rsid w:val="00D3722C"/>
    <w:rsid w:val="00D40119"/>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74A4"/>
    <w:rsid w:val="00DD6AA2"/>
    <w:rsid w:val="00DE2062"/>
    <w:rsid w:val="00E01FE7"/>
    <w:rsid w:val="00E267C2"/>
    <w:rsid w:val="00E36EC2"/>
    <w:rsid w:val="00E42E95"/>
    <w:rsid w:val="00E5410C"/>
    <w:rsid w:val="00E54B63"/>
    <w:rsid w:val="00E65C2A"/>
    <w:rsid w:val="00E7053C"/>
    <w:rsid w:val="00E811D2"/>
    <w:rsid w:val="00E848CB"/>
    <w:rsid w:val="00E95397"/>
    <w:rsid w:val="00EA457A"/>
    <w:rsid w:val="00EC18A6"/>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033"/>
    <w:rsid w:val="00F02106"/>
    <w:rsid w:val="00F07403"/>
    <w:rsid w:val="00F15E49"/>
    <w:rsid w:val="00F16714"/>
    <w:rsid w:val="00F24C7E"/>
    <w:rsid w:val="00F27DE7"/>
    <w:rsid w:val="00F32CA2"/>
    <w:rsid w:val="00F40F8D"/>
    <w:rsid w:val="00F444D3"/>
    <w:rsid w:val="00F44DD1"/>
    <w:rsid w:val="00F56161"/>
    <w:rsid w:val="00F5635C"/>
    <w:rsid w:val="00F65760"/>
    <w:rsid w:val="00F678CA"/>
    <w:rsid w:val="00F704C8"/>
    <w:rsid w:val="00F70C9E"/>
    <w:rsid w:val="00F71744"/>
    <w:rsid w:val="00F804C0"/>
    <w:rsid w:val="00F806A5"/>
    <w:rsid w:val="00F815D7"/>
    <w:rsid w:val="00F860EA"/>
    <w:rsid w:val="00F90CBC"/>
    <w:rsid w:val="00F91965"/>
    <w:rsid w:val="00F91ADE"/>
    <w:rsid w:val="00F96041"/>
    <w:rsid w:val="00F96C63"/>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F0BC2E78-549D-4768-A9B3-DEBF723E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PlainText">
    <w:name w:val="Plain Text"/>
    <w:basedOn w:val="Normal"/>
    <w:link w:val="PlainTextChar"/>
    <w:uiPriority w:val="99"/>
    <w:unhideWhenUsed/>
    <w:rsid w:val="003F0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3F0BEE"/>
    <w:rPr>
      <w:rFonts w:eastAsiaTheme="minorHAnsi" w:cstheme="minorBidi"/>
      <w:sz w:val="22"/>
      <w:szCs w:val="21"/>
    </w:rPr>
  </w:style>
  <w:style w:type="paragraph" w:styleId="BodyText">
    <w:name w:val="Body Text"/>
    <w:basedOn w:val="Normal"/>
    <w:link w:val="BodyTextChar"/>
    <w:uiPriority w:val="99"/>
    <w:rsid w:val="003F0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3F0BEE"/>
    <w:rPr>
      <w:rFonts w:eastAsiaTheme="minorHAnsi" w:cstheme="minorBidi"/>
      <w:sz w:val="22"/>
      <w:szCs w:val="22"/>
    </w:rPr>
  </w:style>
  <w:style w:type="paragraph" w:styleId="BalloonText">
    <w:name w:val="Balloon Text"/>
    <w:next w:val="Normal"/>
    <w:link w:val="BalloonTextChar"/>
    <w:uiPriority w:val="99"/>
    <w:unhideWhenUsed/>
    <w:rsid w:val="003F0BEE"/>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3F0BEE"/>
    <w:rPr>
      <w:rFonts w:eastAsiaTheme="minorHAnsi" w:cs="Tahoma"/>
      <w:sz w:val="22"/>
      <w:szCs w:val="16"/>
    </w:rPr>
  </w:style>
  <w:style w:type="character" w:customStyle="1" w:styleId="FooterChar">
    <w:name w:val="Footer Char"/>
    <w:basedOn w:val="DefaultParagraphFont"/>
    <w:link w:val="Footer"/>
    <w:uiPriority w:val="99"/>
    <w:rsid w:val="003F0BEE"/>
    <w:rPr>
      <w:color w:val="000000"/>
      <w:sz w:val="22"/>
    </w:rPr>
  </w:style>
  <w:style w:type="character" w:styleId="LineNumber">
    <w:name w:val="line number"/>
    <w:basedOn w:val="DefaultParagraphFont"/>
    <w:uiPriority w:val="99"/>
    <w:semiHidden/>
    <w:unhideWhenUsed/>
    <w:rsid w:val="003F0BEE"/>
  </w:style>
  <w:style w:type="paragraph" w:customStyle="1" w:styleId="BillDots">
    <w:name w:val="BillDots"/>
    <w:basedOn w:val="Normal"/>
    <w:qFormat/>
    <w:rsid w:val="003F0BE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3F0BEE"/>
    <w:pPr>
      <w:tabs>
        <w:tab w:val="right" w:pos="5904"/>
      </w:tabs>
    </w:pPr>
  </w:style>
  <w:style w:type="character" w:customStyle="1" w:styleId="PlainTextChar1">
    <w:name w:val="Plain Text Char1"/>
    <w:basedOn w:val="DefaultParagraphFont"/>
    <w:uiPriority w:val="99"/>
    <w:semiHidden/>
    <w:rsid w:val="003F0BEE"/>
    <w:rPr>
      <w:rFonts w:ascii="Consolas" w:hAnsi="Consolas" w:cs="Consolas"/>
      <w:sz w:val="21"/>
      <w:szCs w:val="21"/>
    </w:rPr>
  </w:style>
  <w:style w:type="character" w:customStyle="1" w:styleId="BodyTextChar1">
    <w:name w:val="Body Text Char1"/>
    <w:basedOn w:val="DefaultParagraphFont"/>
    <w:uiPriority w:val="99"/>
    <w:semiHidden/>
    <w:rsid w:val="003F0BEE"/>
  </w:style>
  <w:style w:type="character" w:customStyle="1" w:styleId="BalloonTextChar1">
    <w:name w:val="Balloon Text Char1"/>
    <w:basedOn w:val="DefaultParagraphFont"/>
    <w:uiPriority w:val="99"/>
    <w:semiHidden/>
    <w:rsid w:val="003F0BEE"/>
    <w:rPr>
      <w:rFonts w:ascii="Segoe UI" w:hAnsi="Segoe UI" w:cs="Segoe UI"/>
      <w:sz w:val="18"/>
      <w:szCs w:val="18"/>
    </w:rPr>
  </w:style>
  <w:style w:type="character" w:styleId="CommentReference">
    <w:name w:val="annotation reference"/>
    <w:basedOn w:val="DefaultParagraphFont"/>
    <w:uiPriority w:val="99"/>
    <w:semiHidden/>
    <w:unhideWhenUsed/>
    <w:rsid w:val="003F0BEE"/>
    <w:rPr>
      <w:sz w:val="16"/>
      <w:szCs w:val="16"/>
    </w:rPr>
  </w:style>
  <w:style w:type="paragraph" w:styleId="CommentText">
    <w:name w:val="annotation text"/>
    <w:basedOn w:val="Normal"/>
    <w:link w:val="CommentTextChar"/>
    <w:uiPriority w:val="99"/>
    <w:semiHidden/>
    <w:unhideWhenUsed/>
    <w:rsid w:val="003F0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jc w:val="left"/>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semiHidden/>
    <w:rsid w:val="003F0BEE"/>
    <w:rPr>
      <w:rFonts w:asciiTheme="minorHAnsi" w:eastAsiaTheme="minorHAnsi" w:hAnsiTheme="minorHAnsi" w:cstheme="minorBidi"/>
    </w:rPr>
  </w:style>
  <w:style w:type="paragraph" w:styleId="NormalWeb">
    <w:name w:val="Normal (Web)"/>
    <w:basedOn w:val="Normal"/>
    <w:uiPriority w:val="99"/>
    <w:unhideWhenUsed/>
    <w:rsid w:val="003F0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p1">
    <w:name w:val="p1"/>
    <w:uiPriority w:val="99"/>
    <w:rsid w:val="003F0BEE"/>
    <w:pPr>
      <w:widowControl w:val="0"/>
      <w:autoSpaceDE w:val="0"/>
      <w:autoSpaceDN w:val="0"/>
      <w:adjustRightInd w:val="0"/>
      <w:ind w:firstLine="360"/>
    </w:pPr>
    <w:rPr>
      <w:rFonts w:eastAsiaTheme="minorEastAsia"/>
      <w:sz w:val="24"/>
      <w:szCs w:val="24"/>
    </w:rPr>
  </w:style>
  <w:style w:type="paragraph" w:customStyle="1" w:styleId="p2">
    <w:name w:val="p2"/>
    <w:uiPriority w:val="99"/>
    <w:rsid w:val="003F0BEE"/>
    <w:pPr>
      <w:widowControl w:val="0"/>
      <w:autoSpaceDE w:val="0"/>
      <w:autoSpaceDN w:val="0"/>
      <w:adjustRightInd w:val="0"/>
      <w:ind w:left="360" w:firstLine="360"/>
    </w:pPr>
    <w:rPr>
      <w:rFonts w:eastAsiaTheme="minorEastAsia"/>
      <w:sz w:val="24"/>
      <w:szCs w:val="24"/>
    </w:rPr>
  </w:style>
  <w:style w:type="character" w:styleId="Hyperlink">
    <w:name w:val="Hyperlink"/>
    <w:basedOn w:val="DefaultParagraphFont"/>
    <w:uiPriority w:val="99"/>
    <w:unhideWhenUsed/>
    <w:rsid w:val="003F0BEE"/>
    <w:rPr>
      <w:color w:val="0000FF" w:themeColor="hyperlink"/>
      <w:u w:val="single"/>
    </w:rPr>
  </w:style>
  <w:style w:type="character" w:customStyle="1" w:styleId="CommentSubjectChar">
    <w:name w:val="Comment Subject Char"/>
    <w:basedOn w:val="CommentTextChar"/>
    <w:link w:val="CommentSubject"/>
    <w:uiPriority w:val="99"/>
    <w:semiHidden/>
    <w:rsid w:val="003F0BEE"/>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F0BEE"/>
    <w:pPr>
      <w:spacing w:after="0"/>
      <w:jc w:val="both"/>
    </w:pPr>
    <w:rPr>
      <w:b/>
      <w:bCs/>
    </w:rPr>
  </w:style>
  <w:style w:type="character" w:customStyle="1" w:styleId="CommentSubjectChar1">
    <w:name w:val="Comment Subject Char1"/>
    <w:basedOn w:val="CommentTextChar"/>
    <w:uiPriority w:val="99"/>
    <w:semiHidden/>
    <w:rsid w:val="003F0BEE"/>
    <w:rPr>
      <w:rFonts w:asciiTheme="minorHAnsi" w:eastAsiaTheme="minorHAnsi" w:hAnsiTheme="minorHAnsi" w:cstheme="minorBidi"/>
      <w:b/>
      <w:bCs/>
    </w:rPr>
  </w:style>
  <w:style w:type="paragraph" w:styleId="NoSpacing">
    <w:name w:val="No Spacing"/>
    <w:uiPriority w:val="1"/>
    <w:qFormat/>
    <w:rsid w:val="003F0BEE"/>
    <w:rPr>
      <w:rFonts w:eastAsiaTheme="minorHAnsi" w:cstheme="minorBidi"/>
      <w:sz w:val="24"/>
      <w:szCs w:val="22"/>
    </w:rPr>
  </w:style>
  <w:style w:type="numbering" w:customStyle="1" w:styleId="NoList1">
    <w:name w:val="No List1"/>
    <w:next w:val="NoList"/>
    <w:uiPriority w:val="99"/>
    <w:semiHidden/>
    <w:unhideWhenUsed/>
    <w:rsid w:val="003F0BEE"/>
  </w:style>
  <w:style w:type="paragraph" w:customStyle="1" w:styleId="CommentText1">
    <w:name w:val="Comment Text1"/>
    <w:basedOn w:val="Normal"/>
    <w:next w:val="CommentText"/>
    <w:uiPriority w:val="99"/>
    <w:semiHidden/>
    <w:unhideWhenUsed/>
    <w:rsid w:val="003F0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jc w:val="left"/>
    </w:pPr>
    <w:rPr>
      <w:rFonts w:ascii="Calibri" w:eastAsiaTheme="minorHAnsi" w:hAnsi="Calibri"/>
      <w:color w:val="auto"/>
      <w:sz w:val="20"/>
    </w:rPr>
  </w:style>
  <w:style w:type="character" w:customStyle="1" w:styleId="Hyperlink1">
    <w:name w:val="Hyperlink1"/>
    <w:basedOn w:val="DefaultParagraphFont"/>
    <w:uiPriority w:val="99"/>
    <w:unhideWhenUsed/>
    <w:rsid w:val="003F0BEE"/>
    <w:rPr>
      <w:color w:val="0000FF"/>
      <w:u w:val="single"/>
    </w:rPr>
  </w:style>
  <w:style w:type="character" w:customStyle="1" w:styleId="CommentTextChar1">
    <w:name w:val="Comment Text Char1"/>
    <w:basedOn w:val="DefaultParagraphFont"/>
    <w:uiPriority w:val="99"/>
    <w:semiHidden/>
    <w:rsid w:val="003F0BEE"/>
    <w:rPr>
      <w:sz w:val="20"/>
      <w:szCs w:val="20"/>
    </w:rPr>
  </w:style>
  <w:style w:type="paragraph" w:customStyle="1" w:styleId="NoSpacing1">
    <w:name w:val="No Spacing1"/>
    <w:next w:val="NoSpacing"/>
    <w:uiPriority w:val="1"/>
    <w:qFormat/>
    <w:rsid w:val="003F0BEE"/>
    <w:rPr>
      <w:rFonts w:eastAsiaTheme="minorHAnsi" w:cstheme="minorBidi"/>
      <w:sz w:val="24"/>
      <w:szCs w:val="22"/>
    </w:rPr>
  </w:style>
  <w:style w:type="paragraph" w:styleId="FootnoteText">
    <w:name w:val="footnote text"/>
    <w:basedOn w:val="Normal"/>
    <w:link w:val="FootnoteTextChar"/>
    <w:uiPriority w:val="99"/>
    <w:semiHidden/>
    <w:unhideWhenUsed/>
    <w:rsid w:val="003F20A4"/>
    <w:rPr>
      <w:sz w:val="20"/>
    </w:rPr>
  </w:style>
  <w:style w:type="character" w:customStyle="1" w:styleId="FootnoteTextChar">
    <w:name w:val="Footnote Text Char"/>
    <w:basedOn w:val="DefaultParagraphFont"/>
    <w:link w:val="FootnoteText"/>
    <w:uiPriority w:val="99"/>
    <w:semiHidden/>
    <w:rsid w:val="003F20A4"/>
    <w:rPr>
      <w:color w:val="000000"/>
    </w:rPr>
  </w:style>
  <w:style w:type="character" w:styleId="FootnoteReference">
    <w:name w:val="footnote reference"/>
    <w:basedOn w:val="DefaultParagraphFont"/>
    <w:uiPriority w:val="99"/>
    <w:semiHidden/>
    <w:unhideWhenUsed/>
    <w:rsid w:val="003F20A4"/>
    <w:rPr>
      <w:vertAlign w:val="superscript"/>
    </w:rPr>
  </w:style>
  <w:style w:type="paragraph" w:styleId="Index1">
    <w:name w:val="index 1"/>
    <w:basedOn w:val="Normal"/>
    <w:next w:val="Normal"/>
    <w:autoRedefine/>
    <w:uiPriority w:val="99"/>
    <w:semiHidden/>
    <w:unhideWhenUsed/>
    <w:rsid w:val="000B64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43BF-DE7D-48F3-AF31-E6754B9F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31</TotalTime>
  <Pages>1</Pages>
  <Words>7722</Words>
  <Characters>40939</Characters>
  <Application>Microsoft Office Word</Application>
  <DocSecurity>0</DocSecurity>
  <Lines>1239</Lines>
  <Paragraphs>373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3/17/2015 - South Carolina Legislature Online</dc:title>
  <dc:creator>MicheleNeal</dc:creator>
  <cp:lastModifiedBy>N Cumfer</cp:lastModifiedBy>
  <cp:revision>27</cp:revision>
  <cp:lastPrinted>2015-04-15T19:10:00Z</cp:lastPrinted>
  <dcterms:created xsi:type="dcterms:W3CDTF">2015-04-06T15:38:00Z</dcterms:created>
  <dcterms:modified xsi:type="dcterms:W3CDTF">2015-12-01T19:20:00Z</dcterms:modified>
</cp:coreProperties>
</file>