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20E1C">
      <w:pPr>
        <w:jc w:val="center"/>
        <w:rPr>
          <w:b/>
        </w:rPr>
      </w:pPr>
      <w:bookmarkStart w:id="0" w:name="_GoBack"/>
      <w:bookmarkEnd w:id="0"/>
      <w:r>
        <w:rPr>
          <w:b/>
        </w:rPr>
        <w:t>Thursday, March 19</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D20E1C">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9674D" w:rsidRDefault="00FF5356" w:rsidP="004B767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404DE">
        <w:rPr>
          <w:sz w:val="22"/>
          <w:szCs w:val="22"/>
        </w:rPr>
        <w:t>As the angel prophesied to Daniel:</w:t>
      </w:r>
    </w:p>
    <w:p w:rsidR="00FF5356" w:rsidRPr="00B404DE" w:rsidRDefault="0069674D" w:rsidP="004B767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FF5356" w:rsidRPr="00B404DE">
        <w:rPr>
          <w:sz w:val="22"/>
          <w:szCs w:val="22"/>
        </w:rPr>
        <w:t>“</w:t>
      </w:r>
      <w:r w:rsidR="004B767A">
        <w:rPr>
          <w:sz w:val="22"/>
          <w:szCs w:val="22"/>
        </w:rPr>
        <w:t xml:space="preserve"> </w:t>
      </w:r>
      <w:r w:rsidR="00FF5356" w:rsidRPr="00B404DE">
        <w:rPr>
          <w:sz w:val="22"/>
          <w:szCs w:val="22"/>
        </w:rPr>
        <w:t xml:space="preserve">‘Those who are wise will shine like the brightness of the heavens, </w:t>
      </w:r>
      <w:r>
        <w:rPr>
          <w:sz w:val="22"/>
          <w:szCs w:val="22"/>
        </w:rPr>
        <w:tab/>
      </w:r>
      <w:r>
        <w:rPr>
          <w:sz w:val="22"/>
          <w:szCs w:val="22"/>
        </w:rPr>
        <w:tab/>
      </w:r>
      <w:r>
        <w:rPr>
          <w:sz w:val="22"/>
          <w:szCs w:val="22"/>
        </w:rPr>
        <w:tab/>
      </w:r>
      <w:r w:rsidR="00FF5356" w:rsidRPr="00B404DE">
        <w:rPr>
          <w:sz w:val="22"/>
          <w:szCs w:val="22"/>
        </w:rPr>
        <w:t xml:space="preserve">and those who lead many to righteousness, like the stars for ever </w:t>
      </w:r>
      <w:r>
        <w:rPr>
          <w:sz w:val="22"/>
          <w:szCs w:val="22"/>
        </w:rPr>
        <w:tab/>
      </w:r>
      <w:r>
        <w:rPr>
          <w:sz w:val="22"/>
          <w:szCs w:val="22"/>
        </w:rPr>
        <w:tab/>
      </w:r>
      <w:r>
        <w:rPr>
          <w:sz w:val="22"/>
          <w:szCs w:val="22"/>
        </w:rPr>
        <w:tab/>
      </w:r>
      <w:r w:rsidR="00FF5356" w:rsidRPr="00B404DE">
        <w:rPr>
          <w:sz w:val="22"/>
          <w:szCs w:val="22"/>
        </w:rPr>
        <w:t>and ever</w:t>
      </w:r>
      <w:r w:rsidR="004B767A">
        <w:rPr>
          <w:sz w:val="22"/>
          <w:szCs w:val="22"/>
        </w:rPr>
        <w:t>’</w:t>
      </w:r>
      <w:r w:rsidR="00FF5356" w:rsidRPr="00B404DE">
        <w:rPr>
          <w:sz w:val="22"/>
          <w:szCs w:val="22"/>
        </w:rPr>
        <w:t>.”</w:t>
      </w:r>
      <w:r w:rsidR="0008781F">
        <w:rPr>
          <w:sz w:val="22"/>
          <w:szCs w:val="22"/>
        </w:rPr>
        <w:tab/>
      </w:r>
      <w:r w:rsidR="00FF5356">
        <w:rPr>
          <w:sz w:val="22"/>
          <w:szCs w:val="22"/>
        </w:rPr>
        <w:tab/>
      </w:r>
      <w:r w:rsidR="00FF5356" w:rsidRPr="00B404DE">
        <w:rPr>
          <w:sz w:val="22"/>
          <w:szCs w:val="22"/>
        </w:rPr>
        <w:t>(Daniel 12:3)</w:t>
      </w:r>
    </w:p>
    <w:p w:rsidR="00FF5356" w:rsidRPr="00B404DE" w:rsidRDefault="00FF5356" w:rsidP="004B767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404DE">
        <w:rPr>
          <w:sz w:val="22"/>
          <w:szCs w:val="22"/>
        </w:rPr>
        <w:t>Bow in prayer with me, please:</w:t>
      </w:r>
    </w:p>
    <w:p w:rsidR="00DB74A4" w:rsidRDefault="00FF5356" w:rsidP="004B767A">
      <w:pPr>
        <w:pStyle w:val="Header"/>
        <w:tabs>
          <w:tab w:val="clear" w:pos="8640"/>
          <w:tab w:val="left" w:pos="4320"/>
        </w:tabs>
      </w:pPr>
      <w:r>
        <w:rPr>
          <w:szCs w:val="22"/>
        </w:rPr>
        <w:tab/>
      </w:r>
      <w:r w:rsidRPr="00B404DE">
        <w:rPr>
          <w:szCs w:val="22"/>
        </w:rPr>
        <w:t xml:space="preserve">O Caring and Gracious God, we truly thank You for these who serve You here in the Senate of South Carolina. We particularly give You praise for those leaders who knowingly exercise wise, righteous, and caring judgment.  Indeed, may they “shine...like the stars for ever and ever.” </w:t>
      </w:r>
      <w:r>
        <w:rPr>
          <w:szCs w:val="22"/>
        </w:rPr>
        <w:t>A</w:t>
      </w:r>
      <w:r w:rsidRPr="00B404DE">
        <w:rPr>
          <w:szCs w:val="22"/>
        </w:rPr>
        <w:t>s always, know, O God, that we pray unceasingly not only for these Senators and their staff members, but also for all of our other governmental leaders, for all of our first-responders, and for our women and men in uniform serving around the globe.  These things we ask this morning in Your blessed name, dear Lord.  Amen.</w:t>
      </w:r>
    </w:p>
    <w:p w:rsidR="00FF5356" w:rsidRDefault="000A7610">
      <w:pPr>
        <w:pStyle w:val="Header"/>
        <w:tabs>
          <w:tab w:val="clear" w:pos="8640"/>
          <w:tab w:val="left" w:pos="4320"/>
        </w:tabs>
      </w:pPr>
      <w:r>
        <w:tab/>
      </w:r>
    </w:p>
    <w:p w:rsidR="00DB74A4" w:rsidRDefault="00FF5356">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w:t>
      </w:r>
      <w:r w:rsidR="003972C0">
        <w:rPr>
          <w:b/>
        </w:rPr>
        <w:t>S</w:t>
      </w:r>
      <w:r>
        <w:rPr>
          <w:b/>
        </w:rPr>
        <w:t xml:space="preserve"> WITHDRAWN AND RESUBMITTED</w:t>
      </w:r>
    </w:p>
    <w:p w:rsidR="00DB74A4" w:rsidRDefault="000A7610">
      <w:pPr>
        <w:pStyle w:val="Header"/>
        <w:tabs>
          <w:tab w:val="clear" w:pos="8640"/>
          <w:tab w:val="left" w:pos="4320"/>
        </w:tabs>
      </w:pPr>
      <w:r>
        <w:tab/>
        <w:t>The following w</w:t>
      </w:r>
      <w:r w:rsidR="003972C0">
        <w:t>ere</w:t>
      </w:r>
      <w:r w:rsidR="006D44DE">
        <w:t xml:space="preserve"> </w:t>
      </w:r>
      <w:r>
        <w:t>received:</w:t>
      </w:r>
    </w:p>
    <w:p w:rsidR="00A378D2" w:rsidRDefault="00A378D2">
      <w:pPr>
        <w:pStyle w:val="Header"/>
        <w:tabs>
          <w:tab w:val="clear" w:pos="8640"/>
          <w:tab w:val="left" w:pos="4320"/>
        </w:tabs>
      </w:pPr>
    </w:p>
    <w:p w:rsidR="003972C0" w:rsidRDefault="003972C0" w:rsidP="003972C0">
      <w:r w:rsidRPr="009848FD">
        <w:t>Document No. 4480</w:t>
      </w:r>
    </w:p>
    <w:p w:rsidR="003972C0" w:rsidRPr="009848FD" w:rsidRDefault="003972C0" w:rsidP="003972C0">
      <w:r w:rsidRPr="009848FD">
        <w:t>Agency: Department of Insurance</w:t>
      </w:r>
    </w:p>
    <w:p w:rsidR="003972C0" w:rsidRPr="009848FD" w:rsidRDefault="003972C0" w:rsidP="003972C0">
      <w:r w:rsidRPr="009848FD">
        <w:t>Chapter: 69</w:t>
      </w:r>
    </w:p>
    <w:p w:rsidR="003972C0" w:rsidRDefault="003972C0" w:rsidP="003972C0">
      <w:r w:rsidRPr="009848FD">
        <w:t>Statutory Authority: 1976 Code Sections 1-23-110 et seq., 38-3-110 and 38-9-180</w:t>
      </w:r>
    </w:p>
    <w:p w:rsidR="003972C0" w:rsidRDefault="003972C0" w:rsidP="003972C0">
      <w:r w:rsidRPr="009848FD">
        <w:t>SUBJECT: Insurance Holding Company Systems</w:t>
      </w:r>
    </w:p>
    <w:p w:rsidR="003972C0" w:rsidRDefault="003972C0" w:rsidP="003972C0">
      <w:r w:rsidRPr="009848FD">
        <w:t>Received by Lieutenant Governor January 13, 2015</w:t>
      </w:r>
    </w:p>
    <w:p w:rsidR="003972C0" w:rsidRDefault="003972C0" w:rsidP="003972C0">
      <w:r w:rsidRPr="009848FD">
        <w:t xml:space="preserve">Referred to </w:t>
      </w:r>
      <w:r w:rsidRPr="003972C0">
        <w:t>Banking and Insurance</w:t>
      </w:r>
      <w:r w:rsidRPr="009848FD">
        <w:t xml:space="preserve"> Committee</w:t>
      </w:r>
    </w:p>
    <w:p w:rsidR="003972C0" w:rsidRDefault="003972C0" w:rsidP="003972C0">
      <w:r w:rsidRPr="009848FD">
        <w:t>Legislative Review Expiration May 13, 2015</w:t>
      </w:r>
    </w:p>
    <w:p w:rsidR="003972C0" w:rsidRDefault="00364ED2">
      <w:pPr>
        <w:pStyle w:val="Header"/>
        <w:tabs>
          <w:tab w:val="clear" w:pos="8640"/>
          <w:tab w:val="left" w:pos="4320"/>
        </w:tabs>
      </w:pPr>
      <w:r>
        <w:t xml:space="preserve"> March 19, 2015 </w:t>
      </w:r>
      <w:r w:rsidR="003972C0" w:rsidRPr="009848FD">
        <w:t>Withdrawn and Resubmitted</w:t>
      </w:r>
    </w:p>
    <w:p w:rsidR="003972C0" w:rsidRDefault="003972C0">
      <w:pPr>
        <w:pStyle w:val="Header"/>
        <w:tabs>
          <w:tab w:val="clear" w:pos="8640"/>
          <w:tab w:val="left" w:pos="4320"/>
        </w:tabs>
      </w:pPr>
    </w:p>
    <w:p w:rsidR="006D44DE" w:rsidRDefault="006D44DE" w:rsidP="006D44DE">
      <w:r w:rsidRPr="0014410A">
        <w:lastRenderedPageBreak/>
        <w:t>Document No. 4555</w:t>
      </w:r>
    </w:p>
    <w:p w:rsidR="006D44DE" w:rsidRPr="0014410A" w:rsidRDefault="006D44DE" w:rsidP="006D44DE">
      <w:r w:rsidRPr="0014410A">
        <w:t>Agency: Department of Labor, Licensing and Regulation - Office of State Fire Marshal</w:t>
      </w:r>
    </w:p>
    <w:p w:rsidR="006D44DE" w:rsidRPr="0014410A" w:rsidRDefault="006D44DE" w:rsidP="006D44DE">
      <w:r w:rsidRPr="0014410A">
        <w:t>Chapter: 71</w:t>
      </w:r>
    </w:p>
    <w:p w:rsidR="006D44DE" w:rsidRDefault="006D44DE" w:rsidP="006D44DE">
      <w:r w:rsidRPr="0014410A">
        <w:t>Statutory Authority: 1976 Code Sections 23-9-60, 23-9-550, 23-35-45, and 23-36-80</w:t>
      </w:r>
    </w:p>
    <w:p w:rsidR="006D44DE" w:rsidRDefault="006D44DE" w:rsidP="006D44DE">
      <w:r w:rsidRPr="0014410A">
        <w:t>SUBJECT: Article 8, Office of State Fire Marshal</w:t>
      </w:r>
    </w:p>
    <w:p w:rsidR="006D44DE" w:rsidRDefault="006D44DE" w:rsidP="006D44DE">
      <w:r w:rsidRPr="0014410A">
        <w:t>Received by Lieutenant Governor February 2, 2015</w:t>
      </w:r>
    </w:p>
    <w:p w:rsidR="006D44DE" w:rsidRDefault="006D44DE" w:rsidP="006D44DE">
      <w:r w:rsidRPr="0014410A">
        <w:t xml:space="preserve">Referred to </w:t>
      </w:r>
      <w:r w:rsidRPr="003972C0">
        <w:t>Labor, Commerce and Industry</w:t>
      </w:r>
      <w:r w:rsidRPr="0014410A">
        <w:t xml:space="preserve"> Committee</w:t>
      </w:r>
    </w:p>
    <w:p w:rsidR="006D44DE" w:rsidRDefault="006D44DE" w:rsidP="006D44DE">
      <w:r w:rsidRPr="0014410A">
        <w:t>Legislative Review Expiration June 2, 2015</w:t>
      </w:r>
    </w:p>
    <w:p w:rsidR="006D44DE" w:rsidRDefault="00364ED2" w:rsidP="006D44DE">
      <w:pPr>
        <w:tabs>
          <w:tab w:val="left" w:pos="475"/>
          <w:tab w:val="left" w:pos="2304"/>
          <w:tab w:val="center" w:pos="6494"/>
          <w:tab w:val="left" w:pos="7373"/>
          <w:tab w:val="left" w:pos="8554"/>
        </w:tabs>
      </w:pPr>
      <w:r>
        <w:t xml:space="preserve">March 18, </w:t>
      </w:r>
      <w:r w:rsidRPr="0014410A">
        <w:t>2015</w:t>
      </w:r>
      <w:r>
        <w:t xml:space="preserve"> </w:t>
      </w:r>
      <w:r w:rsidR="006D44DE" w:rsidRPr="0014410A">
        <w:t>Withdrawn and Resubmitted</w:t>
      </w:r>
      <w:r w:rsidR="006D44DE">
        <w:t xml:space="preserve"> </w:t>
      </w:r>
    </w:p>
    <w:p w:rsidR="00DB74A4" w:rsidRDefault="00DB74A4">
      <w:pPr>
        <w:pStyle w:val="Header"/>
        <w:tabs>
          <w:tab w:val="clear" w:pos="8640"/>
          <w:tab w:val="left" w:pos="4320"/>
        </w:tabs>
      </w:pPr>
    </w:p>
    <w:p w:rsidR="00BB559D" w:rsidRPr="000B02CE" w:rsidRDefault="00BB559D" w:rsidP="00BB559D">
      <w:pPr>
        <w:pStyle w:val="Header"/>
        <w:tabs>
          <w:tab w:val="clear" w:pos="8640"/>
          <w:tab w:val="left" w:pos="4320"/>
        </w:tabs>
        <w:jc w:val="center"/>
        <w:rPr>
          <w:color w:val="auto"/>
        </w:rPr>
      </w:pPr>
      <w:r w:rsidRPr="000B02CE">
        <w:rPr>
          <w:b/>
          <w:color w:val="auto"/>
        </w:rPr>
        <w:t>Doctor of the Day</w:t>
      </w:r>
    </w:p>
    <w:p w:rsidR="00BB559D" w:rsidRPr="000B02CE" w:rsidRDefault="00BB559D" w:rsidP="00BB559D">
      <w:pPr>
        <w:pStyle w:val="Header"/>
        <w:tabs>
          <w:tab w:val="clear" w:pos="8640"/>
          <w:tab w:val="left" w:pos="4320"/>
        </w:tabs>
        <w:rPr>
          <w:color w:val="auto"/>
        </w:rPr>
      </w:pPr>
      <w:r w:rsidRPr="000B02CE">
        <w:rPr>
          <w:color w:val="auto"/>
        </w:rPr>
        <w:tab/>
        <w:t>Senator</w:t>
      </w:r>
      <w:r w:rsidR="0008781F">
        <w:rPr>
          <w:color w:val="auto"/>
        </w:rPr>
        <w:t xml:space="preserve"> LARRY MARTIN introduced Larry R</w:t>
      </w:r>
      <w:r w:rsidR="00415544">
        <w:rPr>
          <w:color w:val="auto"/>
        </w:rPr>
        <w:t xml:space="preserve">. </w:t>
      </w:r>
      <w:r w:rsidRPr="000B02CE">
        <w:rPr>
          <w:color w:val="auto"/>
        </w:rPr>
        <w:t>Winn of Easley, S.C., Doctor of the Day.</w:t>
      </w:r>
    </w:p>
    <w:p w:rsidR="00DB74A4" w:rsidRPr="000B02CE" w:rsidRDefault="00DB74A4">
      <w:pPr>
        <w:pStyle w:val="Header"/>
        <w:tabs>
          <w:tab w:val="clear" w:pos="8640"/>
          <w:tab w:val="left" w:pos="4320"/>
        </w:tabs>
        <w:rPr>
          <w:color w:val="auto"/>
        </w:rPr>
      </w:pPr>
    </w:p>
    <w:p w:rsidR="00BB559D" w:rsidRPr="000B02CE" w:rsidRDefault="00BB559D" w:rsidP="00BB559D">
      <w:pPr>
        <w:pStyle w:val="Header"/>
        <w:tabs>
          <w:tab w:val="clear" w:pos="8640"/>
          <w:tab w:val="left" w:pos="4320"/>
        </w:tabs>
        <w:jc w:val="center"/>
        <w:rPr>
          <w:color w:val="auto"/>
        </w:rPr>
      </w:pPr>
      <w:r w:rsidRPr="000B02CE">
        <w:rPr>
          <w:b/>
          <w:color w:val="auto"/>
        </w:rPr>
        <w:t>Leave of Absence</w:t>
      </w:r>
    </w:p>
    <w:p w:rsidR="00BB559D" w:rsidRPr="000B02CE" w:rsidRDefault="00BB559D" w:rsidP="00BB559D">
      <w:pPr>
        <w:pStyle w:val="Header"/>
        <w:tabs>
          <w:tab w:val="clear" w:pos="8640"/>
          <w:tab w:val="left" w:pos="4320"/>
        </w:tabs>
        <w:rPr>
          <w:color w:val="auto"/>
        </w:rPr>
      </w:pPr>
      <w:r w:rsidRPr="000B02CE">
        <w:rPr>
          <w:color w:val="auto"/>
        </w:rPr>
        <w:tab/>
        <w:t>At 11:34 A.M., Senator SABB requested a leave of absence for Senator KIMPSON for the day.</w:t>
      </w:r>
    </w:p>
    <w:p w:rsidR="00DB74A4" w:rsidRPr="000B02CE" w:rsidRDefault="00DB74A4">
      <w:pPr>
        <w:pStyle w:val="Header"/>
        <w:tabs>
          <w:tab w:val="clear" w:pos="8640"/>
          <w:tab w:val="left" w:pos="4320"/>
        </w:tabs>
        <w:rPr>
          <w:color w:val="auto"/>
        </w:rPr>
      </w:pPr>
    </w:p>
    <w:p w:rsidR="00BB559D" w:rsidRPr="000B02CE" w:rsidRDefault="00BB559D" w:rsidP="00BB559D">
      <w:pPr>
        <w:pStyle w:val="Header"/>
        <w:tabs>
          <w:tab w:val="clear" w:pos="8640"/>
          <w:tab w:val="left" w:pos="4320"/>
        </w:tabs>
        <w:jc w:val="center"/>
        <w:rPr>
          <w:color w:val="auto"/>
        </w:rPr>
      </w:pPr>
      <w:r w:rsidRPr="000B02CE">
        <w:rPr>
          <w:b/>
          <w:color w:val="auto"/>
        </w:rPr>
        <w:t>Leave of Absence</w:t>
      </w:r>
    </w:p>
    <w:p w:rsidR="00BB559D" w:rsidRPr="000B02CE" w:rsidRDefault="00BB559D" w:rsidP="00BB559D">
      <w:pPr>
        <w:pStyle w:val="Header"/>
        <w:tabs>
          <w:tab w:val="clear" w:pos="8640"/>
          <w:tab w:val="left" w:pos="4320"/>
        </w:tabs>
        <w:rPr>
          <w:color w:val="auto"/>
        </w:rPr>
      </w:pPr>
      <w:r w:rsidRPr="000B02CE">
        <w:rPr>
          <w:color w:val="auto"/>
        </w:rPr>
        <w:tab/>
        <w:t>At 11:36 A.M., Senator HEMBREE requested a leave of absence for Senator GROOMS for the day.</w:t>
      </w:r>
    </w:p>
    <w:p w:rsidR="00DB74A4" w:rsidRPr="000B02CE" w:rsidRDefault="00DB74A4">
      <w:pPr>
        <w:pStyle w:val="Header"/>
        <w:tabs>
          <w:tab w:val="clear" w:pos="8640"/>
          <w:tab w:val="left" w:pos="4320"/>
        </w:tabs>
        <w:rPr>
          <w:color w:val="auto"/>
        </w:rPr>
      </w:pPr>
    </w:p>
    <w:p w:rsidR="00BB559D" w:rsidRPr="000B02CE" w:rsidRDefault="00BB559D" w:rsidP="00BB559D">
      <w:pPr>
        <w:pStyle w:val="Header"/>
        <w:tabs>
          <w:tab w:val="clear" w:pos="8640"/>
          <w:tab w:val="left" w:pos="4320"/>
        </w:tabs>
        <w:jc w:val="center"/>
        <w:rPr>
          <w:color w:val="auto"/>
        </w:rPr>
      </w:pPr>
      <w:r w:rsidRPr="000B02CE">
        <w:rPr>
          <w:b/>
          <w:color w:val="auto"/>
        </w:rPr>
        <w:t>Leave of Absence</w:t>
      </w:r>
    </w:p>
    <w:p w:rsidR="00BB559D" w:rsidRPr="000B02CE" w:rsidRDefault="00BB559D" w:rsidP="00BB559D">
      <w:pPr>
        <w:pStyle w:val="Header"/>
        <w:tabs>
          <w:tab w:val="clear" w:pos="8640"/>
          <w:tab w:val="left" w:pos="4320"/>
        </w:tabs>
        <w:rPr>
          <w:color w:val="auto"/>
        </w:rPr>
      </w:pPr>
      <w:r w:rsidRPr="000B02CE">
        <w:rPr>
          <w:color w:val="auto"/>
        </w:rPr>
        <w:tab/>
        <w:t>At 11:36 A.M., Senator HEMBREE requested a leave of absence for Senator CAMPBELL for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69674D">
      <w:pPr>
        <w:pStyle w:val="Header"/>
        <w:tabs>
          <w:tab w:val="clear" w:pos="8640"/>
          <w:tab w:val="left" w:pos="4320"/>
        </w:tabs>
      </w:pPr>
      <w:r>
        <w:t>S. 561</w:t>
      </w:r>
      <w:r>
        <w:tab/>
      </w:r>
      <w:r>
        <w:tab/>
        <w:t>Sens. Peeler, Malloy, Campbell, Cleary</w:t>
      </w:r>
      <w:r w:rsidR="00A378D2">
        <w:t xml:space="preserve">, </w:t>
      </w:r>
      <w:r>
        <w:t>Bennett</w:t>
      </w:r>
    </w:p>
    <w:p w:rsidR="0069674D" w:rsidRDefault="0069674D">
      <w:pPr>
        <w:pStyle w:val="Header"/>
        <w:tabs>
          <w:tab w:val="clear" w:pos="8640"/>
          <w:tab w:val="left" w:pos="4320"/>
        </w:tabs>
      </w:pPr>
      <w:r>
        <w:t>S. 505</w:t>
      </w:r>
      <w:r>
        <w:tab/>
      </w:r>
      <w:r>
        <w:tab/>
        <w:t>Sen. Shealy</w:t>
      </w:r>
    </w:p>
    <w:p w:rsidR="00DB74A4" w:rsidRDefault="00917A58">
      <w:pPr>
        <w:pStyle w:val="Header"/>
        <w:tabs>
          <w:tab w:val="clear" w:pos="8640"/>
          <w:tab w:val="left" w:pos="4320"/>
        </w:tabs>
      </w:pPr>
      <w:r>
        <w:t>S. 381</w:t>
      </w:r>
      <w:r>
        <w:tab/>
      </w:r>
      <w:r>
        <w:tab/>
        <w:t>Sen. Scott</w:t>
      </w:r>
    </w:p>
    <w:p w:rsidR="00895158" w:rsidRDefault="00895158">
      <w:pPr>
        <w:pStyle w:val="Header"/>
        <w:tabs>
          <w:tab w:val="clear" w:pos="8640"/>
          <w:tab w:val="left" w:pos="4320"/>
        </w:tabs>
      </w:pPr>
      <w:r>
        <w:t>S. 484</w:t>
      </w:r>
      <w:r>
        <w:tab/>
      </w:r>
      <w:r>
        <w:tab/>
        <w:t>Sen. Jackson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60994" w:rsidRDefault="00260994" w:rsidP="00260994"/>
    <w:p w:rsidR="00260994" w:rsidRDefault="00260994" w:rsidP="00260994">
      <w:r>
        <w:tab/>
        <w:t>S. 577</w:t>
      </w:r>
      <w:r>
        <w:fldChar w:fldCharType="begin"/>
      </w:r>
      <w:r>
        <w:instrText xml:space="preserve"> XE "</w:instrText>
      </w:r>
      <w:r>
        <w:tab/>
        <w:instrText>S. 577" \b</w:instrText>
      </w:r>
      <w:r>
        <w:fldChar w:fldCharType="end"/>
      </w:r>
      <w:r>
        <w:t xml:space="preserve"> -- Senator Cromer:  A SENATE RESOLUTION TO RECOGNIZE AND HONOR THE NEWBERRY ELECTRIC COOPERATIVE UPON THE CELEBRATION OF ITS SEVENTY-</w:t>
      </w:r>
      <w:r>
        <w:lastRenderedPageBreak/>
        <w:t>FIFTH ANNIVERSARY OF PROVIDING RELIABLE, AFFORDABLE ELECTRIC SERVICE IN NEWBERRY, FAIRFIELD, LAURENS, AND LEXINGTON COUNTIES.</w:t>
      </w:r>
    </w:p>
    <w:p w:rsidR="00260994" w:rsidRDefault="00260994" w:rsidP="00260994">
      <w:r>
        <w:t>l:\s-res\rwc\006newb.kmm.rwc.docx</w:t>
      </w:r>
    </w:p>
    <w:p w:rsidR="00260994" w:rsidRDefault="00260994" w:rsidP="00260994">
      <w:r>
        <w:tab/>
        <w:t>The Senate Resolution was adopted.</w:t>
      </w:r>
    </w:p>
    <w:p w:rsidR="00260994" w:rsidRDefault="00260994" w:rsidP="00260994"/>
    <w:p w:rsidR="00260994" w:rsidRDefault="00260994" w:rsidP="00260994">
      <w:r>
        <w:tab/>
        <w:t>S. 578</w:t>
      </w:r>
      <w:r>
        <w:fldChar w:fldCharType="begin"/>
      </w:r>
      <w:r>
        <w:instrText xml:space="preserve"> XE "</w:instrText>
      </w:r>
      <w:r>
        <w:tab/>
        <w:instrText>S. 578" \b</w:instrText>
      </w:r>
      <w:r>
        <w:fldChar w:fldCharType="end"/>
      </w:r>
      <w:r>
        <w:t xml:space="preserve"> -- Senators Hembree, Campbell and Cleary:  A BILL TO AMEND SECTION 48-39-170(C) OF THE 1976 CODE, TO PROVIDE A THREE-YEAR STATUTE OF LIMITATIONS ON THE ENFORCEMENT VIOLATIONS RELATING TO MINOR DEVELOPMENT ACTIVITIES EXCEPT IN INSTANCES WHERE THE ALLEGED VIOLATOR KNOWINGLY OR INTENTIONALLY WITHHELD INFORMATION RELATING TO THE ALLEGED VIOLATION.</w:t>
      </w:r>
    </w:p>
    <w:p w:rsidR="00260994" w:rsidRDefault="00260994" w:rsidP="00260994">
      <w:r>
        <w:t>l:\s-res\pgc\011mino.eb.pgc.docx</w:t>
      </w:r>
    </w:p>
    <w:p w:rsidR="00260994" w:rsidRDefault="00260994" w:rsidP="00260994">
      <w:r>
        <w:tab/>
        <w:t>Read the first time and referred to the Committee on Agriculture and Natural Resources.</w:t>
      </w:r>
    </w:p>
    <w:p w:rsidR="00260994" w:rsidRDefault="00260994" w:rsidP="00260994"/>
    <w:p w:rsidR="00260994" w:rsidRDefault="00260994" w:rsidP="00260994">
      <w:r>
        <w:tab/>
        <w:t>S. 579</w:t>
      </w:r>
      <w:r>
        <w:fldChar w:fldCharType="begin"/>
      </w:r>
      <w:r>
        <w:instrText xml:space="preserve"> XE "</w:instrText>
      </w:r>
      <w:r>
        <w:tab/>
        <w:instrText>S. 579" \b</w:instrText>
      </w:r>
      <w:r>
        <w:fldChar w:fldCharType="end"/>
      </w:r>
      <w:r>
        <w:t xml:space="preserve"> -- Senator Hembree:  A SENATE RESOLUTION TO RECOGNIZE THE DEVASTATING EFFECTS OF DIABETES AND TO PROCLAIM WEDNESDAY, MARCH 25, 2015, AS "DIABETES AWARENESS DAY" IN SOUTH CAROLINA, COINCIDING WITH SOUTH CAROLINA</w:t>
      </w:r>
      <w:r w:rsidR="0008781F">
        <w:t>'S "DIABETES UNDER THE DOME DAY</w:t>
      </w:r>
      <w:r>
        <w:t>"</w:t>
      </w:r>
      <w:r w:rsidR="0008781F">
        <w:t>,</w:t>
      </w:r>
      <w:r>
        <w:t xml:space="preserve"> SPONSORED BY THE DIABETES INITIATIVE OF SOUTH CAROLINA AND THE AMERICAN DIABETES ASSOCIATION.</w:t>
      </w:r>
    </w:p>
    <w:p w:rsidR="00260994" w:rsidRDefault="00260994" w:rsidP="00260994">
      <w:r>
        <w:t>l:\s-res\gh\009diab.kmm.gh.docx</w:t>
      </w:r>
    </w:p>
    <w:p w:rsidR="00260994" w:rsidRDefault="00260994" w:rsidP="00260994">
      <w:r>
        <w:tab/>
        <w:t>The Senate Resolution was introduced and referred to the Committee on Medical Affairs.</w:t>
      </w:r>
    </w:p>
    <w:p w:rsidR="00260994" w:rsidRDefault="00260994" w:rsidP="00260994"/>
    <w:p w:rsidR="00260994" w:rsidRDefault="00260994" w:rsidP="00260994">
      <w:r>
        <w:tab/>
        <w:t>S. 580</w:t>
      </w:r>
      <w:r>
        <w:fldChar w:fldCharType="begin"/>
      </w:r>
      <w:r>
        <w:instrText xml:space="preserve"> XE "</w:instrText>
      </w:r>
      <w:r>
        <w:tab/>
        <w:instrText>S. 580"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RECOGNIZE AND HONOR THE KEENAN HIGH SCHOOL BOYS VARSITY BASKETBALL TEAM, COACHES, AND SCHOOL OFFICIALS FOR AN OUTSTANDING SEASON AND TO CONGRATULATE THEM FOR WINNING THE 2015 CLASS AA STATE CHAMPIONSHIP TITLE.</w:t>
      </w:r>
    </w:p>
    <w:p w:rsidR="00260994" w:rsidRDefault="00260994" w:rsidP="00260994">
      <w:r>
        <w:t>l:\council\bills\gm\24320ahb15.docx</w:t>
      </w:r>
    </w:p>
    <w:p w:rsidR="00260994" w:rsidRDefault="00260994" w:rsidP="00260994">
      <w:r>
        <w:tab/>
        <w:t>The Senate Resolution was adopted.</w:t>
      </w:r>
    </w:p>
    <w:p w:rsidR="00260994" w:rsidRDefault="00260994" w:rsidP="00260994"/>
    <w:p w:rsidR="00260994" w:rsidRDefault="00260994" w:rsidP="00260994">
      <w:r>
        <w:tab/>
        <w:t>S. 581</w:t>
      </w:r>
      <w:r>
        <w:fldChar w:fldCharType="begin"/>
      </w:r>
      <w:r>
        <w:instrText xml:space="preserve"> XE "</w:instrText>
      </w:r>
      <w:r>
        <w:tab/>
        <w:instrText>S. 581" \b</w:instrText>
      </w:r>
      <w:r>
        <w:fldChar w:fldCharType="end"/>
      </w:r>
      <w:r>
        <w:t xml:space="preserve"> -- Senators Jackson, Alexander, Allen, Bennett, Bright, Bryant, Campbell, Campsen, Cleary, Coleman, Corbin, Courson, Cromer, Davis, Fair, Gregory, Grooms, Hayes, Hembree, Hutto, Johnson, Kimpson, Leatherman, Lourie, Malloy, L. Martin, S. Martin, Massey, Matthews, McElveen, Nicholson, O'Dell, Peeler, Pinckney, Rankin, Reese, Sabb, Scott, Setzler, Shealy, Sheheen, Thurmond, Turner, Verdin, Williams and Young:  A SENATE RESOLUTION TO RECOGNIZE JENNIFER BELLAMY OF COLUMBIA'S WLTX-TV FOR HER OUTSTANDING SERVICE AS A MULTIMEDIA JOURNALIST AND WEEKEND ANCHOR AND TO WISH HER MUCH SUCCESS AND FULFILLMENT IN ALL HER FUTURE ENDEAVORS.</w:t>
      </w:r>
    </w:p>
    <w:p w:rsidR="00260994" w:rsidRDefault="00260994" w:rsidP="00260994">
      <w:r>
        <w:t>l:\council\bills\rm\1190sa15.docx</w:t>
      </w:r>
    </w:p>
    <w:p w:rsidR="00260994" w:rsidRDefault="00260994" w:rsidP="00260994">
      <w:r>
        <w:tab/>
        <w:t>The Senate Resolution was adopted.</w:t>
      </w:r>
    </w:p>
    <w:p w:rsidR="00260994" w:rsidRDefault="00260994" w:rsidP="00260994"/>
    <w:p w:rsidR="00260994" w:rsidRDefault="00260994" w:rsidP="00260994">
      <w:r>
        <w:tab/>
        <w:t>S. 582</w:t>
      </w:r>
      <w:r>
        <w:fldChar w:fldCharType="begin"/>
      </w:r>
      <w:r>
        <w:instrText xml:space="preserve"> XE "</w:instrText>
      </w:r>
      <w:r>
        <w:tab/>
        <w:instrText>S. 582" \b</w:instrText>
      </w:r>
      <w:r>
        <w:fldChar w:fldCharType="end"/>
      </w:r>
      <w:r>
        <w:t xml:space="preserve"> -- Senator Corbin:  A SENATE RESOLUTION TO RECOGNIZE AND HONOR THE GREER MIDDLE COLLEGE BOYS CROSS COUNTRY TEAM, COACH, AND SCHOOL OFFICIALS FOR AN OUTSTANDING SEASON, AND TO CONGRATULATE THEM FOR WINNING THE CLASS A STATE CHAMPIONSHIP TITLE.</w:t>
      </w:r>
    </w:p>
    <w:p w:rsidR="00260994" w:rsidRDefault="00260994" w:rsidP="00260994">
      <w:r>
        <w:t>l:\s-res\tdc\002gmc .ksg.tdc.docx</w:t>
      </w:r>
    </w:p>
    <w:p w:rsidR="00260994" w:rsidRDefault="00260994" w:rsidP="00260994">
      <w:r>
        <w:tab/>
        <w:t>The Senate Resolution was adopted.</w:t>
      </w:r>
    </w:p>
    <w:p w:rsidR="00260994" w:rsidRDefault="00260994" w:rsidP="00260994"/>
    <w:p w:rsidR="00260994" w:rsidRDefault="00260994" w:rsidP="00260994">
      <w:r>
        <w:tab/>
        <w:t>S. 583</w:t>
      </w:r>
      <w:r>
        <w:fldChar w:fldCharType="begin"/>
      </w:r>
      <w:r>
        <w:instrText xml:space="preserve"> XE "</w:instrText>
      </w:r>
      <w:r>
        <w:tab/>
        <w:instrText>S. 583" \b</w:instrText>
      </w:r>
      <w:r>
        <w:fldChar w:fldCharType="end"/>
      </w:r>
      <w:r>
        <w:t xml:space="preserve"> -- Senator Corbin:  A SENATE RESOLUTION TO RECOGNIZE AND CONGRATULATE CHRIS HARVEY, FIRE CHIEF OF THE CITY OF GREER FIRE DEPARTMENT, UPON THE OCCASION OF HIS RETIREMENT, AND TO WISH HIM CONTINUED SUCCESS AND HAPPINESS IN ALL HIS FUTURE ENDEAVORS.</w:t>
      </w:r>
    </w:p>
    <w:p w:rsidR="00260994" w:rsidRDefault="00260994" w:rsidP="00260994">
      <w:r>
        <w:t>l:\s-res\tdc\003chri.kmm.tdc.docx</w:t>
      </w:r>
    </w:p>
    <w:p w:rsidR="00260994" w:rsidRDefault="00260994" w:rsidP="00260994">
      <w:r>
        <w:tab/>
        <w:t>The Senate Resolution was adopted.</w:t>
      </w:r>
    </w:p>
    <w:p w:rsidR="00260994" w:rsidRDefault="00260994">
      <w:pPr>
        <w:pStyle w:val="Header"/>
        <w:tabs>
          <w:tab w:val="clear" w:pos="8640"/>
          <w:tab w:val="left" w:pos="4320"/>
        </w:tabs>
      </w:pPr>
    </w:p>
    <w:p w:rsidR="00DB74A4" w:rsidRDefault="00A7149B" w:rsidP="00A378D2">
      <w:pPr>
        <w:pStyle w:val="Header"/>
        <w:keepNext/>
        <w:tabs>
          <w:tab w:val="clear" w:pos="8640"/>
          <w:tab w:val="left" w:pos="4320"/>
        </w:tabs>
        <w:jc w:val="center"/>
      </w:pPr>
      <w:r>
        <w:rPr>
          <w:b/>
        </w:rPr>
        <w:t>REPORT</w:t>
      </w:r>
      <w:r w:rsidR="000A7610">
        <w:rPr>
          <w:b/>
        </w:rPr>
        <w:t xml:space="preserve"> OF STANDING COMMITTEE</w:t>
      </w:r>
    </w:p>
    <w:p w:rsidR="00DB74A4" w:rsidRDefault="00A7149B" w:rsidP="00A378D2">
      <w:pPr>
        <w:pStyle w:val="Header"/>
        <w:keepNext/>
        <w:tabs>
          <w:tab w:val="clear" w:pos="8640"/>
          <w:tab w:val="left" w:pos="4320"/>
        </w:tabs>
      </w:pPr>
      <w:r>
        <w:tab/>
        <w:t>Senator CAMPSEN from the Committee on Fish, Game and Forestry submitted a favorable report on:</w:t>
      </w:r>
    </w:p>
    <w:p w:rsidR="00A7149B" w:rsidRPr="00EE362B" w:rsidRDefault="00A7149B" w:rsidP="00A7149B">
      <w:pPr>
        <w:suppressAutoHyphens/>
      </w:pPr>
      <w:r>
        <w:tab/>
      </w:r>
      <w:r w:rsidRPr="00EE362B">
        <w:t>H. 3035</w:t>
      </w:r>
      <w:r w:rsidRPr="00EE362B">
        <w:fldChar w:fldCharType="begin"/>
      </w:r>
      <w:r w:rsidRPr="00EE362B">
        <w:instrText xml:space="preserve"> XE "H. 3035" \b </w:instrText>
      </w:r>
      <w:r w:rsidRPr="00EE362B">
        <w:fldChar w:fldCharType="end"/>
      </w:r>
      <w:r w:rsidRPr="00EE362B">
        <w:t xml:space="preserve"> -- </w:t>
      </w:r>
      <w:r>
        <w:t>Reps. Cobb</w:t>
      </w:r>
      <w:r>
        <w:noBreakHyphen/>
        <w:t>Hunter, Long, Burns, Chumley, Kirby, Hixon, Toole, Corley, Gagnon, Duckworth, Hardee, Johnson, Clemmons, Douglas, Ballentine, Tallon, Hodges, Henegan, Hiott, V.S. Moss, Dillard, Knight, Jefferson, Gilliard, Erickson and Riley</w:t>
      </w:r>
      <w:r w:rsidRPr="00EE362B">
        <w:t xml:space="preserve">:  </w:t>
      </w:r>
      <w:r w:rsidRPr="00EE362B">
        <w:rPr>
          <w:szCs w:val="30"/>
        </w:rPr>
        <w:t xml:space="preserve">A BILL </w:t>
      </w:r>
      <w:r w:rsidRPr="00EE362B">
        <w:t xml:space="preserve">TO AMEND THE CODE OF LAWS OF SOUTH CAROLINA, 1976, BY ADDING CHAPTER 54 TO TITLE 48 SO AS TO ENACT THE </w:t>
      </w:r>
      <w:r>
        <w:t>“</w:t>
      </w:r>
      <w:r w:rsidRPr="00EE362B">
        <w:t>TAKE PALMETTO PRIDE WHERE YOU LIVE ACT</w:t>
      </w:r>
      <w:r>
        <w:t>”</w:t>
      </w:r>
      <w:r w:rsidRPr="00EE362B">
        <w: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EE362B">
        <w:noBreakHyphen/>
        <w:t>23</w:t>
      </w:r>
      <w:r w:rsidRPr="00EE362B">
        <w:noBreakHyphen/>
        <w:t xml:space="preserve">115, RELATING TO PUBLIC SERVICE WORK AS A CONDITION OF PROBATION OR SUSPENSION OF A SENTENCE, SO AS TO DEFINE </w:t>
      </w:r>
      <w:r>
        <w:t>“</w:t>
      </w:r>
      <w:r w:rsidRPr="00EE362B">
        <w:t>PUBLIC SERVICE WORK</w:t>
      </w:r>
      <w:r>
        <w:t>”</w:t>
      </w:r>
      <w:r w:rsidRPr="00EE362B">
        <w:t xml:space="preserve"> AS PARTICIPATING IN A LITTER REMOVAL PROGRAM OR ANOTHER LITTER PROGRAM UNDER THE COMMISSION UNLESS THE COURT FINDS THAT PARTICIPATION IN SUCH A PROGRAM IS NOT APPROPRIATE FOR THE OFFENDER; AND TO REPEAL CHAPTER 67, TITLE 44 RELATING TO THE </w:t>
      </w:r>
      <w:r>
        <w:t>“</w:t>
      </w:r>
      <w:r w:rsidRPr="00EE362B">
        <w:t>LITTER CONTROL ACT OF 1978</w:t>
      </w:r>
      <w:r>
        <w:t>”</w:t>
      </w:r>
      <w:r w:rsidRPr="00EE362B">
        <w:t xml:space="preserve"> UNDER THE DEPARTMENT OF HEALTH AND ENVIRONMENTAL CONTROL.</w:t>
      </w:r>
    </w:p>
    <w:p w:rsidR="00A7149B" w:rsidRDefault="00A7149B">
      <w:pPr>
        <w:pStyle w:val="Header"/>
        <w:tabs>
          <w:tab w:val="clear" w:pos="8640"/>
          <w:tab w:val="left" w:pos="4320"/>
        </w:tabs>
      </w:pPr>
      <w:r>
        <w:tab/>
        <w:t>Ordered for consideration tomorrow.</w:t>
      </w:r>
    </w:p>
    <w:p w:rsidR="00A7149B" w:rsidRDefault="00A7149B">
      <w:pPr>
        <w:pStyle w:val="Header"/>
        <w:tabs>
          <w:tab w:val="clear" w:pos="8640"/>
          <w:tab w:val="left" w:pos="4320"/>
        </w:tabs>
      </w:pPr>
    </w:p>
    <w:p w:rsidR="00DB74A4" w:rsidRPr="005E5E24" w:rsidRDefault="005E5E24" w:rsidP="005E5E24">
      <w:pPr>
        <w:pStyle w:val="Header"/>
        <w:tabs>
          <w:tab w:val="clear" w:pos="8640"/>
          <w:tab w:val="left" w:pos="4320"/>
        </w:tabs>
        <w:jc w:val="center"/>
      </w:pPr>
      <w:r>
        <w:rPr>
          <w:b/>
        </w:rPr>
        <w:t>Message from the House</w:t>
      </w:r>
    </w:p>
    <w:p w:rsidR="005E5E24" w:rsidRDefault="005E5E24">
      <w:pPr>
        <w:pStyle w:val="Header"/>
        <w:tabs>
          <w:tab w:val="clear" w:pos="8640"/>
          <w:tab w:val="left" w:pos="4320"/>
        </w:tabs>
      </w:pPr>
      <w:r>
        <w:t>Columbia, S.C., March 19, 2015</w:t>
      </w:r>
    </w:p>
    <w:p w:rsidR="005E5E24" w:rsidRDefault="005E5E24">
      <w:pPr>
        <w:pStyle w:val="Header"/>
        <w:tabs>
          <w:tab w:val="clear" w:pos="8640"/>
          <w:tab w:val="left" w:pos="4320"/>
        </w:tabs>
      </w:pPr>
    </w:p>
    <w:p w:rsidR="005E5E24" w:rsidRDefault="005E5E24">
      <w:pPr>
        <w:pStyle w:val="Header"/>
        <w:tabs>
          <w:tab w:val="clear" w:pos="8640"/>
          <w:tab w:val="left" w:pos="4320"/>
        </w:tabs>
      </w:pPr>
      <w:r>
        <w:t>Mr. President and Senators:</w:t>
      </w:r>
    </w:p>
    <w:p w:rsidR="005E5E24" w:rsidRDefault="005E5E24">
      <w:pPr>
        <w:pStyle w:val="Header"/>
        <w:tabs>
          <w:tab w:val="clear" w:pos="8640"/>
          <w:tab w:val="left" w:pos="4320"/>
        </w:tabs>
      </w:pPr>
      <w:r>
        <w:tab/>
        <w:t>The House respectfully informs your Honorable Body that it has appointed Reps. Weeks, Tallon and Kennedy to the Committee of Conference on the part of the House on:</w:t>
      </w:r>
    </w:p>
    <w:p w:rsidR="005E5E24" w:rsidRPr="00C21894" w:rsidRDefault="005E5E24" w:rsidP="005E5E24">
      <w:pPr>
        <w:suppressAutoHyphens/>
      </w:pPr>
      <w:bookmarkStart w:id="1" w:name="StartOfClip"/>
      <w:bookmarkEnd w:id="1"/>
      <w:r>
        <w:tab/>
      </w:r>
      <w:r w:rsidRPr="00C21894">
        <w:t>S. 196</w:t>
      </w:r>
      <w:r w:rsidRPr="00C21894">
        <w:fldChar w:fldCharType="begin"/>
      </w:r>
      <w:r w:rsidRPr="00C21894">
        <w:instrText xml:space="preserve"> XE "S. 196" \b </w:instrText>
      </w:r>
      <w:r w:rsidRPr="00C21894">
        <w:fldChar w:fldCharType="end"/>
      </w:r>
      <w:r w:rsidRPr="00C21894">
        <w:t xml:space="preserve"> -- </w:t>
      </w:r>
      <w:r>
        <w:t>Senators Hutto, L. Martin, Bryant, Campsen, S. Martin and Lourie</w:t>
      </w:r>
      <w:r w:rsidRPr="00C21894">
        <w:t xml:space="preserve">:  </w:t>
      </w:r>
      <w:r w:rsidRPr="00C21894">
        <w:rPr>
          <w:szCs w:val="30"/>
        </w:rPr>
        <w:t xml:space="preserve">A BILL </w:t>
      </w:r>
      <w:r w:rsidRPr="00C21894">
        <w:t>TO AMEND SECTION 14</w:t>
      </w:r>
      <w:r w:rsidRPr="00C21894">
        <w:noBreakHyphen/>
        <w:t>7</w:t>
      </w:r>
      <w:r w:rsidRPr="00C21894">
        <w:noBreakHyphen/>
        <w:t>1610, AS AMENDED, CODE OF LAWS OF SOUTH CAROLINA, 1976, RELATING TO THE STATE GRAND JURY SYSTEM AND LEGISLATIVE FINDINGS AND APPLICABILITY, SO AS TO INCLUDE CRIMES INVOLVING TRAFFICKING PERSONS IN THE PURVIEW OF THE STATUTE; TO AMEND SECTION 14</w:t>
      </w:r>
      <w:r w:rsidRPr="00C21894">
        <w:noBreakHyphen/>
        <w:t>7</w:t>
      </w:r>
      <w:r w:rsidRPr="00C21894">
        <w:noBreakHyphen/>
        <w:t>1630, AS AMENDED, RELATING TO JURISDICTION OF THE STATE GRAND JURY, SO AS TO INCLUDE CRIMES INVOLVING TRAFFICKING IN PERSONS IN THE PURVIEW OF THE STATUTE; TO AMEND SECTION 16</w:t>
      </w:r>
      <w:r w:rsidRPr="00C21894">
        <w:noBreakHyphen/>
        <w:t>3</w:t>
      </w:r>
      <w:r w:rsidRPr="00C21894">
        <w:noBreakHyphen/>
        <w:t xml:space="preserve">2010, RELATING TO DEFINITIONS FOR PURPOSES OF TRAFFICKING IN PERSONS, SO AS TO REVISE THE DEFINITION OF </w:t>
      </w:r>
      <w:r>
        <w:t>“</w:t>
      </w:r>
      <w:r w:rsidRPr="00C21894">
        <w:t>SEX TRAFFICKING</w:t>
      </w:r>
      <w:r>
        <w:t>”</w:t>
      </w:r>
      <w:r w:rsidRPr="00C21894">
        <w:t>; BY ADDING SECTION 16</w:t>
      </w:r>
      <w:r w:rsidRPr="00C21894">
        <w:noBreakHyphen/>
        <w:t>3</w:t>
      </w:r>
      <w:r w:rsidRPr="00C21894">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C21894">
        <w:noBreakHyphen/>
        <w:t>3</w:t>
      </w:r>
      <w:r w:rsidRPr="00C21894">
        <w:noBreakHyphen/>
        <w:t>2050, RELATING TO THE INTERAGENCY TASK FORCE FOR THE PREVENTION OF TRAFFICKING IN PERSONS, SO AS TO REVISE THE MEMBERSHIP OF THE TASK FORCE.</w:t>
      </w:r>
    </w:p>
    <w:p w:rsidR="005E5E24" w:rsidRDefault="005E5E24">
      <w:pPr>
        <w:pStyle w:val="Header"/>
        <w:tabs>
          <w:tab w:val="clear" w:pos="8640"/>
          <w:tab w:val="left" w:pos="4320"/>
        </w:tabs>
      </w:pPr>
      <w:r>
        <w:t>Very respectfully,</w:t>
      </w:r>
    </w:p>
    <w:p w:rsidR="005E5E24" w:rsidRDefault="005E5E24">
      <w:pPr>
        <w:pStyle w:val="Header"/>
        <w:tabs>
          <w:tab w:val="clear" w:pos="8640"/>
          <w:tab w:val="left" w:pos="4320"/>
        </w:tabs>
      </w:pPr>
      <w:r>
        <w:t>Speaker of the House</w:t>
      </w:r>
    </w:p>
    <w:p w:rsidR="005E5E24" w:rsidRDefault="005E5E24">
      <w:pPr>
        <w:pStyle w:val="Header"/>
        <w:tabs>
          <w:tab w:val="clear" w:pos="8640"/>
          <w:tab w:val="left" w:pos="4320"/>
        </w:tabs>
      </w:pPr>
      <w:r>
        <w:tab/>
        <w:t>Received as information.</w:t>
      </w:r>
    </w:p>
    <w:p w:rsidR="005E5E24" w:rsidRDefault="005E5E2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C245E" w:rsidRPr="001C245E" w:rsidRDefault="001C245E" w:rsidP="001C245E">
      <w:pPr>
        <w:pStyle w:val="Header"/>
        <w:jc w:val="center"/>
        <w:rPr>
          <w:b/>
          <w:bCs/>
          <w:color w:val="auto"/>
        </w:rPr>
      </w:pPr>
      <w:r w:rsidRPr="001C245E">
        <w:rPr>
          <w:b/>
          <w:bCs/>
          <w:color w:val="auto"/>
        </w:rPr>
        <w:t>HOUSE BILL RETURNED</w:t>
      </w:r>
    </w:p>
    <w:p w:rsidR="001C245E" w:rsidRDefault="001C245E" w:rsidP="001C245E">
      <w:pPr>
        <w:pStyle w:val="Header"/>
        <w:rPr>
          <w:bCs/>
          <w:color w:val="auto"/>
        </w:rPr>
      </w:pPr>
      <w:r w:rsidRPr="001C245E">
        <w:rPr>
          <w:bCs/>
          <w:color w:val="auto"/>
        </w:rPr>
        <w:tab/>
        <w:t>The following Bill was read the third time and ordered returned to the House with amendments:</w:t>
      </w:r>
    </w:p>
    <w:p w:rsidR="007978A6" w:rsidRPr="001C245E" w:rsidRDefault="007978A6" w:rsidP="001C245E">
      <w:pPr>
        <w:pStyle w:val="Header"/>
        <w:rPr>
          <w:bCs/>
          <w:color w:val="auto"/>
        </w:rPr>
      </w:pPr>
    </w:p>
    <w:p w:rsidR="001C245E" w:rsidRPr="000C5E1E" w:rsidRDefault="001C245E" w:rsidP="001C245E">
      <w:pPr>
        <w:pStyle w:val="Header"/>
      </w:pPr>
      <w:r w:rsidRPr="001C245E">
        <w:rPr>
          <w:b/>
          <w:bCs/>
          <w:color w:val="auto"/>
        </w:rPr>
        <w:tab/>
      </w:r>
      <w:r w:rsidRPr="001C245E">
        <w:rPr>
          <w:color w:val="auto"/>
        </w:rPr>
        <w:t>H. 3323</w:t>
      </w:r>
      <w:r w:rsidRPr="001C245E">
        <w:rPr>
          <w:color w:val="auto"/>
        </w:rPr>
        <w:fldChar w:fldCharType="begin"/>
      </w:r>
      <w:r w:rsidRPr="001C245E">
        <w:rPr>
          <w:color w:val="auto"/>
        </w:rPr>
        <w:instrText xml:space="preserve"> XE "H. 3323" \b </w:instrText>
      </w:r>
      <w:r w:rsidRPr="001C245E">
        <w:rPr>
          <w:color w:val="auto"/>
        </w:rPr>
        <w:fldChar w:fldCharType="end"/>
      </w:r>
      <w:r w:rsidRPr="001C245E">
        <w:rPr>
          <w:color w:val="auto"/>
        </w:rPr>
        <w:t xml:space="preserve"> -- Reps. V.S. Moss, Ott, Hiott, Hixon and Jefferson:  </w:t>
      </w:r>
      <w:r w:rsidRPr="001C245E">
        <w:rPr>
          <w:color w:val="auto"/>
          <w:szCs w:val="30"/>
        </w:rPr>
        <w:t xml:space="preserve">A BILL </w:t>
      </w:r>
      <w:r w:rsidRPr="001C245E">
        <w:rPr>
          <w:color w:val="auto"/>
        </w:rPr>
        <w:t>TO AMEND CHAPTER 23, TITLE 46, CODE O</w:t>
      </w:r>
      <w:r w:rsidRPr="000C5E1E">
        <w:t xml:space="preserve">F LAWS OF SOUTH CAROLINA, 1976, RELATING TO THE </w:t>
      </w:r>
      <w:r>
        <w:t>“</w:t>
      </w:r>
      <w:r w:rsidRPr="000C5E1E">
        <w:t>SOUTH CAROLINA NOXIOUS WEED ACT</w:t>
      </w:r>
      <w:r>
        <w:t>”</w:t>
      </w:r>
      <w:r w:rsidRPr="000C5E1E">
        <w:t xml:space="preserve"> SO AS TO DELETE THE TERM </w:t>
      </w:r>
      <w:r>
        <w:t>“</w:t>
      </w:r>
      <w:r w:rsidRPr="000C5E1E">
        <w:t>COMMISSIONER</w:t>
      </w:r>
      <w:r>
        <w:t>”</w:t>
      </w:r>
      <w:r w:rsidRPr="000C5E1E">
        <w:t xml:space="preserve"> AND REPLACE IT WITH THE TERM </w:t>
      </w:r>
      <w:r>
        <w:t>“</w:t>
      </w:r>
      <w:r w:rsidRPr="000C5E1E">
        <w:t>COMMISSION</w:t>
      </w:r>
      <w:r>
        <w:t>”</w:t>
      </w:r>
      <w:r w:rsidRPr="000C5E1E">
        <w:t xml:space="preserve">, TO REVISE THE DEFINITION OF THE TERMS </w:t>
      </w:r>
      <w:r>
        <w:t>“</w:t>
      </w:r>
      <w:r w:rsidRPr="000C5E1E">
        <w:t>COMMISSION</w:t>
      </w:r>
      <w:r>
        <w:t>”</w:t>
      </w:r>
      <w:r w:rsidRPr="000C5E1E">
        <w:t xml:space="preserve">, </w:t>
      </w:r>
      <w:r>
        <w:t>“</w:t>
      </w:r>
      <w:r w:rsidRPr="000C5E1E">
        <w:t>AUTHORIZED INSPECTOR</w:t>
      </w:r>
      <w:r>
        <w:t>”</w:t>
      </w:r>
      <w:r w:rsidRPr="000C5E1E">
        <w:t xml:space="preserve">, AND </w:t>
      </w:r>
      <w:r>
        <w:t>“</w:t>
      </w:r>
      <w:r w:rsidRPr="000C5E1E">
        <w:t>NOXIOUS WEED</w:t>
      </w:r>
      <w:r>
        <w:t>”</w:t>
      </w:r>
      <w:r w:rsidRPr="000C5E1E">
        <w:t xml:space="preserve">, TO PROVIDE A DEFINITION FOR THE TERM </w:t>
      </w:r>
      <w:r>
        <w:t>“</w:t>
      </w:r>
      <w:r w:rsidRPr="000C5E1E">
        <w:t>DIRECTOR</w:t>
      </w:r>
      <w:r>
        <w:t>”</w:t>
      </w:r>
      <w:r w:rsidRPr="000C5E1E">
        <w:t xml:space="preserve">, TO MAKE TECHNICAL CHANGES, AND TO DELETE THE TERM </w:t>
      </w:r>
      <w:r>
        <w:t>“</w:t>
      </w:r>
      <w:r w:rsidRPr="000C5E1E">
        <w:t>SOUTH CAROLINA DEPARTMENT OF AGRICULTURE</w:t>
      </w:r>
      <w:r>
        <w:t>”</w:t>
      </w:r>
      <w:r w:rsidRPr="000C5E1E">
        <w:t xml:space="preserve"> AND REPLACE IT WITH THE TERM </w:t>
      </w:r>
      <w:r>
        <w:t>“</w:t>
      </w:r>
      <w:r w:rsidRPr="000C5E1E">
        <w:t>DIVISION OF REGULATORY AND PUBLIC SERVICE PROGRAMS, CLEMSON UNIVERSITY</w:t>
      </w:r>
      <w:r>
        <w:t>”</w:t>
      </w:r>
      <w:r w:rsidRPr="000C5E1E">
        <w:t>; AND TO ESTABLISH THE POWERS AND DUTIES OF THE STATE CROP PEST COMMISSION AND THE DIRECTOR OF THE REGULATORY AND PUBLIC SERVICE PROGRAMS, CLEMSON UNIVERSITY.</w:t>
      </w:r>
    </w:p>
    <w:p w:rsidR="00AE2310" w:rsidRDefault="001C245E" w:rsidP="00260994">
      <w:pPr>
        <w:pStyle w:val="Header"/>
      </w:pPr>
      <w:r w:rsidRPr="000777F9">
        <w:rPr>
          <w:bCs/>
          <w:color w:val="7030A0"/>
          <w:szCs w:val="22"/>
        </w:rPr>
        <w:tab/>
      </w:r>
    </w:p>
    <w:p w:rsidR="003901E3" w:rsidRPr="003901E3" w:rsidRDefault="003901E3" w:rsidP="003901E3">
      <w:pPr>
        <w:jc w:val="center"/>
        <w:rPr>
          <w:b/>
          <w:color w:val="auto"/>
        </w:rPr>
      </w:pPr>
      <w:r w:rsidRPr="003901E3">
        <w:rPr>
          <w:b/>
          <w:color w:val="auto"/>
        </w:rPr>
        <w:t>READ THE THIRD TIME</w:t>
      </w:r>
    </w:p>
    <w:p w:rsidR="003901E3" w:rsidRPr="003901E3" w:rsidRDefault="003901E3" w:rsidP="003901E3">
      <w:pPr>
        <w:jc w:val="center"/>
        <w:rPr>
          <w:b/>
          <w:color w:val="auto"/>
        </w:rPr>
      </w:pPr>
      <w:r w:rsidRPr="003901E3">
        <w:rPr>
          <w:b/>
          <w:color w:val="auto"/>
        </w:rPr>
        <w:t>SENT TO THE HOUSE</w:t>
      </w:r>
    </w:p>
    <w:p w:rsidR="003901E3" w:rsidRDefault="003901E3" w:rsidP="003901E3">
      <w:pPr>
        <w:pStyle w:val="Header"/>
        <w:tabs>
          <w:tab w:val="left" w:pos="4320"/>
        </w:tabs>
        <w:rPr>
          <w:color w:val="auto"/>
        </w:rPr>
      </w:pPr>
      <w:r w:rsidRPr="003901E3">
        <w:rPr>
          <w:b/>
          <w:color w:val="auto"/>
          <w:szCs w:val="22"/>
        </w:rPr>
        <w:tab/>
      </w:r>
      <w:r w:rsidRPr="003901E3">
        <w:rPr>
          <w:color w:val="auto"/>
        </w:rPr>
        <w:t xml:space="preserve">The following </w:t>
      </w:r>
      <w:r w:rsidRPr="00A7149B">
        <w:rPr>
          <w:color w:val="auto"/>
        </w:rPr>
        <w:t>Bills were</w:t>
      </w:r>
      <w:r w:rsidRPr="003901E3">
        <w:rPr>
          <w:color w:val="auto"/>
        </w:rPr>
        <w:t xml:space="preserve"> read the third time and ordered sent to the House of Representatives:</w:t>
      </w:r>
    </w:p>
    <w:p w:rsidR="007978A6" w:rsidRPr="003901E3" w:rsidRDefault="007978A6" w:rsidP="003901E3">
      <w:pPr>
        <w:pStyle w:val="Header"/>
        <w:tabs>
          <w:tab w:val="left" w:pos="4320"/>
        </w:tabs>
        <w:rPr>
          <w:color w:val="auto"/>
        </w:rPr>
      </w:pPr>
    </w:p>
    <w:p w:rsidR="003901E3" w:rsidRPr="00286BD1" w:rsidRDefault="003901E3" w:rsidP="003901E3">
      <w:r>
        <w:rPr>
          <w:color w:val="auto"/>
        </w:rPr>
        <w:tab/>
      </w:r>
      <w:r w:rsidRPr="00286BD1">
        <w:t>S. 357</w:t>
      </w:r>
      <w:r w:rsidRPr="00286BD1">
        <w:fldChar w:fldCharType="begin"/>
      </w:r>
      <w:r w:rsidRPr="00286BD1">
        <w:instrText xml:space="preserve"> XE "S. 357" \b </w:instrText>
      </w:r>
      <w:r w:rsidRPr="00286BD1">
        <w:fldChar w:fldCharType="end"/>
      </w:r>
      <w:r w:rsidRPr="00286BD1">
        <w:t xml:space="preserve"> -- Senator</w:t>
      </w:r>
      <w:r w:rsidR="007978A6">
        <w:t>s</w:t>
      </w:r>
      <w:r w:rsidRPr="00286BD1">
        <w:t xml:space="preserve"> Cleary</w:t>
      </w:r>
      <w:r w:rsidR="007978A6">
        <w:t xml:space="preserve"> and Davis</w:t>
      </w:r>
      <w:r w:rsidRPr="00286BD1">
        <w:t xml:space="preserve">:  </w:t>
      </w:r>
      <w:r w:rsidRPr="00286BD1">
        <w:rPr>
          <w:szCs w:val="30"/>
        </w:rPr>
        <w:t xml:space="preserve">A BILL </w:t>
      </w:r>
      <w:r w:rsidRPr="00286BD1">
        <w:rPr>
          <w:color w:val="000000" w:themeColor="text1"/>
          <w:u w:color="000000" w:themeColor="text1"/>
        </w:rPr>
        <w:t xml:space="preserve">TO AMEND THE CODE OF LAWS OF SOUTH CAROLINA, 1976, BY ADDING ARTICLE 3 TO CHAPTER 30, TITLE 44 SO AS TO BE ENTITLED </w:t>
      </w:r>
      <w:r>
        <w:rPr>
          <w:color w:val="000000" w:themeColor="text1"/>
          <w:u w:color="000000" w:themeColor="text1"/>
        </w:rPr>
        <w:t>“</w:t>
      </w:r>
      <w:r w:rsidRPr="00286BD1">
        <w:rPr>
          <w:color w:val="000000" w:themeColor="text1"/>
          <w:u w:color="000000" w:themeColor="text1"/>
        </w:rPr>
        <w:t>IMMUNITY FROM LIABILITY FOR PROVIDING FREE HEALTH CARE SERVICES</w:t>
      </w:r>
      <w:r>
        <w:rPr>
          <w:color w:val="000000" w:themeColor="text1"/>
          <w:u w:color="000000" w:themeColor="text1"/>
        </w:rPr>
        <w:t>”</w:t>
      </w:r>
      <w:r w:rsidRPr="00286BD1">
        <w:rPr>
          <w:color w:val="000000" w:themeColor="text1"/>
          <w:u w:color="000000" w:themeColor="text1"/>
        </w:rPr>
        <w:t xml:space="preserve">, AND TO PROVIDE THAT THE SERVICES OF A HEALTH CARE PROVIDER TREATING A PATIENT FREE OF CHARGE ARE DEEMED TO BE WITHIN THE SCOPE OF THE GOOD SAMARITAN STATUTE; TO REENTITLE CHAPTER 30, TITLE 44 AS </w:t>
      </w:r>
      <w:r>
        <w:rPr>
          <w:color w:val="000000" w:themeColor="text1"/>
          <w:u w:color="000000" w:themeColor="text1"/>
        </w:rPr>
        <w:t>“</w:t>
      </w:r>
      <w:r w:rsidRPr="00286BD1">
        <w:rPr>
          <w:color w:val="000000" w:themeColor="text1"/>
          <w:u w:color="000000" w:themeColor="text1"/>
        </w:rPr>
        <w:t>HEALTH CARE PROFESSIONALS</w:t>
      </w:r>
      <w:r>
        <w:rPr>
          <w:color w:val="000000" w:themeColor="text1"/>
          <w:u w:color="000000" w:themeColor="text1"/>
        </w:rPr>
        <w:t>”</w:t>
      </w:r>
      <w:r w:rsidRPr="00286BD1">
        <w:rPr>
          <w:color w:val="000000" w:themeColor="text1"/>
          <w:u w:color="000000" w:themeColor="text1"/>
        </w:rPr>
        <w:t>; TO DESIGNATE SECTIONS 44</w:t>
      </w:r>
      <w:r w:rsidRPr="00286BD1">
        <w:rPr>
          <w:color w:val="000000" w:themeColor="text1"/>
          <w:u w:color="000000" w:themeColor="text1"/>
        </w:rPr>
        <w:noBreakHyphen/>
        <w:t>30</w:t>
      </w:r>
      <w:r w:rsidRPr="00286BD1">
        <w:rPr>
          <w:color w:val="000000" w:themeColor="text1"/>
          <w:u w:color="000000" w:themeColor="text1"/>
        </w:rPr>
        <w:noBreakHyphen/>
        <w:t>10 THROUGH 44</w:t>
      </w:r>
      <w:r w:rsidRPr="00286BD1">
        <w:rPr>
          <w:color w:val="000000" w:themeColor="text1"/>
          <w:u w:color="000000" w:themeColor="text1"/>
        </w:rPr>
        <w:noBreakHyphen/>
        <w:t>30</w:t>
      </w:r>
      <w:r w:rsidRPr="00286BD1">
        <w:rPr>
          <w:color w:val="000000" w:themeColor="text1"/>
          <w:u w:color="000000" w:themeColor="text1"/>
        </w:rPr>
        <w:noBreakHyphen/>
        <w:t xml:space="preserve">90 AS ARTICLE 1, CHAPTER 30, TITLE 44, ENTITLED </w:t>
      </w:r>
      <w:r>
        <w:rPr>
          <w:color w:val="000000" w:themeColor="text1"/>
          <w:u w:color="000000" w:themeColor="text1"/>
        </w:rPr>
        <w:t>“</w:t>
      </w:r>
      <w:r w:rsidRPr="00286BD1">
        <w:rPr>
          <w:color w:val="000000" w:themeColor="text1"/>
          <w:u w:color="000000" w:themeColor="text1"/>
        </w:rPr>
        <w:t>HEALTH CARE PROFESSIONAL COMPLIANCE ACT</w:t>
      </w:r>
      <w:r>
        <w:rPr>
          <w:color w:val="000000" w:themeColor="text1"/>
          <w:u w:color="000000" w:themeColor="text1"/>
        </w:rPr>
        <w:t>”</w:t>
      </w:r>
      <w:r w:rsidRPr="00286BD1">
        <w:rPr>
          <w:color w:val="000000" w:themeColor="text1"/>
          <w:u w:color="000000" w:themeColor="text1"/>
        </w:rPr>
        <w:t>; AND TO AMEND SECTION 38</w:t>
      </w:r>
      <w:r w:rsidRPr="00286BD1">
        <w:rPr>
          <w:color w:val="000000" w:themeColor="text1"/>
          <w:u w:color="000000" w:themeColor="text1"/>
        </w:rPr>
        <w:noBreakHyphen/>
        <w:t>79</w:t>
      </w:r>
      <w:r w:rsidRPr="00286BD1">
        <w:rPr>
          <w:color w:val="000000" w:themeColor="text1"/>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RECORD.</w:t>
      </w:r>
    </w:p>
    <w:p w:rsidR="00AE2310" w:rsidRDefault="00AE2310">
      <w:pPr>
        <w:pStyle w:val="Header"/>
        <w:tabs>
          <w:tab w:val="clear" w:pos="8640"/>
          <w:tab w:val="left" w:pos="4320"/>
        </w:tabs>
        <w:rPr>
          <w:color w:val="auto"/>
        </w:rPr>
      </w:pPr>
    </w:p>
    <w:p w:rsidR="003901E3" w:rsidRPr="00CD0A6B" w:rsidRDefault="003901E3" w:rsidP="003901E3">
      <w:pPr>
        <w:suppressAutoHyphens/>
      </w:pPr>
      <w:r>
        <w:rPr>
          <w:color w:val="auto"/>
        </w:rPr>
        <w:tab/>
      </w:r>
      <w:r w:rsidRPr="00CD0A6B">
        <w:t>S. 381</w:t>
      </w:r>
      <w:r w:rsidRPr="00CD0A6B">
        <w:fldChar w:fldCharType="begin"/>
      </w:r>
      <w:r w:rsidRPr="00CD0A6B">
        <w:instrText xml:space="preserve"> XE "S. 381" \b </w:instrText>
      </w:r>
      <w:r w:rsidRPr="00CD0A6B">
        <w:fldChar w:fldCharType="end"/>
      </w:r>
      <w:r w:rsidRPr="00CD0A6B">
        <w:t xml:space="preserve"> -- </w:t>
      </w:r>
      <w:r>
        <w:t>Senators Shealy, Bright, Turner, Johnson, Young, Jackson, Grooms, Sabb, Thurmond, Massey, Allen, Sheheen, Davis, Hembree, L. Martin, Bryant, Peeler, Alexander, Lourie, Cromer</w:t>
      </w:r>
      <w:r w:rsidR="00A8767A">
        <w:t>,</w:t>
      </w:r>
      <w:r>
        <w:t xml:space="preserve"> Setzler</w:t>
      </w:r>
      <w:r w:rsidR="00A8767A">
        <w:t xml:space="preserve">  and Scott</w:t>
      </w:r>
      <w:r w:rsidRPr="00CD0A6B">
        <w:t xml:space="preserve">:  </w:t>
      </w:r>
      <w:r w:rsidRPr="00CD0A6B">
        <w:rPr>
          <w:szCs w:val="30"/>
        </w:rPr>
        <w:t xml:space="preserve">A BILL </w:t>
      </w:r>
      <w:r w:rsidRPr="00CD0A6B">
        <w:t>TO AMEND SECTION 8</w:t>
      </w:r>
      <w:r w:rsidRPr="00CD0A6B">
        <w:noBreakHyphen/>
        <w:t>11</w:t>
      </w:r>
      <w:r w:rsidRPr="00CD0A6B">
        <w:noBreakHyphen/>
        <w:t>620(A)(1) OF THE 1976 CODE, RELATING TO LEAVE AND LUMP</w:t>
      </w:r>
      <w:r w:rsidRPr="00CD0A6B">
        <w:noBreakHyphen/>
        <w:t>SUM PAYMENTS UPON TERMINATION OF EMPLOYMENT, TO PROVIDE THAT ANY PUBLIC EMPLOYEE WHO IS TERMINATED WITHIN ONE YEAR OF FULL RETIREMENT SHALL HAVE FIVE DAYS AFTER TERMINATION TO PURCHASE THE REMAINING TIME.</w:t>
      </w:r>
    </w:p>
    <w:p w:rsidR="003901E3" w:rsidRDefault="003901E3">
      <w:pPr>
        <w:pStyle w:val="Header"/>
        <w:tabs>
          <w:tab w:val="clear" w:pos="8640"/>
          <w:tab w:val="left" w:pos="4320"/>
        </w:tabs>
        <w:rPr>
          <w:color w:val="auto"/>
        </w:rPr>
      </w:pPr>
    </w:p>
    <w:p w:rsidR="003901E3" w:rsidRPr="0070552B" w:rsidRDefault="003901E3" w:rsidP="003901E3">
      <w:pPr>
        <w:suppressAutoHyphens/>
      </w:pPr>
      <w:r>
        <w:rPr>
          <w:color w:val="auto"/>
        </w:rPr>
        <w:tab/>
      </w:r>
      <w:r w:rsidRPr="0070552B">
        <w:t>S. 391</w:t>
      </w:r>
      <w:r w:rsidRPr="0070552B">
        <w:fldChar w:fldCharType="begin"/>
      </w:r>
      <w:r w:rsidRPr="0070552B">
        <w:instrText xml:space="preserve"> XE "S. 391" \b </w:instrText>
      </w:r>
      <w:r w:rsidRPr="0070552B">
        <w:fldChar w:fldCharType="end"/>
      </w:r>
      <w:r w:rsidRPr="0070552B">
        <w:t xml:space="preserve"> -- </w:t>
      </w:r>
      <w:r>
        <w:t>Senators Young, Massey, Turner, Thurmond, Johnson, McElveen, Shealy, Hembree, Cromer</w:t>
      </w:r>
      <w:r w:rsidR="007F3BE7">
        <w:t xml:space="preserve">, </w:t>
      </w:r>
      <w:r>
        <w:t>Setzler</w:t>
      </w:r>
      <w:r w:rsidR="007F3BE7">
        <w:t>, Scott, Alexander and Davis</w:t>
      </w:r>
      <w:r w:rsidRPr="0070552B">
        <w:t xml:space="preserve">:  </w:t>
      </w:r>
      <w:r w:rsidRPr="0070552B">
        <w:rPr>
          <w:szCs w:val="30"/>
        </w:rPr>
        <w:t xml:space="preserve">A BILL </w:t>
      </w:r>
      <w:r w:rsidRPr="0070552B">
        <w:t>TO AMEND SECTION 59</w:t>
      </w:r>
      <w:r w:rsidRPr="0070552B">
        <w:noBreakHyphen/>
        <w:t>112</w:t>
      </w:r>
      <w:r w:rsidRPr="0070552B">
        <w:noBreakHyphen/>
        <w:t>50 OF THE 1976 CODE, RELATING TO IN</w:t>
      </w:r>
      <w:r w:rsidRPr="0070552B">
        <w:noBreakHyphen/>
        <w:t>STATE TUITION RATES FOR MILITARY PERSONNEL AND THEIR DEPENDENTS UNDER CERTAIN CONDITIONS, SO AS TO REVISE THE CRITERIA UNDER WHICH VETERANS WHO ARE HONORABLY DISCHARGED AND THEIR DEPENDENTS MAY RECEIVE IN</w:t>
      </w:r>
      <w:r w:rsidRPr="0070552B">
        <w:noBreakHyphen/>
        <w:t>STATE TUITION RATES, AND TO DEFINE RELATED TERMINOLOGY.</w:t>
      </w:r>
    </w:p>
    <w:p w:rsidR="003901E3" w:rsidRDefault="003901E3">
      <w:pPr>
        <w:pStyle w:val="Header"/>
        <w:tabs>
          <w:tab w:val="clear" w:pos="8640"/>
          <w:tab w:val="left" w:pos="4320"/>
        </w:tabs>
        <w:rPr>
          <w:color w:val="auto"/>
        </w:rPr>
      </w:pPr>
    </w:p>
    <w:p w:rsidR="003901E3" w:rsidRPr="000D44E1" w:rsidRDefault="003901E3" w:rsidP="003901E3">
      <w:pPr>
        <w:suppressAutoHyphens/>
      </w:pPr>
      <w:r>
        <w:rPr>
          <w:color w:val="auto"/>
        </w:rPr>
        <w:tab/>
      </w:r>
      <w:r w:rsidRPr="000D44E1">
        <w:t>S. 407</w:t>
      </w:r>
      <w:r w:rsidRPr="000D44E1">
        <w:fldChar w:fldCharType="begin"/>
      </w:r>
      <w:r w:rsidRPr="000D44E1">
        <w:instrText xml:space="preserve"> XE "S. 407" \b </w:instrText>
      </w:r>
      <w:r w:rsidRPr="000D44E1">
        <w:fldChar w:fldCharType="end"/>
      </w:r>
      <w:r w:rsidRPr="000D44E1">
        <w:t xml:space="preserve"> -- Senator</w:t>
      </w:r>
      <w:r w:rsidR="007F3BE7">
        <w:t>s</w:t>
      </w:r>
      <w:r w:rsidRPr="000D44E1">
        <w:t xml:space="preserve"> Bryant</w:t>
      </w:r>
      <w:r w:rsidR="007F3BE7">
        <w:t xml:space="preserve"> and Young</w:t>
      </w:r>
      <w:r w:rsidRPr="000D44E1">
        <w:t xml:space="preserve">:  </w:t>
      </w:r>
      <w:r w:rsidRPr="000D44E1">
        <w:rPr>
          <w:szCs w:val="30"/>
        </w:rPr>
        <w:t xml:space="preserve">A BILL </w:t>
      </w:r>
      <w:r w:rsidRPr="000D44E1">
        <w:t>TO AMEND SECTION 41</w:t>
      </w:r>
      <w:r w:rsidRPr="000D44E1">
        <w:noBreakHyphen/>
        <w:t>27</w:t>
      </w:r>
      <w:r w:rsidRPr="000D44E1">
        <w:noBreakHyphen/>
        <w:t>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w:t>
      </w:r>
      <w:r w:rsidRPr="000D44E1">
        <w:noBreakHyphen/>
        <w:t>FIVE PERCENT OR MORE STOCK IN A CORPORATION OR OTHERWISE EXERCISE AN OWNERSHIP INTEREST IN A CORPORATION, TO PROVIDE THAT PERSONS WITH A TWENTY</w:t>
      </w:r>
      <w:r w:rsidRPr="000D44E1">
        <w:noBreakHyphen/>
        <w:t>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AE1453" w:rsidRPr="00BB559D" w:rsidRDefault="00AE1453">
      <w:pPr>
        <w:pStyle w:val="Header"/>
        <w:tabs>
          <w:tab w:val="clear" w:pos="8640"/>
          <w:tab w:val="left" w:pos="4320"/>
        </w:tabs>
        <w:rPr>
          <w:color w:val="auto"/>
        </w:rPr>
      </w:pPr>
    </w:p>
    <w:p w:rsidR="00BB559D" w:rsidRPr="00BB559D" w:rsidRDefault="00BB559D" w:rsidP="00BB559D">
      <w:pPr>
        <w:pStyle w:val="Header"/>
        <w:jc w:val="center"/>
        <w:rPr>
          <w:b/>
          <w:bCs/>
          <w:color w:val="auto"/>
        </w:rPr>
      </w:pPr>
      <w:r w:rsidRPr="00BB559D">
        <w:rPr>
          <w:b/>
          <w:bCs/>
          <w:color w:val="auto"/>
        </w:rPr>
        <w:t>AMENDED, READ THE SECOND TIME</w:t>
      </w:r>
    </w:p>
    <w:p w:rsidR="00BB559D" w:rsidRPr="00BB559D" w:rsidRDefault="00BB559D" w:rsidP="00BB559D">
      <w:pPr>
        <w:suppressAutoHyphens/>
        <w:rPr>
          <w:color w:val="auto"/>
        </w:rPr>
      </w:pPr>
      <w:r w:rsidRPr="00BB559D">
        <w:rPr>
          <w:bCs/>
          <w:color w:val="auto"/>
        </w:rPr>
        <w:tab/>
      </w:r>
      <w:r w:rsidRPr="00BB559D">
        <w:rPr>
          <w:color w:val="auto"/>
        </w:rPr>
        <w:t>S. 444</w:t>
      </w:r>
      <w:r w:rsidRPr="00BB559D">
        <w:rPr>
          <w:color w:val="auto"/>
        </w:rPr>
        <w:fldChar w:fldCharType="begin"/>
      </w:r>
      <w:r w:rsidRPr="00BB559D">
        <w:rPr>
          <w:color w:val="auto"/>
        </w:rPr>
        <w:instrText xml:space="preserve"> XE "S. 444" \b </w:instrText>
      </w:r>
      <w:r w:rsidRPr="00BB559D">
        <w:rPr>
          <w:color w:val="auto"/>
        </w:rPr>
        <w:fldChar w:fldCharType="end"/>
      </w:r>
      <w:r w:rsidRPr="00BB559D">
        <w:rPr>
          <w:color w:val="auto"/>
        </w:rPr>
        <w:t xml:space="preserve"> -- Senators Gregory, Hayes and Campbell:  </w:t>
      </w:r>
      <w:r w:rsidRPr="00BB559D">
        <w:rPr>
          <w:color w:val="auto"/>
          <w:szCs w:val="30"/>
        </w:rPr>
        <w:t xml:space="preserve">A BILL </w:t>
      </w:r>
      <w:r w:rsidRPr="00BB559D">
        <w:rPr>
          <w:color w:val="auto"/>
          <w:u w:color="000000" w:themeColor="text1"/>
        </w:rPr>
        <w:t>TO AMEND SECTION 12</w:t>
      </w:r>
      <w:r w:rsidRPr="00BB559D">
        <w:rPr>
          <w:color w:val="auto"/>
          <w:u w:color="000000" w:themeColor="text1"/>
        </w:rPr>
        <w:noBreakHyphen/>
        <w:t>6</w:t>
      </w:r>
      <w:r w:rsidRPr="00BB559D">
        <w:rPr>
          <w:color w:val="auto"/>
          <w:u w:color="000000" w:themeColor="text1"/>
        </w:rPr>
        <w:noBreakHyphen/>
        <w:t>3360, CODE OF LAWS OF SOUTH CAROLINA, 1976, RELATING TO DEFINITIONS PERTAINING TO THE JOB TAX CREDIT, SO AS TO ADD CERTAIN ESTABLISHMENTS TO THE DEFINITION OF “QUALIFYING SERVICE</w:t>
      </w:r>
      <w:r w:rsidRPr="00BB559D">
        <w:rPr>
          <w:color w:val="auto"/>
          <w:u w:color="000000" w:themeColor="text1"/>
        </w:rPr>
        <w:noBreakHyphen/>
        <w:t>RELATED FACILITY” IF THE ESTABLISHMENT HAS A NET INCREASE OF AT LEAST ONE THOUSAND NEW FULL</w:t>
      </w:r>
      <w:r w:rsidRPr="00BB559D">
        <w:rPr>
          <w:color w:val="auto"/>
          <w:u w:color="000000" w:themeColor="text1"/>
        </w:rPr>
        <w:noBreakHyphen/>
        <w:t>TIME JOBS AT A SINGLE CORPORATE CAMPUS IN THIS STATE, WITH AN AVERAGE CASH COMPENSATION LEVEL OF AT LEAST ONE AND ONE</w:t>
      </w:r>
      <w:r w:rsidRPr="00BB559D">
        <w:rPr>
          <w:color w:val="auto"/>
          <w:u w:color="000000" w:themeColor="text1"/>
        </w:rPr>
        <w:noBreakHyphen/>
        <w:t>HALF TIMES EITHER THE STATE OR COUNTY PER CAPITA INCOME.</w:t>
      </w:r>
    </w:p>
    <w:p w:rsidR="00BB559D" w:rsidRPr="00BB559D" w:rsidRDefault="00BB559D" w:rsidP="00BB559D">
      <w:pPr>
        <w:pStyle w:val="Header"/>
        <w:rPr>
          <w:bCs/>
          <w:color w:val="auto"/>
        </w:rPr>
      </w:pPr>
      <w:r w:rsidRPr="00BB559D">
        <w:rPr>
          <w:bCs/>
          <w:color w:val="auto"/>
        </w:rPr>
        <w:tab/>
        <w:t>The Senate proceeded to a consideration of the Bill.</w:t>
      </w:r>
    </w:p>
    <w:p w:rsidR="00BB559D" w:rsidRPr="00BB559D" w:rsidRDefault="00BB559D" w:rsidP="00BB559D">
      <w:pPr>
        <w:rPr>
          <w:snapToGrid w:val="0"/>
          <w:color w:val="auto"/>
        </w:rPr>
      </w:pPr>
      <w:r w:rsidRPr="00BB559D">
        <w:rPr>
          <w:snapToGrid w:val="0"/>
          <w:color w:val="auto"/>
        </w:rPr>
        <w:tab/>
        <w:t>Senator SHEHEEN proposed the following amendment (BBM\</w:t>
      </w:r>
      <w:r w:rsidRPr="00BB559D">
        <w:rPr>
          <w:snapToGrid w:val="0"/>
          <w:color w:val="auto"/>
        </w:rPr>
        <w:br/>
        <w:t>444C001.BBM.DG15), which was adopted:</w:t>
      </w:r>
    </w:p>
    <w:p w:rsidR="00BB559D" w:rsidRPr="008E63B9" w:rsidRDefault="00BB559D" w:rsidP="00BB559D">
      <w:pPr>
        <w:rPr>
          <w:color w:val="auto"/>
        </w:rPr>
      </w:pPr>
      <w:r w:rsidRPr="008E63B9">
        <w:rPr>
          <w:snapToGrid w:val="0"/>
          <w:color w:val="auto"/>
        </w:rPr>
        <w:tab/>
        <w:t xml:space="preserve">Amend the bill, as and if amended, </w:t>
      </w:r>
      <w:r w:rsidRPr="008E63B9">
        <w:rPr>
          <w:color w:val="auto"/>
        </w:rPr>
        <w:t>SECTION 1, page 2, Section 12</w:t>
      </w:r>
      <w:r w:rsidRPr="008E63B9">
        <w:rPr>
          <w:color w:val="auto"/>
        </w:rPr>
        <w:noBreakHyphen/>
        <w:t>6</w:t>
      </w:r>
      <w:r w:rsidRPr="008E63B9">
        <w:rPr>
          <w:color w:val="auto"/>
        </w:rPr>
        <w:noBreakHyphen/>
        <w:t>3360(M)(13)(c), after line 28, by adding:</w:t>
      </w:r>
    </w:p>
    <w:p w:rsidR="00BB559D" w:rsidRPr="00BB559D" w:rsidRDefault="00BB559D" w:rsidP="00BB559D">
      <w:pPr>
        <w:rPr>
          <w:color w:val="auto"/>
        </w:rPr>
      </w:pPr>
      <w:r>
        <w:tab/>
      </w:r>
      <w:r w:rsidRPr="008E63B9">
        <w:rPr>
          <w:color w:val="auto"/>
        </w:rPr>
        <w:t>/</w:t>
      </w:r>
      <w:r w:rsidRPr="008E63B9">
        <w:rPr>
          <w:color w:val="auto"/>
        </w:rPr>
        <w:tab/>
      </w:r>
      <w:r w:rsidRPr="008E63B9">
        <w:rPr>
          <w:color w:val="auto"/>
          <w:u w:val="single"/>
        </w:rPr>
        <w:t>(iv)</w:t>
      </w:r>
      <w:r w:rsidRPr="008E63B9">
        <w:rPr>
          <w:color w:val="auto"/>
          <w:u w:val="single"/>
        </w:rPr>
        <w:tab/>
        <w:t>For taxpayers creating new full</w:t>
      </w:r>
      <w:r w:rsidRPr="008E63B9">
        <w:rPr>
          <w:color w:val="auto"/>
          <w:u w:val="single"/>
        </w:rPr>
        <w:noBreakHyphen/>
        <w:t>time jobs in this State pursuant to the requirements of this subitem, the department shall report in the aggregate for all taxpayers the net number of new full</w:t>
      </w:r>
      <w:r w:rsidRPr="008E63B9">
        <w:rPr>
          <w:color w:val="auto"/>
          <w:u w:val="single"/>
        </w:rPr>
        <w:noBreakHyphen/>
        <w:t>time jobs created in this State, the average cash compensation of the new full</w:t>
      </w:r>
      <w:r w:rsidRPr="008E63B9">
        <w:rPr>
          <w:color w:val="auto"/>
          <w:u w:val="single"/>
        </w:rPr>
        <w:noBreakHyphen/>
        <w:t>time jobs created, and the aggregated residency status of the employee or employees filling the new full</w:t>
      </w:r>
      <w:r w:rsidRPr="008E63B9">
        <w:rPr>
          <w:color w:val="auto"/>
          <w:u w:val="single"/>
        </w:rPr>
        <w:noBreakHyphen/>
        <w:t>time jobs created.  The department shall provide the report to the Chairman of the Senate Finance Committee, the Chairman of the House Ways and Means Committee, and the Governor beginning on May first of the year immediately following the year in which the first new full</w:t>
      </w:r>
      <w:r w:rsidRPr="008E63B9">
        <w:rPr>
          <w:color w:val="auto"/>
          <w:u w:val="single"/>
        </w:rPr>
        <w:noBreakHyphen/>
        <w:t xml:space="preserve">time job is created, and on May first each year thereafter.  In reporting statistics pursuant to this subitem, the department </w:t>
      </w:r>
      <w:r w:rsidRPr="00BB559D">
        <w:rPr>
          <w:color w:val="auto"/>
          <w:u w:val="single"/>
        </w:rPr>
        <w:t>must comply with the requirements of Section 12</w:t>
      </w:r>
      <w:r w:rsidRPr="00BB559D">
        <w:rPr>
          <w:color w:val="auto"/>
          <w:u w:val="single"/>
        </w:rPr>
        <w:noBreakHyphen/>
        <w:t>54</w:t>
      </w:r>
      <w:r w:rsidRPr="00BB559D">
        <w:rPr>
          <w:color w:val="auto"/>
          <w:u w:val="single"/>
        </w:rPr>
        <w:noBreakHyphen/>
        <w:t>240(B)(1).</w:t>
      </w:r>
      <w:r w:rsidR="00860ACA">
        <w:rPr>
          <w:color w:val="auto"/>
        </w:rPr>
        <w:t xml:space="preserve">  </w:t>
      </w:r>
      <w:r w:rsidRPr="00BB559D">
        <w:rPr>
          <w:color w:val="auto"/>
        </w:rPr>
        <w:tab/>
      </w:r>
      <w:r w:rsidRPr="00BB559D">
        <w:rPr>
          <w:color w:val="auto"/>
        </w:rPr>
        <w:tab/>
        <w:t>/</w:t>
      </w:r>
    </w:p>
    <w:p w:rsidR="00BB559D" w:rsidRPr="00BB559D" w:rsidRDefault="00BB559D" w:rsidP="00BB559D">
      <w:pPr>
        <w:rPr>
          <w:snapToGrid w:val="0"/>
          <w:color w:val="auto"/>
        </w:rPr>
      </w:pPr>
      <w:r w:rsidRPr="00BB559D">
        <w:rPr>
          <w:snapToGrid w:val="0"/>
          <w:color w:val="auto"/>
        </w:rPr>
        <w:tab/>
        <w:t>Renumber sections to conform.</w:t>
      </w:r>
    </w:p>
    <w:p w:rsidR="00BB559D" w:rsidRDefault="00BB559D" w:rsidP="00BB559D">
      <w:pPr>
        <w:rPr>
          <w:snapToGrid w:val="0"/>
          <w:color w:val="auto"/>
        </w:rPr>
      </w:pPr>
      <w:r w:rsidRPr="00BB559D">
        <w:rPr>
          <w:snapToGrid w:val="0"/>
          <w:color w:val="auto"/>
        </w:rPr>
        <w:tab/>
        <w:t>Amend title to conform.</w:t>
      </w:r>
    </w:p>
    <w:p w:rsidR="00860ACA" w:rsidRDefault="00860ACA" w:rsidP="00BB559D">
      <w:pPr>
        <w:rPr>
          <w:snapToGrid w:val="0"/>
          <w:color w:val="auto"/>
        </w:rPr>
      </w:pPr>
    </w:p>
    <w:p w:rsidR="00860ACA" w:rsidRDefault="00860ACA" w:rsidP="00BB559D">
      <w:pPr>
        <w:rPr>
          <w:snapToGrid w:val="0"/>
          <w:color w:val="auto"/>
        </w:rPr>
      </w:pPr>
      <w:r>
        <w:rPr>
          <w:snapToGrid w:val="0"/>
          <w:color w:val="auto"/>
        </w:rPr>
        <w:tab/>
        <w:t>The amendment was adopted.</w:t>
      </w:r>
    </w:p>
    <w:p w:rsidR="00860ACA" w:rsidRDefault="00860ACA" w:rsidP="00BB559D">
      <w:pPr>
        <w:rPr>
          <w:snapToGrid w:val="0"/>
          <w:color w:val="auto"/>
        </w:rPr>
      </w:pPr>
    </w:p>
    <w:p w:rsidR="00BB559D" w:rsidRPr="00BB559D" w:rsidRDefault="00BB559D" w:rsidP="00BB559D">
      <w:pPr>
        <w:pStyle w:val="Header"/>
        <w:rPr>
          <w:bCs/>
          <w:color w:val="auto"/>
        </w:rPr>
      </w:pPr>
      <w:r w:rsidRPr="00BB559D">
        <w:rPr>
          <w:bCs/>
          <w:color w:val="auto"/>
        </w:rPr>
        <w:tab/>
        <w:t xml:space="preserve">The question </w:t>
      </w:r>
      <w:r w:rsidR="00860ACA">
        <w:rPr>
          <w:bCs/>
          <w:color w:val="auto"/>
        </w:rPr>
        <w:t xml:space="preserve">then was </w:t>
      </w:r>
      <w:r w:rsidRPr="00BB559D">
        <w:rPr>
          <w:bCs/>
          <w:color w:val="auto"/>
        </w:rPr>
        <w:t>the second reading of the Bill.</w:t>
      </w:r>
    </w:p>
    <w:p w:rsidR="00BB559D" w:rsidRPr="00BB559D" w:rsidRDefault="00BB559D" w:rsidP="00BB559D">
      <w:pPr>
        <w:pStyle w:val="Header"/>
        <w:rPr>
          <w:bCs/>
          <w:color w:val="auto"/>
        </w:rPr>
      </w:pPr>
    </w:p>
    <w:p w:rsidR="00BB559D" w:rsidRPr="00BB559D" w:rsidRDefault="00BB559D" w:rsidP="00BB559D">
      <w:pPr>
        <w:pStyle w:val="Header"/>
        <w:rPr>
          <w:bCs/>
          <w:color w:val="auto"/>
        </w:rPr>
      </w:pPr>
      <w:r w:rsidRPr="00BB559D">
        <w:rPr>
          <w:bCs/>
          <w:color w:val="auto"/>
        </w:rPr>
        <w:tab/>
        <w:t>The "ayes" and "nays" were demanded and taken, resulting as follows:</w:t>
      </w:r>
    </w:p>
    <w:p w:rsidR="00BB559D" w:rsidRPr="00BB559D" w:rsidRDefault="00BB559D" w:rsidP="00BB559D">
      <w:pPr>
        <w:pStyle w:val="Header"/>
        <w:jc w:val="center"/>
        <w:rPr>
          <w:b/>
          <w:bCs/>
          <w:color w:val="auto"/>
        </w:rPr>
      </w:pPr>
      <w:r w:rsidRPr="00BB559D">
        <w:rPr>
          <w:bCs/>
          <w:color w:val="auto"/>
        </w:rPr>
        <w:tab/>
      </w:r>
      <w:r w:rsidRPr="00BB559D">
        <w:rPr>
          <w:b/>
          <w:bCs/>
          <w:color w:val="auto"/>
        </w:rPr>
        <w:t>Ayes 32; Nays 5</w:t>
      </w:r>
    </w:p>
    <w:p w:rsidR="00BB559D" w:rsidRPr="00BB559D" w:rsidRDefault="00BB559D" w:rsidP="00BB559D">
      <w:pPr>
        <w:pStyle w:val="Header"/>
        <w:jc w:val="center"/>
        <w:rPr>
          <w:bCs/>
          <w:color w:val="auto"/>
        </w:rPr>
      </w:pP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B559D">
        <w:rPr>
          <w:b/>
          <w:bCs/>
          <w:color w:val="auto"/>
        </w:rPr>
        <w:t>AYES</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Alexander</w:t>
      </w:r>
      <w:r w:rsidRPr="00BB559D">
        <w:rPr>
          <w:bCs/>
          <w:color w:val="auto"/>
        </w:rPr>
        <w:tab/>
        <w:t>Bennett</w:t>
      </w:r>
      <w:r w:rsidRPr="00BB559D">
        <w:rPr>
          <w:bCs/>
          <w:color w:val="auto"/>
        </w:rPr>
        <w:tab/>
        <w:t>Cleary</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Corbin</w:t>
      </w:r>
      <w:r w:rsidRPr="00BB559D">
        <w:rPr>
          <w:bCs/>
          <w:color w:val="auto"/>
        </w:rPr>
        <w:tab/>
        <w:t>Courson</w:t>
      </w:r>
      <w:r w:rsidRPr="00BB559D">
        <w:rPr>
          <w:bCs/>
          <w:color w:val="auto"/>
        </w:rPr>
        <w:tab/>
        <w:t>Cromer</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Fair</w:t>
      </w:r>
      <w:r w:rsidRPr="00BB559D">
        <w:rPr>
          <w:bCs/>
          <w:color w:val="auto"/>
        </w:rPr>
        <w:tab/>
        <w:t>Gregory</w:t>
      </w:r>
      <w:r w:rsidRPr="00BB559D">
        <w:rPr>
          <w:bCs/>
          <w:color w:val="auto"/>
        </w:rPr>
        <w:tab/>
        <w:t>Hayes</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Hembree</w:t>
      </w:r>
      <w:r w:rsidRPr="00BB559D">
        <w:rPr>
          <w:bCs/>
          <w:color w:val="auto"/>
        </w:rPr>
        <w:tab/>
        <w:t>Hutto</w:t>
      </w:r>
      <w:r w:rsidRPr="00BB559D">
        <w:rPr>
          <w:bCs/>
          <w:color w:val="auto"/>
        </w:rPr>
        <w:tab/>
        <w:t>Jackson</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Johnson</w:t>
      </w:r>
      <w:r w:rsidRPr="00BB559D">
        <w:rPr>
          <w:bCs/>
          <w:color w:val="auto"/>
        </w:rPr>
        <w:tab/>
        <w:t>Leatherman</w:t>
      </w:r>
      <w:r w:rsidRPr="00BB559D">
        <w:rPr>
          <w:bCs/>
          <w:color w:val="auto"/>
        </w:rPr>
        <w:tab/>
        <w:t>Malloy</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i/>
          <w:color w:val="auto"/>
        </w:rPr>
        <w:t>Martin, Larry</w:t>
      </w:r>
      <w:r w:rsidRPr="00BB559D">
        <w:rPr>
          <w:bCs/>
          <w:i/>
          <w:color w:val="auto"/>
        </w:rPr>
        <w:tab/>
        <w:t>Martin, Shane</w:t>
      </w:r>
      <w:r w:rsidRPr="00BB559D">
        <w:rPr>
          <w:bCs/>
          <w:i/>
          <w:color w:val="auto"/>
        </w:rPr>
        <w:tab/>
      </w:r>
      <w:r w:rsidRPr="00BB559D">
        <w:rPr>
          <w:bCs/>
          <w:color w:val="auto"/>
        </w:rPr>
        <w:t>Massey</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McElveen</w:t>
      </w:r>
      <w:r w:rsidRPr="00BB559D">
        <w:rPr>
          <w:bCs/>
          <w:color w:val="auto"/>
        </w:rPr>
        <w:tab/>
        <w:t>Nicholson</w:t>
      </w:r>
      <w:r w:rsidRPr="00BB559D">
        <w:rPr>
          <w:bCs/>
          <w:color w:val="auto"/>
        </w:rPr>
        <w:tab/>
        <w:t>O'Dell</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Peeler</w:t>
      </w:r>
      <w:r w:rsidRPr="00BB559D">
        <w:rPr>
          <w:bCs/>
          <w:color w:val="auto"/>
        </w:rPr>
        <w:tab/>
        <w:t>Rankin</w:t>
      </w:r>
      <w:r w:rsidRPr="00BB559D">
        <w:rPr>
          <w:bCs/>
          <w:color w:val="auto"/>
        </w:rPr>
        <w:tab/>
        <w:t>Reese</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Sabb</w:t>
      </w:r>
      <w:r w:rsidRPr="00BB559D">
        <w:rPr>
          <w:bCs/>
          <w:color w:val="auto"/>
        </w:rPr>
        <w:tab/>
        <w:t>Scott</w:t>
      </w:r>
      <w:r w:rsidRPr="00BB559D">
        <w:rPr>
          <w:bCs/>
          <w:color w:val="auto"/>
        </w:rPr>
        <w:tab/>
        <w:t>Setzler</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Shealy</w:t>
      </w:r>
      <w:r w:rsidRPr="00BB559D">
        <w:rPr>
          <w:bCs/>
          <w:color w:val="auto"/>
        </w:rPr>
        <w:tab/>
        <w:t>Sheheen</w:t>
      </w:r>
      <w:r w:rsidRPr="00BB559D">
        <w:rPr>
          <w:bCs/>
          <w:color w:val="auto"/>
        </w:rPr>
        <w:tab/>
        <w:t>Verdin</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Williams</w:t>
      </w:r>
      <w:r w:rsidRPr="00BB559D">
        <w:rPr>
          <w:bCs/>
          <w:color w:val="auto"/>
        </w:rPr>
        <w:tab/>
        <w:t>Young</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B559D">
        <w:rPr>
          <w:b/>
          <w:bCs/>
          <w:color w:val="auto"/>
        </w:rPr>
        <w:t>Total--32</w:t>
      </w:r>
    </w:p>
    <w:p w:rsidR="00BB559D" w:rsidRPr="00BB559D" w:rsidRDefault="00BB559D" w:rsidP="00BB559D">
      <w:pPr>
        <w:pStyle w:val="Header"/>
        <w:tabs>
          <w:tab w:val="clear" w:pos="8640"/>
          <w:tab w:val="left" w:pos="4320"/>
        </w:tabs>
        <w:rPr>
          <w:bCs/>
          <w:color w:val="auto"/>
        </w:rPr>
      </w:pP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B559D">
        <w:rPr>
          <w:b/>
          <w:bCs/>
          <w:color w:val="auto"/>
        </w:rPr>
        <w:t>NAYS</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Bright</w:t>
      </w:r>
      <w:r w:rsidRPr="00BB559D">
        <w:rPr>
          <w:bCs/>
          <w:color w:val="auto"/>
        </w:rPr>
        <w:tab/>
        <w:t>Bryant</w:t>
      </w:r>
      <w:r w:rsidRPr="00BB559D">
        <w:rPr>
          <w:bCs/>
          <w:color w:val="auto"/>
        </w:rPr>
        <w:tab/>
        <w:t>Campsen</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B559D">
        <w:rPr>
          <w:bCs/>
          <w:color w:val="auto"/>
        </w:rPr>
        <w:t>Davis</w:t>
      </w:r>
      <w:r w:rsidRPr="00BB559D">
        <w:rPr>
          <w:bCs/>
          <w:color w:val="auto"/>
        </w:rPr>
        <w:tab/>
        <w:t>Thurmond</w:t>
      </w: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B559D" w:rsidRPr="00BB559D" w:rsidRDefault="00BB559D" w:rsidP="00BB55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B559D">
        <w:rPr>
          <w:b/>
          <w:bCs/>
          <w:color w:val="auto"/>
        </w:rPr>
        <w:t>Total--5</w:t>
      </w:r>
    </w:p>
    <w:p w:rsidR="00BB559D" w:rsidRPr="00BB559D" w:rsidRDefault="00BB559D" w:rsidP="00BB559D">
      <w:pPr>
        <w:pStyle w:val="Header"/>
        <w:tabs>
          <w:tab w:val="clear" w:pos="8640"/>
          <w:tab w:val="left" w:pos="4320"/>
        </w:tabs>
        <w:rPr>
          <w:bCs/>
          <w:color w:val="auto"/>
        </w:rPr>
      </w:pPr>
    </w:p>
    <w:p w:rsidR="00BB559D" w:rsidRPr="00BB559D" w:rsidRDefault="00BB559D" w:rsidP="00BB559D">
      <w:pPr>
        <w:pStyle w:val="Header"/>
        <w:rPr>
          <w:bCs/>
          <w:color w:val="auto"/>
        </w:rPr>
      </w:pPr>
      <w:r w:rsidRPr="00BB559D">
        <w:rPr>
          <w:bCs/>
          <w:color w:val="auto"/>
        </w:rPr>
        <w:tab/>
        <w:t>The Bill was read the second time, passed and ordered to a third reading.</w:t>
      </w:r>
    </w:p>
    <w:p w:rsidR="00AE1453" w:rsidRPr="00BB559D" w:rsidRDefault="00AE1453">
      <w:pPr>
        <w:pStyle w:val="Header"/>
        <w:tabs>
          <w:tab w:val="clear" w:pos="8640"/>
          <w:tab w:val="left" w:pos="4320"/>
        </w:tabs>
        <w:rPr>
          <w:color w:val="auto"/>
        </w:rPr>
      </w:pPr>
    </w:p>
    <w:p w:rsidR="00DB74A4" w:rsidRPr="00BB559D" w:rsidRDefault="00AE2310" w:rsidP="00AE2310">
      <w:pPr>
        <w:pStyle w:val="Header"/>
        <w:tabs>
          <w:tab w:val="clear" w:pos="8640"/>
          <w:tab w:val="left" w:pos="4320"/>
        </w:tabs>
        <w:jc w:val="center"/>
        <w:rPr>
          <w:b/>
          <w:color w:val="auto"/>
        </w:rPr>
      </w:pPr>
      <w:r w:rsidRPr="00BB559D">
        <w:rPr>
          <w:b/>
          <w:color w:val="auto"/>
        </w:rPr>
        <w:t>CARRIED OVER</w:t>
      </w:r>
    </w:p>
    <w:p w:rsidR="005E5E24" w:rsidRPr="00F1272E" w:rsidRDefault="005E5E24" w:rsidP="005E5E24">
      <w:r w:rsidRPr="00BB559D">
        <w:rPr>
          <w:b/>
          <w:color w:val="auto"/>
        </w:rPr>
        <w:tab/>
      </w:r>
      <w:r w:rsidRPr="00BB559D">
        <w:rPr>
          <w:color w:val="auto"/>
        </w:rPr>
        <w:t>S. 278</w:t>
      </w:r>
      <w:r w:rsidRPr="00BB559D">
        <w:rPr>
          <w:color w:val="auto"/>
        </w:rPr>
        <w:fldChar w:fldCharType="begin"/>
      </w:r>
      <w:r w:rsidRPr="00BB559D">
        <w:rPr>
          <w:color w:val="auto"/>
        </w:rPr>
        <w:instrText xml:space="preserve"> XE "S. 278" \b </w:instrText>
      </w:r>
      <w:r w:rsidRPr="00BB559D">
        <w:rPr>
          <w:color w:val="auto"/>
        </w:rPr>
        <w:fldChar w:fldCharType="end"/>
      </w:r>
      <w:r w:rsidRPr="00BB559D">
        <w:rPr>
          <w:color w:val="auto"/>
        </w:rPr>
        <w:t xml:space="preserve"> -- Senators Hutto, Johnson, Lourie and Scott:  </w:t>
      </w:r>
      <w:r w:rsidRPr="00BB559D">
        <w:rPr>
          <w:color w:val="auto"/>
          <w:szCs w:val="30"/>
        </w:rPr>
        <w:t xml:space="preserve">A BILL </w:t>
      </w:r>
      <w:r w:rsidRPr="00BB559D">
        <w:rPr>
          <w:color w:val="auto"/>
        </w:rPr>
        <w:t>TO AMEND THE CODE OF LAWS OF SOUTH CAROLINA, 1976, BY ADDING SECTION 44</w:t>
      </w:r>
      <w:r w:rsidRPr="00BB559D">
        <w:rPr>
          <w:color w:val="auto"/>
        </w:rPr>
        <w:noBreakHyphen/>
        <w:t>29</w:t>
      </w:r>
      <w:r w:rsidRPr="00BB559D">
        <w:rPr>
          <w:color w:val="auto"/>
        </w:rPr>
        <w:noBreakHyphen/>
        <w:t>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w:t>
      </w:r>
      <w:r w:rsidRPr="00F1272E">
        <w:t xml:space="preserve">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bookmarkStart w:id="2" w:name="titleend"/>
      <w:bookmarkEnd w:id="2"/>
    </w:p>
    <w:p w:rsidR="005E5E24" w:rsidRPr="005E5E24" w:rsidRDefault="005E5E24" w:rsidP="005E5E24">
      <w:pPr>
        <w:pStyle w:val="Header"/>
        <w:tabs>
          <w:tab w:val="clear" w:pos="8640"/>
          <w:tab w:val="left" w:pos="4320"/>
        </w:tabs>
        <w:rPr>
          <w:color w:val="auto"/>
        </w:rPr>
      </w:pPr>
      <w:r w:rsidRPr="005E5E24">
        <w:rPr>
          <w:color w:val="auto"/>
        </w:rPr>
        <w:tab/>
        <w:t>On motion of Senator HUTTO, the Bill was carried over.</w:t>
      </w:r>
    </w:p>
    <w:p w:rsidR="005E5E24" w:rsidRDefault="005E5E24" w:rsidP="00AE2310">
      <w:pPr>
        <w:pStyle w:val="Header"/>
        <w:tabs>
          <w:tab w:val="clear" w:pos="8640"/>
          <w:tab w:val="left" w:pos="4320"/>
        </w:tabs>
        <w:jc w:val="center"/>
        <w:rPr>
          <w:b/>
          <w:color w:val="auto"/>
        </w:rPr>
      </w:pPr>
    </w:p>
    <w:p w:rsidR="00AE2310" w:rsidRPr="00EE30B9" w:rsidRDefault="00AE2310" w:rsidP="00AE2310">
      <w:pPr>
        <w:suppressAutoHyphens/>
      </w:pPr>
      <w:r>
        <w:rPr>
          <w:b/>
        </w:rPr>
        <w:tab/>
      </w:r>
      <w:r w:rsidRPr="00EE30B9">
        <w:t>S. 564</w:t>
      </w:r>
      <w:r w:rsidRPr="00EE30B9">
        <w:fldChar w:fldCharType="begin"/>
      </w:r>
      <w:r w:rsidRPr="00EE30B9">
        <w:instrText xml:space="preserve"> XE "S. 564" \b </w:instrText>
      </w:r>
      <w:r w:rsidRPr="00EE30B9">
        <w:fldChar w:fldCharType="end"/>
      </w:r>
      <w:r w:rsidRPr="00EE30B9">
        <w:t xml:space="preserve"> -- Education Committee:  </w:t>
      </w:r>
      <w:r w:rsidRPr="00EE30B9">
        <w:rPr>
          <w:szCs w:val="30"/>
        </w:rPr>
        <w:t xml:space="preserve">A JOINT RESOLUTION </w:t>
      </w:r>
      <w:r w:rsidRPr="00EE30B9">
        <w:t>TO APPROVE REGULATIONS OF THE STATE BOARD OF EDUCATION, RELATING TO DEFINED PROGRAM 6-8, DESIGNATED AS REGULATION DOCUMENT NUMBER 4476,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AE2310" w:rsidRPr="0098061D" w:rsidRDefault="00AE2310" w:rsidP="00AE2310">
      <w:pPr>
        <w:suppressAutoHyphens/>
      </w:pPr>
      <w:r>
        <w:rPr>
          <w:b/>
        </w:rPr>
        <w:tab/>
      </w:r>
      <w:r w:rsidRPr="0098061D">
        <w:t>S. 565</w:t>
      </w:r>
      <w:r w:rsidRPr="0098061D">
        <w:fldChar w:fldCharType="begin"/>
      </w:r>
      <w:r w:rsidRPr="0098061D">
        <w:instrText xml:space="preserve"> XE "S. 565" \b </w:instrText>
      </w:r>
      <w:r w:rsidRPr="0098061D">
        <w:fldChar w:fldCharType="end"/>
      </w:r>
      <w:r w:rsidRPr="0098061D">
        <w:t xml:space="preserve"> -- Education Committee:  </w:t>
      </w:r>
      <w:r w:rsidRPr="0098061D">
        <w:rPr>
          <w:szCs w:val="30"/>
        </w:rPr>
        <w:t xml:space="preserve">A JOINT RESOLUTION </w:t>
      </w:r>
      <w:r w:rsidRPr="0098061D">
        <w:t>TO APPROVE REGULATIONS OF THE STATE BOARD OF EDUCATION, RELATING TO DEFINED PROGRAM, GRADES 9-12 AND GRADUATION REQUIREMENTS, DESIGNATED AS REGULATION DOCUMENT NUMBER 4477,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AE2310" w:rsidRPr="00637A9A" w:rsidRDefault="00AE2310" w:rsidP="00AE2310">
      <w:pPr>
        <w:suppressAutoHyphens/>
      </w:pPr>
      <w:r>
        <w:rPr>
          <w:b/>
        </w:rPr>
        <w:tab/>
      </w:r>
      <w:r w:rsidRPr="00637A9A">
        <w:t>S. 566</w:t>
      </w:r>
      <w:r w:rsidRPr="00637A9A">
        <w:fldChar w:fldCharType="begin"/>
      </w:r>
      <w:r w:rsidRPr="00637A9A">
        <w:instrText xml:space="preserve"> XE "S. 566" \b </w:instrText>
      </w:r>
      <w:r w:rsidRPr="00637A9A">
        <w:fldChar w:fldCharType="end"/>
      </w:r>
      <w:r w:rsidRPr="00637A9A">
        <w:t xml:space="preserve"> -- Education Committee:  </w:t>
      </w:r>
      <w:r w:rsidRPr="00637A9A">
        <w:rPr>
          <w:szCs w:val="30"/>
        </w:rPr>
        <w:t xml:space="preserve">A JOINT RESOLUTION </w:t>
      </w:r>
      <w:r w:rsidRPr="00637A9A">
        <w:t>TO APPROVE REGULATIONS OF THE STATE BOARD OF EDUCATION, RELATING TO REQUIREMENTS FOR ADDITIONAL AREAS OF CERTIFICATION, DESIGNATED AS REGULATION DOCUMENT NUMBER 4478,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AE2310" w:rsidRPr="00757EE9" w:rsidRDefault="00AE2310" w:rsidP="00AE2310">
      <w:pPr>
        <w:suppressAutoHyphens/>
      </w:pPr>
      <w:r>
        <w:rPr>
          <w:b/>
        </w:rPr>
        <w:tab/>
      </w:r>
      <w:r w:rsidRPr="00757EE9">
        <w:t>S. 567</w:t>
      </w:r>
      <w:r w:rsidRPr="00757EE9">
        <w:fldChar w:fldCharType="begin"/>
      </w:r>
      <w:r w:rsidRPr="00757EE9">
        <w:instrText xml:space="preserve"> XE "S. 567" \b </w:instrText>
      </w:r>
      <w:r w:rsidRPr="00757EE9">
        <w:fldChar w:fldCharType="end"/>
      </w:r>
      <w:r w:rsidRPr="00757EE9">
        <w:t xml:space="preserve"> -- Education Committee:  </w:t>
      </w:r>
      <w:r w:rsidRPr="00757EE9">
        <w:rPr>
          <w:szCs w:val="30"/>
        </w:rPr>
        <w:t xml:space="preserve">A JOINT RESOLUTION </w:t>
      </w:r>
      <w:r w:rsidRPr="00757EE9">
        <w:t>TO APPROVE REGULATIONS OF THE STATE BOARD OF EDUCATION, RELATING TO ADULT EDUCATION, DESIGNATED AS REGULATION DOCUMENT NUMBER 4491,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AE2310" w:rsidRPr="00B1729C" w:rsidRDefault="00AE2310" w:rsidP="00AE2310">
      <w:pPr>
        <w:suppressAutoHyphens/>
      </w:pPr>
      <w:r>
        <w:rPr>
          <w:b/>
        </w:rPr>
        <w:tab/>
      </w:r>
      <w:r w:rsidRPr="00B1729C">
        <w:t>S. 568</w:t>
      </w:r>
      <w:r w:rsidRPr="00B1729C">
        <w:fldChar w:fldCharType="begin"/>
      </w:r>
      <w:r w:rsidRPr="00B1729C">
        <w:instrText xml:space="preserve"> XE "S. 568" \b </w:instrText>
      </w:r>
      <w:r w:rsidRPr="00B1729C">
        <w:fldChar w:fldCharType="end"/>
      </w:r>
      <w:r w:rsidRPr="00B1729C">
        <w:t xml:space="preserve"> -- Education Committee:  </w:t>
      </w:r>
      <w:r w:rsidRPr="00B1729C">
        <w:rPr>
          <w:szCs w:val="30"/>
        </w:rPr>
        <w:t xml:space="preserve">A JOINT RESOLUTION </w:t>
      </w:r>
      <w:r w:rsidRPr="00B1729C">
        <w:t>TO APPROVE REGULATIONS OF THE STATE BOARD OF EDUCATION, RELATING TO PROCEDURES AND STANDARDS FOR REVIEW OF CHARTER SCHOOL APPLICATIONS, DESIGNATED AS REGULATION DOCUMENT NUMBER 4494,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AE2310" w:rsidRPr="009D5894" w:rsidRDefault="00AE2310" w:rsidP="00AE2310">
      <w:pPr>
        <w:suppressAutoHyphens/>
      </w:pPr>
      <w:r>
        <w:rPr>
          <w:b/>
        </w:rPr>
        <w:tab/>
      </w:r>
      <w:r w:rsidRPr="009D5894">
        <w:t>S. 569</w:t>
      </w:r>
      <w:r w:rsidRPr="009D5894">
        <w:fldChar w:fldCharType="begin"/>
      </w:r>
      <w:r w:rsidRPr="009D5894">
        <w:instrText xml:space="preserve"> XE "S. 569" \b </w:instrText>
      </w:r>
      <w:r w:rsidRPr="009D5894">
        <w:fldChar w:fldCharType="end"/>
      </w:r>
      <w:r w:rsidRPr="009D5894">
        <w:t xml:space="preserve"> -- Education Committee:  </w:t>
      </w:r>
      <w:r w:rsidRPr="009D5894">
        <w:rPr>
          <w:szCs w:val="30"/>
        </w:rPr>
        <w:t xml:space="preserve">A JOINT RESOLUTION </w:t>
      </w:r>
      <w:r w:rsidRPr="009D5894">
        <w:t>TO APPROVE REGULATIONS OF THE STATE BOARD OF EDUCATION, RELATING TO PROGRAM FOR ASSISTING, DEVELOPING, AND EVALUATING PRINCIPAL PERFORMANCE (PADEPP), DESIGNATED AS REGULATION DOCUMENT NUMBER 4495, PURSUANT TO THE PROVISIONS OF ARTICLE 1, CHAPTER 23, TITLE 1 OF THE 1976 CODE.</w:t>
      </w:r>
    </w:p>
    <w:p w:rsidR="00AE2310" w:rsidRPr="00AE2310" w:rsidRDefault="00AE2310" w:rsidP="00A378D2">
      <w:pPr>
        <w:pStyle w:val="Header"/>
        <w:tabs>
          <w:tab w:val="clear" w:pos="8640"/>
          <w:tab w:val="left" w:pos="4320"/>
        </w:tabs>
      </w:pPr>
      <w:r w:rsidRPr="00AE2310">
        <w:tab/>
        <w:t>On motion of Senator HAYES, the Joint Resolution was carried over.</w:t>
      </w:r>
    </w:p>
    <w:p w:rsidR="00AE2310" w:rsidRDefault="00AE2310" w:rsidP="00AE2310">
      <w:pPr>
        <w:pStyle w:val="Header"/>
        <w:tabs>
          <w:tab w:val="clear" w:pos="8640"/>
          <w:tab w:val="left" w:pos="4320"/>
        </w:tabs>
        <w:jc w:val="left"/>
        <w:rPr>
          <w:b/>
        </w:rPr>
      </w:pPr>
    </w:p>
    <w:p w:rsidR="005E5E24" w:rsidRPr="00340E6F" w:rsidRDefault="005E5E24" w:rsidP="005E5E24">
      <w:pPr>
        <w:suppressAutoHyphens/>
      </w:pPr>
      <w:r>
        <w:rPr>
          <w:b/>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5E5E24" w:rsidRPr="00AE2310" w:rsidRDefault="005E5E24" w:rsidP="005E5E24">
      <w:pPr>
        <w:pStyle w:val="Header"/>
        <w:tabs>
          <w:tab w:val="clear" w:pos="8640"/>
          <w:tab w:val="left" w:pos="4320"/>
        </w:tabs>
        <w:jc w:val="left"/>
      </w:pPr>
      <w:r w:rsidRPr="00AE2310">
        <w:tab/>
        <w:t xml:space="preserve">On motion of Senator </w:t>
      </w:r>
      <w:r>
        <w:t>PEELER</w:t>
      </w:r>
      <w:r w:rsidRPr="00AE2310">
        <w:t xml:space="preserve">, the </w:t>
      </w:r>
      <w:r>
        <w:t>Bill</w:t>
      </w:r>
      <w:r w:rsidRPr="00AE2310">
        <w:t xml:space="preserve"> was carried over.</w:t>
      </w:r>
    </w:p>
    <w:p w:rsidR="005E5E24" w:rsidRDefault="005E5E24" w:rsidP="00AE2310">
      <w:pPr>
        <w:pStyle w:val="Header"/>
        <w:tabs>
          <w:tab w:val="clear" w:pos="8640"/>
          <w:tab w:val="left" w:pos="4320"/>
        </w:tabs>
        <w:jc w:val="left"/>
        <w:rPr>
          <w:b/>
        </w:rPr>
      </w:pPr>
    </w:p>
    <w:p w:rsidR="005E5E24" w:rsidRPr="00424CEC" w:rsidRDefault="005E5E24" w:rsidP="005E5E24">
      <w:pPr>
        <w:suppressAutoHyphens/>
      </w:pPr>
      <w:r>
        <w:rPr>
          <w:b/>
        </w:rPr>
        <w:tab/>
      </w:r>
      <w:r w:rsidRPr="00424CEC">
        <w:t>S. 437</w:t>
      </w:r>
      <w:r w:rsidRPr="00424CEC">
        <w:fldChar w:fldCharType="begin"/>
      </w:r>
      <w:r w:rsidRPr="00424CEC">
        <w:instrText xml:space="preserve"> XE "S. 437" \b </w:instrText>
      </w:r>
      <w:r w:rsidRPr="00424CEC">
        <w:fldChar w:fldCharType="end"/>
      </w:r>
      <w:r w:rsidRPr="00424CEC">
        <w:t xml:space="preserve"> -- Senators Campsen, Reese, Gregory, Hutto, Cleary, Campbell, Cromer, Young, Bryant, Williams, Bennett, Johnson, Hembree, O</w:t>
      </w:r>
      <w:r>
        <w:t>’</w:t>
      </w:r>
      <w:r w:rsidRPr="00424CEC">
        <w:t xml:space="preserve">Dell, Davis, Fair, Hayes and Verdin:  </w:t>
      </w:r>
      <w:r w:rsidRPr="00424CEC">
        <w:rPr>
          <w:szCs w:val="30"/>
        </w:rPr>
        <w:t xml:space="preserve">A BILL </w:t>
      </w:r>
      <w:r w:rsidRPr="00424CEC">
        <w:t>TO AMEND THE CODE OF LAWS OF SOUTH CAROLINA, 1976, BY ADDING SECTION 59</w:t>
      </w:r>
      <w:r w:rsidRPr="00424CEC">
        <w:noBreakHyphen/>
        <w:t>29</w:t>
      </w:r>
      <w:r w:rsidRPr="00424CEC">
        <w:noBreakHyphen/>
        <w:t xml:space="preserve">240 SO AS TO ENACT THE </w:t>
      </w:r>
      <w:r>
        <w:t>“</w:t>
      </w:r>
      <w:r w:rsidRPr="00424CEC">
        <w:t>JAMES B. EDWARDS CIVICS EDUCATION INITIATIVE</w:t>
      </w:r>
      <w:r>
        <w:t>”</w:t>
      </w:r>
      <w:r w:rsidRPr="00424CEC">
        <w:t xml:space="preser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5E5E24" w:rsidRPr="00AE2310" w:rsidRDefault="005E5E24" w:rsidP="005E5E24">
      <w:pPr>
        <w:pStyle w:val="Header"/>
        <w:tabs>
          <w:tab w:val="clear" w:pos="8640"/>
          <w:tab w:val="left" w:pos="4320"/>
        </w:tabs>
        <w:jc w:val="left"/>
      </w:pPr>
      <w:r w:rsidRPr="00AE2310">
        <w:tab/>
        <w:t xml:space="preserve">On motion of Senator </w:t>
      </w:r>
      <w:r>
        <w:t>HAYES</w:t>
      </w:r>
      <w:r w:rsidRPr="00AE2310">
        <w:t xml:space="preserve">, the </w:t>
      </w:r>
      <w:r>
        <w:t>Bill</w:t>
      </w:r>
      <w:r w:rsidRPr="00AE2310">
        <w:t xml:space="preserve"> was carried over.</w:t>
      </w:r>
    </w:p>
    <w:p w:rsidR="005E5E24" w:rsidRDefault="005E5E24" w:rsidP="00AE2310">
      <w:pPr>
        <w:pStyle w:val="Header"/>
        <w:tabs>
          <w:tab w:val="clear" w:pos="8640"/>
          <w:tab w:val="left" w:pos="4320"/>
        </w:tabs>
        <w:jc w:val="left"/>
        <w:rPr>
          <w:b/>
        </w:rPr>
      </w:pPr>
    </w:p>
    <w:p w:rsidR="000B03BF" w:rsidRPr="00C17BAC" w:rsidRDefault="000B03BF" w:rsidP="000B03BF">
      <w:pPr>
        <w:suppressAutoHyphens/>
      </w:pPr>
      <w:r>
        <w:rPr>
          <w:b/>
        </w:rP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0B03BF" w:rsidRPr="00AE2310" w:rsidRDefault="000B03BF" w:rsidP="000B03BF">
      <w:pPr>
        <w:pStyle w:val="Header"/>
        <w:tabs>
          <w:tab w:val="clear" w:pos="8640"/>
          <w:tab w:val="left" w:pos="4320"/>
        </w:tabs>
        <w:jc w:val="left"/>
      </w:pPr>
      <w:r w:rsidRPr="00AE2310">
        <w:tab/>
        <w:t xml:space="preserve">On motion of Senator </w:t>
      </w:r>
      <w:r>
        <w:t>HUTTO</w:t>
      </w:r>
      <w:r w:rsidRPr="00AE2310">
        <w:t xml:space="preserve">, the </w:t>
      </w:r>
      <w:r>
        <w:t>Bill</w:t>
      </w:r>
      <w:r w:rsidRPr="00AE2310">
        <w:t xml:space="preserve"> was carried over.</w:t>
      </w:r>
    </w:p>
    <w:p w:rsidR="005E5E24" w:rsidRDefault="005E5E24" w:rsidP="00AE2310">
      <w:pPr>
        <w:pStyle w:val="Header"/>
        <w:tabs>
          <w:tab w:val="clear" w:pos="8640"/>
          <w:tab w:val="left" w:pos="4320"/>
        </w:tabs>
        <w:jc w:val="left"/>
        <w:rPr>
          <w:b/>
        </w:rPr>
      </w:pPr>
    </w:p>
    <w:p w:rsidR="000B03BF" w:rsidRPr="00877781" w:rsidRDefault="000B03BF" w:rsidP="000B03BF">
      <w:pPr>
        <w:suppressAutoHyphens/>
      </w:pPr>
      <w:r>
        <w:rPr>
          <w:b/>
        </w:rPr>
        <w:tab/>
      </w:r>
      <w:r w:rsidRPr="00877781">
        <w:t>S. 320</w:t>
      </w:r>
      <w:r w:rsidRPr="00877781">
        <w:fldChar w:fldCharType="begin"/>
      </w:r>
      <w:r w:rsidRPr="00877781">
        <w:instrText xml:space="preserve"> XE "S. 320" \b </w:instrText>
      </w:r>
      <w:r w:rsidRPr="00877781">
        <w:fldChar w:fldCharType="end"/>
      </w:r>
      <w:r w:rsidRPr="00877781">
        <w:t xml:space="preserve"> -- </w:t>
      </w:r>
      <w:r>
        <w:t>Senators Malloy, Hutto, Hayes, L. Martin, Shealy and Turner</w:t>
      </w:r>
      <w:r w:rsidRPr="00877781">
        <w:t xml:space="preserve">:  </w:t>
      </w:r>
      <w:r w:rsidRPr="00877781">
        <w:rPr>
          <w:szCs w:val="30"/>
        </w:rPr>
        <w:t xml:space="preserve">A BILL </w:t>
      </w:r>
      <w:r w:rsidRPr="00877781">
        <w:t>TO AMEND CHAPTER 32, TITLE 59 OF THE 1976 CODE, RELATING TO THE COMPREHENSIVE HEALTH EDUCATION PROGRAM, BY AMENDING SECTION 59</w:t>
      </w:r>
      <w:r w:rsidRPr="00877781">
        <w:noBreakHyphen/>
        <w:t>32</w:t>
      </w:r>
      <w:r w:rsidRPr="00877781">
        <w:noBreakHyphen/>
        <w:t xml:space="preserve">30 TO REQUIRE INSTRUCTION IN CARDIOPULMONARY RESUSCITATION AND THE USE OF AN AUTOMATED EXTERNAL DEFIBRILLATOR </w:t>
      </w:r>
      <w:r w:rsidRPr="00877781">
        <w:rPr>
          <w:color w:val="000000" w:themeColor="text1"/>
          <w:u w:color="000000" w:themeColor="text1"/>
        </w:rPr>
        <w:t>TO ALL STUDENTS ENROLLED IN THE SCHOOL DISTRICT AS A REQUIREMENT FOR GRADUATION FROM HIGH SCHOOL.</w:t>
      </w:r>
    </w:p>
    <w:p w:rsidR="000B03BF" w:rsidRPr="00AE2310" w:rsidRDefault="000B03BF" w:rsidP="00A378D2">
      <w:pPr>
        <w:pStyle w:val="Header"/>
        <w:tabs>
          <w:tab w:val="clear" w:pos="8640"/>
          <w:tab w:val="left" w:pos="4320"/>
        </w:tabs>
      </w:pPr>
      <w:r w:rsidRPr="00AE2310">
        <w:tab/>
        <w:t xml:space="preserve">On motion of Senator </w:t>
      </w:r>
      <w:r>
        <w:t>MASSEY</w:t>
      </w:r>
      <w:r w:rsidRPr="00AE2310">
        <w:t xml:space="preserve">, the </w:t>
      </w:r>
      <w:r>
        <w:t>Bill</w:t>
      </w:r>
      <w:r w:rsidRPr="00AE2310">
        <w:t xml:space="preserve"> was carried over.</w:t>
      </w:r>
    </w:p>
    <w:p w:rsidR="000B03BF" w:rsidRDefault="000B03BF" w:rsidP="00AE2310">
      <w:pPr>
        <w:pStyle w:val="Header"/>
        <w:tabs>
          <w:tab w:val="clear" w:pos="8640"/>
          <w:tab w:val="left" w:pos="4320"/>
        </w:tabs>
        <w:jc w:val="left"/>
        <w:rPr>
          <w:b/>
        </w:rPr>
      </w:pPr>
    </w:p>
    <w:p w:rsidR="000B03BF" w:rsidRPr="004B5DF9" w:rsidRDefault="000B03BF" w:rsidP="000B03BF">
      <w:pPr>
        <w:suppressAutoHyphens/>
      </w:pPr>
      <w:r>
        <w:rPr>
          <w:b/>
        </w:rPr>
        <w:tab/>
      </w:r>
      <w:r w:rsidRPr="004B5DF9">
        <w:t>S. 426</w:t>
      </w:r>
      <w:r w:rsidRPr="004B5DF9">
        <w:fldChar w:fldCharType="begin"/>
      </w:r>
      <w:r w:rsidRPr="004B5DF9">
        <w:instrText xml:space="preserve"> XE "S. 426" \b </w:instrText>
      </w:r>
      <w:r w:rsidRPr="004B5DF9">
        <w:fldChar w:fldCharType="end"/>
      </w:r>
      <w:r w:rsidRPr="004B5DF9">
        <w:t xml:space="preserve"> -- Senator Sheheen:  </w:t>
      </w:r>
      <w:r w:rsidRPr="004B5DF9">
        <w:rPr>
          <w:szCs w:val="30"/>
        </w:rPr>
        <w:t xml:space="preserve">A BILL </w:t>
      </w:r>
      <w:r w:rsidRPr="004B5DF9">
        <w:t>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0B03BF" w:rsidRPr="00AE2310" w:rsidRDefault="000B03BF" w:rsidP="00A378D2">
      <w:pPr>
        <w:pStyle w:val="Header"/>
        <w:tabs>
          <w:tab w:val="clear" w:pos="8640"/>
          <w:tab w:val="left" w:pos="4320"/>
        </w:tabs>
      </w:pPr>
      <w:r w:rsidRPr="00AE2310">
        <w:tab/>
        <w:t xml:space="preserve">On motion of Senator </w:t>
      </w:r>
      <w:r>
        <w:t>MASSEY</w:t>
      </w:r>
      <w:r w:rsidRPr="00AE2310">
        <w:t xml:space="preserve">, the </w:t>
      </w:r>
      <w:r>
        <w:t>Bill</w:t>
      </w:r>
      <w:r w:rsidRPr="00AE2310">
        <w:t xml:space="preserve"> was carried over.</w:t>
      </w:r>
    </w:p>
    <w:p w:rsidR="000B03BF" w:rsidRDefault="000B03BF" w:rsidP="00AE2310">
      <w:pPr>
        <w:pStyle w:val="Header"/>
        <w:tabs>
          <w:tab w:val="clear" w:pos="8640"/>
          <w:tab w:val="left" w:pos="4320"/>
        </w:tabs>
        <w:jc w:val="left"/>
        <w:rPr>
          <w:b/>
        </w:rPr>
      </w:pPr>
    </w:p>
    <w:p w:rsidR="000B03BF" w:rsidRPr="00F06AB0" w:rsidRDefault="000B03BF" w:rsidP="000B03BF">
      <w:pPr>
        <w:suppressAutoHyphens/>
      </w:pPr>
      <w:r>
        <w:rPr>
          <w:b/>
        </w:rPr>
        <w:tab/>
      </w:r>
      <w:r w:rsidRPr="00F06AB0">
        <w:t>S. 460</w:t>
      </w:r>
      <w:r w:rsidRPr="00F06AB0">
        <w:fldChar w:fldCharType="begin"/>
      </w:r>
      <w:r w:rsidRPr="00F06AB0">
        <w:instrText xml:space="preserve"> XE "S. 460" \b </w:instrText>
      </w:r>
      <w:r w:rsidRPr="00F06AB0">
        <w:fldChar w:fldCharType="end"/>
      </w:r>
      <w:r w:rsidRPr="00F06AB0">
        <w:t xml:space="preserve"> -- Senator Campsen:  </w:t>
      </w:r>
      <w:r w:rsidRPr="00F06AB0">
        <w:rPr>
          <w:szCs w:val="30"/>
        </w:rPr>
        <w:t xml:space="preserve">A BILL </w:t>
      </w:r>
      <w:r w:rsidRPr="00F06AB0">
        <w:rPr>
          <w:color w:val="000000" w:themeColor="text1"/>
          <w:u w:color="000000" w:themeColor="text1"/>
        </w:rPr>
        <w:t>TO AMEND THE CODE OF LAWS OF SOUTH CAROLINA, 1976, BY ADDING SECTION 12</w:t>
      </w:r>
      <w:r w:rsidRPr="00F06AB0">
        <w:rPr>
          <w:color w:val="000000" w:themeColor="text1"/>
          <w:u w:color="000000" w:themeColor="text1"/>
        </w:rPr>
        <w:noBreakHyphen/>
        <w:t>43</w:t>
      </w:r>
      <w:r w:rsidRPr="00F06AB0">
        <w:rPr>
          <w:color w:val="000000" w:themeColor="text1"/>
          <w:u w:color="000000" w:themeColor="text1"/>
        </w:rPr>
        <w:noBreakHyphen/>
        <w:t>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0B03BF" w:rsidRDefault="000B03BF" w:rsidP="00A378D2">
      <w:pPr>
        <w:pStyle w:val="Header"/>
        <w:tabs>
          <w:tab w:val="clear" w:pos="8640"/>
          <w:tab w:val="left" w:pos="4320"/>
        </w:tabs>
      </w:pPr>
      <w:r w:rsidRPr="00AE2310">
        <w:tab/>
        <w:t xml:space="preserve">On motion of Senator </w:t>
      </w:r>
      <w:r>
        <w:t>MASSEY</w:t>
      </w:r>
      <w:r w:rsidRPr="00AE2310">
        <w:t xml:space="preserve">, the </w:t>
      </w:r>
      <w:r>
        <w:t>Bill</w:t>
      </w:r>
      <w:r w:rsidRPr="00AE2310">
        <w:t xml:space="preserve"> was carried over.</w:t>
      </w:r>
    </w:p>
    <w:p w:rsidR="000B03BF" w:rsidRPr="00AE2310" w:rsidRDefault="000B03BF" w:rsidP="000B03BF">
      <w:pPr>
        <w:pStyle w:val="Header"/>
        <w:tabs>
          <w:tab w:val="clear" w:pos="8640"/>
          <w:tab w:val="left" w:pos="4320"/>
        </w:tabs>
        <w:jc w:val="left"/>
      </w:pPr>
    </w:p>
    <w:p w:rsidR="000B03BF" w:rsidRPr="000174EE" w:rsidRDefault="000B03BF" w:rsidP="000B03BF">
      <w:pPr>
        <w:suppressAutoHyphens/>
      </w:pPr>
      <w:r>
        <w:rPr>
          <w:b/>
        </w:rPr>
        <w:tab/>
      </w:r>
      <w:r w:rsidRPr="000174EE">
        <w:t>H. 3345</w:t>
      </w:r>
      <w:r w:rsidRPr="000174EE">
        <w:fldChar w:fldCharType="begin"/>
      </w:r>
      <w:r w:rsidRPr="000174EE">
        <w:instrText xml:space="preserve"> XE "H. 3345" \b </w:instrText>
      </w:r>
      <w:r w:rsidRPr="000174EE">
        <w:fldChar w:fldCharType="end"/>
      </w:r>
      <w:r w:rsidRPr="000174EE">
        <w:t xml:space="preserve"> -- Reps. Lucas and Delleney:  </w:t>
      </w:r>
      <w:r w:rsidRPr="000174EE">
        <w:rPr>
          <w:szCs w:val="30"/>
        </w:rPr>
        <w:t xml:space="preserve">A JOINT RESOLUTION </w:t>
      </w:r>
      <w:r w:rsidRPr="000174EE">
        <w:rPr>
          <w:bCs/>
        </w:rPr>
        <w:t>TO ADOPT REVISED CODE VOLUMES 13 AND 15 OF THE CODE OF LAWS OF SOUTH CAROLINA, 1976, TO THE EXTENT OF THEIR CONTENTS, AS THE ONLY GENERAL PERMANENT STATUTORY LAW OF THE STATE AS OF JANUARY 1, 2015</w:t>
      </w:r>
      <w:r w:rsidRPr="000174EE">
        <w:t>.</w:t>
      </w:r>
    </w:p>
    <w:p w:rsidR="000B03BF" w:rsidRPr="00AE2310" w:rsidRDefault="000B03BF" w:rsidP="00A378D2">
      <w:pPr>
        <w:pStyle w:val="Header"/>
        <w:tabs>
          <w:tab w:val="clear" w:pos="8640"/>
          <w:tab w:val="left" w:pos="4320"/>
        </w:tabs>
      </w:pPr>
      <w:r w:rsidRPr="00AE2310">
        <w:tab/>
        <w:t xml:space="preserve">On motion of Senator </w:t>
      </w:r>
      <w:r>
        <w:t>MASSEY</w:t>
      </w:r>
      <w:r w:rsidRPr="00AE2310">
        <w:t xml:space="preserve">, the </w:t>
      </w:r>
      <w:r w:rsidR="00A378D2">
        <w:t>Joint Resolution</w:t>
      </w:r>
      <w:r w:rsidRPr="00AE2310">
        <w:t xml:space="preserve"> was carried over.</w:t>
      </w:r>
    </w:p>
    <w:p w:rsidR="000B03BF" w:rsidRDefault="000B03BF" w:rsidP="00AE2310">
      <w:pPr>
        <w:pStyle w:val="Header"/>
        <w:tabs>
          <w:tab w:val="clear" w:pos="8640"/>
          <w:tab w:val="left" w:pos="4320"/>
        </w:tabs>
        <w:jc w:val="left"/>
        <w:rPr>
          <w:b/>
        </w:rPr>
      </w:pPr>
    </w:p>
    <w:p w:rsidR="00F45ADD" w:rsidRPr="00331C13" w:rsidRDefault="00F45ADD" w:rsidP="00F45ADD">
      <w:pPr>
        <w:suppressAutoHyphens/>
      </w:pPr>
      <w:r>
        <w:rPr>
          <w:b/>
        </w:rPr>
        <w:tab/>
      </w:r>
      <w:r w:rsidRPr="00331C13">
        <w:t>S. 535</w:t>
      </w:r>
      <w:r w:rsidRPr="00331C13">
        <w:fldChar w:fldCharType="begin"/>
      </w:r>
      <w:r w:rsidRPr="00331C13">
        <w:instrText xml:space="preserve"> XE "S. 535" \b </w:instrText>
      </w:r>
      <w:r w:rsidRPr="00331C13">
        <w:fldChar w:fldCharType="end"/>
      </w:r>
      <w:r w:rsidRPr="00331C13">
        <w:t xml:space="preserve"> -- </w:t>
      </w:r>
      <w:r>
        <w:t>Senators Hembree and Rankin</w:t>
      </w:r>
      <w:r w:rsidRPr="00331C13">
        <w:t xml:space="preserve">:  </w:t>
      </w:r>
      <w:r w:rsidRPr="00331C13">
        <w:rPr>
          <w:szCs w:val="30"/>
        </w:rPr>
        <w:t xml:space="preserve">A CONCURRENT RESOLUTION </w:t>
      </w:r>
      <w:r w:rsidRPr="00331C13">
        <w:t xml:space="preserve">TO REQUEST THAT THE DEPARTMENT OF TRANSPORTATION NAME THE PORTION OF SOUTH CAROLINA HIGHWAY 410, KNOWN AS GREEN SEA ROAD SOUTH, IN HORRY COUNTY, FROM ITS INTERSECTION WITH SOUTH CAROLINA HIGHWAY 917 TO ITS INTERSECTION WITH UNITED STATES HIGHWAY 701 </w:t>
      </w:r>
      <w:r>
        <w:t>“</w:t>
      </w:r>
      <w:r w:rsidRPr="00331C13">
        <w:t>DENNIS E. PHIPPS HIGHWAY</w:t>
      </w:r>
      <w:r>
        <w:t>”</w:t>
      </w:r>
      <w:r w:rsidRPr="00331C13">
        <w:t xml:space="preserve"> AND ERECT APPROPRIATE MARKERS OR SIGNS ALONG THIS PORTION OF HIGHWAY THAT CONTAIN THIS DESIGNATION.</w:t>
      </w:r>
    </w:p>
    <w:p w:rsidR="000B03BF" w:rsidRPr="00AE2310" w:rsidRDefault="000B03BF" w:rsidP="00A378D2">
      <w:pPr>
        <w:pStyle w:val="Header"/>
        <w:tabs>
          <w:tab w:val="clear" w:pos="8640"/>
          <w:tab w:val="left" w:pos="4320"/>
        </w:tabs>
      </w:pPr>
      <w:r w:rsidRPr="00AE2310">
        <w:tab/>
        <w:t xml:space="preserve">On motion of Senator </w:t>
      </w:r>
      <w:r>
        <w:t>MASSEY</w:t>
      </w:r>
      <w:r w:rsidRPr="00AE2310">
        <w:t xml:space="preserve">, the </w:t>
      </w:r>
      <w:r w:rsidR="00A378D2">
        <w:t>Concurrent Resolution</w:t>
      </w:r>
      <w:r w:rsidRPr="00AE2310">
        <w:t xml:space="preserve"> was carried over.</w:t>
      </w:r>
    </w:p>
    <w:p w:rsidR="00AE2310" w:rsidRDefault="00AE2310" w:rsidP="00F45ADD">
      <w:pPr>
        <w:pStyle w:val="Header"/>
        <w:tabs>
          <w:tab w:val="clear" w:pos="8640"/>
          <w:tab w:val="left" w:pos="4320"/>
        </w:tabs>
        <w:jc w:val="center"/>
        <w:rPr>
          <w:b/>
        </w:rPr>
      </w:pPr>
    </w:p>
    <w:p w:rsidR="00F45ADD" w:rsidRPr="009C48E8" w:rsidRDefault="00F45ADD" w:rsidP="00F45ADD">
      <w:pPr>
        <w:suppressAutoHyphens/>
      </w:pPr>
      <w:r>
        <w:rPr>
          <w:b/>
        </w:rPr>
        <w:tab/>
      </w:r>
      <w:r w:rsidRPr="009C48E8">
        <w:t>S. 536</w:t>
      </w:r>
      <w:r w:rsidRPr="009C48E8">
        <w:fldChar w:fldCharType="begin"/>
      </w:r>
      <w:r w:rsidRPr="009C48E8">
        <w:instrText xml:space="preserve"> XE "S. 536" \b </w:instrText>
      </w:r>
      <w:r w:rsidRPr="009C48E8">
        <w:fldChar w:fldCharType="end"/>
      </w:r>
      <w:r w:rsidRPr="009C48E8">
        <w:t xml:space="preserve"> -- Senator Hembree:  </w:t>
      </w:r>
      <w:r w:rsidRPr="009C48E8">
        <w:rPr>
          <w:szCs w:val="30"/>
        </w:rPr>
        <w:t xml:space="preserve">A CONCURRENT RESOLUTION </w:t>
      </w:r>
      <w:r w:rsidRPr="009C48E8">
        <w:t xml:space="preserve">TO REQUEST THAT THE DEPARTMENT OF TRANSPORTATION NAME THE PORTION OF SOUTH CAROLINA HIGHWAY 57 IN HORRY COUNTY, FROM ITS INTERSECTION WITH GORE ROAD TO ITS INTERSECTION WITH BRIGHT ROAD </w:t>
      </w:r>
      <w:r>
        <w:t>“</w:t>
      </w:r>
      <w:r w:rsidRPr="009C48E8">
        <w:t>STALVEY BELLAMY MEMORIAL HIGHWAY</w:t>
      </w:r>
      <w:r>
        <w:t>”</w:t>
      </w:r>
      <w:r w:rsidRPr="009C48E8">
        <w:t xml:space="preserve"> AND ERECT APPROPRIATE MARKERS OR SIGNS ALONG THIS PORTION OF HIGHWAY THAT CONTAIN THIS DESIGNATION.</w:t>
      </w:r>
    </w:p>
    <w:p w:rsidR="000B03BF" w:rsidRPr="00AE2310" w:rsidRDefault="000B03BF" w:rsidP="00A378D2">
      <w:pPr>
        <w:pStyle w:val="Header"/>
        <w:tabs>
          <w:tab w:val="clear" w:pos="8640"/>
          <w:tab w:val="left" w:pos="4320"/>
        </w:tabs>
      </w:pPr>
      <w:r w:rsidRPr="00AE2310">
        <w:tab/>
        <w:t xml:space="preserve">On motion of Senator </w:t>
      </w:r>
      <w:r>
        <w:t>MASSEY</w:t>
      </w:r>
      <w:r w:rsidRPr="00AE2310">
        <w:t xml:space="preserve">, the </w:t>
      </w:r>
      <w:r w:rsidR="00A378D2">
        <w:t xml:space="preserve">Concurrent Resolution </w:t>
      </w:r>
      <w:r w:rsidRPr="00AE2310">
        <w:t>was carried over.</w:t>
      </w:r>
    </w:p>
    <w:p w:rsidR="00F45ADD" w:rsidRDefault="00F45ADD" w:rsidP="00F45ADD">
      <w:pPr>
        <w:pStyle w:val="Header"/>
        <w:tabs>
          <w:tab w:val="clear" w:pos="8640"/>
          <w:tab w:val="left" w:pos="4320"/>
        </w:tabs>
        <w:jc w:val="center"/>
        <w:rPr>
          <w:b/>
        </w:rPr>
      </w:pPr>
    </w:p>
    <w:p w:rsidR="00AE1453" w:rsidRPr="00AE1453" w:rsidRDefault="00AE1453" w:rsidP="00AE1453">
      <w:pPr>
        <w:pStyle w:val="Header"/>
        <w:tabs>
          <w:tab w:val="clear" w:pos="8640"/>
          <w:tab w:val="left" w:pos="4320"/>
        </w:tabs>
        <w:jc w:val="center"/>
        <w:rPr>
          <w:b/>
          <w:color w:val="auto"/>
        </w:rPr>
      </w:pPr>
      <w:r w:rsidRPr="00AE1453">
        <w:rPr>
          <w:b/>
          <w:color w:val="auto"/>
        </w:rPr>
        <w:t>POINT OF ORDER</w:t>
      </w:r>
    </w:p>
    <w:p w:rsidR="00AE1453" w:rsidRPr="00AE1453" w:rsidRDefault="00AE1453" w:rsidP="00AE1453">
      <w:pPr>
        <w:rPr>
          <w:color w:val="auto"/>
        </w:rPr>
      </w:pPr>
      <w:r w:rsidRPr="00AE1453">
        <w:rPr>
          <w:b/>
          <w:color w:val="auto"/>
        </w:rPr>
        <w:tab/>
      </w:r>
      <w:r w:rsidRPr="00AE1453">
        <w:rPr>
          <w:color w:val="auto"/>
        </w:rPr>
        <w:t>S. 170</w:t>
      </w:r>
      <w:r w:rsidRPr="00AE1453">
        <w:rPr>
          <w:color w:val="auto"/>
        </w:rPr>
        <w:fldChar w:fldCharType="begin"/>
      </w:r>
      <w:r w:rsidRPr="00AE1453">
        <w:rPr>
          <w:color w:val="auto"/>
        </w:rPr>
        <w:instrText xml:space="preserve"> XE "S. 170" \b </w:instrText>
      </w:r>
      <w:r w:rsidRPr="00AE1453">
        <w:rPr>
          <w:color w:val="auto"/>
        </w:rPr>
        <w:fldChar w:fldCharType="end"/>
      </w:r>
      <w:r w:rsidRPr="00AE1453">
        <w:rPr>
          <w:color w:val="auto"/>
        </w:rPr>
        <w:t xml:space="preserve"> -- Senator Kimpson:  </w:t>
      </w:r>
      <w:r w:rsidRPr="00AE1453">
        <w:rPr>
          <w:color w:val="auto"/>
          <w:szCs w:val="30"/>
        </w:rPr>
        <w:t xml:space="preserve">A BILL </w:t>
      </w:r>
      <w:r w:rsidRPr="00AE1453">
        <w:rPr>
          <w:color w:val="auto"/>
          <w:u w:color="000000" w:themeColor="text1"/>
        </w:rPr>
        <w:t>TO AMEND CHAPTER 36, TITLE 12 OF THE 1976 CODE, RELATING TO THE SOUTH CAROLINA SALES AND USE TAX ACT, BY ADDING SECTION 12</w:t>
      </w:r>
      <w:r w:rsidRPr="00AE1453">
        <w:rPr>
          <w:color w:val="auto"/>
          <w:u w:color="000000" w:themeColor="text1"/>
        </w:rPr>
        <w:noBreakHyphen/>
        <w:t>36</w:t>
      </w:r>
      <w:r w:rsidRPr="00AE1453">
        <w:rPr>
          <w:color w:val="auto"/>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AE1453" w:rsidRPr="00AE1453" w:rsidRDefault="00AE1453" w:rsidP="00026D3E">
      <w:pPr>
        <w:pStyle w:val="Header"/>
        <w:tabs>
          <w:tab w:val="clear" w:pos="8640"/>
          <w:tab w:val="left" w:pos="4320"/>
        </w:tabs>
        <w:rPr>
          <w:color w:val="auto"/>
          <w:szCs w:val="22"/>
        </w:rPr>
      </w:pPr>
      <w:r w:rsidRPr="00AE1453">
        <w:rPr>
          <w:color w:val="auto"/>
          <w:szCs w:val="22"/>
        </w:rPr>
        <w:tab/>
        <w:t>Senator SHEHEEN raised a Point of Order under Rule 39 that the Bill had not been on the desks of the members at least one day prior to second reading.</w:t>
      </w:r>
    </w:p>
    <w:p w:rsidR="00AE1453" w:rsidRPr="00AE1453" w:rsidRDefault="00AE1453" w:rsidP="00026D3E">
      <w:pPr>
        <w:pStyle w:val="Header"/>
        <w:tabs>
          <w:tab w:val="clear" w:pos="8640"/>
          <w:tab w:val="left" w:pos="4320"/>
        </w:tabs>
        <w:rPr>
          <w:color w:val="auto"/>
          <w:szCs w:val="22"/>
        </w:rPr>
      </w:pPr>
      <w:r w:rsidRPr="00AE1453">
        <w:rPr>
          <w:color w:val="auto"/>
          <w:szCs w:val="22"/>
        </w:rPr>
        <w:tab/>
        <w:t>The PRESIDENT sustained the Point of Order.</w:t>
      </w:r>
    </w:p>
    <w:p w:rsidR="00AE1453" w:rsidRPr="00AE1453" w:rsidRDefault="00AE1453" w:rsidP="00F45ADD">
      <w:pPr>
        <w:pStyle w:val="Header"/>
        <w:tabs>
          <w:tab w:val="clear" w:pos="8640"/>
          <w:tab w:val="left" w:pos="4320"/>
        </w:tabs>
        <w:jc w:val="center"/>
        <w:rPr>
          <w:b/>
          <w:color w:val="auto"/>
        </w:rPr>
      </w:pPr>
    </w:p>
    <w:p w:rsidR="00AE1453" w:rsidRPr="00AE1453" w:rsidRDefault="00AE1453" w:rsidP="00AE1453">
      <w:pPr>
        <w:pStyle w:val="Header"/>
        <w:tabs>
          <w:tab w:val="clear" w:pos="8640"/>
          <w:tab w:val="left" w:pos="4320"/>
        </w:tabs>
        <w:jc w:val="center"/>
        <w:rPr>
          <w:b/>
          <w:color w:val="auto"/>
        </w:rPr>
      </w:pPr>
      <w:r w:rsidRPr="00AE1453">
        <w:rPr>
          <w:b/>
          <w:color w:val="auto"/>
        </w:rPr>
        <w:t>POINT OF ORDER</w:t>
      </w:r>
    </w:p>
    <w:p w:rsidR="00AE1453" w:rsidRPr="00AE1453" w:rsidRDefault="00AE1453" w:rsidP="00AE1453">
      <w:pPr>
        <w:suppressAutoHyphens/>
        <w:rPr>
          <w:color w:val="auto"/>
        </w:rPr>
      </w:pPr>
      <w:r w:rsidRPr="00AE1453">
        <w:rPr>
          <w:color w:val="auto"/>
          <w:szCs w:val="22"/>
        </w:rPr>
        <w:tab/>
      </w:r>
      <w:r w:rsidRPr="00AE1453">
        <w:rPr>
          <w:color w:val="auto"/>
        </w:rPr>
        <w:t>S. 237</w:t>
      </w:r>
      <w:r w:rsidRPr="00AE1453">
        <w:rPr>
          <w:color w:val="auto"/>
        </w:rPr>
        <w:fldChar w:fldCharType="begin"/>
      </w:r>
      <w:r w:rsidRPr="00AE1453">
        <w:rPr>
          <w:color w:val="auto"/>
        </w:rPr>
        <w:instrText xml:space="preserve"> XE "S. 237" \b </w:instrText>
      </w:r>
      <w:r w:rsidRPr="00AE1453">
        <w:rPr>
          <w:color w:val="auto"/>
        </w:rPr>
        <w:fldChar w:fldCharType="end"/>
      </w:r>
      <w:r w:rsidRPr="00AE1453">
        <w:rPr>
          <w:color w:val="auto"/>
        </w:rPr>
        <w:t xml:space="preserve"> -- Senators Allen, Corbin and Thurmond:  </w:t>
      </w:r>
      <w:r w:rsidRPr="00AE1453">
        <w:rPr>
          <w:color w:val="auto"/>
          <w:szCs w:val="30"/>
        </w:rPr>
        <w:t xml:space="preserve">A JOINT RESOLUTION </w:t>
      </w:r>
      <w:r w:rsidRPr="00AE1453">
        <w:rPr>
          <w:color w:val="auto"/>
          <w:u w:color="000000" w:themeColor="text1"/>
        </w:rPr>
        <w:t>TO CONTINUE THE “STUDY COMMITTEE ON EXPUNGEMENT OF CRIMINAL OFFENSES” UNTIL DECEMBER 31, 2015.</w:t>
      </w:r>
    </w:p>
    <w:p w:rsidR="00AE1453" w:rsidRPr="002B7F35" w:rsidRDefault="00AE1453" w:rsidP="00026D3E">
      <w:pPr>
        <w:pStyle w:val="Header"/>
        <w:tabs>
          <w:tab w:val="clear" w:pos="8640"/>
          <w:tab w:val="left" w:pos="4320"/>
        </w:tabs>
        <w:rPr>
          <w:szCs w:val="22"/>
        </w:rPr>
      </w:pPr>
      <w:r w:rsidRPr="00AE1453">
        <w:rPr>
          <w:color w:val="auto"/>
          <w:szCs w:val="22"/>
        </w:rPr>
        <w:tab/>
        <w:t xml:space="preserve">Senator SHEHEEN raised a Point of Order under Rule 39 that the </w:t>
      </w:r>
      <w:r w:rsidR="00026D3E">
        <w:rPr>
          <w:szCs w:val="22"/>
        </w:rPr>
        <w:t>Joint Resolution</w:t>
      </w:r>
      <w:r w:rsidRPr="002B7F35">
        <w:rPr>
          <w:szCs w:val="22"/>
        </w:rPr>
        <w:t xml:space="preserve"> had not been on the desks of the members at least one day prior to second reading.</w:t>
      </w:r>
    </w:p>
    <w:p w:rsidR="00AE1453" w:rsidRDefault="00AE1453" w:rsidP="00026D3E">
      <w:pPr>
        <w:pStyle w:val="Header"/>
        <w:tabs>
          <w:tab w:val="clear" w:pos="8640"/>
          <w:tab w:val="left" w:pos="4320"/>
        </w:tabs>
        <w:rPr>
          <w:szCs w:val="22"/>
        </w:rPr>
      </w:pPr>
      <w:r>
        <w:rPr>
          <w:szCs w:val="22"/>
        </w:rPr>
        <w:tab/>
        <w:t>The PRESIDENT sustained the Point of Order.</w:t>
      </w:r>
    </w:p>
    <w:p w:rsidR="00F45ADD" w:rsidRDefault="00F45ADD" w:rsidP="00AE2310">
      <w:pPr>
        <w:pStyle w:val="Header"/>
        <w:tabs>
          <w:tab w:val="clear" w:pos="8640"/>
          <w:tab w:val="left" w:pos="4320"/>
        </w:tabs>
        <w:jc w:val="left"/>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836DDF" w:rsidRDefault="00836DDF" w:rsidP="00A407B4">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4B3E30">
        <w:t>At  11:44 A</w:t>
      </w:r>
      <w:r w:rsidR="002B73E5">
        <w:t>.M., o</w:t>
      </w:r>
      <w:r>
        <w:t xml:space="preserve">n motion of Senator </w:t>
      </w:r>
      <w:r w:rsidR="00D20E1C">
        <w:t>CROMER</w:t>
      </w:r>
      <w:r>
        <w:t>, the Senate agreed to dispense with the balance of the Motion Period.</w:t>
      </w:r>
    </w:p>
    <w:p w:rsidR="00717F06" w:rsidRDefault="00717F06">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717F06" w:rsidRPr="00717F06" w:rsidRDefault="00717F06" w:rsidP="00717F06">
      <w:pPr>
        <w:pStyle w:val="Header"/>
        <w:tabs>
          <w:tab w:val="clear" w:pos="8640"/>
          <w:tab w:val="left" w:pos="4320"/>
        </w:tabs>
        <w:jc w:val="center"/>
        <w:rPr>
          <w:b/>
        </w:rPr>
      </w:pPr>
      <w:r>
        <w:rPr>
          <w:b/>
        </w:rPr>
        <w:t>DEBATE INTERRUPTED</w:t>
      </w:r>
    </w:p>
    <w:p w:rsidR="000C020D" w:rsidRPr="00170DB0" w:rsidRDefault="000C020D" w:rsidP="000C020D">
      <w:pPr>
        <w:suppressAutoHyphens/>
      </w:pPr>
      <w:r>
        <w:tab/>
      </w:r>
      <w:r w:rsidRPr="00170DB0">
        <w:t>S. 229</w:t>
      </w:r>
      <w:r w:rsidRPr="00170DB0">
        <w:fldChar w:fldCharType="begin"/>
      </w:r>
      <w:r w:rsidRPr="00170DB0">
        <w:instrText xml:space="preserve"> XE "S. 229" \b </w:instrText>
      </w:r>
      <w:r w:rsidRPr="00170DB0">
        <w:fldChar w:fldCharType="end"/>
      </w:r>
      <w:r w:rsidRPr="00170DB0">
        <w:t xml:space="preserve"> -- </w:t>
      </w:r>
      <w:r>
        <w:t>Senators Campbell and Turner</w:t>
      </w:r>
      <w:r w:rsidRPr="00170DB0">
        <w:t xml:space="preserve">:  </w:t>
      </w:r>
      <w:r w:rsidRPr="00170DB0">
        <w:rPr>
          <w:szCs w:val="30"/>
        </w:rPr>
        <w:t xml:space="preserve">A BILL </w:t>
      </w:r>
      <w:r w:rsidRPr="00170DB0">
        <w:t>TO AMEND SECTION 48</w:t>
      </w:r>
      <w:r w:rsidRPr="00170DB0">
        <w:noBreakHyphen/>
        <w:t>1</w:t>
      </w:r>
      <w:r w:rsidRPr="00170DB0">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0C020D" w:rsidRDefault="000C020D">
      <w:pPr>
        <w:pStyle w:val="Header"/>
        <w:tabs>
          <w:tab w:val="clear" w:pos="8640"/>
          <w:tab w:val="left" w:pos="4320"/>
        </w:tabs>
      </w:pPr>
      <w:r>
        <w:tab/>
        <w:t>The Senate proceeded to a consideration of the Bill, the question being the second reading of the Bill.</w:t>
      </w:r>
    </w:p>
    <w:p w:rsidR="000C020D" w:rsidRDefault="000C020D">
      <w:pPr>
        <w:pStyle w:val="Header"/>
        <w:tabs>
          <w:tab w:val="clear" w:pos="8640"/>
          <w:tab w:val="left" w:pos="4320"/>
        </w:tabs>
      </w:pPr>
    </w:p>
    <w:p w:rsidR="00717F06" w:rsidRDefault="00717F06" w:rsidP="00717F06">
      <w:pPr>
        <w:pStyle w:val="Header"/>
        <w:tabs>
          <w:tab w:val="clear" w:pos="8640"/>
          <w:tab w:val="left" w:pos="4320"/>
        </w:tabs>
      </w:pPr>
      <w:r>
        <w:tab/>
        <w:t>Senator HUTTO explained the Bill.</w:t>
      </w:r>
    </w:p>
    <w:p w:rsidR="00717F06" w:rsidRDefault="00717F06" w:rsidP="00717F06">
      <w:pPr>
        <w:pStyle w:val="Header"/>
        <w:tabs>
          <w:tab w:val="clear" w:pos="8640"/>
          <w:tab w:val="left" w:pos="4320"/>
        </w:tabs>
      </w:pPr>
    </w:p>
    <w:p w:rsidR="00717F06" w:rsidRDefault="00717F06" w:rsidP="00717F06">
      <w:pPr>
        <w:pStyle w:val="Header"/>
        <w:tabs>
          <w:tab w:val="clear" w:pos="8640"/>
          <w:tab w:val="left" w:pos="4320"/>
        </w:tabs>
      </w:pPr>
      <w:r>
        <w:tab/>
        <w:t xml:space="preserve">Debate was interrupted by adjournment. </w:t>
      </w:r>
    </w:p>
    <w:p w:rsidR="00860ACA" w:rsidRPr="006335D8" w:rsidRDefault="00860ACA" w:rsidP="00717F06">
      <w:pPr>
        <w:pStyle w:val="Header"/>
        <w:tabs>
          <w:tab w:val="clear" w:pos="8640"/>
          <w:tab w:val="left" w:pos="4320"/>
        </w:tabs>
      </w:pPr>
    </w:p>
    <w:p w:rsidR="00A725C3" w:rsidRPr="00D20E1C" w:rsidRDefault="00D20E1C" w:rsidP="00026D3E">
      <w:pPr>
        <w:pStyle w:val="Header"/>
        <w:tabs>
          <w:tab w:val="clear" w:pos="8640"/>
          <w:tab w:val="left" w:pos="4320"/>
        </w:tabs>
        <w:jc w:val="center"/>
      </w:pPr>
      <w:r>
        <w:rPr>
          <w:b/>
        </w:rPr>
        <w:t>Motion Adopted</w:t>
      </w:r>
    </w:p>
    <w:p w:rsidR="00D20E1C" w:rsidRDefault="00D20E1C">
      <w:pPr>
        <w:pStyle w:val="Header"/>
        <w:tabs>
          <w:tab w:val="clear" w:pos="8640"/>
          <w:tab w:val="left" w:pos="4320"/>
        </w:tabs>
      </w:pPr>
      <w:r>
        <w:tab/>
      </w:r>
      <w:r w:rsidR="00717F06">
        <w:t>On motion of Senator HUTTO</w:t>
      </w:r>
      <w:r>
        <w:t xml:space="preserve">, the Senate agreed to stand adjourned. </w:t>
      </w:r>
    </w:p>
    <w:p w:rsidR="00A725C3" w:rsidRDefault="00A725C3">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717F06">
        <w:t>11</w:t>
      </w:r>
      <w:r w:rsidR="00D20E1C">
        <w:t>:</w:t>
      </w:r>
      <w:r w:rsidR="00717F06">
        <w:t>47 A</w:t>
      </w:r>
      <w:r>
        <w:t xml:space="preserve">.M., on motion of Senator </w:t>
      </w:r>
      <w:r w:rsidR="00717F06">
        <w:t>HUTTO</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64ED2">
      <w:headerReference w:type="default" r:id="rId7"/>
      <w:footerReference w:type="default" r:id="rId8"/>
      <w:footerReference w:type="first" r:id="rId9"/>
      <w:type w:val="continuous"/>
      <w:pgSz w:w="12240" w:h="15840"/>
      <w:pgMar w:top="1008" w:right="4666" w:bottom="3499" w:left="1238" w:header="1008" w:footer="3499" w:gutter="0"/>
      <w:pgNumType w:start="15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10" w:rsidRDefault="00AE2310">
      <w:r>
        <w:separator/>
      </w:r>
    </w:p>
  </w:endnote>
  <w:endnote w:type="continuationSeparator" w:id="0">
    <w:p w:rsidR="00AE2310" w:rsidRDefault="00A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D2" w:rsidRDefault="00BB3FD2" w:rsidP="00BB3FD2">
    <w:pPr>
      <w:pStyle w:val="Footer"/>
      <w:spacing w:before="120"/>
      <w:jc w:val="center"/>
    </w:pPr>
    <w:r>
      <w:fldChar w:fldCharType="begin"/>
    </w:r>
    <w:r>
      <w:instrText xml:space="preserve"> PAGE   \* MERGEFORMAT </w:instrText>
    </w:r>
    <w:r>
      <w:fldChar w:fldCharType="separate"/>
    </w:r>
    <w:r w:rsidR="00B865E2">
      <w:rPr>
        <w:noProof/>
      </w:rPr>
      <w:t>1553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D2" w:rsidRDefault="00BB3FD2" w:rsidP="00BB3FD2">
    <w:pPr>
      <w:pStyle w:val="Footer"/>
      <w:spacing w:before="120"/>
      <w:jc w:val="center"/>
    </w:pPr>
    <w:r>
      <w:fldChar w:fldCharType="begin"/>
    </w:r>
    <w:r>
      <w:instrText xml:space="preserve"> PAGE   \* MERGEFORMAT </w:instrText>
    </w:r>
    <w:r>
      <w:fldChar w:fldCharType="separate"/>
    </w:r>
    <w:r w:rsidR="00B865E2">
      <w:rPr>
        <w:noProof/>
      </w:rPr>
      <w:t>1552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10" w:rsidRDefault="00AE2310">
      <w:r>
        <w:separator/>
      </w:r>
    </w:p>
  </w:footnote>
  <w:footnote w:type="continuationSeparator" w:id="0">
    <w:p w:rsidR="00AE2310" w:rsidRDefault="00AE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D2" w:rsidRPr="00BB3FD2" w:rsidRDefault="00BB3FD2" w:rsidP="00BB3FD2">
    <w:pPr>
      <w:pStyle w:val="Header"/>
      <w:spacing w:after="120"/>
      <w:jc w:val="center"/>
      <w:rPr>
        <w:b/>
      </w:rPr>
    </w:pPr>
    <w:r>
      <w:rPr>
        <w:b/>
      </w:rPr>
      <w:t>THURSDAY, MARCH 19,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1C"/>
    <w:rsid w:val="000074E0"/>
    <w:rsid w:val="0001047D"/>
    <w:rsid w:val="00011183"/>
    <w:rsid w:val="00015500"/>
    <w:rsid w:val="00022CE8"/>
    <w:rsid w:val="0002352C"/>
    <w:rsid w:val="00025E1E"/>
    <w:rsid w:val="00026D3E"/>
    <w:rsid w:val="000309AD"/>
    <w:rsid w:val="00035014"/>
    <w:rsid w:val="00042056"/>
    <w:rsid w:val="00043EAF"/>
    <w:rsid w:val="00050AAF"/>
    <w:rsid w:val="000566AC"/>
    <w:rsid w:val="0006162D"/>
    <w:rsid w:val="00064200"/>
    <w:rsid w:val="00074FE7"/>
    <w:rsid w:val="00075A91"/>
    <w:rsid w:val="0008217A"/>
    <w:rsid w:val="00082A18"/>
    <w:rsid w:val="0008781F"/>
    <w:rsid w:val="0009075C"/>
    <w:rsid w:val="000A0425"/>
    <w:rsid w:val="000A1200"/>
    <w:rsid w:val="000A288E"/>
    <w:rsid w:val="000A7610"/>
    <w:rsid w:val="000B02CE"/>
    <w:rsid w:val="000B03BF"/>
    <w:rsid w:val="000B4BD8"/>
    <w:rsid w:val="000C020D"/>
    <w:rsid w:val="000C7111"/>
    <w:rsid w:val="000E4460"/>
    <w:rsid w:val="000F2F25"/>
    <w:rsid w:val="001001D1"/>
    <w:rsid w:val="00102C0A"/>
    <w:rsid w:val="00102FD0"/>
    <w:rsid w:val="00106BC4"/>
    <w:rsid w:val="00114764"/>
    <w:rsid w:val="00131C49"/>
    <w:rsid w:val="0013607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C245E"/>
    <w:rsid w:val="001C37C3"/>
    <w:rsid w:val="001D4C8F"/>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60994"/>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4ED2"/>
    <w:rsid w:val="00365C54"/>
    <w:rsid w:val="00366E03"/>
    <w:rsid w:val="003737EA"/>
    <w:rsid w:val="00373E7E"/>
    <w:rsid w:val="0037670D"/>
    <w:rsid w:val="00383396"/>
    <w:rsid w:val="003901E3"/>
    <w:rsid w:val="00390F72"/>
    <w:rsid w:val="003972C0"/>
    <w:rsid w:val="003C3DEA"/>
    <w:rsid w:val="003D0B99"/>
    <w:rsid w:val="003D3A0A"/>
    <w:rsid w:val="003E1C83"/>
    <w:rsid w:val="003E4D85"/>
    <w:rsid w:val="00411040"/>
    <w:rsid w:val="004114EF"/>
    <w:rsid w:val="00412368"/>
    <w:rsid w:val="00415544"/>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3E30"/>
    <w:rsid w:val="004B5149"/>
    <w:rsid w:val="004B6674"/>
    <w:rsid w:val="004B767A"/>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508E"/>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5E24"/>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67ADD"/>
    <w:rsid w:val="00671010"/>
    <w:rsid w:val="00672CAD"/>
    <w:rsid w:val="0068208C"/>
    <w:rsid w:val="0068752A"/>
    <w:rsid w:val="00690652"/>
    <w:rsid w:val="0069674D"/>
    <w:rsid w:val="006A5AD6"/>
    <w:rsid w:val="006D44DE"/>
    <w:rsid w:val="006D57A6"/>
    <w:rsid w:val="006D66FB"/>
    <w:rsid w:val="006E35F9"/>
    <w:rsid w:val="006E4035"/>
    <w:rsid w:val="006F3859"/>
    <w:rsid w:val="006F7374"/>
    <w:rsid w:val="007013AE"/>
    <w:rsid w:val="0070401E"/>
    <w:rsid w:val="0071509E"/>
    <w:rsid w:val="00717F06"/>
    <w:rsid w:val="0073055F"/>
    <w:rsid w:val="00731C91"/>
    <w:rsid w:val="00741C0C"/>
    <w:rsid w:val="00747C7B"/>
    <w:rsid w:val="00756560"/>
    <w:rsid w:val="0076441B"/>
    <w:rsid w:val="00772F7B"/>
    <w:rsid w:val="007748E4"/>
    <w:rsid w:val="0078320A"/>
    <w:rsid w:val="007918FF"/>
    <w:rsid w:val="007978A6"/>
    <w:rsid w:val="007A1994"/>
    <w:rsid w:val="007A6092"/>
    <w:rsid w:val="007B1315"/>
    <w:rsid w:val="007B46F3"/>
    <w:rsid w:val="007B61C2"/>
    <w:rsid w:val="007D60CC"/>
    <w:rsid w:val="007D6BB2"/>
    <w:rsid w:val="007D7BF8"/>
    <w:rsid w:val="007E0008"/>
    <w:rsid w:val="007E01C1"/>
    <w:rsid w:val="007F0625"/>
    <w:rsid w:val="007F3BE7"/>
    <w:rsid w:val="00800C01"/>
    <w:rsid w:val="00806298"/>
    <w:rsid w:val="00806C55"/>
    <w:rsid w:val="00817732"/>
    <w:rsid w:val="00827BF1"/>
    <w:rsid w:val="00830687"/>
    <w:rsid w:val="00833696"/>
    <w:rsid w:val="00836DDF"/>
    <w:rsid w:val="0085029C"/>
    <w:rsid w:val="00854A6C"/>
    <w:rsid w:val="00857E3F"/>
    <w:rsid w:val="00860ACA"/>
    <w:rsid w:val="00861F65"/>
    <w:rsid w:val="008633D2"/>
    <w:rsid w:val="008661ED"/>
    <w:rsid w:val="00870DE2"/>
    <w:rsid w:val="00871FA4"/>
    <w:rsid w:val="0087373D"/>
    <w:rsid w:val="00880CCA"/>
    <w:rsid w:val="00881E4B"/>
    <w:rsid w:val="00885FBB"/>
    <w:rsid w:val="0089358C"/>
    <w:rsid w:val="00894203"/>
    <w:rsid w:val="00895158"/>
    <w:rsid w:val="008A32D8"/>
    <w:rsid w:val="008A7830"/>
    <w:rsid w:val="008C3846"/>
    <w:rsid w:val="008E2F04"/>
    <w:rsid w:val="008F07E4"/>
    <w:rsid w:val="00910C0D"/>
    <w:rsid w:val="00917A58"/>
    <w:rsid w:val="00923BD6"/>
    <w:rsid w:val="00923E16"/>
    <w:rsid w:val="00925D8D"/>
    <w:rsid w:val="009364B5"/>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21567"/>
    <w:rsid w:val="00A27AC3"/>
    <w:rsid w:val="00A32D39"/>
    <w:rsid w:val="00A378D2"/>
    <w:rsid w:val="00A407B4"/>
    <w:rsid w:val="00A40DE4"/>
    <w:rsid w:val="00A447F5"/>
    <w:rsid w:val="00A45F58"/>
    <w:rsid w:val="00A50610"/>
    <w:rsid w:val="00A5400D"/>
    <w:rsid w:val="00A627C2"/>
    <w:rsid w:val="00A66623"/>
    <w:rsid w:val="00A7149B"/>
    <w:rsid w:val="00A725C3"/>
    <w:rsid w:val="00A76D05"/>
    <w:rsid w:val="00A81228"/>
    <w:rsid w:val="00A85342"/>
    <w:rsid w:val="00A8767A"/>
    <w:rsid w:val="00A9737B"/>
    <w:rsid w:val="00AA40EF"/>
    <w:rsid w:val="00AA4E53"/>
    <w:rsid w:val="00AA5FC1"/>
    <w:rsid w:val="00AB1303"/>
    <w:rsid w:val="00AD2376"/>
    <w:rsid w:val="00AD3288"/>
    <w:rsid w:val="00AD3757"/>
    <w:rsid w:val="00AD75AE"/>
    <w:rsid w:val="00AE01A9"/>
    <w:rsid w:val="00AE117A"/>
    <w:rsid w:val="00AE1453"/>
    <w:rsid w:val="00AE2310"/>
    <w:rsid w:val="00AE31D4"/>
    <w:rsid w:val="00AE69FD"/>
    <w:rsid w:val="00AF4455"/>
    <w:rsid w:val="00AF5C58"/>
    <w:rsid w:val="00B071DF"/>
    <w:rsid w:val="00B109F5"/>
    <w:rsid w:val="00B14936"/>
    <w:rsid w:val="00B319F1"/>
    <w:rsid w:val="00B371FE"/>
    <w:rsid w:val="00B60301"/>
    <w:rsid w:val="00B70CF8"/>
    <w:rsid w:val="00B72203"/>
    <w:rsid w:val="00B742C7"/>
    <w:rsid w:val="00B8391B"/>
    <w:rsid w:val="00B85AEF"/>
    <w:rsid w:val="00B865E2"/>
    <w:rsid w:val="00B92901"/>
    <w:rsid w:val="00BA37B0"/>
    <w:rsid w:val="00BA53A9"/>
    <w:rsid w:val="00BB3FD2"/>
    <w:rsid w:val="00BB559D"/>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2740"/>
    <w:rsid w:val="00C6378C"/>
    <w:rsid w:val="00C652AD"/>
    <w:rsid w:val="00C66E93"/>
    <w:rsid w:val="00C81078"/>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0E1C"/>
    <w:rsid w:val="00D274A5"/>
    <w:rsid w:val="00D30D6F"/>
    <w:rsid w:val="00D329A6"/>
    <w:rsid w:val="00D3722C"/>
    <w:rsid w:val="00D40A56"/>
    <w:rsid w:val="00D43E8F"/>
    <w:rsid w:val="00D572A9"/>
    <w:rsid w:val="00D651F9"/>
    <w:rsid w:val="00D66B41"/>
    <w:rsid w:val="00D70A39"/>
    <w:rsid w:val="00D72705"/>
    <w:rsid w:val="00D7282B"/>
    <w:rsid w:val="00D72A30"/>
    <w:rsid w:val="00D77B40"/>
    <w:rsid w:val="00D811A3"/>
    <w:rsid w:val="00D860AA"/>
    <w:rsid w:val="00D90D45"/>
    <w:rsid w:val="00D9150A"/>
    <w:rsid w:val="00DB0A54"/>
    <w:rsid w:val="00DB74A4"/>
    <w:rsid w:val="00DE2062"/>
    <w:rsid w:val="00E01FE7"/>
    <w:rsid w:val="00E267C2"/>
    <w:rsid w:val="00E36EC2"/>
    <w:rsid w:val="00E42E95"/>
    <w:rsid w:val="00E5410C"/>
    <w:rsid w:val="00E54B63"/>
    <w:rsid w:val="00E65C2A"/>
    <w:rsid w:val="00E7053C"/>
    <w:rsid w:val="00E742D1"/>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7A"/>
    <w:rsid w:val="00F32CA2"/>
    <w:rsid w:val="00F40F8D"/>
    <w:rsid w:val="00F44DD1"/>
    <w:rsid w:val="00F45ADD"/>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8C90A62-35B7-416A-B53B-3A3BF002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F5356"/>
    <w:rPr>
      <w:rFonts w:eastAsiaTheme="minorHAnsi"/>
      <w:sz w:val="24"/>
    </w:rPr>
  </w:style>
  <w:style w:type="paragraph" w:styleId="Index1">
    <w:name w:val="index 1"/>
    <w:basedOn w:val="Normal"/>
    <w:next w:val="Normal"/>
    <w:autoRedefine/>
    <w:uiPriority w:val="99"/>
    <w:semiHidden/>
    <w:unhideWhenUsed/>
    <w:rsid w:val="005250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3E66-0444-4718-A1F4-BDF60F09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10</TotalTime>
  <Pages>1</Pages>
  <Words>4188</Words>
  <Characters>22317</Characters>
  <Application>Microsoft Office Word</Application>
  <DocSecurity>0</DocSecurity>
  <Lines>650</Lines>
  <Paragraphs>176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3/19/2015 - South Carolina Legislature Online</dc:title>
  <dc:creator>MicheleNeal</dc:creator>
  <cp:lastModifiedBy>N Cumfer</cp:lastModifiedBy>
  <cp:revision>12</cp:revision>
  <cp:lastPrinted>2001-08-15T14:41:00Z</cp:lastPrinted>
  <dcterms:created xsi:type="dcterms:W3CDTF">2015-04-10T15:14:00Z</dcterms:created>
  <dcterms:modified xsi:type="dcterms:W3CDTF">2015-12-01T19:20:00Z</dcterms:modified>
</cp:coreProperties>
</file>