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722265">
      <w:pPr>
        <w:pStyle w:val="Title"/>
      </w:pPr>
      <w:bookmarkStart w:id="0" w:name="_GoBack"/>
      <w:bookmarkEnd w:id="0"/>
      <w:r>
        <w:t>Friday, June 19</w:t>
      </w:r>
      <w:r w:rsidR="003E4C1B">
        <w:t>, 20</w:t>
      </w:r>
      <w:r w:rsidR="00CC2FD1">
        <w:t>1</w:t>
      </w:r>
      <w:r w:rsidR="00DA6374">
        <w:t>5</w:t>
      </w:r>
    </w:p>
    <w:p w:rsidR="001A4601" w:rsidRDefault="00722265">
      <w:pPr>
        <w:pStyle w:val="Title"/>
      </w:pPr>
      <w:r>
        <w:t>(Statewide</w:t>
      </w:r>
      <w:r w:rsidR="003E4C1B">
        <w:t xml:space="preserve">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722265" w:rsidRDefault="005A772D" w:rsidP="00722265">
      <w:r>
        <w:tab/>
      </w:r>
      <w:r w:rsidR="00722265">
        <w:t xml:space="preserve">The Senate assembled at 11:00 A.M., the hour to which it stood adjourned, and was called to order by the ACTING PRESIDENT, Senator </w:t>
      </w:r>
      <w:r w:rsidR="0037109C" w:rsidRPr="0037109C">
        <w:t>SCOTT</w:t>
      </w:r>
      <w:r w:rsidR="00722265" w:rsidRPr="0037109C">
        <w:t>.</w:t>
      </w:r>
      <w:r w:rsidR="00722265">
        <w:t xml:space="preserve">  </w:t>
      </w:r>
      <w:r w:rsidR="00722265">
        <w:rPr>
          <w:b/>
          <w:bCs/>
        </w:rPr>
        <w:t xml:space="preserve">(This is a Statewide Session day established under the provisions of Senate Rule 1B.  Members not having scheduled committee or </w:t>
      </w:r>
      <w:r w:rsidR="00722265" w:rsidRPr="00C13FCF">
        <w:rPr>
          <w:b/>
          <w:bCs/>
        </w:rPr>
        <w:t>subcommittee</w:t>
      </w:r>
      <w:r w:rsidR="00722265">
        <w:rPr>
          <w:b/>
          <w:bCs/>
        </w:rPr>
        <w:t xml:space="preserve"> meetings may be in their home districts without effect on their session attendance record.)</w:t>
      </w:r>
    </w:p>
    <w:p w:rsidR="00722265" w:rsidRDefault="00722265" w:rsidP="00722265">
      <w:pPr>
        <w:pStyle w:val="Header"/>
        <w:tabs>
          <w:tab w:val="clear" w:pos="8640"/>
          <w:tab w:val="left" w:pos="4320"/>
        </w:tabs>
      </w:pPr>
    </w:p>
    <w:p w:rsidR="00E31511" w:rsidRPr="00E31511" w:rsidRDefault="00E31511" w:rsidP="00E31511">
      <w:pPr>
        <w:jc w:val="center"/>
      </w:pPr>
      <w:r>
        <w:rPr>
          <w:b/>
        </w:rPr>
        <w:t>Message from the House</w:t>
      </w:r>
    </w:p>
    <w:p w:rsidR="00E31511" w:rsidRDefault="00E31511">
      <w:r>
        <w:t>Columbia, S.C., June 18, 2015</w:t>
      </w:r>
    </w:p>
    <w:p w:rsidR="00E31511" w:rsidRDefault="00E31511"/>
    <w:p w:rsidR="00E31511" w:rsidRDefault="00E31511">
      <w:r>
        <w:t>Mr. President and Senators:</w:t>
      </w:r>
    </w:p>
    <w:p w:rsidR="00E31511" w:rsidRDefault="00E31511">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E31511" w:rsidRPr="00502FF8" w:rsidRDefault="00E31511" w:rsidP="00E31511">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E31511" w:rsidRDefault="00E31511">
      <w:r>
        <w:t>Very respectfully,</w:t>
      </w:r>
    </w:p>
    <w:p w:rsidR="00E31511" w:rsidRDefault="00E31511">
      <w:r>
        <w:t>Speaker of the House</w:t>
      </w:r>
    </w:p>
    <w:p w:rsidR="00E31511" w:rsidRDefault="00E31511">
      <w:r>
        <w:tab/>
        <w:t>Received as information.</w:t>
      </w:r>
    </w:p>
    <w:p w:rsidR="00E31511" w:rsidRDefault="00E31511"/>
    <w:p w:rsidR="0075016B" w:rsidRDefault="0075016B" w:rsidP="0075016B">
      <w:pPr>
        <w:jc w:val="center"/>
      </w:pPr>
      <w:r>
        <w:rPr>
          <w:b/>
        </w:rPr>
        <w:t>HOUSE BILL RETURNED</w:t>
      </w:r>
    </w:p>
    <w:p w:rsidR="0075016B" w:rsidRDefault="0075016B" w:rsidP="0075016B">
      <w:r>
        <w:tab/>
        <w:t>The following House Bill was read the third time and ordered returned to the House with amendments:</w:t>
      </w:r>
    </w:p>
    <w:p w:rsidR="0075016B" w:rsidRDefault="0075016B" w:rsidP="0075016B">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r>
        <w:lastRenderedPageBreak/>
        <w:tab/>
      </w:r>
      <w:r w:rsidRPr="00241069">
        <w:t>H. 4230</w:t>
      </w:r>
      <w:r w:rsidRPr="00241069">
        <w:fldChar w:fldCharType="begin"/>
      </w:r>
      <w:r w:rsidRPr="00241069">
        <w:instrText xml:space="preserve"> XE "H. 4230" \b </w:instrText>
      </w:r>
      <w:r w:rsidRPr="00241069">
        <w:fldChar w:fldCharType="end"/>
      </w:r>
      <w:r w:rsidRPr="00241069">
        <w:t xml:space="preserve"> -- Rep. White:  </w:t>
      </w:r>
      <w:r w:rsidRPr="00241069">
        <w:rPr>
          <w:szCs w:val="30"/>
        </w:rPr>
        <w:t xml:space="preserve">A BILL </w:t>
      </w:r>
      <w:r w:rsidRPr="00241069">
        <w:t>TO AMEND H. 3701 OF 2015, THE ANNUAL GENERAL APPROPRIATIONS BILL FOR FISCAL YEAR 2015</w:t>
      </w:r>
      <w:r w:rsidRPr="00241069">
        <w:noBreakHyphen/>
        <w:t>2016, SO AS TO MAKE SUPPLEMENTAL APPROPRIATIONS BY PROVIDING TARGETED INCREASES IN GENERAL FUND APPROPRIATIONS AND TO MAKE NECESSARY CONFORMING PROVISO AMENDMENTS AND PROVIDE FOR OTHER RELATED MATTERS.</w:t>
      </w:r>
    </w:p>
    <w:p w:rsidR="0075016B" w:rsidRPr="00241069" w:rsidRDefault="0075016B" w:rsidP="0075016B">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p>
    <w:p w:rsidR="00E31511" w:rsidRPr="00075C86" w:rsidRDefault="00E31511" w:rsidP="00E31511">
      <w:pPr>
        <w:jc w:val="center"/>
      </w:pPr>
      <w:r w:rsidRPr="00075C86">
        <w:rPr>
          <w:b/>
        </w:rPr>
        <w:t>Message from the House</w:t>
      </w:r>
    </w:p>
    <w:p w:rsidR="00E31511" w:rsidRPr="00075C86" w:rsidRDefault="00E31511">
      <w:r w:rsidRPr="00075C86">
        <w:t>Columbia, S.C., June 19, 2015</w:t>
      </w:r>
    </w:p>
    <w:p w:rsidR="00E31511" w:rsidRPr="00075C86" w:rsidRDefault="00E31511"/>
    <w:p w:rsidR="00E31511" w:rsidRPr="00075C86" w:rsidRDefault="00E31511">
      <w:r w:rsidRPr="00075C86">
        <w:t>Mr. President and Senators:</w:t>
      </w:r>
    </w:p>
    <w:p w:rsidR="00E31511" w:rsidRPr="00075C86" w:rsidRDefault="00E31511">
      <w:r w:rsidRPr="00075C86">
        <w:tab/>
        <w:t>The House respectfully informs your Honorable Body that it refuses to concur in the amendments proposed by the Senate to:</w:t>
      </w:r>
    </w:p>
    <w:p w:rsidR="00E31511" w:rsidRPr="00075C86" w:rsidRDefault="00E31511" w:rsidP="00E31511">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r w:rsidRPr="00075C86">
        <w:tab/>
        <w:t>H. 4230</w:t>
      </w:r>
      <w:r w:rsidRPr="00075C86">
        <w:fldChar w:fldCharType="begin"/>
      </w:r>
      <w:r w:rsidRPr="00075C86">
        <w:instrText xml:space="preserve"> XE "H. 4230" \b </w:instrText>
      </w:r>
      <w:r w:rsidRPr="00075C86">
        <w:fldChar w:fldCharType="end"/>
      </w:r>
      <w:r w:rsidRPr="00075C86">
        <w:t xml:space="preserve"> -- Rep. White:  </w:t>
      </w:r>
      <w:r w:rsidRPr="00075C86">
        <w:rPr>
          <w:szCs w:val="30"/>
        </w:rPr>
        <w:t xml:space="preserve">A BILL </w:t>
      </w:r>
      <w:r w:rsidRPr="00075C86">
        <w:t>TO AMEND H. 3701 OF 2015, THE ANNUAL GENERAL APPROPRIATIONS BILL FOR FISCAL YEAR 2015</w:t>
      </w:r>
      <w:r w:rsidRPr="00075C86">
        <w:noBreakHyphen/>
        <w:t>2016, SO AS TO MAKE SUPPLEMENTAL APPROPRIATIONS BY PROVIDING TARGETED INCREASES IN GENERAL FUND APPROPRIATIONS AND TO MAKE NECESSARY CONFORMING PROVISO AMENDMENTS AND PROVIDE FOR OTHER RELATED MATTERS.</w:t>
      </w:r>
    </w:p>
    <w:p w:rsidR="00E31511" w:rsidRPr="00075C86" w:rsidRDefault="00E31511">
      <w:r w:rsidRPr="00075C86">
        <w:t>Very respectfully,</w:t>
      </w:r>
    </w:p>
    <w:p w:rsidR="00E31511" w:rsidRPr="00075C86" w:rsidRDefault="00E31511">
      <w:r w:rsidRPr="00075C86">
        <w:t>Speaker of the House</w:t>
      </w:r>
    </w:p>
    <w:p w:rsidR="00E31511" w:rsidRPr="00075C86" w:rsidRDefault="00E31511">
      <w:r w:rsidRPr="00075C86">
        <w:tab/>
        <w:t>Received as information.</w:t>
      </w:r>
    </w:p>
    <w:p w:rsidR="00E31511" w:rsidRDefault="00E31511"/>
    <w:p w:rsidR="00E31511" w:rsidRDefault="00E31511" w:rsidP="00E31511">
      <w:pPr>
        <w:pStyle w:val="Header"/>
        <w:tabs>
          <w:tab w:val="clear" w:pos="8640"/>
          <w:tab w:val="left" w:pos="4320"/>
        </w:tabs>
        <w:jc w:val="center"/>
        <w:rPr>
          <w:b/>
        </w:rPr>
      </w:pPr>
      <w:r>
        <w:rPr>
          <w:b/>
        </w:rPr>
        <w:t xml:space="preserve">H. 4230--SENATE INSISTS ON THEIR AMENDMENTS </w:t>
      </w:r>
    </w:p>
    <w:p w:rsidR="00E31511" w:rsidRDefault="00E31511" w:rsidP="00E31511">
      <w:pPr>
        <w:pStyle w:val="Header"/>
        <w:tabs>
          <w:tab w:val="clear" w:pos="8640"/>
          <w:tab w:val="left" w:pos="4320"/>
        </w:tabs>
      </w:pPr>
      <w:r>
        <w:tab/>
        <w:t>On motion of Senator LEATHERMAN, the Senate insisted upon its amendments to H. 4230 and asked for a Committee of Conference.</w:t>
      </w:r>
    </w:p>
    <w:p w:rsidR="00E31511" w:rsidRDefault="00E31511" w:rsidP="00E31511">
      <w:pPr>
        <w:pStyle w:val="Header"/>
        <w:tabs>
          <w:tab w:val="clear" w:pos="8640"/>
          <w:tab w:val="left" w:pos="4320"/>
        </w:tabs>
      </w:pPr>
    </w:p>
    <w:p w:rsidR="00E31511" w:rsidRPr="00DB22CF" w:rsidRDefault="00E31511" w:rsidP="00E31511">
      <w:pPr>
        <w:pStyle w:val="Header"/>
        <w:tabs>
          <w:tab w:val="clear" w:pos="8640"/>
          <w:tab w:val="left" w:pos="4320"/>
        </w:tabs>
        <w:jc w:val="center"/>
      </w:pPr>
      <w:r>
        <w:rPr>
          <w:b/>
        </w:rPr>
        <w:t>CONFERENCE COMMITTEE APPOINTED</w:t>
      </w:r>
    </w:p>
    <w:p w:rsidR="00E31511" w:rsidRDefault="00E31511" w:rsidP="00E31511">
      <w:pPr>
        <w:pStyle w:val="Header"/>
        <w:tabs>
          <w:tab w:val="clear" w:pos="8640"/>
          <w:tab w:val="left" w:pos="4320"/>
        </w:tabs>
      </w:pPr>
      <w:r>
        <w:tab/>
        <w:t xml:space="preserve">Whereupon, Senators </w:t>
      </w:r>
      <w:r w:rsidR="00E419DD">
        <w:t>LEATHERMAN, SETZLER</w:t>
      </w:r>
      <w:r>
        <w:t xml:space="preserve"> and</w:t>
      </w:r>
      <w:r w:rsidR="00E419DD">
        <w:t xml:space="preserve"> PEELER </w:t>
      </w:r>
      <w:r>
        <w:t>were appointed to the Committee of Conference on the part of the Senate and a message was sent to the House accordingly.</w:t>
      </w:r>
    </w:p>
    <w:p w:rsidR="0075016B" w:rsidRDefault="0075016B"/>
    <w:p w:rsidR="00E31511" w:rsidRPr="0075016B" w:rsidRDefault="0075016B" w:rsidP="0024071E">
      <w:pPr>
        <w:keepNext/>
        <w:jc w:val="center"/>
      </w:pPr>
      <w:r>
        <w:rPr>
          <w:b/>
        </w:rPr>
        <w:t>Message from the House</w:t>
      </w:r>
    </w:p>
    <w:p w:rsidR="0075016B" w:rsidRDefault="0075016B" w:rsidP="0024071E">
      <w:pPr>
        <w:keepNext/>
      </w:pPr>
      <w:r>
        <w:t>Columbia, S.C., June 19, 2015</w:t>
      </w:r>
    </w:p>
    <w:p w:rsidR="0075016B" w:rsidRDefault="0075016B"/>
    <w:p w:rsidR="0075016B" w:rsidRDefault="0075016B">
      <w:r>
        <w:t>Mr. President and Senators:</w:t>
      </w:r>
    </w:p>
    <w:p w:rsidR="0075016B" w:rsidRDefault="0075016B">
      <w:r>
        <w:tab/>
        <w:t>The House respectfully informs your Honorable Body that it has appointed Reps. White, Pitts and Clyburn to the Committee of Conference on the part of the House on:</w:t>
      </w:r>
    </w:p>
    <w:p w:rsidR="0075016B" w:rsidRPr="00241069" w:rsidRDefault="0075016B" w:rsidP="0075016B">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bookmarkStart w:id="1" w:name="StartOfClip"/>
      <w:bookmarkEnd w:id="1"/>
      <w:r>
        <w:lastRenderedPageBreak/>
        <w:tab/>
      </w:r>
      <w:r w:rsidRPr="00241069">
        <w:t>H. 4230</w:t>
      </w:r>
      <w:r w:rsidRPr="00241069">
        <w:fldChar w:fldCharType="begin"/>
      </w:r>
      <w:r w:rsidRPr="00241069">
        <w:instrText xml:space="preserve"> XE "H. 4230" \b </w:instrText>
      </w:r>
      <w:r w:rsidRPr="00241069">
        <w:fldChar w:fldCharType="end"/>
      </w:r>
      <w:r w:rsidRPr="00241069">
        <w:t xml:space="preserve"> -- Rep. White:  </w:t>
      </w:r>
      <w:r w:rsidRPr="00241069">
        <w:rPr>
          <w:szCs w:val="30"/>
        </w:rPr>
        <w:t xml:space="preserve">A BILL </w:t>
      </w:r>
      <w:r w:rsidRPr="00241069">
        <w:t>TO AMEND H. 3701 OF 2015, THE ANNUAL GENERAL APPROPRIATIONS BILL FOR FISCAL YEAR 2015</w:t>
      </w:r>
      <w:r w:rsidRPr="00241069">
        <w:noBreakHyphen/>
        <w:t>2016, SO AS TO MAKE SUPPLEMENTAL APPROPRIATIONS BY PROVIDING TARGETED INCREASES IN GENERAL FUND APPROPRIATIONS AND TO MAKE NECESSARY CONFORMING PROVISO AMENDMENTS AND PROVIDE FOR OTHER RELATED MATTERS.</w:t>
      </w:r>
    </w:p>
    <w:p w:rsidR="0075016B" w:rsidRDefault="0075016B">
      <w:r>
        <w:t>Very respectfully,</w:t>
      </w:r>
    </w:p>
    <w:p w:rsidR="0075016B" w:rsidRDefault="0075016B">
      <w:r>
        <w:t>Speaker of the House</w:t>
      </w:r>
    </w:p>
    <w:p w:rsidR="0075016B" w:rsidRDefault="0075016B">
      <w:r>
        <w:tab/>
        <w:t>Received as information.</w:t>
      </w:r>
    </w:p>
    <w:p w:rsidR="00494D2F" w:rsidRDefault="00494D2F" w:rsidP="00494D2F">
      <w:pPr>
        <w:pStyle w:val="Header"/>
        <w:tabs>
          <w:tab w:val="clear" w:pos="8640"/>
          <w:tab w:val="left" w:pos="4320"/>
        </w:tabs>
      </w:pPr>
    </w:p>
    <w:p w:rsidR="00494D2F" w:rsidRDefault="00494D2F" w:rsidP="00494D2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94D2F" w:rsidRDefault="00494D2F" w:rsidP="00494D2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McELVEEN, with unanimous consent, the Senate stood adjourned out of respect to the memory of Mrs. Dorothy Ford of Sumter, S.C.  Mrs. Ford was employed for 28 years by Sumter County School District and was a member of Mt. Zion United Methodist Church.  Dorothy was a loving wife, devoted mother and doting grandmother who will be dearly missed. </w:t>
      </w:r>
    </w:p>
    <w:p w:rsidR="00494D2F" w:rsidRDefault="00494D2F" w:rsidP="00494D2F">
      <w:pPr>
        <w:pStyle w:val="Header"/>
        <w:tabs>
          <w:tab w:val="clear" w:pos="8640"/>
          <w:tab w:val="left" w:pos="4320"/>
        </w:tabs>
      </w:pPr>
    </w:p>
    <w:p w:rsidR="00D83AB8" w:rsidRDefault="00D83AB8" w:rsidP="00D83AB8">
      <w:pPr>
        <w:pStyle w:val="Header"/>
        <w:keepLines/>
        <w:tabs>
          <w:tab w:val="left" w:pos="4320"/>
        </w:tabs>
        <w:jc w:val="center"/>
      </w:pPr>
      <w:r>
        <w:rPr>
          <w:b/>
        </w:rPr>
        <w:t>ADJOURNMENT</w:t>
      </w:r>
    </w:p>
    <w:p w:rsidR="00D83AB8" w:rsidRDefault="00D83AB8" w:rsidP="00D83AB8">
      <w:pPr>
        <w:pStyle w:val="Header"/>
        <w:keepLines/>
        <w:tabs>
          <w:tab w:val="left" w:pos="4320"/>
        </w:tabs>
        <w:rPr>
          <w:szCs w:val="22"/>
        </w:rPr>
      </w:pPr>
      <w:r>
        <w:rPr>
          <w:szCs w:val="22"/>
        </w:rPr>
        <w:tab/>
      </w:r>
      <w:r w:rsidR="0037109C" w:rsidRPr="0037109C">
        <w:rPr>
          <w:szCs w:val="22"/>
        </w:rPr>
        <w:t>At 11:07</w:t>
      </w:r>
      <w:r w:rsidRPr="0037109C">
        <w:rPr>
          <w:szCs w:val="22"/>
        </w:rPr>
        <w:t xml:space="preserve"> A.M., on motion of Senator LEATHERMAN, the Senate adjourned pursuant to the provisions of H. 4274, the </w:t>
      </w:r>
      <w:r w:rsidRPr="0037109C">
        <w:rPr>
          <w:i/>
          <w:szCs w:val="22"/>
        </w:rPr>
        <w:t>Sine Die</w:t>
      </w:r>
      <w:r w:rsidRPr="0037109C">
        <w:rPr>
          <w:szCs w:val="22"/>
        </w:rPr>
        <w:t xml:space="preserve"> Resolution.</w:t>
      </w:r>
    </w:p>
    <w:p w:rsidR="00680BB5" w:rsidRPr="0037109C" w:rsidRDefault="00680BB5" w:rsidP="00D83AB8">
      <w:pPr>
        <w:pStyle w:val="Header"/>
        <w:keepLines/>
        <w:tabs>
          <w:tab w:val="left" w:pos="4320"/>
        </w:tabs>
        <w:rPr>
          <w:szCs w:val="22"/>
        </w:rPr>
      </w:pPr>
    </w:p>
    <w:p w:rsidR="00D83AB8" w:rsidRPr="0037109C" w:rsidRDefault="00D83AB8" w:rsidP="00D83AB8">
      <w:pPr>
        <w:pStyle w:val="Header"/>
        <w:tabs>
          <w:tab w:val="left" w:pos="4320"/>
        </w:tabs>
        <w:jc w:val="center"/>
        <w:rPr>
          <w:szCs w:val="22"/>
        </w:rPr>
      </w:pPr>
      <w:r w:rsidRPr="0037109C">
        <w:rPr>
          <w:szCs w:val="22"/>
        </w:rPr>
        <w:t>***</w:t>
      </w:r>
    </w:p>
    <w:p w:rsidR="009C340B" w:rsidRDefault="009C340B"/>
    <w:sectPr w:rsidR="009C340B" w:rsidSect="000E1FF2">
      <w:headerReference w:type="default" r:id="rId7"/>
      <w:footerReference w:type="default" r:id="rId8"/>
      <w:footerReference w:type="first" r:id="rId9"/>
      <w:type w:val="continuous"/>
      <w:pgSz w:w="12240" w:h="15840"/>
      <w:pgMar w:top="1008" w:right="4666" w:bottom="3499" w:left="1238" w:header="1008" w:footer="3499" w:gutter="0"/>
      <w:pgNumType w:start="34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6B" w:rsidRDefault="0075016B">
      <w:r>
        <w:separator/>
      </w:r>
    </w:p>
  </w:endnote>
  <w:endnote w:type="continuationSeparator" w:id="0">
    <w:p w:rsidR="0075016B" w:rsidRDefault="0075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34" w:rsidRDefault="00346334" w:rsidP="00346334">
    <w:pPr>
      <w:pStyle w:val="Footer"/>
      <w:spacing w:before="120"/>
      <w:jc w:val="center"/>
    </w:pPr>
    <w:r>
      <w:fldChar w:fldCharType="begin"/>
    </w:r>
    <w:r>
      <w:instrText xml:space="preserve"> PAGE   \* MERGEFORMAT </w:instrText>
    </w:r>
    <w:r>
      <w:fldChar w:fldCharType="separate"/>
    </w:r>
    <w:r w:rsidR="00C40C70">
      <w:rPr>
        <w:noProof/>
      </w:rPr>
      <w:t>3411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34" w:rsidRDefault="00346334" w:rsidP="00346334">
    <w:pPr>
      <w:pStyle w:val="Footer"/>
      <w:spacing w:before="120"/>
      <w:jc w:val="center"/>
    </w:pPr>
    <w:r>
      <w:fldChar w:fldCharType="begin"/>
    </w:r>
    <w:r>
      <w:instrText xml:space="preserve"> PAGE   \* MERGEFORMAT </w:instrText>
    </w:r>
    <w:r>
      <w:fldChar w:fldCharType="separate"/>
    </w:r>
    <w:r w:rsidR="00C40C70">
      <w:rPr>
        <w:noProof/>
      </w:rPr>
      <w:t>3410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6B" w:rsidRDefault="0075016B">
      <w:r>
        <w:separator/>
      </w:r>
    </w:p>
  </w:footnote>
  <w:footnote w:type="continuationSeparator" w:id="0">
    <w:p w:rsidR="0075016B" w:rsidRDefault="0075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34" w:rsidRPr="00346334" w:rsidRDefault="00346334" w:rsidP="00346334">
    <w:pPr>
      <w:pStyle w:val="Header"/>
      <w:spacing w:after="120"/>
      <w:jc w:val="center"/>
      <w:rPr>
        <w:b/>
      </w:rPr>
    </w:pPr>
    <w:r>
      <w:rPr>
        <w:b/>
      </w:rPr>
      <w:t>FRIDAY, JUNE 19,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65"/>
    <w:rsid w:val="00017493"/>
    <w:rsid w:val="000210EF"/>
    <w:rsid w:val="00030D27"/>
    <w:rsid w:val="00033C63"/>
    <w:rsid w:val="00040EAA"/>
    <w:rsid w:val="00041692"/>
    <w:rsid w:val="000508E4"/>
    <w:rsid w:val="00051EB2"/>
    <w:rsid w:val="000607BE"/>
    <w:rsid w:val="00060B2E"/>
    <w:rsid w:val="000628C9"/>
    <w:rsid w:val="00075C86"/>
    <w:rsid w:val="00096AF0"/>
    <w:rsid w:val="000A18DD"/>
    <w:rsid w:val="000B04A2"/>
    <w:rsid w:val="000B21C0"/>
    <w:rsid w:val="000B4A11"/>
    <w:rsid w:val="000B5756"/>
    <w:rsid w:val="000B64F3"/>
    <w:rsid w:val="000B7B8C"/>
    <w:rsid w:val="000C3D34"/>
    <w:rsid w:val="000C5F9B"/>
    <w:rsid w:val="000E1FF2"/>
    <w:rsid w:val="00114219"/>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6BDA"/>
    <w:rsid w:val="002363B6"/>
    <w:rsid w:val="0024071E"/>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139DE"/>
    <w:rsid w:val="003277F1"/>
    <w:rsid w:val="00330E41"/>
    <w:rsid w:val="00340160"/>
    <w:rsid w:val="00346334"/>
    <w:rsid w:val="00354930"/>
    <w:rsid w:val="00356828"/>
    <w:rsid w:val="0036344E"/>
    <w:rsid w:val="00365A80"/>
    <w:rsid w:val="00367D79"/>
    <w:rsid w:val="0037109C"/>
    <w:rsid w:val="00373571"/>
    <w:rsid w:val="00376FE7"/>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4D2F"/>
    <w:rsid w:val="00495E93"/>
    <w:rsid w:val="004A62A4"/>
    <w:rsid w:val="004A6585"/>
    <w:rsid w:val="004A7AD2"/>
    <w:rsid w:val="004B36CA"/>
    <w:rsid w:val="004C788B"/>
    <w:rsid w:val="004E3AA8"/>
    <w:rsid w:val="004F1285"/>
    <w:rsid w:val="004F1448"/>
    <w:rsid w:val="004F7211"/>
    <w:rsid w:val="005115E3"/>
    <w:rsid w:val="005128DD"/>
    <w:rsid w:val="00522ADC"/>
    <w:rsid w:val="00524A83"/>
    <w:rsid w:val="00526E06"/>
    <w:rsid w:val="00543C6A"/>
    <w:rsid w:val="0056152C"/>
    <w:rsid w:val="00564660"/>
    <w:rsid w:val="00570C02"/>
    <w:rsid w:val="005904E6"/>
    <w:rsid w:val="00592C7F"/>
    <w:rsid w:val="00596E9C"/>
    <w:rsid w:val="00597407"/>
    <w:rsid w:val="005A772D"/>
    <w:rsid w:val="005C0F9C"/>
    <w:rsid w:val="005C6ABA"/>
    <w:rsid w:val="00601756"/>
    <w:rsid w:val="00601C60"/>
    <w:rsid w:val="006031AF"/>
    <w:rsid w:val="00605AAB"/>
    <w:rsid w:val="0061160F"/>
    <w:rsid w:val="0064628D"/>
    <w:rsid w:val="00665489"/>
    <w:rsid w:val="00680BB5"/>
    <w:rsid w:val="0068430B"/>
    <w:rsid w:val="006C05E9"/>
    <w:rsid w:val="006E1BFC"/>
    <w:rsid w:val="006F048B"/>
    <w:rsid w:val="006F6AAC"/>
    <w:rsid w:val="007147E4"/>
    <w:rsid w:val="007173C5"/>
    <w:rsid w:val="00722265"/>
    <w:rsid w:val="007231F5"/>
    <w:rsid w:val="00725AF9"/>
    <w:rsid w:val="00731998"/>
    <w:rsid w:val="00735CF9"/>
    <w:rsid w:val="00741EF8"/>
    <w:rsid w:val="00743394"/>
    <w:rsid w:val="0075016B"/>
    <w:rsid w:val="00752BCE"/>
    <w:rsid w:val="007632E3"/>
    <w:rsid w:val="00764A28"/>
    <w:rsid w:val="007A3655"/>
    <w:rsid w:val="007A3D7C"/>
    <w:rsid w:val="007B55F6"/>
    <w:rsid w:val="007F1B76"/>
    <w:rsid w:val="007F6CAA"/>
    <w:rsid w:val="00826EC0"/>
    <w:rsid w:val="0082703B"/>
    <w:rsid w:val="0083387E"/>
    <w:rsid w:val="00846042"/>
    <w:rsid w:val="00853673"/>
    <w:rsid w:val="00860FA6"/>
    <w:rsid w:val="00861D3E"/>
    <w:rsid w:val="008744F3"/>
    <w:rsid w:val="00877D77"/>
    <w:rsid w:val="0089050A"/>
    <w:rsid w:val="008A05FF"/>
    <w:rsid w:val="008C097A"/>
    <w:rsid w:val="008D6E6C"/>
    <w:rsid w:val="00913FBC"/>
    <w:rsid w:val="0092000E"/>
    <w:rsid w:val="00923089"/>
    <w:rsid w:val="00927920"/>
    <w:rsid w:val="0093482B"/>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68A7"/>
    <w:rsid w:val="00A505D7"/>
    <w:rsid w:val="00A87FB1"/>
    <w:rsid w:val="00AB1AA2"/>
    <w:rsid w:val="00AB5F6A"/>
    <w:rsid w:val="00AC7E67"/>
    <w:rsid w:val="00AE3D32"/>
    <w:rsid w:val="00AF057C"/>
    <w:rsid w:val="00AF7E27"/>
    <w:rsid w:val="00B06E85"/>
    <w:rsid w:val="00B11382"/>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E1E72"/>
    <w:rsid w:val="00BE254A"/>
    <w:rsid w:val="00BE2F71"/>
    <w:rsid w:val="00BE4456"/>
    <w:rsid w:val="00BE7B0D"/>
    <w:rsid w:val="00C06E86"/>
    <w:rsid w:val="00C20D7B"/>
    <w:rsid w:val="00C40C70"/>
    <w:rsid w:val="00C4157B"/>
    <w:rsid w:val="00C50C97"/>
    <w:rsid w:val="00C51A0A"/>
    <w:rsid w:val="00C55EAD"/>
    <w:rsid w:val="00C6130A"/>
    <w:rsid w:val="00C63F9B"/>
    <w:rsid w:val="00C82D80"/>
    <w:rsid w:val="00C92A81"/>
    <w:rsid w:val="00CA2F01"/>
    <w:rsid w:val="00CC2FD1"/>
    <w:rsid w:val="00CD10F5"/>
    <w:rsid w:val="00CD7B71"/>
    <w:rsid w:val="00D074DC"/>
    <w:rsid w:val="00D079D4"/>
    <w:rsid w:val="00D20D75"/>
    <w:rsid w:val="00D349F2"/>
    <w:rsid w:val="00D3644D"/>
    <w:rsid w:val="00D56F75"/>
    <w:rsid w:val="00D57288"/>
    <w:rsid w:val="00D77678"/>
    <w:rsid w:val="00D83AB8"/>
    <w:rsid w:val="00D84744"/>
    <w:rsid w:val="00DA6374"/>
    <w:rsid w:val="00DB4432"/>
    <w:rsid w:val="00DC5C74"/>
    <w:rsid w:val="00DD0711"/>
    <w:rsid w:val="00DD2516"/>
    <w:rsid w:val="00DD4531"/>
    <w:rsid w:val="00DE33E5"/>
    <w:rsid w:val="00E04CFE"/>
    <w:rsid w:val="00E31511"/>
    <w:rsid w:val="00E332DB"/>
    <w:rsid w:val="00E40C7A"/>
    <w:rsid w:val="00E419DD"/>
    <w:rsid w:val="00E44962"/>
    <w:rsid w:val="00E46575"/>
    <w:rsid w:val="00E55FCB"/>
    <w:rsid w:val="00E63224"/>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AEC"/>
    <w:rsid w:val="00F65B7B"/>
    <w:rsid w:val="00F70474"/>
    <w:rsid w:val="00F71DCC"/>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8EE7C6-E2AA-459E-A4B2-B1A917D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22265"/>
    <w:rPr>
      <w:sz w:val="22"/>
    </w:rPr>
  </w:style>
  <w:style w:type="paragraph" w:styleId="Index1">
    <w:name w:val="index 1"/>
    <w:basedOn w:val="Normal"/>
    <w:next w:val="Normal"/>
    <w:autoRedefine/>
    <w:uiPriority w:val="99"/>
    <w:semiHidden/>
    <w:unhideWhenUsed/>
    <w:rsid w:val="007501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750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8576-10EE-4774-87EA-AF347369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7</TotalTime>
  <Pages>1</Pages>
  <Words>658</Words>
  <Characters>3471</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6/19/2015 - South Carolina Legislature Online</dc:title>
  <dc:creator>MicheleNeal</dc:creator>
  <cp:lastModifiedBy>N Cumfer</cp:lastModifiedBy>
  <cp:revision>8</cp:revision>
  <cp:lastPrinted>2015-08-04T16:45:00Z</cp:lastPrinted>
  <dcterms:created xsi:type="dcterms:W3CDTF">2015-08-04T16:42:00Z</dcterms:created>
  <dcterms:modified xsi:type="dcterms:W3CDTF">2015-12-01T19:23:00Z</dcterms:modified>
</cp:coreProperties>
</file>