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35D" w:rsidRPr="00EC035D" w:rsidRDefault="00EC035D" w:rsidP="00EC035D">
      <w:pPr>
        <w:jc w:val="right"/>
        <w:rPr>
          <w:b/>
        </w:rPr>
      </w:pPr>
      <w:bookmarkStart w:id="0" w:name="_GoBack"/>
      <w:bookmarkEnd w:id="0"/>
      <w:r w:rsidRPr="00EC035D">
        <w:rPr>
          <w:b/>
        </w:rPr>
        <w:t>Printed Page 3512 . . . . . Thursday, June 2, 2016</w:t>
      </w:r>
    </w:p>
    <w:p w:rsidR="00A725AA" w:rsidRPr="00A725AA" w:rsidRDefault="00A725AA" w:rsidP="00A725AA">
      <w:pPr>
        <w:jc w:val="center"/>
        <w:rPr>
          <w:b/>
          <w:szCs w:val="22"/>
        </w:rPr>
      </w:pPr>
      <w:r w:rsidRPr="00A725AA">
        <w:rPr>
          <w:b/>
          <w:szCs w:val="22"/>
        </w:rPr>
        <w:t>Thursday, June 2, 2016</w:t>
      </w:r>
    </w:p>
    <w:p w:rsidR="00A725AA" w:rsidRPr="00A725AA" w:rsidRDefault="00A725AA" w:rsidP="00145612">
      <w:pPr>
        <w:spacing w:after="120"/>
        <w:jc w:val="center"/>
        <w:rPr>
          <w:szCs w:val="22"/>
        </w:rPr>
      </w:pPr>
      <w:r w:rsidRPr="00A725AA">
        <w:rPr>
          <w:b/>
          <w:szCs w:val="22"/>
        </w:rPr>
        <w:t>(Statewide Session)</w:t>
      </w:r>
    </w:p>
    <w:p w:rsidR="00A725AA" w:rsidRPr="00A725AA" w:rsidRDefault="00A725AA" w:rsidP="00A725AA">
      <w:pPr>
        <w:rPr>
          <w:strike/>
          <w:szCs w:val="22"/>
        </w:rPr>
      </w:pPr>
      <w:r w:rsidRPr="00A725AA">
        <w:rPr>
          <w:strike/>
          <w:szCs w:val="22"/>
        </w:rPr>
        <w:t>Indicates Matter Stricken</w:t>
      </w:r>
    </w:p>
    <w:p w:rsidR="00A725AA" w:rsidRPr="00A725AA" w:rsidRDefault="00A725AA" w:rsidP="00A725AA">
      <w:pPr>
        <w:rPr>
          <w:szCs w:val="22"/>
          <w:u w:val="single"/>
        </w:rPr>
      </w:pPr>
      <w:r w:rsidRPr="00A725AA">
        <w:rPr>
          <w:szCs w:val="22"/>
          <w:u w:val="single"/>
        </w:rPr>
        <w:t>Indicates New Matter</w:t>
      </w:r>
    </w:p>
    <w:p w:rsidR="00A725AA" w:rsidRPr="00A725AA" w:rsidRDefault="00A725AA" w:rsidP="00A725AA">
      <w:pPr>
        <w:rPr>
          <w:szCs w:val="22"/>
        </w:rPr>
      </w:pPr>
    </w:p>
    <w:p w:rsidR="00A725AA" w:rsidRPr="00A725AA" w:rsidRDefault="00A725AA" w:rsidP="00A725AA">
      <w:pPr>
        <w:rPr>
          <w:szCs w:val="22"/>
        </w:rPr>
      </w:pPr>
      <w:r w:rsidRPr="00A725AA">
        <w:rPr>
          <w:szCs w:val="22"/>
        </w:rPr>
        <w:tab/>
        <w:t>The Senate assembled at 11:00 A.M., the hour to which it stood adjourned, and was called to order by the PRESIDENT.</w:t>
      </w:r>
    </w:p>
    <w:p w:rsidR="00A725AA" w:rsidRPr="00A725AA" w:rsidRDefault="00A725AA" w:rsidP="00A725AA">
      <w:pPr>
        <w:rPr>
          <w:szCs w:val="22"/>
        </w:rPr>
      </w:pPr>
      <w:r w:rsidRPr="00A725AA">
        <w:rPr>
          <w:szCs w:val="22"/>
        </w:rPr>
        <w:tab/>
        <w:t>A quorum being present, the proceedings were opened with a devotion by the Chaplain as follows:</w:t>
      </w:r>
    </w:p>
    <w:p w:rsidR="00A725AA" w:rsidRPr="00A725AA" w:rsidRDefault="00A725AA" w:rsidP="00A725AA">
      <w:pPr>
        <w:rPr>
          <w:szCs w:val="22"/>
        </w:rPr>
      </w:pPr>
    </w:p>
    <w:p w:rsidR="00A725AA" w:rsidRPr="00A725AA" w:rsidRDefault="00A725AA" w:rsidP="00A725AA">
      <w:pPr>
        <w:tabs>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A725AA">
        <w:rPr>
          <w:rFonts w:eastAsia="Calibri"/>
          <w:color w:val="auto"/>
          <w:szCs w:val="22"/>
        </w:rPr>
        <w:tab/>
        <w:t>At the close of Exodus we read:</w:t>
      </w:r>
    </w:p>
    <w:p w:rsidR="00A725AA" w:rsidRPr="00A725AA" w:rsidRDefault="00A725AA" w:rsidP="00A725AA">
      <w:pPr>
        <w:tabs>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A725AA">
        <w:rPr>
          <w:rFonts w:eastAsia="Calibri"/>
          <w:color w:val="auto"/>
          <w:szCs w:val="22"/>
        </w:rPr>
        <w:tab/>
        <w:t>“Then Moses set up the courtyard around the tabernacle and altar and put up the curtain at the entrance to the courtyard.  And so Moses completed the work.”</w:t>
      </w:r>
      <w:r w:rsidRPr="00A725AA">
        <w:rPr>
          <w:rFonts w:eastAsia="Calibri"/>
          <w:color w:val="auto"/>
          <w:szCs w:val="22"/>
        </w:rPr>
        <w:tab/>
      </w:r>
      <w:r w:rsidRPr="00A725AA">
        <w:rPr>
          <w:rFonts w:eastAsia="Calibri"/>
          <w:color w:val="auto"/>
          <w:szCs w:val="22"/>
        </w:rPr>
        <w:tab/>
        <w:t>(Exodus 40:33)</w:t>
      </w:r>
    </w:p>
    <w:p w:rsidR="00A725AA" w:rsidRPr="00A725AA" w:rsidRDefault="00A725AA" w:rsidP="00A725AA">
      <w:pPr>
        <w:tabs>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A725AA">
        <w:rPr>
          <w:rFonts w:eastAsia="Calibri"/>
          <w:color w:val="auto"/>
          <w:szCs w:val="22"/>
        </w:rPr>
        <w:tab/>
        <w:t>Join your heart with mine as we bow in prayer:</w:t>
      </w:r>
    </w:p>
    <w:p w:rsidR="00A725AA" w:rsidRPr="00A725AA" w:rsidRDefault="00A725AA" w:rsidP="00A725AA">
      <w:pPr>
        <w:tabs>
          <w:tab w:val="center" w:pos="4320"/>
          <w:tab w:val="right" w:pos="8640"/>
        </w:tabs>
        <w:rPr>
          <w:szCs w:val="22"/>
        </w:rPr>
      </w:pPr>
      <w:r w:rsidRPr="00A725AA">
        <w:rPr>
          <w:szCs w:val="22"/>
        </w:rPr>
        <w:tab/>
        <w:t>Glorious, all loving God, we freely admit to savoring the smug feeling of success that sweeps over us when we finish a task we’ve long labored upon.  Clearly there have been many legislative successes that we can cheer about this year.  However, on this final regular day of this 121</w:t>
      </w:r>
      <w:r w:rsidRPr="00A725AA">
        <w:rPr>
          <w:szCs w:val="22"/>
          <w:vertAlign w:val="superscript"/>
        </w:rPr>
        <w:t>st</w:t>
      </w:r>
      <w:r w:rsidRPr="00A725AA">
        <w:rPr>
          <w:szCs w:val="22"/>
        </w:rPr>
        <w:t xml:space="preserve"> General Assembly, Lord, we all know that there is still so much more that ought to be tackled.  This Senate is not ready yet to declare along with Moses that its work is “completed.”  So we humbly ask, O God, that You will continue to provide blessings and care for each Senator and for every staff member.  They have all worked faithfully this year, and by Your grace we know they will continue doing so.  For truly -- while we breathe, we hope!  All this we pray in Your wondrous name, dear Lord.  Amen.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ab/>
        <w:t>The PRESIDENT called for Petitions, Memorials, Presentments of Grand Juries and such like papers.</w:t>
      </w:r>
    </w:p>
    <w:p w:rsidR="00A725AA" w:rsidRPr="00A725AA" w:rsidRDefault="00A725AA" w:rsidP="00A725AA">
      <w:pPr>
        <w:tabs>
          <w:tab w:val="center" w:pos="4320"/>
          <w:tab w:val="right" w:pos="8640"/>
        </w:tabs>
        <w:rPr>
          <w:szCs w:val="22"/>
        </w:rPr>
      </w:pPr>
    </w:p>
    <w:p w:rsidR="00A725AA" w:rsidRPr="00A725AA" w:rsidRDefault="00A725AA" w:rsidP="00A725AA">
      <w:pPr>
        <w:jc w:val="center"/>
        <w:rPr>
          <w:b/>
          <w:color w:val="auto"/>
          <w:szCs w:val="22"/>
        </w:rPr>
      </w:pPr>
      <w:r w:rsidRPr="00A725AA">
        <w:rPr>
          <w:b/>
          <w:color w:val="auto"/>
          <w:szCs w:val="22"/>
        </w:rPr>
        <w:t>MESSAGE FROM THE GOVERNOR</w:t>
      </w:r>
    </w:p>
    <w:p w:rsidR="00A725AA" w:rsidRPr="00A725AA" w:rsidRDefault="00A725AA" w:rsidP="00A725AA">
      <w:pPr>
        <w:ind w:firstLine="216"/>
        <w:rPr>
          <w:color w:val="auto"/>
          <w:szCs w:val="22"/>
        </w:rPr>
      </w:pPr>
      <w:r w:rsidRPr="00A725AA">
        <w:rPr>
          <w:color w:val="auto"/>
          <w:szCs w:val="22"/>
        </w:rPr>
        <w:t>The following appointments were transmitted by the Honorable Nikki Randhawa Haley:</w:t>
      </w:r>
    </w:p>
    <w:p w:rsidR="00A725AA" w:rsidRPr="00A725AA" w:rsidRDefault="00A725AA" w:rsidP="00A725AA">
      <w:pPr>
        <w:ind w:firstLine="216"/>
        <w:rPr>
          <w:szCs w:val="22"/>
        </w:rPr>
      </w:pPr>
    </w:p>
    <w:p w:rsidR="00A725AA" w:rsidRPr="00A725AA" w:rsidRDefault="00A725AA" w:rsidP="00A725AA">
      <w:pPr>
        <w:jc w:val="center"/>
        <w:rPr>
          <w:b/>
          <w:color w:val="auto"/>
          <w:szCs w:val="22"/>
        </w:rPr>
      </w:pPr>
      <w:r w:rsidRPr="00A725AA">
        <w:rPr>
          <w:b/>
          <w:color w:val="auto"/>
          <w:szCs w:val="22"/>
        </w:rPr>
        <w:t>Local Appointments</w:t>
      </w:r>
    </w:p>
    <w:p w:rsidR="00A725AA" w:rsidRPr="00A725AA" w:rsidRDefault="00A725AA" w:rsidP="00A725AA">
      <w:pPr>
        <w:keepNext/>
        <w:ind w:firstLine="216"/>
        <w:rPr>
          <w:color w:val="auto"/>
          <w:szCs w:val="22"/>
          <w:u w:val="single"/>
        </w:rPr>
      </w:pPr>
      <w:r w:rsidRPr="00A725AA">
        <w:rPr>
          <w:color w:val="auto"/>
          <w:szCs w:val="22"/>
          <w:u w:val="single"/>
        </w:rPr>
        <w:t>Reappointment, Chester County Magistrate, with the term to commence April 30, 2015, and to expire April 30, 2019</w:t>
      </w:r>
    </w:p>
    <w:p w:rsidR="00EC035D" w:rsidRDefault="00A725AA" w:rsidP="00A725AA">
      <w:pPr>
        <w:ind w:firstLine="216"/>
        <w:rPr>
          <w:color w:val="auto"/>
          <w:szCs w:val="22"/>
        </w:rPr>
      </w:pPr>
      <w:r w:rsidRPr="00A725AA">
        <w:rPr>
          <w:color w:val="auto"/>
          <w:szCs w:val="22"/>
        </w:rPr>
        <w:t>Yale Zamore, Post Office Box 1727, Chester, SC 29706</w:t>
      </w:r>
    </w:p>
    <w:p w:rsidR="00EC035D" w:rsidRDefault="00EC035D" w:rsidP="00A725AA">
      <w:pPr>
        <w:ind w:firstLine="216"/>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EC035D" w:rsidRDefault="00EC035D" w:rsidP="00A725AA">
      <w:pPr>
        <w:keepNext/>
        <w:ind w:firstLine="216"/>
        <w:rPr>
          <w:color w:val="auto"/>
          <w:szCs w:val="22"/>
          <w:u w:val="single"/>
        </w:rPr>
      </w:pPr>
    </w:p>
    <w:p w:rsidR="00EC035D" w:rsidRPr="00EC035D" w:rsidRDefault="00EC035D" w:rsidP="00EC035D">
      <w:pPr>
        <w:jc w:val="right"/>
        <w:rPr>
          <w:b/>
        </w:rPr>
      </w:pPr>
      <w:r w:rsidRPr="00EC035D">
        <w:rPr>
          <w:b/>
        </w:rPr>
        <w:t>Printed Page 3513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A725AA" w:rsidRPr="00A725AA" w:rsidRDefault="00A725AA" w:rsidP="00A725AA">
      <w:pPr>
        <w:keepNext/>
        <w:ind w:firstLine="216"/>
        <w:rPr>
          <w:color w:val="auto"/>
          <w:szCs w:val="22"/>
          <w:u w:val="single"/>
        </w:rPr>
      </w:pPr>
      <w:r w:rsidRPr="00A725AA">
        <w:rPr>
          <w:color w:val="auto"/>
          <w:szCs w:val="22"/>
          <w:u w:val="single"/>
        </w:rPr>
        <w:t>Initial Appointment, Greenville County Magistrate, with the term to commence April 30, 2014, and to expire April 30, 2018</w:t>
      </w:r>
    </w:p>
    <w:p w:rsidR="00A725AA" w:rsidRDefault="00A725AA" w:rsidP="00A725AA">
      <w:pPr>
        <w:ind w:firstLine="216"/>
        <w:rPr>
          <w:color w:val="auto"/>
          <w:szCs w:val="22"/>
        </w:rPr>
      </w:pPr>
      <w:r w:rsidRPr="00A725AA">
        <w:rPr>
          <w:color w:val="auto"/>
          <w:szCs w:val="22"/>
        </w:rPr>
        <w:t>Rebecca C. Hand, 1 Grandview Drive, Travelers Rest, SC 29690</w:t>
      </w:r>
    </w:p>
    <w:p w:rsidR="00145612" w:rsidRPr="00A725AA" w:rsidRDefault="00145612" w:rsidP="00A725AA">
      <w:pPr>
        <w:ind w:firstLine="216"/>
        <w:rPr>
          <w:color w:val="auto"/>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Doctor of the Day</w:t>
      </w:r>
    </w:p>
    <w:p w:rsidR="00A725AA" w:rsidRPr="00A725AA" w:rsidRDefault="00A725AA" w:rsidP="00A725AA">
      <w:pPr>
        <w:tabs>
          <w:tab w:val="center" w:pos="4320"/>
          <w:tab w:val="right" w:pos="8640"/>
        </w:tabs>
        <w:rPr>
          <w:color w:val="auto"/>
          <w:szCs w:val="22"/>
        </w:rPr>
      </w:pPr>
      <w:r w:rsidRPr="00A725AA">
        <w:rPr>
          <w:color w:val="auto"/>
          <w:szCs w:val="22"/>
        </w:rPr>
        <w:tab/>
        <w:t>Senator SHEALY introduced Dr. Jennifer Root of Columbia, S.C., Doctor of the Day.</w:t>
      </w:r>
    </w:p>
    <w:p w:rsidR="00A725AA" w:rsidRPr="00A725AA" w:rsidRDefault="00A725AA" w:rsidP="00A725AA">
      <w:pPr>
        <w:tabs>
          <w:tab w:val="right" w:pos="8640"/>
        </w:tabs>
        <w:jc w:val="center"/>
        <w:rPr>
          <w:b/>
          <w:szCs w:val="22"/>
        </w:rPr>
      </w:pPr>
    </w:p>
    <w:p w:rsidR="00A725AA" w:rsidRPr="00A725AA" w:rsidRDefault="00A725AA" w:rsidP="00A725AA">
      <w:pPr>
        <w:tabs>
          <w:tab w:val="right" w:pos="8640"/>
        </w:tabs>
        <w:jc w:val="center"/>
        <w:rPr>
          <w:color w:val="auto"/>
          <w:szCs w:val="22"/>
        </w:rPr>
      </w:pPr>
      <w:r w:rsidRPr="00A725AA">
        <w:rPr>
          <w:b/>
          <w:color w:val="auto"/>
          <w:szCs w:val="22"/>
        </w:rPr>
        <w:t>Leave of Absence</w:t>
      </w:r>
    </w:p>
    <w:p w:rsidR="00A725AA" w:rsidRPr="00A725AA" w:rsidRDefault="00A725AA" w:rsidP="00A725AA">
      <w:pPr>
        <w:tabs>
          <w:tab w:val="right" w:pos="8640"/>
        </w:tabs>
        <w:rPr>
          <w:color w:val="auto"/>
          <w:szCs w:val="22"/>
        </w:rPr>
      </w:pPr>
      <w:r w:rsidRPr="00A725AA">
        <w:rPr>
          <w:color w:val="auto"/>
          <w:szCs w:val="22"/>
        </w:rPr>
        <w:tab/>
        <w:t>At 3:00 P.M., Senator CAMPBELL requested a leave of absence for Senator CLEARY.</w:t>
      </w:r>
    </w:p>
    <w:p w:rsidR="00A725AA" w:rsidRPr="00A725AA" w:rsidRDefault="00A725AA" w:rsidP="00A725AA">
      <w:pPr>
        <w:tabs>
          <w:tab w:val="right" w:pos="8640"/>
        </w:tabs>
        <w:rPr>
          <w:szCs w:val="22"/>
        </w:rPr>
      </w:pPr>
    </w:p>
    <w:p w:rsidR="00A725AA" w:rsidRPr="00A725AA" w:rsidRDefault="00A725AA" w:rsidP="00A725AA">
      <w:pPr>
        <w:tabs>
          <w:tab w:val="right" w:pos="8640"/>
        </w:tabs>
        <w:jc w:val="center"/>
        <w:rPr>
          <w:color w:val="auto"/>
          <w:szCs w:val="22"/>
        </w:rPr>
      </w:pPr>
      <w:r w:rsidRPr="00A725AA">
        <w:rPr>
          <w:b/>
          <w:color w:val="auto"/>
          <w:szCs w:val="22"/>
        </w:rPr>
        <w:t>Leave of Absence</w:t>
      </w:r>
    </w:p>
    <w:p w:rsidR="00A725AA" w:rsidRPr="00A725AA" w:rsidRDefault="00A725AA" w:rsidP="00A725AA">
      <w:pPr>
        <w:tabs>
          <w:tab w:val="right" w:pos="8640"/>
        </w:tabs>
        <w:rPr>
          <w:color w:val="auto"/>
          <w:szCs w:val="22"/>
        </w:rPr>
      </w:pPr>
      <w:r w:rsidRPr="00A725AA">
        <w:rPr>
          <w:color w:val="auto"/>
          <w:szCs w:val="22"/>
        </w:rPr>
        <w:tab/>
        <w:t>At 4:58 P.M., Senator SHANE MARTIN requested a leave of absence from 4:58 P.M. today until Tuesday, January 10, 2017.</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szCs w:val="22"/>
        </w:rPr>
      </w:pPr>
      <w:r w:rsidRPr="00A725AA">
        <w:rPr>
          <w:b/>
          <w:szCs w:val="22"/>
        </w:rPr>
        <w:t>Expression of Personal Interest</w:t>
      </w:r>
    </w:p>
    <w:p w:rsidR="00A725AA" w:rsidRPr="00A725AA" w:rsidRDefault="00A725AA" w:rsidP="00A725AA">
      <w:pPr>
        <w:tabs>
          <w:tab w:val="center" w:pos="4320"/>
          <w:tab w:val="right" w:pos="8640"/>
        </w:tabs>
        <w:rPr>
          <w:szCs w:val="22"/>
        </w:rPr>
      </w:pPr>
      <w:r w:rsidRPr="00A725AA">
        <w:rPr>
          <w:szCs w:val="22"/>
        </w:rPr>
        <w:tab/>
        <w:t>Senator DAVIS rose for an Expression of Personal Interest.</w:t>
      </w:r>
    </w:p>
    <w:p w:rsidR="00A725AA" w:rsidRPr="00A725AA" w:rsidRDefault="00A725AA" w:rsidP="00A725AA">
      <w:pPr>
        <w:jc w:val="center"/>
        <w:rPr>
          <w:b/>
          <w:szCs w:val="22"/>
        </w:rPr>
      </w:pPr>
    </w:p>
    <w:p w:rsidR="00A725AA" w:rsidRPr="00A725AA" w:rsidRDefault="00A725AA" w:rsidP="00A725AA">
      <w:pPr>
        <w:jc w:val="center"/>
        <w:rPr>
          <w:b/>
          <w:szCs w:val="22"/>
        </w:rPr>
      </w:pPr>
      <w:r w:rsidRPr="00A725AA">
        <w:rPr>
          <w:b/>
          <w:szCs w:val="22"/>
        </w:rPr>
        <w:t>Remarks by Senator DAVIS</w:t>
      </w:r>
    </w:p>
    <w:p w:rsidR="00EC035D" w:rsidRDefault="00A725AA" w:rsidP="00A725AA">
      <w:pPr>
        <w:rPr>
          <w:szCs w:val="22"/>
        </w:rPr>
      </w:pPr>
      <w:r w:rsidRPr="00A725AA">
        <w:rPr>
          <w:szCs w:val="22"/>
        </w:rPr>
        <w:tab/>
        <w:t xml:space="preserve">Senator HUTTO, the House is debating the amendment that we placed on the Opioids Bill that would call for the Department of Health and Environmental Control to make an inquiry into what the Department of Veteran’s Affairs is doing in regard to veterans and prescribed treatments and make a report back to this General Assembly. Representative Huggins, the sponsor of the Bill, represented to the Body over there that it legalizes marijuana to be prescribed by doctors here in South Carolina </w:t>
      </w:r>
      <w:r w:rsidRPr="00A725AA">
        <w:rPr>
          <w:szCs w:val="22"/>
        </w:rPr>
        <w:noBreakHyphen/>
        <w:t xml:space="preserve">- a complete falsity. Second of all, Representative Atwater stood up and said that our ultimate objective is recreational legalization of marijuana and that this was a step in that direction. Members of the Senate, we all engage in rhetoric and hyperbole at some points in time. We all argue our position as strongly as we can, but at the end of the day what we argue and what we stand for -- and the merits of what we argue and stand for -- have to be judged on the truth or falsity of what we say, and for representations to be made over in that Body right now that the amendment that we unanimously added, allows doctors to prescribe cannabis for veterans with PTSD is an absolute falsity. To completely mischaracterize this amendment as being unrelated to opioids is also </w:t>
      </w:r>
      <w:r w:rsidRPr="00A725AA">
        <w:rPr>
          <w:szCs w:val="22"/>
        </w:rPr>
        <w:lastRenderedPageBreak/>
        <w:t xml:space="preserve">wrong because Congress just  overwhelmingly passed, in both the House and the Senate, authorization for VA doctors to counsel their veterans with PTSD on whether cannabis can be a more suitable, effective, and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3514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rPr>
          <w:szCs w:val="22"/>
        </w:rPr>
      </w:pPr>
      <w:r w:rsidRPr="00A725AA">
        <w:rPr>
          <w:szCs w:val="22"/>
        </w:rPr>
        <w:t xml:space="preserve">safer remedy for PTSD than opioids. So it is directly related to the subject matter of that Bill which is to try to curb opioid abuse. </w:t>
      </w:r>
    </w:p>
    <w:p w:rsidR="00A725AA" w:rsidRPr="00A725AA" w:rsidRDefault="00A725AA" w:rsidP="00A725AA">
      <w:pPr>
        <w:rPr>
          <w:color w:val="FF0000"/>
          <w:szCs w:val="22"/>
        </w:rPr>
      </w:pPr>
      <w:r w:rsidRPr="00A725AA">
        <w:rPr>
          <w:color w:val="auto"/>
          <w:szCs w:val="22"/>
        </w:rPr>
        <w:tab/>
        <w:t>I was watching</w:t>
      </w:r>
      <w:r w:rsidRPr="00A725AA">
        <w:rPr>
          <w:color w:val="4BACC6" w:themeColor="accent5"/>
          <w:szCs w:val="22"/>
        </w:rPr>
        <w:t xml:space="preserve"> </w:t>
      </w:r>
      <w:r w:rsidRPr="00A725AA">
        <w:rPr>
          <w:szCs w:val="22"/>
        </w:rPr>
        <w:t>that debate in a barely contained rage because the amendment is being misrepresented, and thank God, we do have some people over there that are trying to articulate the alternative, but for the life of me I do not know why state law enforcement is right now actively lobbying, misrepresenting, and trying to strip this amendment -- all it would do is direct the Department of Health and Environmental Control to find out information from the Department of Veteran’s Affairs on what might be of medicinal use to our veterans.</w:t>
      </w:r>
      <w:r w:rsidRPr="00A725AA">
        <w:rPr>
          <w:color w:val="auto"/>
          <w:szCs w:val="22"/>
        </w:rPr>
        <w:t xml:space="preserve"> I</w:t>
      </w:r>
      <w:r w:rsidRPr="00A725AA">
        <w:rPr>
          <w:color w:val="FF0000"/>
          <w:szCs w:val="22"/>
        </w:rPr>
        <w:t xml:space="preserve"> </w:t>
      </w:r>
      <w:r w:rsidRPr="00A725AA">
        <w:rPr>
          <w:szCs w:val="22"/>
        </w:rPr>
        <w:t>cannot think of a greater slap in the face to veterans. We pride ourselves on being a military friendly State; we pride ourselves on being concerned for our veterans, and rightfully so, but this is absolutely wrong and it speaks also to what I was talking about yesterday, Senator HUTTO. We have state law enforcement coming into these lobbies, going into the Chambers and telling Representatives things that simply are not true, and at some point in time there is a line to be drawn between what law enforcement does, an important task as part of the Executive Branch, and what we do in this General Assembly as a deliberative Body. I do not mind them giving out good information to help us make informed decisions, but they are engaged, for political reasons, in a campaign of lies and half-trut</w:t>
      </w:r>
      <w:r w:rsidRPr="00A725AA">
        <w:rPr>
          <w:color w:val="auto"/>
          <w:szCs w:val="22"/>
        </w:rPr>
        <w:t>hs, and we are experiencing -- I am going to talk about it more next session -- a politicization of law enforcement in terms of public policy</w:t>
      </w:r>
      <w:r w:rsidRPr="00A725AA">
        <w:rPr>
          <w:color w:val="FF0000"/>
          <w:szCs w:val="22"/>
        </w:rPr>
        <w:t>.</w:t>
      </w:r>
    </w:p>
    <w:p w:rsidR="00A725AA" w:rsidRPr="00A725AA" w:rsidRDefault="00A725AA" w:rsidP="00A725AA">
      <w:pPr>
        <w:rPr>
          <w:szCs w:val="22"/>
        </w:rPr>
      </w:pPr>
      <w:r w:rsidRPr="00A725AA">
        <w:rPr>
          <w:szCs w:val="22"/>
        </w:rPr>
        <w:tab/>
      </w:r>
    </w:p>
    <w:p w:rsidR="00A725AA" w:rsidRPr="00A725AA" w:rsidRDefault="00A725AA" w:rsidP="00A725AA">
      <w:pPr>
        <w:rPr>
          <w:szCs w:val="22"/>
        </w:rPr>
      </w:pPr>
      <w:r w:rsidRPr="00A725AA">
        <w:rPr>
          <w:szCs w:val="22"/>
        </w:rPr>
        <w:tab/>
        <w:t>PRESIDENT: Senator HUTTO for what purpose do you rise?</w:t>
      </w:r>
    </w:p>
    <w:p w:rsidR="00A725AA" w:rsidRPr="00A725AA" w:rsidRDefault="00A725AA" w:rsidP="00A725AA">
      <w:pPr>
        <w:rPr>
          <w:szCs w:val="22"/>
        </w:rPr>
      </w:pPr>
      <w:r w:rsidRPr="00A725AA">
        <w:rPr>
          <w:szCs w:val="22"/>
        </w:rPr>
        <w:tab/>
      </w:r>
    </w:p>
    <w:p w:rsidR="00A725AA" w:rsidRPr="00A725AA" w:rsidRDefault="00A725AA" w:rsidP="00A725AA">
      <w:pPr>
        <w:rPr>
          <w:szCs w:val="22"/>
        </w:rPr>
      </w:pPr>
      <w:r w:rsidRPr="00A725AA">
        <w:rPr>
          <w:szCs w:val="22"/>
        </w:rPr>
        <w:tab/>
        <w:t>Senator HUTTO: To see if the Senator would yield.</w:t>
      </w:r>
    </w:p>
    <w:p w:rsidR="00A725AA" w:rsidRPr="00A725AA" w:rsidRDefault="00A725AA" w:rsidP="00A725AA">
      <w:pPr>
        <w:rPr>
          <w:szCs w:val="22"/>
        </w:rPr>
      </w:pPr>
      <w:r w:rsidRPr="00A725AA">
        <w:rPr>
          <w:szCs w:val="22"/>
        </w:rPr>
        <w:tab/>
      </w:r>
    </w:p>
    <w:p w:rsidR="00A725AA" w:rsidRPr="00A725AA" w:rsidRDefault="00A725AA" w:rsidP="00A725AA">
      <w:pPr>
        <w:rPr>
          <w:szCs w:val="22"/>
        </w:rPr>
      </w:pPr>
      <w:r w:rsidRPr="00A725AA">
        <w:rPr>
          <w:szCs w:val="22"/>
        </w:rPr>
        <w:tab/>
        <w:t>Senator DAVIS: Senator yields.</w:t>
      </w:r>
    </w:p>
    <w:p w:rsidR="00A725AA" w:rsidRPr="00A725AA" w:rsidRDefault="00A725AA" w:rsidP="00A725AA">
      <w:pPr>
        <w:rPr>
          <w:szCs w:val="22"/>
        </w:rPr>
      </w:pPr>
      <w:r w:rsidRPr="00A725AA">
        <w:rPr>
          <w:szCs w:val="22"/>
        </w:rPr>
        <w:tab/>
      </w:r>
    </w:p>
    <w:p w:rsidR="00EC035D" w:rsidRDefault="00A725AA" w:rsidP="00A725AA">
      <w:pPr>
        <w:rPr>
          <w:szCs w:val="22"/>
        </w:rPr>
      </w:pPr>
      <w:r w:rsidRPr="00A725AA">
        <w:rPr>
          <w:szCs w:val="22"/>
        </w:rPr>
        <w:tab/>
        <w:t xml:space="preserve">Senator HUTTO: Senator you know, we were not together, but I was also watching that debate and luckily Representative Bedingfield and Representative Herbkersman and a few others stood up and called Representative Huggins on his misrepresentation of what was going on and actually tried to get back to a meaningful debate of what the amendment does -- which all it does is allow for the study of what is actually going on in the VA so that we will have an informed knowledge </w:t>
      </w:r>
      <w:r w:rsidRPr="00A725AA">
        <w:rPr>
          <w:szCs w:val="22"/>
        </w:rPr>
        <w:lastRenderedPageBreak/>
        <w:t xml:space="preserve">about that. On point number one, you are right. They totally misrepresented what the amendment does. In regard to your second point, at some point in time the agencies that administer the law have to understand that they do not adopt the law. They do not set the policy,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3515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rPr>
          <w:szCs w:val="22"/>
        </w:rPr>
      </w:pPr>
      <w:r w:rsidRPr="00A725AA">
        <w:rPr>
          <w:szCs w:val="22"/>
        </w:rPr>
        <w:t>they execute the policy, that is why they are in the Executive Branch, and to the extent that they are taking a position of trying to be quasi-legislative by getting involved in the legislative part is way beyond the scope of what the Executive Branch is supposed to be doing.</w:t>
      </w:r>
    </w:p>
    <w:p w:rsidR="00A725AA" w:rsidRPr="00A725AA" w:rsidRDefault="00A725AA" w:rsidP="00A725AA">
      <w:pPr>
        <w:rPr>
          <w:color w:val="auto"/>
          <w:szCs w:val="22"/>
        </w:rPr>
      </w:pPr>
      <w:r w:rsidRPr="00A725AA">
        <w:rPr>
          <w:color w:val="00B050"/>
          <w:szCs w:val="22"/>
        </w:rPr>
        <w:tab/>
      </w:r>
      <w:r w:rsidRPr="00A725AA">
        <w:rPr>
          <w:color w:val="auto"/>
          <w:szCs w:val="22"/>
        </w:rPr>
        <w:t>Senator DAVIS: Senator HUTTO, you were with me in the Medical Affairs Committee meeting when this issue was taken up, and you saw as well as I did that law enforcement packed that particular committee room. They were sitting there in rows three or four deep in that committee room. I just think that is not an appropriate use of state dollars. I do not think it was an appropriate use of law enforcement’s time, and I think it is an intrusion into the deliberative process, but even that I was willing to tolerate. But what I am not going to tolerate is active misrepresentations to members of the House in regard to what this unanimously passed amendment does. There are many in this Body that have questions about whether or not it is good public policy to allow cannabis for medicinal purposes. I accept that and I am willing to make that argument, but that amendment would not have passed this Body unanimously if it did anything other than ask the Department of Health and Environmental Control to make inquiries and then to inform this Body so that we can make decisions that are in the best interest of the people of South Carolina.</w:t>
      </w:r>
    </w:p>
    <w:p w:rsidR="00A725AA" w:rsidRPr="00A725AA" w:rsidRDefault="00A725AA" w:rsidP="00A725AA">
      <w:pPr>
        <w:rPr>
          <w:szCs w:val="22"/>
        </w:rPr>
      </w:pPr>
      <w:r w:rsidRPr="00A725AA">
        <w:rPr>
          <w:szCs w:val="22"/>
        </w:rPr>
        <w:tab/>
        <w:t xml:space="preserve"> I have been telling stories over the past several weeks of South Carolinians whose lives are adversely impacted by the inability for them to obtain on a legal basis something that their doctors -- their physicians, the people that we license, the people that we trust, the people that are trained -- what their doctors say they need in order to live healthy and happy lives. We have many of them here today up in the gallery and I would like all of those who I told stories about and their family members that are here today to please rise so that I may recognize you, and thank you for the important advocacy and the important witness that you have born in regard to this matter. You are the faces beyond the studies, beyond the rhetoric, beyond the conservative and liberal politics. You are the daily personal faces of people who are struggling and have to suffer in their lives because you cannot legally obtain medicine that your doctors say that you need, and for the life of me, I do not understand why the State of South Carolina and a hundred and seventy politicians are going to put their judgement in the place of a physician in deciding what </w:t>
      </w:r>
      <w:r w:rsidRPr="00A725AA">
        <w:rPr>
          <w:szCs w:val="22"/>
        </w:rPr>
        <w:lastRenderedPageBreak/>
        <w:t>you need to live a happy life. I would like to recognize each of you one-by-one.</w:t>
      </w:r>
    </w:p>
    <w:p w:rsidR="00EC035D" w:rsidRDefault="00A725AA" w:rsidP="00A725AA">
      <w:pPr>
        <w:rPr>
          <w:szCs w:val="22"/>
        </w:rPr>
      </w:pPr>
      <w:r w:rsidRPr="00A725AA">
        <w:rPr>
          <w:szCs w:val="22"/>
        </w:rPr>
        <w:tab/>
        <w:t xml:space="preserve">Jill and Mary Louise, welcome. Mary Louise is eight years old and has epilepsy that has been arrested because she takes CBD oil now,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3516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rPr>
          <w:szCs w:val="22"/>
        </w:rPr>
      </w:pPr>
      <w:r w:rsidRPr="00A725AA">
        <w:rPr>
          <w:szCs w:val="22"/>
        </w:rPr>
        <w:t>Senator SHEHEEN. We legalized that two years ago. She used to suffer a hundred seizures an hour -- CBD oil, a derivative of cannabis, has alleviated that, and this Body deserves credit for allowing that.</w:t>
      </w:r>
    </w:p>
    <w:p w:rsidR="00A725AA" w:rsidRPr="00A725AA" w:rsidRDefault="00A725AA" w:rsidP="00A725AA">
      <w:pPr>
        <w:rPr>
          <w:szCs w:val="22"/>
        </w:rPr>
      </w:pPr>
      <w:r w:rsidRPr="00A725AA">
        <w:rPr>
          <w:szCs w:val="22"/>
        </w:rPr>
        <w:tab/>
        <w:t>Dixie Pace is thirteen years old and struggles with seizures. Her life was interrupted, but now she takes CBD oil and her life has been turned around.</w:t>
      </w:r>
    </w:p>
    <w:p w:rsidR="00A725AA" w:rsidRPr="00A725AA" w:rsidRDefault="00A725AA" w:rsidP="00A725AA">
      <w:pPr>
        <w:rPr>
          <w:szCs w:val="22"/>
        </w:rPr>
      </w:pPr>
      <w:r w:rsidRPr="00A725AA">
        <w:rPr>
          <w:szCs w:val="22"/>
        </w:rPr>
        <w:tab/>
        <w:t>Jeremy is thirty-four years old and has rheumatoid arthritis and medical conditions that are too long for me to detail in the five minutes that I am allowed. What your doctor says provides you with relief, Jeremy, I am sorry, the State of South Carolina and the politicians of the State House say your doctor is wrong. So you keep on suffering. You keep on being in pain. You keep on having your life impaired.</w:t>
      </w:r>
    </w:p>
    <w:p w:rsidR="00A725AA" w:rsidRPr="00A725AA" w:rsidRDefault="00A725AA" w:rsidP="00A725AA">
      <w:pPr>
        <w:rPr>
          <w:szCs w:val="22"/>
        </w:rPr>
      </w:pPr>
      <w:r w:rsidRPr="00A725AA">
        <w:rPr>
          <w:szCs w:val="22"/>
        </w:rPr>
        <w:tab/>
        <w:t>Charlie is seven years old with cerebral palsy, and the testimony that his parents gave that I related to you on this floor is that he came alive -- that he came out of a zombie state and became an interactive and lovable human being as a result of cannabis. Nothing else worked, and that is what the doctors confirmed, but in order for him to get that relief his parents have to break the law.</w:t>
      </w:r>
    </w:p>
    <w:p w:rsidR="00A725AA" w:rsidRPr="00A725AA" w:rsidRDefault="00A725AA" w:rsidP="00A725AA">
      <w:pPr>
        <w:rPr>
          <w:szCs w:val="22"/>
        </w:rPr>
      </w:pPr>
      <w:r w:rsidRPr="00A725AA">
        <w:rPr>
          <w:szCs w:val="22"/>
        </w:rPr>
        <w:tab/>
        <w:t xml:space="preserve">Chris Raffield, you have glaucoma, cardiovascular disease, degenerative disc disease, and PTSD. How many opioids, how many pharmaceutical narcotics have been prescribed to you -- addictive, rendering you in a zombie state? When cannabis, a much less intrusive, and a much more effective medicine can give you relief, you too have to break the law if you want to live a quality of life that we all want. You too have to break the law here in South Carolina. </w:t>
      </w:r>
    </w:p>
    <w:p w:rsidR="00A725AA" w:rsidRPr="00A725AA" w:rsidRDefault="00A725AA" w:rsidP="00A725AA">
      <w:pPr>
        <w:rPr>
          <w:szCs w:val="22"/>
        </w:rPr>
      </w:pPr>
      <w:r w:rsidRPr="00A725AA">
        <w:rPr>
          <w:szCs w:val="22"/>
        </w:rPr>
        <w:tab/>
        <w:t>Laura has degenerative disc disease, I cannot even imagine that pain. I know that pain shoots down your arms and legs. I do not know how you go on day to day. I do not know how you do it. I stand in awe of you enduring that pain every day and what must be incredibly frustrating to you.  I cannot even imagine how frustrating it is to you that your doctor says there is something that can provide you with relief that is not a narcotic, but the State of South Carolina says you cannot have it. I cannot even imagine that frustration and I appreciate you coming here and bearing witness to that fact.</w:t>
      </w:r>
    </w:p>
    <w:p w:rsidR="00A725AA" w:rsidRPr="00A725AA" w:rsidRDefault="00A725AA" w:rsidP="00A725AA">
      <w:pPr>
        <w:rPr>
          <w:szCs w:val="22"/>
        </w:rPr>
      </w:pPr>
      <w:r w:rsidRPr="00A725AA">
        <w:rPr>
          <w:szCs w:val="22"/>
        </w:rPr>
        <w:tab/>
        <w:t xml:space="preserve">Morgan is an eleven year old with epilepsy -- just like Mary Louise -- and was suffering epileptic seizures to the point in time where he had no quality of life whatsoever, and CBD oil helped him, and CBD oil with </w:t>
      </w:r>
      <w:r w:rsidRPr="00A725AA">
        <w:rPr>
          <w:szCs w:val="22"/>
        </w:rPr>
        <w:lastRenderedPageBreak/>
        <w:t xml:space="preserve">THC will help him further. His doctor believes that but he cannot get that medicine. </w:t>
      </w:r>
    </w:p>
    <w:p w:rsidR="00EC035D" w:rsidRDefault="00A725AA" w:rsidP="00A725AA">
      <w:pPr>
        <w:rPr>
          <w:szCs w:val="22"/>
        </w:rPr>
      </w:pPr>
      <w:r w:rsidRPr="00A725AA">
        <w:rPr>
          <w:szCs w:val="22"/>
        </w:rPr>
        <w:tab/>
        <w:t xml:space="preserve">Bill, preacher Bill, with idiopathic pulmonary fibrosis. Your testimony that you provided to us in spiritual terms, in terms of what is morally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3517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rPr>
          <w:szCs w:val="22"/>
        </w:rPr>
      </w:pPr>
      <w:r w:rsidRPr="00A725AA">
        <w:rPr>
          <w:szCs w:val="22"/>
        </w:rPr>
        <w:t>just, in terms of society and what society expects of government, was very moving, and I appreciate you sharing your story.</w:t>
      </w:r>
    </w:p>
    <w:p w:rsidR="00A725AA" w:rsidRPr="00A725AA" w:rsidRDefault="00A725AA" w:rsidP="00A725AA">
      <w:pPr>
        <w:rPr>
          <w:szCs w:val="22"/>
        </w:rPr>
      </w:pPr>
      <w:r w:rsidRPr="00A725AA">
        <w:rPr>
          <w:szCs w:val="22"/>
        </w:rPr>
        <w:tab/>
        <w:t>And finally, Raelyn. She is two years old and also had seizures that were being treated with narcotics that rendered her a zombie until CBD oil woke her up. I cannot tell you how many times I have heard parents say that about children with epilepsy or who are on narcotics -- how CBD oil woke them up and they became interactive with them for the first time.</w:t>
      </w:r>
    </w:p>
    <w:p w:rsidR="00A725AA" w:rsidRPr="00A725AA" w:rsidRDefault="00A725AA" w:rsidP="00A725AA">
      <w:pPr>
        <w:rPr>
          <w:szCs w:val="22"/>
        </w:rPr>
      </w:pPr>
      <w:r w:rsidRPr="00A725AA">
        <w:rPr>
          <w:szCs w:val="22"/>
        </w:rPr>
        <w:tab/>
        <w:t>I just received word that the House concurred with our amendment to the Opioid Bill. That is a tremendous victory. Representative Bedingfield, thank you for your passionate defense of that. Sense is starting to prevail in this State. Science is starting to prevail over prejudice, and we are going to get to the point in the very near future, because we are going to make that case together, that physicians ought to be the ones in consultation with their patients to prescribe what is best for you and not politicians. We are getting there. I thank all of you collectively for not only sharing your stories with me, but for coming down here and letting your lawmakers know exactly how this affects you, because that is when hearts and minds are changed. When you move away from the rhetorical arguments, you move away from statistics and the studies and you look in people’s eyes, and all you want is an ability to live your life. All you want is the ability to take something that is going to make you want to get out of bed in the morning, and do something, and be productive, and love your family -- that is all you want, and that is the very least we can provide. Senator HUTTO would you like to share anything?</w:t>
      </w:r>
    </w:p>
    <w:p w:rsidR="00A725AA" w:rsidRPr="00A725AA" w:rsidRDefault="00A725AA" w:rsidP="00A725AA">
      <w:pPr>
        <w:rPr>
          <w:szCs w:val="22"/>
        </w:rPr>
      </w:pPr>
      <w:r w:rsidRPr="00A725AA">
        <w:rPr>
          <w:szCs w:val="22"/>
        </w:rPr>
        <w:tab/>
        <w:t>Senator HUTTO: I think this man deserves a round of applause for what he has done every day. This is a controversial issue and it will take time but it is people like you who take your time to come up here, and people like this man who has the passion to bring it up day after day, that eventually we will get beyond the prejudice and get to the facts, and at some point in time we are going to trust medical science and we are going to let doctors prescribe the medicines that they think are appropriate, rather than us or the police officers trying to dictate what the law ought to be. So I thank you all for what you have done to share your stories and Senator DAVIS for what you have done to share them on the floor every day. Thank you.</w:t>
      </w:r>
    </w:p>
    <w:p w:rsidR="00A725AA" w:rsidRPr="00A725AA" w:rsidRDefault="00A725AA" w:rsidP="00A725AA">
      <w:pPr>
        <w:rPr>
          <w:szCs w:val="22"/>
        </w:rPr>
      </w:pPr>
    </w:p>
    <w:p w:rsidR="00EC035D" w:rsidRDefault="00A725AA" w:rsidP="00A725AA">
      <w:pPr>
        <w:tabs>
          <w:tab w:val="center" w:pos="4320"/>
          <w:tab w:val="right" w:pos="8640"/>
        </w:tabs>
        <w:rPr>
          <w:szCs w:val="22"/>
        </w:rPr>
      </w:pPr>
      <w:r w:rsidRPr="00A725AA">
        <w:rPr>
          <w:szCs w:val="22"/>
        </w:rPr>
        <w:lastRenderedPageBreak/>
        <w:tab/>
        <w:t>On motion of Senator BRYANT, with unanimous consent, the remarks of Senator DAVIS, were ordered printed in the Journal.</w:t>
      </w:r>
    </w:p>
    <w:p w:rsidR="00EC035D" w:rsidRDefault="00EC035D" w:rsidP="00A725AA">
      <w:pPr>
        <w:tabs>
          <w:tab w:val="center" w:pos="4320"/>
          <w:tab w:val="right" w:pos="8640"/>
        </w:tabs>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rsidP="00A725AA">
      <w:pPr>
        <w:tabs>
          <w:tab w:val="center" w:pos="4320"/>
          <w:tab w:val="right" w:pos="8640"/>
        </w:tabs>
        <w:jc w:val="center"/>
        <w:rPr>
          <w:b/>
          <w:szCs w:val="22"/>
        </w:rPr>
      </w:pPr>
    </w:p>
    <w:p w:rsidR="00EC035D" w:rsidRDefault="00EC035D" w:rsidP="00A725AA">
      <w:pPr>
        <w:tabs>
          <w:tab w:val="center" w:pos="4320"/>
          <w:tab w:val="right" w:pos="8640"/>
        </w:tabs>
        <w:jc w:val="center"/>
        <w:rPr>
          <w:b/>
          <w:szCs w:val="22"/>
        </w:rPr>
      </w:pPr>
    </w:p>
    <w:p w:rsidR="00EC035D" w:rsidRPr="00EC035D" w:rsidRDefault="00EC035D" w:rsidP="00EC035D">
      <w:pPr>
        <w:jc w:val="right"/>
        <w:rPr>
          <w:b/>
        </w:rPr>
      </w:pPr>
      <w:r w:rsidRPr="00EC035D">
        <w:rPr>
          <w:b/>
        </w:rPr>
        <w:t>Printed Page 3518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725AA" w:rsidRPr="00A725AA" w:rsidRDefault="00A725AA" w:rsidP="00A725AA">
      <w:pPr>
        <w:tabs>
          <w:tab w:val="center" w:pos="4320"/>
          <w:tab w:val="right" w:pos="8640"/>
        </w:tabs>
        <w:jc w:val="center"/>
        <w:rPr>
          <w:szCs w:val="22"/>
        </w:rPr>
      </w:pPr>
      <w:r w:rsidRPr="00A725AA">
        <w:rPr>
          <w:b/>
          <w:szCs w:val="22"/>
        </w:rPr>
        <w:t>Expression of Personal Interest</w:t>
      </w:r>
    </w:p>
    <w:p w:rsidR="00A725AA" w:rsidRDefault="00A725AA" w:rsidP="00A725AA">
      <w:pPr>
        <w:tabs>
          <w:tab w:val="center" w:pos="4320"/>
          <w:tab w:val="right" w:pos="8640"/>
        </w:tabs>
        <w:rPr>
          <w:szCs w:val="22"/>
        </w:rPr>
      </w:pPr>
      <w:r w:rsidRPr="00A725AA">
        <w:rPr>
          <w:szCs w:val="22"/>
        </w:rPr>
        <w:tab/>
        <w:t>Senator KIMPSON rose for an Expression of Personal Interest.</w:t>
      </w:r>
    </w:p>
    <w:p w:rsidR="00145612" w:rsidRPr="00A725AA" w:rsidRDefault="00145612" w:rsidP="00A725AA">
      <w:pPr>
        <w:tabs>
          <w:tab w:val="center" w:pos="4320"/>
          <w:tab w:val="right" w:pos="8640"/>
        </w:tabs>
        <w:rPr>
          <w:szCs w:val="22"/>
        </w:rPr>
      </w:pPr>
    </w:p>
    <w:p w:rsidR="00A725AA" w:rsidRPr="00A725AA" w:rsidRDefault="00A725AA" w:rsidP="00A725AA">
      <w:pPr>
        <w:tabs>
          <w:tab w:val="center" w:pos="4320"/>
          <w:tab w:val="right" w:pos="8640"/>
        </w:tabs>
        <w:jc w:val="center"/>
        <w:rPr>
          <w:szCs w:val="22"/>
        </w:rPr>
      </w:pPr>
      <w:r w:rsidRPr="00A725AA">
        <w:rPr>
          <w:b/>
          <w:szCs w:val="22"/>
        </w:rPr>
        <w:t>Motion Adopted</w:t>
      </w:r>
    </w:p>
    <w:p w:rsidR="00A725AA" w:rsidRPr="00A725AA" w:rsidRDefault="00A725AA" w:rsidP="00A725AA">
      <w:pPr>
        <w:tabs>
          <w:tab w:val="center" w:pos="4320"/>
          <w:tab w:val="right" w:pos="8640"/>
        </w:tabs>
        <w:rPr>
          <w:szCs w:val="22"/>
        </w:rPr>
      </w:pPr>
      <w:r w:rsidRPr="00A725AA">
        <w:rPr>
          <w:szCs w:val="22"/>
        </w:rPr>
        <w:tab/>
        <w:t>On motion of Senator LARRY MARTIN, with unanimous consent, Senators HEMBREE, M.B. MATTHEWS and LARRY MARTIN were granted leave to attend a subcommittee meeting and were granted leave to vote from the balcony.</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b/>
          <w:bCs/>
          <w:szCs w:val="22"/>
        </w:rPr>
      </w:pPr>
      <w:r w:rsidRPr="00A725AA">
        <w:rPr>
          <w:b/>
          <w:bCs/>
          <w:szCs w:val="22"/>
        </w:rPr>
        <w:t>CO-SPONSOR ADDED</w:t>
      </w:r>
    </w:p>
    <w:p w:rsidR="00A725AA" w:rsidRPr="00A725AA" w:rsidRDefault="00A725AA" w:rsidP="00A725AA">
      <w:pPr>
        <w:tabs>
          <w:tab w:val="center" w:pos="4320"/>
          <w:tab w:val="right" w:pos="8640"/>
        </w:tabs>
        <w:rPr>
          <w:b/>
          <w:bCs/>
          <w:szCs w:val="22"/>
        </w:rPr>
      </w:pPr>
      <w:r w:rsidRPr="00A725AA">
        <w:rPr>
          <w:b/>
          <w:bCs/>
          <w:szCs w:val="22"/>
        </w:rPr>
        <w:tab/>
      </w:r>
      <w:r w:rsidRPr="00A725AA">
        <w:rPr>
          <w:bCs/>
          <w:szCs w:val="22"/>
        </w:rPr>
        <w:t>The following co-sponsor w</w:t>
      </w:r>
      <w:r w:rsidR="00133C3F">
        <w:rPr>
          <w:bCs/>
          <w:szCs w:val="22"/>
        </w:rPr>
        <w:t>as</w:t>
      </w:r>
      <w:r w:rsidRPr="00A725AA">
        <w:rPr>
          <w:bCs/>
          <w:szCs w:val="22"/>
        </w:rPr>
        <w:t xml:space="preserve"> added to the respective Bill:</w:t>
      </w:r>
    </w:p>
    <w:p w:rsidR="00A725AA" w:rsidRPr="00A725AA" w:rsidRDefault="00A725AA" w:rsidP="00A725AA">
      <w:pPr>
        <w:tabs>
          <w:tab w:val="center" w:pos="4320"/>
          <w:tab w:val="right" w:pos="8640"/>
        </w:tabs>
        <w:rPr>
          <w:szCs w:val="22"/>
        </w:rPr>
      </w:pPr>
      <w:r w:rsidRPr="00A725AA">
        <w:rPr>
          <w:szCs w:val="22"/>
        </w:rPr>
        <w:t>S. 267</w:t>
      </w:r>
      <w:r w:rsidRPr="00A725AA">
        <w:rPr>
          <w:szCs w:val="22"/>
        </w:rPr>
        <w:tab/>
      </w:r>
      <w:r w:rsidRPr="00A725AA">
        <w:rPr>
          <w:szCs w:val="22"/>
        </w:rPr>
        <w:tab/>
        <w:t>Sen. Alexander</w:t>
      </w:r>
    </w:p>
    <w:p w:rsidR="00A725AA" w:rsidRPr="00A725AA" w:rsidRDefault="00A725AA" w:rsidP="00A725AA">
      <w:pPr>
        <w:tabs>
          <w:tab w:val="center" w:pos="4320"/>
          <w:tab w:val="right" w:pos="8640"/>
        </w:tabs>
        <w:rPr>
          <w:szCs w:val="22"/>
        </w:rPr>
      </w:pPr>
    </w:p>
    <w:p w:rsidR="00A725AA" w:rsidRPr="00A725AA" w:rsidRDefault="00A725AA" w:rsidP="00A725AA">
      <w:pPr>
        <w:jc w:val="center"/>
        <w:rPr>
          <w:b/>
          <w:color w:val="auto"/>
          <w:szCs w:val="22"/>
        </w:rPr>
      </w:pPr>
      <w:r w:rsidRPr="00A725AA">
        <w:rPr>
          <w:b/>
          <w:color w:val="auto"/>
          <w:szCs w:val="22"/>
        </w:rPr>
        <w:t>RECALLED AND ADOPTED</w:t>
      </w:r>
    </w:p>
    <w:p w:rsidR="00A725AA" w:rsidRPr="00A725AA" w:rsidRDefault="00A725AA" w:rsidP="00A725AA">
      <w:pPr>
        <w:suppressAutoHyphens/>
        <w:rPr>
          <w:szCs w:val="22"/>
        </w:rPr>
      </w:pPr>
      <w:r w:rsidRPr="00A725AA">
        <w:rPr>
          <w:color w:val="auto"/>
          <w:szCs w:val="22"/>
        </w:rPr>
        <w:tab/>
        <w:t>H. 4979</w:t>
      </w:r>
      <w:r w:rsidRPr="00A725AA">
        <w:rPr>
          <w:color w:val="auto"/>
          <w:szCs w:val="22"/>
        </w:rPr>
        <w:fldChar w:fldCharType="begin"/>
      </w:r>
      <w:r w:rsidRPr="00A725AA">
        <w:rPr>
          <w:color w:val="auto"/>
          <w:szCs w:val="22"/>
        </w:rPr>
        <w:instrText xml:space="preserve"> XE "H. 4979" \b </w:instrText>
      </w:r>
      <w:r w:rsidRPr="00A725AA">
        <w:rPr>
          <w:color w:val="auto"/>
          <w:szCs w:val="22"/>
        </w:rPr>
        <w:fldChar w:fldCharType="end"/>
      </w:r>
      <w:r w:rsidRPr="00A725AA">
        <w:rPr>
          <w:color w:val="auto"/>
          <w:szCs w:val="22"/>
        </w:rPr>
        <w:t xml:space="preserve"> -- Rep. G.A. Brown:  A CONCURRENT RESOLUTION </w:t>
      </w:r>
      <w:r w:rsidRPr="00A725AA">
        <w:rPr>
          <w:szCs w:val="22"/>
        </w:rPr>
        <w:t>TO REQUEST THE DEPARTMENT OF TRANSPORTATION NAME THE INTERSECTION LOCATED AT THE JUNCTION OF GUM SPRINGS ROAD AND SOUTH CAROLINA HIGHWAY 34 IN LEE COUNTY “BILLY BROWN CROSSROADS” AND ERECT APPROPRIATE MARKERS OR SIGNS ONE HUNDRED YARDS EAST AND WEST OF THIS INTERSECTION THAT CONTAIN THIS DESIGNATION.</w:t>
      </w:r>
    </w:p>
    <w:p w:rsidR="00A725AA" w:rsidRPr="00A725AA" w:rsidRDefault="00A725AA" w:rsidP="00A725AA">
      <w:pPr>
        <w:rPr>
          <w:color w:val="auto"/>
          <w:szCs w:val="22"/>
        </w:rPr>
      </w:pPr>
      <w:r w:rsidRPr="00A725AA">
        <w:rPr>
          <w:color w:val="auto"/>
          <w:szCs w:val="22"/>
        </w:rPr>
        <w:tab/>
        <w:t>Senator SHEHEEN asked unanimous consent to make a motion to recall the Concurrent Resolution from the Committee on Transportation.</w:t>
      </w:r>
    </w:p>
    <w:p w:rsidR="00A725AA" w:rsidRPr="00A725AA" w:rsidRDefault="00A725AA" w:rsidP="00A725AA">
      <w:pPr>
        <w:rPr>
          <w:color w:val="auto"/>
          <w:szCs w:val="22"/>
        </w:rPr>
      </w:pPr>
      <w:r w:rsidRPr="00A725AA">
        <w:rPr>
          <w:color w:val="auto"/>
          <w:szCs w:val="22"/>
        </w:rPr>
        <w:tab/>
        <w:t xml:space="preserve">The Concurrent Resolution was recalled from the Committee on Transportation.  </w:t>
      </w:r>
    </w:p>
    <w:p w:rsidR="00A725AA" w:rsidRPr="00A725AA" w:rsidRDefault="00A725AA" w:rsidP="00A725AA">
      <w:pPr>
        <w:rPr>
          <w:szCs w:val="22"/>
        </w:rPr>
      </w:pPr>
    </w:p>
    <w:p w:rsidR="00A725AA" w:rsidRPr="00A725AA" w:rsidRDefault="00A725AA" w:rsidP="00A725AA">
      <w:pPr>
        <w:rPr>
          <w:color w:val="auto"/>
          <w:szCs w:val="22"/>
        </w:rPr>
      </w:pPr>
      <w:r w:rsidRPr="00A725AA">
        <w:rPr>
          <w:color w:val="auto"/>
          <w:szCs w:val="22"/>
        </w:rPr>
        <w:tab/>
        <w:t>Senator SHEHEEN asked unanimous consent to make a motion to take the Concurrent Resolution up for immediate consideration.</w:t>
      </w:r>
    </w:p>
    <w:p w:rsidR="00A725AA" w:rsidRPr="00A725AA" w:rsidRDefault="00A725AA" w:rsidP="00A725AA">
      <w:pPr>
        <w:rPr>
          <w:color w:val="auto"/>
          <w:szCs w:val="22"/>
        </w:rPr>
      </w:pPr>
      <w:r w:rsidRPr="00A725AA">
        <w:rPr>
          <w:color w:val="auto"/>
          <w:szCs w:val="22"/>
        </w:rPr>
        <w:tab/>
        <w:t xml:space="preserve">There was no objection.  </w:t>
      </w:r>
    </w:p>
    <w:p w:rsidR="00A725AA" w:rsidRPr="00A725AA" w:rsidRDefault="00A725AA" w:rsidP="00A725AA">
      <w:pPr>
        <w:rPr>
          <w:szCs w:val="22"/>
        </w:rPr>
      </w:pPr>
    </w:p>
    <w:p w:rsidR="00A725AA" w:rsidRPr="00A725AA" w:rsidRDefault="00A725AA" w:rsidP="00A725AA">
      <w:pPr>
        <w:rPr>
          <w:color w:val="auto"/>
          <w:szCs w:val="22"/>
        </w:rPr>
      </w:pPr>
      <w:r w:rsidRPr="00A725AA">
        <w:rPr>
          <w:color w:val="auto"/>
          <w:szCs w:val="22"/>
        </w:rPr>
        <w:tab/>
        <w:t xml:space="preserve">The Senate proceeded to a consideration of the Concurrent Resolution.  The question then was the adoption of the Concurrent Resolution. </w:t>
      </w:r>
    </w:p>
    <w:p w:rsidR="00A725AA" w:rsidRPr="00A725AA" w:rsidRDefault="00A725AA" w:rsidP="00A725AA">
      <w:pPr>
        <w:rPr>
          <w:szCs w:val="22"/>
        </w:rPr>
      </w:pPr>
    </w:p>
    <w:p w:rsidR="00EC035D" w:rsidRDefault="00A725AA" w:rsidP="00A725AA">
      <w:pPr>
        <w:rPr>
          <w:color w:val="auto"/>
          <w:szCs w:val="22"/>
        </w:rPr>
      </w:pPr>
      <w:r w:rsidRPr="00A725AA">
        <w:rPr>
          <w:color w:val="auto"/>
          <w:szCs w:val="22"/>
        </w:rPr>
        <w:tab/>
        <w:t>On motion of Senator SHEHEEN, the Concurrent Resolution was adopted and ordered sent to the House.</w:t>
      </w:r>
    </w:p>
    <w:p w:rsidR="00EC035D" w:rsidRDefault="00EC035D" w:rsidP="00A725AA">
      <w:pPr>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rsidP="00A725AA">
      <w:pPr>
        <w:keepNext/>
        <w:keepLines/>
        <w:tabs>
          <w:tab w:val="center" w:pos="4320"/>
          <w:tab w:val="right" w:pos="8640"/>
        </w:tabs>
        <w:jc w:val="center"/>
        <w:rPr>
          <w:b/>
          <w:szCs w:val="22"/>
        </w:rPr>
      </w:pPr>
    </w:p>
    <w:p w:rsidR="00EC035D" w:rsidRPr="00EC035D" w:rsidRDefault="00EC035D" w:rsidP="00EC035D">
      <w:pPr>
        <w:jc w:val="right"/>
        <w:rPr>
          <w:b/>
        </w:rPr>
      </w:pPr>
      <w:r w:rsidRPr="00EC035D">
        <w:rPr>
          <w:b/>
        </w:rPr>
        <w:t>Printed Page 3519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725AA" w:rsidRPr="00A725AA" w:rsidRDefault="00A725AA" w:rsidP="00A725AA">
      <w:pPr>
        <w:keepNext/>
        <w:keepLines/>
        <w:tabs>
          <w:tab w:val="center" w:pos="4320"/>
          <w:tab w:val="right" w:pos="8640"/>
        </w:tabs>
        <w:jc w:val="center"/>
        <w:rPr>
          <w:szCs w:val="22"/>
        </w:rPr>
      </w:pPr>
      <w:r w:rsidRPr="00A725AA">
        <w:rPr>
          <w:b/>
          <w:szCs w:val="22"/>
        </w:rPr>
        <w:t>INTRODUCTION OF BILLS AND RESOLUTIONS</w:t>
      </w:r>
    </w:p>
    <w:p w:rsidR="00A725AA" w:rsidRPr="00A725AA" w:rsidRDefault="00A725AA" w:rsidP="00A725AA">
      <w:pPr>
        <w:keepNext/>
        <w:keepLines/>
        <w:tabs>
          <w:tab w:val="center" w:pos="4320"/>
          <w:tab w:val="right" w:pos="8640"/>
        </w:tabs>
        <w:rPr>
          <w:szCs w:val="22"/>
        </w:rPr>
      </w:pPr>
      <w:r w:rsidRPr="00A725AA">
        <w:rPr>
          <w:szCs w:val="22"/>
        </w:rPr>
        <w:tab/>
        <w:t>The following were introduced:</w:t>
      </w:r>
    </w:p>
    <w:p w:rsidR="00A725AA" w:rsidRPr="00A725AA" w:rsidRDefault="00A725AA" w:rsidP="00A725AA">
      <w:pPr>
        <w:keepNext/>
        <w:keepLines/>
        <w:tabs>
          <w:tab w:val="center" w:pos="4320"/>
          <w:tab w:val="right" w:pos="8640"/>
        </w:tabs>
        <w:rPr>
          <w:szCs w:val="22"/>
        </w:rPr>
      </w:pPr>
    </w:p>
    <w:p w:rsidR="00A725AA" w:rsidRPr="00A725AA" w:rsidRDefault="00A725AA" w:rsidP="00A725AA">
      <w:pPr>
        <w:keepNext/>
        <w:keepLines/>
        <w:rPr>
          <w:szCs w:val="22"/>
        </w:rPr>
      </w:pPr>
      <w:r w:rsidRPr="00A725AA">
        <w:rPr>
          <w:szCs w:val="22"/>
        </w:rPr>
        <w:tab/>
        <w:t>S. 1369</w:t>
      </w:r>
      <w:r w:rsidRPr="00A725AA">
        <w:rPr>
          <w:szCs w:val="22"/>
        </w:rPr>
        <w:fldChar w:fldCharType="begin"/>
      </w:r>
      <w:r w:rsidRPr="00A725AA">
        <w:rPr>
          <w:szCs w:val="22"/>
        </w:rPr>
        <w:instrText xml:space="preserve"> XE " S. 1369" \b</w:instrText>
      </w:r>
      <w:r w:rsidRPr="00A725AA">
        <w:rPr>
          <w:szCs w:val="22"/>
        </w:rPr>
        <w:fldChar w:fldCharType="end"/>
      </w:r>
      <w:r w:rsidRPr="00A725AA">
        <w:rPr>
          <w:szCs w:val="22"/>
        </w:rPr>
        <w:t xml:space="preserve"> -- Senator Gambrell:  A SENATE RESOLUTION TO EXPRESS THE PROFOUND SORROW OF THE MEMBERS OF THE SOUTH CAROLINA SENATE UPON THE DEATH OF MICKEY SMITH LITCHFIELD OF CAMDEN AND TO EXTEND THE DEEPEST SYMPATHY TO HER FAMILY AND MANY FRIENDS.</w:t>
      </w:r>
    </w:p>
    <w:p w:rsidR="00A725AA" w:rsidRPr="00A725AA" w:rsidRDefault="00A725AA" w:rsidP="00A725AA">
      <w:pPr>
        <w:keepNext/>
        <w:keepLines/>
        <w:rPr>
          <w:szCs w:val="22"/>
        </w:rPr>
      </w:pPr>
      <w:r w:rsidRPr="00A725AA">
        <w:rPr>
          <w:szCs w:val="22"/>
        </w:rPr>
        <w:t>l:\council\bills\rm\1674cz16.docx</w:t>
      </w:r>
    </w:p>
    <w:p w:rsidR="00A725AA" w:rsidRPr="00A725AA" w:rsidRDefault="00A725AA" w:rsidP="00A725AA">
      <w:pPr>
        <w:keepNext/>
        <w:keepLines/>
        <w:rPr>
          <w:szCs w:val="22"/>
        </w:rPr>
      </w:pPr>
      <w:r w:rsidRPr="00A725AA">
        <w:rPr>
          <w:szCs w:val="22"/>
        </w:rPr>
        <w:tab/>
        <w:t>The Senate Resolution was adopted.</w:t>
      </w:r>
    </w:p>
    <w:p w:rsidR="00A725AA" w:rsidRPr="00A725AA" w:rsidRDefault="00A725AA" w:rsidP="00A725AA">
      <w:pPr>
        <w:keepNext/>
        <w:keepLines/>
        <w:rPr>
          <w:szCs w:val="22"/>
        </w:rPr>
      </w:pPr>
    </w:p>
    <w:p w:rsidR="00A725AA" w:rsidRPr="00A725AA" w:rsidRDefault="00A725AA" w:rsidP="00A725AA">
      <w:pPr>
        <w:rPr>
          <w:szCs w:val="22"/>
        </w:rPr>
      </w:pPr>
      <w:r w:rsidRPr="00A725AA">
        <w:rPr>
          <w:szCs w:val="22"/>
        </w:rPr>
        <w:tab/>
        <w:t>S. 1370</w:t>
      </w:r>
      <w:r w:rsidRPr="00A725AA">
        <w:rPr>
          <w:szCs w:val="22"/>
        </w:rPr>
        <w:fldChar w:fldCharType="begin"/>
      </w:r>
      <w:r w:rsidRPr="00A725AA">
        <w:rPr>
          <w:szCs w:val="22"/>
        </w:rPr>
        <w:instrText xml:space="preserve"> XE " S. 1370" \b</w:instrText>
      </w:r>
      <w:r w:rsidRPr="00A725AA">
        <w:rPr>
          <w:szCs w:val="22"/>
        </w:rPr>
        <w:fldChar w:fldCharType="end"/>
      </w:r>
      <w:r w:rsidRPr="00A725AA">
        <w:rPr>
          <w:szCs w:val="22"/>
        </w:rPr>
        <w:t xml:space="preserve"> -- Senator Bright:  A SENATE RESOLUTION TO RECOGNIZE AND CONGRATULATE MRS. SAMANTHA SKIPPER FOR TWENTY-FIVE YEARS OF SERVICE TO THE PARKER HUNTER SKIPPER CPA FIRM AND TO WISH HER CONTINUED SUCCESS AND HAPPINESS IN ALL HER FUTURE ENDEAVORS.</w:t>
      </w:r>
    </w:p>
    <w:p w:rsidR="00A725AA" w:rsidRPr="00A725AA" w:rsidRDefault="00A725AA" w:rsidP="00A725AA">
      <w:pPr>
        <w:rPr>
          <w:szCs w:val="22"/>
        </w:rPr>
      </w:pPr>
      <w:r w:rsidRPr="00A725AA">
        <w:rPr>
          <w:szCs w:val="22"/>
        </w:rPr>
        <w:t>l:\s-res\lb\068sama.kmm.lb.docx</w:t>
      </w:r>
    </w:p>
    <w:p w:rsidR="00A725AA" w:rsidRPr="00A725AA" w:rsidRDefault="00A725AA" w:rsidP="00A725AA">
      <w:pPr>
        <w:rPr>
          <w:szCs w:val="22"/>
        </w:rPr>
      </w:pPr>
      <w:r w:rsidRPr="00A725AA">
        <w:rPr>
          <w:szCs w:val="22"/>
        </w:rPr>
        <w:tab/>
        <w:t>The Senate Resolution was adopted.</w:t>
      </w:r>
    </w:p>
    <w:p w:rsidR="00A725AA" w:rsidRPr="00A725AA" w:rsidRDefault="00A725AA" w:rsidP="00A725AA">
      <w:pPr>
        <w:rPr>
          <w:szCs w:val="22"/>
        </w:rPr>
      </w:pPr>
    </w:p>
    <w:p w:rsidR="00A725AA" w:rsidRPr="00A725AA" w:rsidRDefault="00A725AA" w:rsidP="00A725AA">
      <w:pPr>
        <w:rPr>
          <w:szCs w:val="22"/>
        </w:rPr>
      </w:pPr>
      <w:r w:rsidRPr="00A725AA">
        <w:rPr>
          <w:szCs w:val="22"/>
        </w:rPr>
        <w:tab/>
        <w:t>H. 5340</w:t>
      </w:r>
      <w:r w:rsidRPr="00A725AA">
        <w:rPr>
          <w:szCs w:val="22"/>
        </w:rPr>
        <w:fldChar w:fldCharType="begin"/>
      </w:r>
      <w:r w:rsidRPr="00A725AA">
        <w:rPr>
          <w:szCs w:val="22"/>
        </w:rPr>
        <w:instrText xml:space="preserve"> XE " H. 5340" \b</w:instrText>
      </w:r>
      <w:r w:rsidRPr="00A725AA">
        <w:rPr>
          <w:szCs w:val="22"/>
        </w:rPr>
        <w:fldChar w:fldCharType="end"/>
      </w:r>
      <w:r w:rsidRPr="00A725AA">
        <w:rPr>
          <w:szCs w:val="22"/>
        </w:rPr>
        <w:t xml:space="preserve"> -- Rep. G. A. Brown:  A CONCURRENT RESOLUTION TO REQUEST THE DEPARTMENT OF TRANSPORTATION NAME THE INTERSECTION LOCATED AT THE JUNCTURE OF FOXWORTH MILL ROAD AND LEONARD BROWN ROAD IN SUMTER COUNTY "MCCOY CROSSROADS" AND TO ERECT APPROPRIATE MARKERS OR SIGNS AT THIS LOCATION THAT CONTAIN THIS DESIGNATION.</w:t>
      </w:r>
    </w:p>
    <w:p w:rsidR="00A725AA" w:rsidRPr="00A725AA" w:rsidRDefault="00A725AA" w:rsidP="00A725AA">
      <w:pPr>
        <w:rPr>
          <w:szCs w:val="22"/>
        </w:rPr>
      </w:pPr>
      <w:r w:rsidRPr="00A725AA">
        <w:rPr>
          <w:szCs w:val="22"/>
        </w:rPr>
        <w:tab/>
        <w:t>The Concurrent Resolution was adopted, ordered sent to the House.</w:t>
      </w:r>
    </w:p>
    <w:p w:rsidR="00A725AA" w:rsidRPr="00A725AA" w:rsidRDefault="00A725AA" w:rsidP="00A725AA">
      <w:pPr>
        <w:rPr>
          <w:szCs w:val="22"/>
        </w:rPr>
      </w:pPr>
    </w:p>
    <w:p w:rsidR="00A725AA" w:rsidRPr="00A725AA" w:rsidRDefault="00A725AA" w:rsidP="00A725AA">
      <w:pPr>
        <w:rPr>
          <w:szCs w:val="22"/>
        </w:rPr>
      </w:pPr>
      <w:r w:rsidRPr="00A725AA">
        <w:rPr>
          <w:szCs w:val="22"/>
        </w:rPr>
        <w:tab/>
        <w:t>H. 5440</w:t>
      </w:r>
      <w:r w:rsidRPr="00A725AA">
        <w:rPr>
          <w:szCs w:val="22"/>
        </w:rPr>
        <w:fldChar w:fldCharType="begin"/>
      </w:r>
      <w:r w:rsidRPr="00A725AA">
        <w:rPr>
          <w:szCs w:val="22"/>
        </w:rPr>
        <w:instrText xml:space="preserve"> XE " H. 5440" \b</w:instrText>
      </w:r>
      <w:r w:rsidRPr="00A725AA">
        <w:rPr>
          <w:szCs w:val="22"/>
        </w:rPr>
        <w:fldChar w:fldCharType="end"/>
      </w:r>
      <w:r w:rsidRPr="00A725AA">
        <w:rPr>
          <w:szCs w:val="22"/>
        </w:rPr>
        <w:t xml:space="preserve"> -- Reps. Loftis and Dillard:  A CONCURRENT RESOLUTION TO REQUEST THE DEPARTMENT OF TRANSPORTATION NAME THE BRIDGE THAT CROSSES THE SALUDA RIVER ALONG SOUTH CAROLINA HIGHWAY 183 IN THE COUNTY OF GREENVILLE "FIRST LIEUTENANT  DOUGLAS MACARTHUR MCCRARY MEMORIAL BRIDGE" AND ERECT APPROPRIATE MARKERS OR SIGNS AT THIS BRIDGE CONTAINING THIS DESIGNATION.</w:t>
      </w:r>
    </w:p>
    <w:p w:rsidR="00EC035D" w:rsidRDefault="00A725AA" w:rsidP="00A725AA">
      <w:pPr>
        <w:rPr>
          <w:szCs w:val="22"/>
        </w:rPr>
      </w:pPr>
      <w:r w:rsidRPr="00A725AA">
        <w:rPr>
          <w:szCs w:val="22"/>
        </w:rPr>
        <w:lastRenderedPageBreak/>
        <w:tab/>
        <w:t>On motion of Senator GROOMS, with unanimous consent, the Concurrent Resolution was adopted and returned to the House.</w:t>
      </w:r>
    </w:p>
    <w:p w:rsidR="00EC035D" w:rsidRDefault="00EC035D" w:rsidP="00A725AA">
      <w:pPr>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3520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rPr>
          <w:szCs w:val="22"/>
        </w:rPr>
      </w:pPr>
      <w:r w:rsidRPr="00A725AA">
        <w:rPr>
          <w:szCs w:val="22"/>
        </w:rPr>
        <w:tab/>
        <w:t>H. 5441</w:t>
      </w:r>
      <w:r w:rsidRPr="00A725AA">
        <w:rPr>
          <w:szCs w:val="22"/>
        </w:rPr>
        <w:fldChar w:fldCharType="begin"/>
      </w:r>
      <w:r w:rsidRPr="00A725AA">
        <w:rPr>
          <w:szCs w:val="22"/>
        </w:rPr>
        <w:instrText xml:space="preserve"> XE " H. 5441" \b</w:instrText>
      </w:r>
      <w:r w:rsidRPr="00A725AA">
        <w:rPr>
          <w:szCs w:val="22"/>
        </w:rPr>
        <w:fldChar w:fldCharType="end"/>
      </w:r>
      <w:r w:rsidRPr="00A725AA">
        <w:rPr>
          <w:szCs w:val="22"/>
        </w:rPr>
        <w:t xml:space="preserve"> -- Rep. Crosby:  A CONCURRENT RESOLUTION TO REQUEST THE DEPARTMENT OF TRANSPORTATION NAME THE PORTION OF PIMLICO BOULEVARD IN BERKELEY COUNTY FROM ITS INTERSECTION WITH CYPRESS GARDENS ROAD TO ITS INTERSECTION WITH LIVE OAKS AVENUE "GLENN A. RHOAD MEMORIAL HIGHWAY" AND ERECT APPROPRIATE MARKERS OR SIGNS ALONG THIS PORTION OF HIGHWAY CONTAINING THIS DESIGNATION.</w:t>
      </w:r>
    </w:p>
    <w:p w:rsidR="00A725AA" w:rsidRPr="00A725AA" w:rsidRDefault="00A725AA" w:rsidP="00A725AA">
      <w:pPr>
        <w:rPr>
          <w:szCs w:val="22"/>
        </w:rPr>
      </w:pPr>
      <w:r w:rsidRPr="00A725AA">
        <w:rPr>
          <w:szCs w:val="22"/>
        </w:rPr>
        <w:tab/>
        <w:t>On motion of Senator GROOMS, with unanimous consent, the Concurrent Resolution was adopted and returned to the House.</w:t>
      </w:r>
    </w:p>
    <w:p w:rsidR="00A725AA" w:rsidRPr="00A725AA" w:rsidRDefault="00A725AA" w:rsidP="00A725AA">
      <w:pPr>
        <w:rPr>
          <w:szCs w:val="22"/>
        </w:rPr>
      </w:pPr>
    </w:p>
    <w:p w:rsidR="00A725AA" w:rsidRPr="00A725AA" w:rsidRDefault="00A725AA" w:rsidP="00A725AA">
      <w:pPr>
        <w:suppressAutoHyphens/>
        <w:jc w:val="center"/>
        <w:rPr>
          <w:szCs w:val="22"/>
        </w:rPr>
      </w:pPr>
      <w:r w:rsidRPr="00A725AA">
        <w:rPr>
          <w:b/>
          <w:szCs w:val="22"/>
        </w:rPr>
        <w:t>Message from the House</w:t>
      </w:r>
    </w:p>
    <w:p w:rsidR="00A725AA" w:rsidRPr="00A725AA" w:rsidRDefault="00A725AA" w:rsidP="00A725AA">
      <w:pPr>
        <w:tabs>
          <w:tab w:val="center" w:pos="4320"/>
          <w:tab w:val="right" w:pos="8640"/>
        </w:tabs>
        <w:rPr>
          <w:szCs w:val="22"/>
        </w:rPr>
      </w:pPr>
      <w:r w:rsidRPr="00A725AA">
        <w:rPr>
          <w:szCs w:val="22"/>
        </w:rPr>
        <w:t>Columbia, S.C., June 1,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Mr. President and Senators:</w:t>
      </w:r>
    </w:p>
    <w:p w:rsidR="00A725AA" w:rsidRPr="00A725AA" w:rsidRDefault="00A725AA" w:rsidP="00A725AA">
      <w:pPr>
        <w:tabs>
          <w:tab w:val="center" w:pos="4320"/>
          <w:tab w:val="right" w:pos="8640"/>
        </w:tabs>
        <w:rPr>
          <w:szCs w:val="22"/>
        </w:rPr>
      </w:pPr>
      <w:r w:rsidRPr="00A725AA">
        <w:rPr>
          <w:szCs w:val="22"/>
        </w:rPr>
        <w:tab/>
        <w:t>The House respectfully informs your Honorable Body that it concurs in the amendments proposed by the Senate to:</w:t>
      </w:r>
    </w:p>
    <w:p w:rsidR="00A725AA" w:rsidRPr="00A725AA" w:rsidRDefault="00A725AA" w:rsidP="00A725AA">
      <w:pPr>
        <w:rPr>
          <w:szCs w:val="22"/>
        </w:rPr>
      </w:pPr>
      <w:r w:rsidRPr="00A725AA">
        <w:rPr>
          <w:szCs w:val="22"/>
        </w:rPr>
        <w:tab/>
        <w:t>H. 5367</w:t>
      </w:r>
      <w:r w:rsidRPr="00A725AA">
        <w:rPr>
          <w:szCs w:val="22"/>
        </w:rPr>
        <w:fldChar w:fldCharType="begin"/>
      </w:r>
      <w:r w:rsidRPr="00A725AA">
        <w:rPr>
          <w:szCs w:val="22"/>
        </w:rPr>
        <w:instrText xml:space="preserve"> XE “H. 5367” \b </w:instrText>
      </w:r>
      <w:r w:rsidRPr="00A725AA">
        <w:rPr>
          <w:szCs w:val="22"/>
        </w:rPr>
        <w:fldChar w:fldCharType="end"/>
      </w:r>
      <w:r w:rsidRPr="00A725AA">
        <w:rPr>
          <w:szCs w:val="22"/>
        </w:rPr>
        <w:t xml:space="preserve"> -- Reps. Loftis, Bannister, Burns, Bedingfield, Hamilton, Robinson</w:t>
      </w:r>
      <w:r w:rsidRPr="00A725AA">
        <w:rPr>
          <w:szCs w:val="22"/>
        </w:rPr>
        <w:noBreakHyphen/>
        <w:t>Simpson, Chumley, Dillard, Henderson, Nanney and G.R. Smith:  A BILL TO AMEND ACT 745 OF 1967, AS AMENDED, RELATING TO RENEWABLE WATER RESOURCES (REWA), FORMERLY KNOWN AS THE WESTERN CAROLINA REGIONAL SEWER AUTHORITY, SO AS TO ADD THE “NORTHERN GREENVILLE” AREA OF GREENVILLE COUNTY TO REWA’S SERVICE AREA, AND TO EXPRESS THE GENERAL ASSEMBLY’S INTENT TO DESIGNATE A MAP AS THE DOCUMENT OF RECORD ON WHICH REWA’S AMENDED BOUNDARY LINES ARE DELINEATED.</w:t>
      </w:r>
    </w:p>
    <w:p w:rsidR="00A725AA" w:rsidRPr="00A725AA" w:rsidRDefault="00A725AA" w:rsidP="00A725AA">
      <w:pPr>
        <w:tabs>
          <w:tab w:val="center" w:pos="4320"/>
          <w:tab w:val="right" w:pos="8640"/>
        </w:tabs>
        <w:rPr>
          <w:szCs w:val="22"/>
        </w:rPr>
      </w:pPr>
      <w:r w:rsidRPr="00A725AA">
        <w:rPr>
          <w:szCs w:val="22"/>
        </w:rPr>
        <w:t>and has ordered the Bill enrolled for Ratification.</w:t>
      </w:r>
    </w:p>
    <w:p w:rsidR="00A725AA" w:rsidRPr="00A725AA" w:rsidRDefault="00A725AA" w:rsidP="00A725AA">
      <w:pPr>
        <w:tabs>
          <w:tab w:val="center" w:pos="4320"/>
          <w:tab w:val="right" w:pos="8640"/>
        </w:tabs>
        <w:rPr>
          <w:szCs w:val="22"/>
        </w:rPr>
      </w:pPr>
      <w:r w:rsidRPr="00A725AA">
        <w:rPr>
          <w:szCs w:val="22"/>
        </w:rPr>
        <w:t>Very respectfully,</w:t>
      </w:r>
    </w:p>
    <w:p w:rsidR="00A725AA" w:rsidRPr="00A725AA" w:rsidRDefault="00A725AA" w:rsidP="00A725AA">
      <w:pPr>
        <w:tabs>
          <w:tab w:val="center" w:pos="4320"/>
          <w:tab w:val="right" w:pos="8640"/>
        </w:tabs>
        <w:rPr>
          <w:szCs w:val="22"/>
        </w:rPr>
      </w:pPr>
      <w:r w:rsidRPr="00A725AA">
        <w:rPr>
          <w:szCs w:val="22"/>
        </w:rPr>
        <w:t>Speaker of the House</w:t>
      </w:r>
    </w:p>
    <w:p w:rsidR="00A725AA" w:rsidRPr="00A725AA" w:rsidRDefault="00A725AA" w:rsidP="00A725AA">
      <w:pPr>
        <w:tabs>
          <w:tab w:val="center" w:pos="4320"/>
          <w:tab w:val="right" w:pos="8640"/>
        </w:tabs>
        <w:rPr>
          <w:szCs w:val="22"/>
        </w:rPr>
      </w:pPr>
      <w:r w:rsidRPr="00A725AA">
        <w:rPr>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szCs w:val="22"/>
        </w:rPr>
      </w:pPr>
      <w:r w:rsidRPr="00A725AA">
        <w:rPr>
          <w:b/>
          <w:szCs w:val="22"/>
        </w:rPr>
        <w:t>Message from the House</w:t>
      </w:r>
    </w:p>
    <w:p w:rsidR="00A725AA" w:rsidRPr="00A725AA" w:rsidRDefault="00A725AA" w:rsidP="00A725AA">
      <w:pPr>
        <w:tabs>
          <w:tab w:val="center" w:pos="4320"/>
          <w:tab w:val="right" w:pos="8640"/>
        </w:tabs>
        <w:rPr>
          <w:szCs w:val="22"/>
        </w:rPr>
      </w:pPr>
      <w:r w:rsidRPr="00A725AA">
        <w:rPr>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Mr. President and Senators:</w:t>
      </w:r>
    </w:p>
    <w:p w:rsidR="00A725AA" w:rsidRPr="00A725AA" w:rsidRDefault="00A725AA" w:rsidP="00A725AA">
      <w:pPr>
        <w:tabs>
          <w:tab w:val="center" w:pos="4320"/>
          <w:tab w:val="right" w:pos="8640"/>
        </w:tabs>
        <w:rPr>
          <w:szCs w:val="22"/>
        </w:rPr>
      </w:pPr>
      <w:r w:rsidRPr="00A725AA">
        <w:rPr>
          <w:szCs w:val="22"/>
        </w:rPr>
        <w:lastRenderedPageBreak/>
        <w:tab/>
        <w:t>The House respectfully informs your Honorable Body that it concurs in the amendments proposed by the Senate to:</w:t>
      </w:r>
    </w:p>
    <w:p w:rsidR="00EC035D" w:rsidRDefault="00A725AA" w:rsidP="00A725AA">
      <w:pPr>
        <w:rPr>
          <w:color w:val="000000" w:themeColor="text1"/>
          <w:szCs w:val="22"/>
        </w:rPr>
      </w:pPr>
      <w:r w:rsidRPr="00A725AA">
        <w:rPr>
          <w:szCs w:val="22"/>
        </w:rPr>
        <w:tab/>
        <w:t>H. 4577</w:t>
      </w:r>
      <w:r w:rsidRPr="00A725AA">
        <w:rPr>
          <w:szCs w:val="22"/>
        </w:rPr>
        <w:fldChar w:fldCharType="begin"/>
      </w:r>
      <w:r w:rsidRPr="00A725AA">
        <w:rPr>
          <w:szCs w:val="22"/>
        </w:rPr>
        <w:instrText xml:space="preserve"> XE "H. 4577" \b </w:instrText>
      </w:r>
      <w:r w:rsidRPr="00A725AA">
        <w:rPr>
          <w:szCs w:val="22"/>
        </w:rPr>
        <w:fldChar w:fldCharType="end"/>
      </w:r>
      <w:r w:rsidRPr="00A725AA">
        <w:rPr>
          <w:szCs w:val="22"/>
        </w:rPr>
        <w:t xml:space="preserve"> -- Reps. White, Bales, Merrill, D.C. Moss, G.R. Smith and Cobb</w:t>
      </w:r>
      <w:r w:rsidRPr="00A725AA">
        <w:rPr>
          <w:szCs w:val="22"/>
        </w:rPr>
        <w:noBreakHyphen/>
        <w:t xml:space="preserve">Hunter:  A BILL </w:t>
      </w:r>
      <w:r w:rsidRPr="00A725AA">
        <w:rPr>
          <w:color w:val="000000" w:themeColor="text1"/>
          <w:szCs w:val="22"/>
        </w:rPr>
        <w:t>TO AMEND SECTION 12</w:t>
      </w:r>
      <w:r w:rsidRPr="00A725AA">
        <w:rPr>
          <w:color w:val="000000" w:themeColor="text1"/>
          <w:szCs w:val="22"/>
        </w:rPr>
        <w:noBreakHyphen/>
        <w:t>37</w:t>
      </w:r>
      <w:r w:rsidRPr="00A725AA">
        <w:rPr>
          <w:color w:val="000000" w:themeColor="text1"/>
          <w:szCs w:val="22"/>
        </w:rPr>
        <w:noBreakHyphen/>
        <w:t xml:space="preserve">2460, CODE OF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rPr>
          <w:color w:val="000000" w:themeColor="text1"/>
          <w:szCs w:val="22"/>
        </w:rPr>
      </w:pPr>
    </w:p>
    <w:p w:rsidR="00EC035D" w:rsidRPr="00EC035D" w:rsidRDefault="00EC035D" w:rsidP="00EC035D">
      <w:pPr>
        <w:jc w:val="right"/>
        <w:rPr>
          <w:b/>
        </w:rPr>
      </w:pPr>
      <w:r w:rsidRPr="00EC035D">
        <w:rPr>
          <w:b/>
        </w:rPr>
        <w:t>Printed Page 3521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A725AA">
      <w:pPr>
        <w:rPr>
          <w:szCs w:val="22"/>
        </w:rPr>
      </w:pPr>
      <w:r w:rsidRPr="00A725AA">
        <w:rPr>
          <w:color w:val="000000" w:themeColor="text1"/>
          <w:szCs w:val="22"/>
        </w:rPr>
        <w:t>LAWS OF SOUTH CAROLINA, 1976, RELATING TO THE CREDITING OF AIRCRAFT PROPERTY TAXES, SO AS TO CREDIT THE PROCEEDS OF THE TAX TO THE STATE AVIATION FUND; AND TO AMEND SECTION 55</w:t>
      </w:r>
      <w:r w:rsidRPr="00A725AA">
        <w:rPr>
          <w:color w:val="000000" w:themeColor="text1"/>
          <w:szCs w:val="22"/>
        </w:rPr>
        <w:noBreakHyphen/>
        <w:t>5</w:t>
      </w:r>
      <w:r w:rsidRPr="00A725AA">
        <w:rPr>
          <w:color w:val="000000" w:themeColor="text1"/>
          <w:szCs w:val="22"/>
        </w:rPr>
        <w:noBreakHyphen/>
        <w:t>280, AS AMENDED, RELATING TO THE STATE AVIATION FUND, SO AS TO MAKE A CONFORMING CHANGE.</w:t>
      </w:r>
    </w:p>
    <w:p w:rsidR="00A725AA" w:rsidRPr="00A725AA" w:rsidRDefault="00A725AA" w:rsidP="00A725AA">
      <w:pPr>
        <w:tabs>
          <w:tab w:val="center" w:pos="4320"/>
          <w:tab w:val="right" w:pos="8640"/>
        </w:tabs>
        <w:rPr>
          <w:szCs w:val="22"/>
        </w:rPr>
      </w:pPr>
      <w:r w:rsidRPr="00A725AA">
        <w:rPr>
          <w:szCs w:val="22"/>
        </w:rPr>
        <w:t>and has ordered the Bill enrolled for Ratification.</w:t>
      </w:r>
    </w:p>
    <w:p w:rsidR="00A725AA" w:rsidRPr="00A725AA" w:rsidRDefault="00A725AA" w:rsidP="00A725AA">
      <w:pPr>
        <w:tabs>
          <w:tab w:val="center" w:pos="4320"/>
          <w:tab w:val="right" w:pos="8640"/>
        </w:tabs>
        <w:rPr>
          <w:szCs w:val="22"/>
        </w:rPr>
      </w:pPr>
      <w:r w:rsidRPr="00A725AA">
        <w:rPr>
          <w:szCs w:val="22"/>
        </w:rPr>
        <w:t>Very respectfully,</w:t>
      </w:r>
    </w:p>
    <w:p w:rsidR="00A725AA" w:rsidRPr="00A725AA" w:rsidRDefault="00A725AA" w:rsidP="00A725AA">
      <w:pPr>
        <w:tabs>
          <w:tab w:val="center" w:pos="4320"/>
          <w:tab w:val="right" w:pos="8640"/>
        </w:tabs>
        <w:rPr>
          <w:szCs w:val="22"/>
        </w:rPr>
      </w:pPr>
      <w:r w:rsidRPr="00A725AA">
        <w:rPr>
          <w:szCs w:val="22"/>
        </w:rPr>
        <w:t>Speaker of the House</w:t>
      </w:r>
    </w:p>
    <w:p w:rsidR="00A725AA" w:rsidRPr="00A725AA" w:rsidRDefault="00A725AA" w:rsidP="00A725AA">
      <w:pPr>
        <w:tabs>
          <w:tab w:val="center" w:pos="4320"/>
          <w:tab w:val="right" w:pos="8640"/>
        </w:tabs>
        <w:rPr>
          <w:szCs w:val="22"/>
        </w:rPr>
      </w:pPr>
      <w:r w:rsidRPr="00A725AA">
        <w:rPr>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szCs w:val="22"/>
        </w:rPr>
      </w:pPr>
      <w:r w:rsidRPr="00A725AA">
        <w:rPr>
          <w:b/>
          <w:szCs w:val="22"/>
        </w:rPr>
        <w:t>Message from the House</w:t>
      </w:r>
    </w:p>
    <w:p w:rsidR="00A725AA" w:rsidRPr="00A725AA" w:rsidRDefault="00A725AA" w:rsidP="00A725AA">
      <w:pPr>
        <w:tabs>
          <w:tab w:val="center" w:pos="4320"/>
          <w:tab w:val="right" w:pos="8640"/>
        </w:tabs>
        <w:rPr>
          <w:szCs w:val="22"/>
        </w:rPr>
      </w:pPr>
      <w:r w:rsidRPr="00A725AA">
        <w:rPr>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Mr. President and Senators:</w:t>
      </w:r>
    </w:p>
    <w:p w:rsidR="00A725AA" w:rsidRPr="00A725AA" w:rsidRDefault="00A725AA" w:rsidP="00A725AA">
      <w:pPr>
        <w:tabs>
          <w:tab w:val="center" w:pos="4320"/>
          <w:tab w:val="right" w:pos="8640"/>
        </w:tabs>
        <w:rPr>
          <w:szCs w:val="22"/>
        </w:rPr>
      </w:pPr>
      <w:r w:rsidRPr="00A725AA">
        <w:rPr>
          <w:szCs w:val="22"/>
        </w:rPr>
        <w:tab/>
        <w:t>The House respectfully informs your Honorable Body that it concurs in the amendments proposed by the Senate to:</w:t>
      </w:r>
    </w:p>
    <w:p w:rsidR="00EC035D" w:rsidRDefault="00A725AA" w:rsidP="00A725AA">
      <w:pPr>
        <w:suppressAutoHyphens/>
        <w:rPr>
          <w:color w:val="000000" w:themeColor="text1"/>
          <w:szCs w:val="22"/>
        </w:rPr>
      </w:pPr>
      <w:r w:rsidRPr="00A725AA">
        <w:rPr>
          <w:szCs w:val="22"/>
        </w:rPr>
        <w:tab/>
        <w:t>H. 5034</w:t>
      </w:r>
      <w:r w:rsidRPr="00A725AA">
        <w:rPr>
          <w:szCs w:val="22"/>
        </w:rPr>
        <w:fldChar w:fldCharType="begin"/>
      </w:r>
      <w:r w:rsidRPr="00A725AA">
        <w:rPr>
          <w:szCs w:val="22"/>
        </w:rPr>
        <w:instrText xml:space="preserve"> XE "H. 5034" \b </w:instrText>
      </w:r>
      <w:r w:rsidRPr="00A725AA">
        <w:rPr>
          <w:szCs w:val="22"/>
        </w:rPr>
        <w:fldChar w:fldCharType="end"/>
      </w:r>
      <w:r w:rsidRPr="00A725AA">
        <w:rPr>
          <w:szCs w:val="22"/>
        </w:rPr>
        <w:t xml:space="preserve"> -- Rep. White:  A BILL </w:t>
      </w:r>
      <w:r w:rsidRPr="00A725AA">
        <w:rPr>
          <w:color w:val="000000" w:themeColor="text1"/>
          <w:szCs w:val="22"/>
        </w:rPr>
        <w:t>TO AMEND THE CODE OF LAWS OF SOUTH CAROLINA, 1976, BY ADDING SECTION 12</w:t>
      </w:r>
      <w:r w:rsidRPr="00A725AA">
        <w:rPr>
          <w:color w:val="000000" w:themeColor="text1"/>
          <w:szCs w:val="22"/>
        </w:rPr>
        <w:noBreakHyphen/>
        <w:t>21</w:t>
      </w:r>
      <w:r w:rsidRPr="00A725AA">
        <w:rPr>
          <w:color w:val="000000" w:themeColor="text1"/>
          <w:szCs w:val="22"/>
        </w:rPr>
        <w:noBreakHyphen/>
        <w:t>4320 SO AS TO REQUIRE THE DEPARTMENT OF REVENUE TO ESTABLISH AN INFORMATIONAL CHARITABLE BINGO WEBPAGE ON ITS WEBSITE; TO AMEND SECTION 12</w:t>
      </w:r>
      <w:r w:rsidRPr="00A725AA">
        <w:rPr>
          <w:color w:val="000000" w:themeColor="text1"/>
          <w:szCs w:val="22"/>
        </w:rPr>
        <w:noBreakHyphen/>
        <w:t>21</w:t>
      </w:r>
      <w:r w:rsidRPr="00A725AA">
        <w:rPr>
          <w:color w:val="000000" w:themeColor="text1"/>
          <w:szCs w:val="22"/>
        </w:rPr>
        <w:noBreakHyphen/>
        <w:t>3920, RELATING TO DEFINITIONS FOR PURPOSES OF THE BINGO TAX ACT, SO AS TO REDEFINE “BUILDING”; TO AMEND SECTION 12</w:t>
      </w:r>
      <w:r w:rsidRPr="00A725AA">
        <w:rPr>
          <w:color w:val="000000" w:themeColor="text1"/>
          <w:szCs w:val="22"/>
        </w:rPr>
        <w:noBreakHyphen/>
        <w:t>21</w:t>
      </w:r>
      <w:r w:rsidRPr="00A725AA">
        <w:rPr>
          <w:color w:val="000000" w:themeColor="text1"/>
          <w:szCs w:val="22"/>
        </w:rPr>
        <w:noBreakHyphen/>
        <w:t>3940, RELATING TO APPLICATIONS FOR A BINGO LICENSE BY NONPROFIT ORGANIZATIONS AND PROMOTERS, SO AS TO EXTEND THE TIME BY WHICH THE DEPARTMENT MUST RESPOND; TO AMEND SECTION 12</w:t>
      </w:r>
      <w:r w:rsidRPr="00A725AA">
        <w:rPr>
          <w:color w:val="000000" w:themeColor="text1"/>
          <w:szCs w:val="22"/>
        </w:rPr>
        <w:noBreakHyphen/>
        <w:t>21</w:t>
      </w:r>
      <w:r w:rsidRPr="00A725AA">
        <w:rPr>
          <w:color w:val="000000" w:themeColor="text1"/>
          <w:szCs w:val="22"/>
        </w:rPr>
        <w:noBreakHyphen/>
        <w:t>3990, RELATING TO THE MANNER OF PLAYING BINGO, SO AS TO PROVIDE THE MANNER IN WHICH CERTAIN DEVICES MUST BE OPERATED; TO AMEND SECTION 12</w:t>
      </w:r>
      <w:r w:rsidRPr="00A725AA">
        <w:rPr>
          <w:color w:val="000000" w:themeColor="text1"/>
          <w:szCs w:val="22"/>
        </w:rPr>
        <w:noBreakHyphen/>
        <w:t>21</w:t>
      </w:r>
      <w:r w:rsidRPr="00A725AA">
        <w:rPr>
          <w:color w:val="000000" w:themeColor="text1"/>
          <w:szCs w:val="22"/>
        </w:rPr>
        <w:noBreakHyphen/>
        <w:t>4000, RELATING TO PROCEDURES APPLICABLE TO THE CONDUCT OF BINGO, SO AS TO INCREASE THE ALLOWANCE FOR PROMOTIONS; TO AMEND SECTION 12</w:t>
      </w:r>
      <w:r w:rsidRPr="00A725AA">
        <w:rPr>
          <w:color w:val="000000" w:themeColor="text1"/>
          <w:szCs w:val="22"/>
        </w:rPr>
        <w:noBreakHyphen/>
        <w:t>21</w:t>
      </w:r>
      <w:r w:rsidRPr="00A725AA">
        <w:rPr>
          <w:color w:val="000000" w:themeColor="text1"/>
          <w:szCs w:val="22"/>
        </w:rPr>
        <w:noBreakHyphen/>
        <w:t>4005, RELATING TO THE OPERATION OF BINGO GAMES, SO AS TO EXCLUDE CERTAIN RAFFLES; TO AMEND SECTION 12</w:t>
      </w:r>
      <w:r w:rsidRPr="00A725AA">
        <w:rPr>
          <w:color w:val="000000" w:themeColor="text1"/>
          <w:szCs w:val="22"/>
        </w:rPr>
        <w:noBreakHyphen/>
        <w:t>21</w:t>
      </w:r>
      <w:r w:rsidRPr="00A725AA">
        <w:rPr>
          <w:color w:val="000000" w:themeColor="text1"/>
          <w:szCs w:val="22"/>
        </w:rPr>
        <w:noBreakHyphen/>
        <w:t xml:space="preserve">4090, RELATING TO BINGO CHECKING AND SAVINGS ACCOUNTS, SO AS TO ALLOW THE PROMOTER TO MAKE </w:t>
      </w:r>
      <w:r w:rsidRPr="00A725AA">
        <w:rPr>
          <w:color w:val="000000" w:themeColor="text1"/>
          <w:szCs w:val="22"/>
        </w:rPr>
        <w:lastRenderedPageBreak/>
        <w:t>CERTAIN CONTRIBUTIONS AND TO ALLOW FOR ELECTRONIC PAYMENTS; AND TO AMEND SECTION 12</w:t>
      </w:r>
      <w:r w:rsidRPr="00A725AA">
        <w:rPr>
          <w:color w:val="000000" w:themeColor="text1"/>
          <w:szCs w:val="22"/>
        </w:rPr>
        <w:noBreakHyphen/>
        <w:t>21</w:t>
      </w:r>
      <w:r w:rsidRPr="00A725AA">
        <w:rPr>
          <w:color w:val="000000" w:themeColor="text1"/>
          <w:szCs w:val="22"/>
        </w:rPr>
        <w:noBreakHyphen/>
        <w:t xml:space="preserve">4190 RELATING TO THE DISTRIBUTION OF BINGO REVENUES, SO TO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suppressAutoHyphens/>
        <w:rPr>
          <w:color w:val="000000" w:themeColor="text1"/>
          <w:szCs w:val="22"/>
        </w:rPr>
      </w:pPr>
    </w:p>
    <w:p w:rsidR="00EC035D" w:rsidRDefault="00EC035D" w:rsidP="00A725AA">
      <w:pPr>
        <w:suppressAutoHyphens/>
        <w:rPr>
          <w:color w:val="000000" w:themeColor="text1"/>
          <w:szCs w:val="22"/>
        </w:rPr>
      </w:pPr>
    </w:p>
    <w:p w:rsidR="00EC035D" w:rsidRPr="00EC035D" w:rsidRDefault="00EC035D" w:rsidP="00EC035D">
      <w:pPr>
        <w:jc w:val="right"/>
        <w:rPr>
          <w:b/>
        </w:rPr>
      </w:pPr>
      <w:r w:rsidRPr="00EC035D">
        <w:rPr>
          <w:b/>
        </w:rPr>
        <w:t>Printed Page 3522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A725AA">
      <w:pPr>
        <w:suppressAutoHyphens/>
        <w:rPr>
          <w:szCs w:val="22"/>
        </w:rPr>
      </w:pPr>
      <w:r w:rsidRPr="00A725AA">
        <w:rPr>
          <w:color w:val="000000" w:themeColor="text1"/>
          <w:szCs w:val="22"/>
        </w:rPr>
        <w:t>INCREASE THE PERCENTAGE THAT IS DISTRIBUTED TO CHARITY.</w:t>
      </w:r>
    </w:p>
    <w:p w:rsidR="00A725AA" w:rsidRPr="00A725AA" w:rsidRDefault="00A725AA" w:rsidP="00A725AA">
      <w:pPr>
        <w:tabs>
          <w:tab w:val="center" w:pos="4320"/>
          <w:tab w:val="right" w:pos="8640"/>
        </w:tabs>
        <w:rPr>
          <w:szCs w:val="22"/>
        </w:rPr>
      </w:pPr>
      <w:r w:rsidRPr="00A725AA">
        <w:rPr>
          <w:szCs w:val="22"/>
        </w:rPr>
        <w:t>and has ordered the Bill enrolled for Ratification.</w:t>
      </w:r>
    </w:p>
    <w:p w:rsidR="00A725AA" w:rsidRPr="00A725AA" w:rsidRDefault="00A725AA" w:rsidP="00A725AA">
      <w:pPr>
        <w:tabs>
          <w:tab w:val="center" w:pos="4320"/>
          <w:tab w:val="right" w:pos="8640"/>
        </w:tabs>
        <w:rPr>
          <w:szCs w:val="22"/>
        </w:rPr>
      </w:pPr>
      <w:r w:rsidRPr="00A725AA">
        <w:rPr>
          <w:szCs w:val="22"/>
        </w:rPr>
        <w:t>Very respectfully,</w:t>
      </w:r>
    </w:p>
    <w:p w:rsidR="00A725AA" w:rsidRPr="00A725AA" w:rsidRDefault="00A725AA" w:rsidP="00A725AA">
      <w:pPr>
        <w:tabs>
          <w:tab w:val="center" w:pos="4320"/>
          <w:tab w:val="right" w:pos="8640"/>
        </w:tabs>
        <w:rPr>
          <w:szCs w:val="22"/>
        </w:rPr>
      </w:pPr>
      <w:r w:rsidRPr="00A725AA">
        <w:rPr>
          <w:szCs w:val="22"/>
        </w:rPr>
        <w:t>Speaker of the House</w:t>
      </w:r>
    </w:p>
    <w:p w:rsidR="00A725AA" w:rsidRPr="00A725AA" w:rsidRDefault="00A725AA" w:rsidP="00A725AA">
      <w:pPr>
        <w:tabs>
          <w:tab w:val="center" w:pos="4320"/>
          <w:tab w:val="right" w:pos="8640"/>
        </w:tabs>
        <w:rPr>
          <w:szCs w:val="22"/>
        </w:rPr>
      </w:pPr>
      <w:r w:rsidRPr="00A725AA">
        <w:rPr>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szCs w:val="22"/>
        </w:rPr>
      </w:pPr>
      <w:r w:rsidRPr="00A725AA">
        <w:rPr>
          <w:b/>
          <w:szCs w:val="22"/>
        </w:rPr>
        <w:t>Message from the House</w:t>
      </w:r>
    </w:p>
    <w:p w:rsidR="00A725AA" w:rsidRPr="00A725AA" w:rsidRDefault="00A725AA" w:rsidP="00A725AA">
      <w:pPr>
        <w:tabs>
          <w:tab w:val="center" w:pos="4320"/>
          <w:tab w:val="right" w:pos="8640"/>
        </w:tabs>
        <w:rPr>
          <w:szCs w:val="22"/>
        </w:rPr>
      </w:pPr>
      <w:r w:rsidRPr="00A725AA">
        <w:rPr>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Mr. President and Senators:</w:t>
      </w:r>
    </w:p>
    <w:p w:rsidR="00A725AA" w:rsidRPr="00A725AA" w:rsidRDefault="00A725AA" w:rsidP="00A725AA">
      <w:pPr>
        <w:tabs>
          <w:tab w:val="center" w:pos="4320"/>
          <w:tab w:val="right" w:pos="8640"/>
        </w:tabs>
        <w:rPr>
          <w:szCs w:val="22"/>
        </w:rPr>
      </w:pPr>
      <w:r w:rsidRPr="00A725AA">
        <w:rPr>
          <w:szCs w:val="22"/>
        </w:rPr>
        <w:tab/>
        <w:t>The House respectfully informs your Honorable Body that it concurs in the amendments proposed by the Senate to:</w:t>
      </w:r>
    </w:p>
    <w:p w:rsidR="00A725AA" w:rsidRPr="00A725AA" w:rsidRDefault="00A725AA" w:rsidP="00A725AA">
      <w:pPr>
        <w:suppressAutoHyphens/>
        <w:rPr>
          <w:szCs w:val="22"/>
        </w:rPr>
      </w:pPr>
      <w:r w:rsidRPr="00A725AA">
        <w:rPr>
          <w:szCs w:val="22"/>
        </w:rPr>
        <w:tab/>
        <w:t>H. 5279</w:t>
      </w:r>
      <w:r w:rsidRPr="00A725AA">
        <w:rPr>
          <w:szCs w:val="22"/>
        </w:rPr>
        <w:fldChar w:fldCharType="begin"/>
      </w:r>
      <w:r w:rsidRPr="00A725AA">
        <w:rPr>
          <w:szCs w:val="22"/>
        </w:rPr>
        <w:instrText xml:space="preserve"> XE “H. 5279” \b </w:instrText>
      </w:r>
      <w:r w:rsidRPr="00A725AA">
        <w:rPr>
          <w:szCs w:val="22"/>
        </w:rPr>
        <w:fldChar w:fldCharType="end"/>
      </w:r>
      <w:r w:rsidRPr="00A725AA">
        <w:rPr>
          <w:szCs w:val="22"/>
        </w:rPr>
        <w:t xml:space="preserve"> -- Reps. Stavrinakis, McCoy, Merrill, Sottile, Daning, Gilliard, Limehouse, Crosby, Tinkler, Whipper and R.L. Brown:  A BILL TO AMEND ACT 340 OF 1967, AS AMENDED, RELATING TO THE CHARLESTON COUNTY SCHOOL DISTRICT, SO AS TO REVISE PROCEDURES CONCERNING THE ANNUAL DISTRICT BUDGET BY PROVIDING THE SCHOOL BOARD SHALL OBTAIN CERTIFICATION OF PROPERTY TAX REVENUE EXPECTED FOR THE BUDGET FROM THE COUNTY AUDITOR BEFORE THE BOARD MAY GIVE THE BUDGET SECOND READING, TO PROVIDE THAT WITHIN SIXTY DAYS FOLLOWING ENACTMENT OF THE ANNUAL STATE BUDGET, THE BOARD SHALL REVIEW AND, IF NEEDED TO AVOID OPERATING WITH A DEFICIT, AMEND THE ANNUAL DISTRICT BUDGET TO REFLECT FUNDS ACTUALLY APPROPRIATED BY THE GENERAL ASSEMBLY, TO PROVIDE THAT BEFORE JANUARY FIRST ANNUALLY THE BOARD SHALL REVIEW THE STATUS OF ITS FISCAL YEAR REVENUES AND EXPENDITURES TO DETERMINE THE EXTENT TO WHICH, IF ANY, THE DISTRICT IS OPERATING WITH A DEFICIT, AND TO PROVIDE IF THE DISTRICT DETERMINES THAT IT IS OPERATING WITH A DEFICIT, IT MUST AMEND ITS BUDGET TO ELIMINATE THE DEFICIT WITHIN SIXTY DAYS.</w:t>
      </w:r>
    </w:p>
    <w:p w:rsidR="00A725AA" w:rsidRPr="00A725AA" w:rsidRDefault="00A725AA" w:rsidP="00A725AA">
      <w:pPr>
        <w:tabs>
          <w:tab w:val="center" w:pos="4320"/>
          <w:tab w:val="right" w:pos="8640"/>
        </w:tabs>
        <w:rPr>
          <w:szCs w:val="22"/>
        </w:rPr>
      </w:pPr>
      <w:r w:rsidRPr="00A725AA">
        <w:rPr>
          <w:szCs w:val="22"/>
        </w:rPr>
        <w:t>and has ordered the Bill enrolled for Ratification.</w:t>
      </w:r>
    </w:p>
    <w:p w:rsidR="00A725AA" w:rsidRPr="00A725AA" w:rsidRDefault="00A725AA" w:rsidP="00A725AA">
      <w:pPr>
        <w:tabs>
          <w:tab w:val="center" w:pos="4320"/>
          <w:tab w:val="right" w:pos="8640"/>
        </w:tabs>
        <w:rPr>
          <w:szCs w:val="22"/>
        </w:rPr>
      </w:pPr>
      <w:r w:rsidRPr="00A725AA">
        <w:rPr>
          <w:szCs w:val="22"/>
        </w:rPr>
        <w:t>Very respectfully,</w:t>
      </w:r>
    </w:p>
    <w:p w:rsidR="00A725AA" w:rsidRPr="00A725AA" w:rsidRDefault="00A725AA" w:rsidP="00A725AA">
      <w:pPr>
        <w:tabs>
          <w:tab w:val="center" w:pos="4320"/>
          <w:tab w:val="right" w:pos="8640"/>
        </w:tabs>
        <w:rPr>
          <w:szCs w:val="22"/>
        </w:rPr>
      </w:pPr>
      <w:r w:rsidRPr="00A725AA">
        <w:rPr>
          <w:szCs w:val="22"/>
        </w:rPr>
        <w:lastRenderedPageBreak/>
        <w:t>Speaker of the House</w:t>
      </w:r>
    </w:p>
    <w:p w:rsidR="00EC035D" w:rsidRDefault="00A725AA" w:rsidP="00A725AA">
      <w:pPr>
        <w:tabs>
          <w:tab w:val="center" w:pos="4320"/>
          <w:tab w:val="right" w:pos="8640"/>
        </w:tabs>
        <w:rPr>
          <w:szCs w:val="22"/>
        </w:rPr>
      </w:pPr>
      <w:r w:rsidRPr="00A725AA">
        <w:rPr>
          <w:szCs w:val="22"/>
        </w:rPr>
        <w:tab/>
        <w:t>Received as information.</w:t>
      </w:r>
    </w:p>
    <w:p w:rsidR="00EC035D" w:rsidRDefault="00EC035D" w:rsidP="00A725AA">
      <w:pPr>
        <w:tabs>
          <w:tab w:val="center" w:pos="4320"/>
          <w:tab w:val="right" w:pos="8640"/>
        </w:tabs>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rsidP="00A725AA">
      <w:pPr>
        <w:keepNext/>
        <w:keepLines/>
        <w:tabs>
          <w:tab w:val="center" w:pos="4320"/>
          <w:tab w:val="right" w:pos="8640"/>
        </w:tabs>
        <w:jc w:val="center"/>
        <w:rPr>
          <w:b/>
          <w:szCs w:val="22"/>
        </w:rPr>
      </w:pPr>
    </w:p>
    <w:p w:rsidR="00EC035D" w:rsidRPr="00EC035D" w:rsidRDefault="00EC035D" w:rsidP="00EC035D">
      <w:pPr>
        <w:jc w:val="right"/>
        <w:rPr>
          <w:b/>
        </w:rPr>
      </w:pPr>
      <w:r w:rsidRPr="00EC035D">
        <w:rPr>
          <w:b/>
        </w:rPr>
        <w:t>Printed Page 3523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725AA" w:rsidRPr="00A725AA" w:rsidRDefault="00A725AA" w:rsidP="00A725AA">
      <w:pPr>
        <w:keepNext/>
        <w:keepLines/>
        <w:tabs>
          <w:tab w:val="center" w:pos="4320"/>
          <w:tab w:val="right" w:pos="8640"/>
        </w:tabs>
        <w:jc w:val="center"/>
        <w:rPr>
          <w:szCs w:val="22"/>
        </w:rPr>
      </w:pPr>
      <w:r w:rsidRPr="00A725AA">
        <w:rPr>
          <w:b/>
          <w:szCs w:val="22"/>
        </w:rPr>
        <w:t>Message from the House</w:t>
      </w:r>
    </w:p>
    <w:p w:rsidR="00A725AA" w:rsidRPr="00A725AA" w:rsidRDefault="00A725AA" w:rsidP="00A725AA">
      <w:pPr>
        <w:keepNext/>
        <w:keepLines/>
        <w:tabs>
          <w:tab w:val="center" w:pos="4320"/>
          <w:tab w:val="right" w:pos="8640"/>
        </w:tabs>
        <w:rPr>
          <w:szCs w:val="22"/>
        </w:rPr>
      </w:pPr>
      <w:r w:rsidRPr="00A725AA">
        <w:rPr>
          <w:szCs w:val="22"/>
        </w:rPr>
        <w:t>Columbia, S.C., June 2, 2016</w:t>
      </w:r>
    </w:p>
    <w:p w:rsidR="00A725AA" w:rsidRPr="00A725AA" w:rsidRDefault="00A725AA" w:rsidP="00A725AA">
      <w:pPr>
        <w:keepNext/>
        <w:keepLines/>
        <w:tabs>
          <w:tab w:val="center" w:pos="4320"/>
          <w:tab w:val="right" w:pos="8640"/>
        </w:tabs>
        <w:rPr>
          <w:szCs w:val="22"/>
        </w:rPr>
      </w:pPr>
    </w:p>
    <w:p w:rsidR="00A725AA" w:rsidRPr="00A725AA" w:rsidRDefault="00A725AA" w:rsidP="00A725AA">
      <w:pPr>
        <w:keepNext/>
        <w:keepLines/>
        <w:tabs>
          <w:tab w:val="center" w:pos="4320"/>
          <w:tab w:val="right" w:pos="8640"/>
        </w:tabs>
        <w:rPr>
          <w:szCs w:val="22"/>
        </w:rPr>
      </w:pPr>
      <w:r w:rsidRPr="00A725AA">
        <w:rPr>
          <w:szCs w:val="22"/>
        </w:rPr>
        <w:t>Mr. President and Senators:</w:t>
      </w:r>
    </w:p>
    <w:p w:rsidR="00A725AA" w:rsidRPr="00A725AA" w:rsidRDefault="00A725AA" w:rsidP="00A725AA">
      <w:pPr>
        <w:keepNext/>
        <w:keepLines/>
        <w:tabs>
          <w:tab w:val="center" w:pos="4320"/>
          <w:tab w:val="right" w:pos="8640"/>
        </w:tabs>
        <w:rPr>
          <w:szCs w:val="22"/>
        </w:rPr>
      </w:pPr>
      <w:r w:rsidRPr="00A725AA">
        <w:rPr>
          <w:szCs w:val="22"/>
        </w:rPr>
        <w:tab/>
        <w:t>The House respectfully informs your Honorable Body that it concurs in the amendments proposed by the Senate to:</w:t>
      </w:r>
    </w:p>
    <w:p w:rsidR="00A725AA" w:rsidRPr="00A725AA" w:rsidRDefault="00A725AA" w:rsidP="00A725AA">
      <w:pPr>
        <w:keepNext/>
        <w:keepLines/>
        <w:rPr>
          <w:szCs w:val="22"/>
        </w:rPr>
      </w:pPr>
      <w:r w:rsidRPr="00A725AA">
        <w:rPr>
          <w:szCs w:val="22"/>
        </w:rPr>
        <w:tab/>
        <w:t>H. 5193</w:t>
      </w:r>
      <w:r w:rsidRPr="00A725AA">
        <w:rPr>
          <w:szCs w:val="22"/>
        </w:rPr>
        <w:fldChar w:fldCharType="begin"/>
      </w:r>
      <w:r w:rsidRPr="00A725AA">
        <w:rPr>
          <w:szCs w:val="22"/>
        </w:rPr>
        <w:instrText xml:space="preserve"> XE "H. 5193" \b </w:instrText>
      </w:r>
      <w:r w:rsidRPr="00A725AA">
        <w:rPr>
          <w:szCs w:val="22"/>
        </w:rPr>
        <w:fldChar w:fldCharType="end"/>
      </w:r>
      <w:r w:rsidRPr="00A725AA">
        <w:rPr>
          <w:szCs w:val="22"/>
        </w:rPr>
        <w:t xml:space="preserve"> -- Rep. Huggins:  A BILL </w:t>
      </w:r>
      <w:r w:rsidRPr="00A725AA">
        <w:rPr>
          <w:color w:val="000000" w:themeColor="text1"/>
          <w:szCs w:val="22"/>
        </w:rPr>
        <w:t>TO AMEND SECTION 44</w:t>
      </w:r>
      <w:r w:rsidRPr="00A725AA">
        <w:rPr>
          <w:color w:val="000000" w:themeColor="text1"/>
          <w:szCs w:val="22"/>
        </w:rPr>
        <w:noBreakHyphen/>
        <w:t>130</w:t>
      </w:r>
      <w:r w:rsidRPr="00A725AA">
        <w:rPr>
          <w:color w:val="000000" w:themeColor="text1"/>
          <w:szCs w:val="22"/>
        </w:rPr>
        <w:noBreakHyphen/>
        <w:t>30, CODE OF LAWS OF SOUTH CAROLINA, 1976, RELATING TO PRESCRIPTIONS AND STANDING ORDERS FOR OPIOID ANTIDOTES, SO AS TO AUTHORIZE THE PRESCRIPTION AND DISPENSING OF OPIOID ANTIDOTES PURSUANT TO A NONPATIENT</w:t>
      </w:r>
      <w:r w:rsidRPr="00A725AA">
        <w:rPr>
          <w:color w:val="000000" w:themeColor="text1"/>
          <w:szCs w:val="22"/>
        </w:rPr>
        <w:noBreakHyphen/>
        <w:t>SPECIFIC STANDING ORDER IN CERTAIN CIRCUMSTANCES.</w:t>
      </w:r>
    </w:p>
    <w:p w:rsidR="00A725AA" w:rsidRPr="00A725AA" w:rsidRDefault="00A725AA" w:rsidP="00A725AA">
      <w:pPr>
        <w:tabs>
          <w:tab w:val="center" w:pos="4320"/>
          <w:tab w:val="right" w:pos="8640"/>
        </w:tabs>
        <w:rPr>
          <w:szCs w:val="22"/>
        </w:rPr>
      </w:pPr>
      <w:r w:rsidRPr="00A725AA">
        <w:rPr>
          <w:szCs w:val="22"/>
        </w:rPr>
        <w:t>and has ordered the Bill enrolled for Ratification.</w:t>
      </w:r>
    </w:p>
    <w:p w:rsidR="00A725AA" w:rsidRPr="00A725AA" w:rsidRDefault="00A725AA" w:rsidP="00A725AA">
      <w:pPr>
        <w:tabs>
          <w:tab w:val="center" w:pos="4320"/>
          <w:tab w:val="right" w:pos="8640"/>
        </w:tabs>
        <w:rPr>
          <w:szCs w:val="22"/>
        </w:rPr>
      </w:pPr>
      <w:r w:rsidRPr="00A725AA">
        <w:rPr>
          <w:szCs w:val="22"/>
        </w:rPr>
        <w:t>Very respectfully,</w:t>
      </w:r>
    </w:p>
    <w:p w:rsidR="00A725AA" w:rsidRPr="00A725AA" w:rsidRDefault="00A725AA" w:rsidP="00A725AA">
      <w:pPr>
        <w:tabs>
          <w:tab w:val="center" w:pos="4320"/>
          <w:tab w:val="right" w:pos="8640"/>
        </w:tabs>
        <w:rPr>
          <w:szCs w:val="22"/>
        </w:rPr>
      </w:pPr>
      <w:r w:rsidRPr="00A725AA">
        <w:rPr>
          <w:szCs w:val="22"/>
        </w:rPr>
        <w:t>Speaker of the House</w:t>
      </w:r>
    </w:p>
    <w:p w:rsidR="00A725AA" w:rsidRPr="00A725AA" w:rsidRDefault="00A725AA" w:rsidP="00A725AA">
      <w:pPr>
        <w:tabs>
          <w:tab w:val="center" w:pos="4320"/>
          <w:tab w:val="right" w:pos="8640"/>
        </w:tabs>
        <w:rPr>
          <w:szCs w:val="22"/>
        </w:rPr>
      </w:pPr>
      <w:r w:rsidRPr="00A725AA">
        <w:rPr>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szCs w:val="22"/>
        </w:rPr>
      </w:pPr>
      <w:r w:rsidRPr="00A725AA">
        <w:rPr>
          <w:b/>
          <w:szCs w:val="22"/>
        </w:rPr>
        <w:t>Message from the House</w:t>
      </w:r>
    </w:p>
    <w:p w:rsidR="00A725AA" w:rsidRPr="00A725AA" w:rsidRDefault="00A725AA" w:rsidP="00A725AA">
      <w:pPr>
        <w:tabs>
          <w:tab w:val="center" w:pos="4320"/>
          <w:tab w:val="right" w:pos="8640"/>
        </w:tabs>
        <w:rPr>
          <w:szCs w:val="22"/>
        </w:rPr>
      </w:pPr>
      <w:r w:rsidRPr="00A725AA">
        <w:rPr>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Mr. President and Senators:</w:t>
      </w:r>
    </w:p>
    <w:p w:rsidR="00A725AA" w:rsidRPr="00A725AA" w:rsidRDefault="00A725AA" w:rsidP="00A725AA">
      <w:pPr>
        <w:tabs>
          <w:tab w:val="center" w:pos="4320"/>
          <w:tab w:val="right" w:pos="8640"/>
        </w:tabs>
        <w:rPr>
          <w:szCs w:val="22"/>
        </w:rPr>
      </w:pPr>
      <w:r w:rsidRPr="00A725AA">
        <w:rPr>
          <w:szCs w:val="22"/>
        </w:rPr>
        <w:tab/>
        <w:t>The House respectfully informs your Honorable Body that it concurs in the amendments proposed by the Senate to:</w:t>
      </w:r>
    </w:p>
    <w:p w:rsidR="00A725AA" w:rsidRPr="00A725AA" w:rsidRDefault="00A725AA" w:rsidP="00A725AA">
      <w:pPr>
        <w:suppressAutoHyphens/>
        <w:rPr>
          <w:szCs w:val="22"/>
        </w:rPr>
      </w:pPr>
      <w:r w:rsidRPr="00A725AA">
        <w:rPr>
          <w:szCs w:val="22"/>
        </w:rPr>
        <w:tab/>
        <w:t>H. 5244</w:t>
      </w:r>
      <w:r w:rsidRPr="00A725AA">
        <w:rPr>
          <w:szCs w:val="22"/>
        </w:rPr>
        <w:fldChar w:fldCharType="begin"/>
      </w:r>
      <w:r w:rsidRPr="00A725AA">
        <w:rPr>
          <w:szCs w:val="22"/>
        </w:rPr>
        <w:instrText xml:space="preserve"> XE "H. 5244" \b </w:instrText>
      </w:r>
      <w:r w:rsidRPr="00A725AA">
        <w:rPr>
          <w:szCs w:val="22"/>
        </w:rPr>
        <w:fldChar w:fldCharType="end"/>
      </w:r>
      <w:r w:rsidRPr="00A725AA">
        <w:rPr>
          <w:szCs w:val="22"/>
        </w:rPr>
        <w:t xml:space="preserve"> -- Reps. Alexander and Williams:  A CONCURRENT RESOLUTION TO REQUEST THE DEPARTMENT OF TRANSPORTATION NAME THE PORTION OF PINE STREET (STATE ROAD S</w:t>
      </w:r>
      <w:r w:rsidRPr="00A725AA">
        <w:rPr>
          <w:szCs w:val="22"/>
        </w:rPr>
        <w:noBreakHyphen/>
        <w:t>21</w:t>
      </w:r>
      <w:r w:rsidRPr="00A725AA">
        <w:rPr>
          <w:szCs w:val="22"/>
        </w:rPr>
        <w:noBreakHyphen/>
        <w:t>1380) FROM ITS INTERSECTION WITH SOUTH CHURCH STREET TO ITS INTERSECTION WITH SOUTH JEFFORDS STREET IN THE CITY OF FLORENCE “EDWARD ‘ED’ ROBINSON WAY” AND ERECT APPROPRIATE MARKERS OR SIGNS ALONG THIS HIGHWAY CONTAINING THIS DESIGNATION.</w:t>
      </w:r>
    </w:p>
    <w:p w:rsidR="00A725AA" w:rsidRPr="00A725AA" w:rsidRDefault="00A725AA" w:rsidP="00A725AA">
      <w:pPr>
        <w:tabs>
          <w:tab w:val="center" w:pos="4320"/>
          <w:tab w:val="right" w:pos="8640"/>
        </w:tabs>
        <w:rPr>
          <w:szCs w:val="22"/>
        </w:rPr>
      </w:pPr>
      <w:r w:rsidRPr="00A725AA">
        <w:rPr>
          <w:szCs w:val="22"/>
        </w:rPr>
        <w:t>and has ordered the Concurrent Resolution enrolled for Ratification.</w:t>
      </w:r>
    </w:p>
    <w:p w:rsidR="00A725AA" w:rsidRPr="00A725AA" w:rsidRDefault="00A725AA" w:rsidP="00A725AA">
      <w:pPr>
        <w:tabs>
          <w:tab w:val="center" w:pos="4320"/>
          <w:tab w:val="right" w:pos="8640"/>
        </w:tabs>
        <w:rPr>
          <w:szCs w:val="22"/>
        </w:rPr>
      </w:pPr>
      <w:r w:rsidRPr="00A725AA">
        <w:rPr>
          <w:szCs w:val="22"/>
        </w:rPr>
        <w:t>Very respectfully,</w:t>
      </w:r>
    </w:p>
    <w:p w:rsidR="00A725AA" w:rsidRPr="00A725AA" w:rsidRDefault="00A725AA" w:rsidP="00A725AA">
      <w:pPr>
        <w:tabs>
          <w:tab w:val="center" w:pos="4320"/>
          <w:tab w:val="right" w:pos="8640"/>
        </w:tabs>
        <w:rPr>
          <w:szCs w:val="22"/>
        </w:rPr>
      </w:pPr>
      <w:r w:rsidRPr="00A725AA">
        <w:rPr>
          <w:szCs w:val="22"/>
        </w:rPr>
        <w:t>Speaker of the House</w:t>
      </w:r>
    </w:p>
    <w:p w:rsidR="00EC035D" w:rsidRDefault="00A725AA" w:rsidP="00A725AA">
      <w:pPr>
        <w:tabs>
          <w:tab w:val="center" w:pos="4320"/>
          <w:tab w:val="right" w:pos="8640"/>
        </w:tabs>
        <w:rPr>
          <w:szCs w:val="22"/>
        </w:rPr>
      </w:pPr>
      <w:r w:rsidRPr="00A725AA">
        <w:rPr>
          <w:szCs w:val="22"/>
        </w:rPr>
        <w:tab/>
        <w:t>Received as information.</w:t>
      </w:r>
    </w:p>
    <w:p w:rsidR="00EC035D" w:rsidRDefault="00EC035D" w:rsidP="00A725AA">
      <w:pPr>
        <w:tabs>
          <w:tab w:val="center" w:pos="4320"/>
          <w:tab w:val="right" w:pos="8640"/>
        </w:tabs>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rsidP="00A725AA">
      <w:pPr>
        <w:keepNext/>
        <w:keepLines/>
        <w:tabs>
          <w:tab w:val="center" w:pos="4320"/>
          <w:tab w:val="right" w:pos="8640"/>
        </w:tabs>
        <w:jc w:val="center"/>
        <w:rPr>
          <w:b/>
          <w:szCs w:val="22"/>
        </w:rPr>
      </w:pPr>
    </w:p>
    <w:p w:rsidR="00EC035D" w:rsidRDefault="00EC035D" w:rsidP="00A725AA">
      <w:pPr>
        <w:keepNext/>
        <w:keepLines/>
        <w:tabs>
          <w:tab w:val="center" w:pos="4320"/>
          <w:tab w:val="right" w:pos="8640"/>
        </w:tabs>
        <w:jc w:val="center"/>
        <w:rPr>
          <w:b/>
          <w:szCs w:val="22"/>
        </w:rPr>
      </w:pPr>
    </w:p>
    <w:p w:rsidR="00EC035D" w:rsidRPr="00EC035D" w:rsidRDefault="00EC035D" w:rsidP="00EC035D">
      <w:pPr>
        <w:jc w:val="right"/>
        <w:rPr>
          <w:b/>
        </w:rPr>
      </w:pPr>
      <w:r w:rsidRPr="00EC035D">
        <w:rPr>
          <w:b/>
        </w:rPr>
        <w:t>Printed Page 3524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725AA" w:rsidRPr="00A725AA" w:rsidRDefault="00A725AA" w:rsidP="00A725AA">
      <w:pPr>
        <w:keepNext/>
        <w:keepLines/>
        <w:tabs>
          <w:tab w:val="center" w:pos="4320"/>
          <w:tab w:val="right" w:pos="8640"/>
        </w:tabs>
        <w:jc w:val="center"/>
        <w:rPr>
          <w:szCs w:val="22"/>
        </w:rPr>
      </w:pPr>
      <w:r w:rsidRPr="00A725AA">
        <w:rPr>
          <w:b/>
          <w:szCs w:val="22"/>
        </w:rPr>
        <w:t>Message from the House</w:t>
      </w:r>
    </w:p>
    <w:p w:rsidR="00A725AA" w:rsidRPr="00A725AA" w:rsidRDefault="00A725AA" w:rsidP="00A725AA">
      <w:pPr>
        <w:keepNext/>
        <w:keepLines/>
        <w:tabs>
          <w:tab w:val="center" w:pos="4320"/>
          <w:tab w:val="right" w:pos="8640"/>
        </w:tabs>
        <w:rPr>
          <w:szCs w:val="22"/>
        </w:rPr>
      </w:pPr>
      <w:r w:rsidRPr="00A725AA">
        <w:rPr>
          <w:szCs w:val="22"/>
        </w:rPr>
        <w:t>Columbia, S.C., June 2, 2016</w:t>
      </w:r>
    </w:p>
    <w:p w:rsidR="00A725AA" w:rsidRPr="00A725AA" w:rsidRDefault="00A725AA" w:rsidP="00A725AA">
      <w:pPr>
        <w:keepNext/>
        <w:keepLines/>
        <w:tabs>
          <w:tab w:val="center" w:pos="4320"/>
          <w:tab w:val="right" w:pos="8640"/>
        </w:tabs>
        <w:rPr>
          <w:szCs w:val="22"/>
        </w:rPr>
      </w:pPr>
    </w:p>
    <w:p w:rsidR="00A725AA" w:rsidRPr="00A725AA" w:rsidRDefault="00A725AA" w:rsidP="00A725AA">
      <w:pPr>
        <w:keepNext/>
        <w:keepLines/>
        <w:tabs>
          <w:tab w:val="center" w:pos="4320"/>
          <w:tab w:val="right" w:pos="8640"/>
        </w:tabs>
        <w:rPr>
          <w:szCs w:val="22"/>
        </w:rPr>
      </w:pPr>
      <w:r w:rsidRPr="00A725AA">
        <w:rPr>
          <w:szCs w:val="22"/>
        </w:rPr>
        <w:t>Mr. President and Senators:</w:t>
      </w:r>
    </w:p>
    <w:p w:rsidR="00A725AA" w:rsidRPr="00A725AA" w:rsidRDefault="00A725AA" w:rsidP="00A725AA">
      <w:pPr>
        <w:keepNext/>
        <w:keepLines/>
        <w:tabs>
          <w:tab w:val="center" w:pos="4320"/>
          <w:tab w:val="right" w:pos="8640"/>
        </w:tabs>
        <w:rPr>
          <w:szCs w:val="22"/>
        </w:rPr>
      </w:pPr>
      <w:r w:rsidRPr="00A725AA">
        <w:rPr>
          <w:szCs w:val="22"/>
        </w:rPr>
        <w:tab/>
        <w:t>The House respectfully informs your Honorable Body that it concurs in the amendments proposed by the Senate to:</w:t>
      </w:r>
    </w:p>
    <w:p w:rsidR="00A725AA" w:rsidRPr="00A725AA" w:rsidRDefault="00A725AA" w:rsidP="00A725AA">
      <w:pPr>
        <w:keepNext/>
        <w:keepLines/>
        <w:suppressAutoHyphens/>
        <w:rPr>
          <w:szCs w:val="22"/>
        </w:rPr>
      </w:pPr>
      <w:r w:rsidRPr="00A725AA">
        <w:rPr>
          <w:szCs w:val="22"/>
        </w:rPr>
        <w:tab/>
        <w:t>H. 3952</w:t>
      </w:r>
      <w:r w:rsidRPr="00A725AA">
        <w:rPr>
          <w:szCs w:val="22"/>
        </w:rPr>
        <w:fldChar w:fldCharType="begin"/>
      </w:r>
      <w:r w:rsidRPr="00A725AA">
        <w:rPr>
          <w:szCs w:val="22"/>
        </w:rPr>
        <w:instrText xml:space="preserve"> XE "H. 3952" \b </w:instrText>
      </w:r>
      <w:r w:rsidRPr="00A725AA">
        <w:rPr>
          <w:szCs w:val="22"/>
        </w:rPr>
        <w:fldChar w:fldCharType="end"/>
      </w:r>
      <w:r w:rsidRPr="00A725AA">
        <w:rPr>
          <w:szCs w:val="22"/>
        </w:rPr>
        <w:t xml:space="preserve"> -- Rep. Bannister:  A BILL TO AMEND SECTION 44</w:t>
      </w:r>
      <w:r w:rsidRPr="00A725AA">
        <w:rPr>
          <w:szCs w:val="22"/>
        </w:rPr>
        <w:noBreakHyphen/>
        <w:t>17</w:t>
      </w:r>
      <w:r w:rsidRPr="00A725AA">
        <w:rPr>
          <w:szCs w:val="22"/>
        </w:rPr>
        <w:noBreakHyphen/>
        <w:t>410, AS AMENDED, CODE OF LAWS OF SOUTH CAROLINA, 1976, RELATING TO THE EMERGENCY ADMISSION OF A PERSON LIKELY TO CAUSE SERIOUS HARM TO HIMSELF OR OTHERS, SO AS TO ADD A PERSON WHO MAY BECOME GRAVELY DISABLED IF NOT IMMEDIATELY HOSPITALIZED; TO AMEND SECTION 44</w:t>
      </w:r>
      <w:r w:rsidRPr="00A725AA">
        <w:rPr>
          <w:szCs w:val="22"/>
        </w:rPr>
        <w:noBreakHyphen/>
        <w:t>17</w:t>
      </w:r>
      <w:r w:rsidRPr="00A725AA">
        <w:rPr>
          <w:szCs w:val="22"/>
        </w:rPr>
        <w:noBreakHyphen/>
        <w:t>430, AS AMENDED, RELATING TO THE EXAMINATION UNDER CUSTODY OF A PERSON REQUIRING IMMEDIATE HOSPITALIZATION WHEN EXAMINATION IS NOT OTHERWISE POSSIBLE, SO AS TO ADD A PERSON WHO MAY BECOME GRAVELY DISABLED IF NOT IMMEDIATELY HOSPITALIZED; AND TO AMEND SECTION 44</w:t>
      </w:r>
      <w:r w:rsidRPr="00A725AA">
        <w:rPr>
          <w:szCs w:val="22"/>
        </w:rPr>
        <w:noBreakHyphen/>
        <w:t>17</w:t>
      </w:r>
      <w:r w:rsidRPr="00A725AA">
        <w:rPr>
          <w:szCs w:val="22"/>
        </w:rPr>
        <w:noBreakHyphen/>
        <w:t>440, RELATING TO THE CUSTODY AND TRANSPORT OF A PERSON REQUIRING IMMEDIATE CARE, SO AS TO REQUIRE A STATE OR LOCAL LAW ENFORCEMENT OFFICER WITH CRISIS INTERVENTION TRAINING AND DRESSED IN CIVILIAN CLOTHES OR AN EMERGENCY MEDICAL TECHNICIAN TO TAKE INTO CUSTODY AND TRANSPORT THE PERSON TO THE HOSPITAL.</w:t>
      </w:r>
    </w:p>
    <w:p w:rsidR="00A725AA" w:rsidRPr="00A725AA" w:rsidRDefault="00A725AA" w:rsidP="00A725AA">
      <w:pPr>
        <w:tabs>
          <w:tab w:val="center" w:pos="4320"/>
          <w:tab w:val="right" w:pos="8640"/>
        </w:tabs>
        <w:rPr>
          <w:szCs w:val="22"/>
        </w:rPr>
      </w:pPr>
      <w:r w:rsidRPr="00A725AA">
        <w:rPr>
          <w:szCs w:val="22"/>
        </w:rPr>
        <w:t>and has ordered the Bill enrolled for Ratification.</w:t>
      </w:r>
    </w:p>
    <w:p w:rsidR="00A725AA" w:rsidRPr="00A725AA" w:rsidRDefault="00A725AA" w:rsidP="00A725AA">
      <w:pPr>
        <w:tabs>
          <w:tab w:val="center" w:pos="4320"/>
          <w:tab w:val="right" w:pos="8640"/>
        </w:tabs>
        <w:rPr>
          <w:szCs w:val="22"/>
        </w:rPr>
      </w:pPr>
      <w:r w:rsidRPr="00A725AA">
        <w:rPr>
          <w:szCs w:val="22"/>
        </w:rPr>
        <w:t>Very respectfully,</w:t>
      </w:r>
    </w:p>
    <w:p w:rsidR="00A725AA" w:rsidRPr="00A725AA" w:rsidRDefault="00A725AA" w:rsidP="00A725AA">
      <w:pPr>
        <w:tabs>
          <w:tab w:val="center" w:pos="4320"/>
          <w:tab w:val="right" w:pos="8640"/>
        </w:tabs>
        <w:rPr>
          <w:szCs w:val="22"/>
        </w:rPr>
      </w:pPr>
      <w:r w:rsidRPr="00A725AA">
        <w:rPr>
          <w:szCs w:val="22"/>
        </w:rPr>
        <w:t>Speaker of the House</w:t>
      </w:r>
    </w:p>
    <w:p w:rsidR="00A725AA" w:rsidRPr="00A725AA" w:rsidRDefault="00A725AA" w:rsidP="00A725AA">
      <w:pPr>
        <w:tabs>
          <w:tab w:val="center" w:pos="4320"/>
          <w:tab w:val="right" w:pos="8640"/>
        </w:tabs>
        <w:rPr>
          <w:szCs w:val="22"/>
        </w:rPr>
      </w:pPr>
      <w:r w:rsidRPr="00A725AA">
        <w:rPr>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szCs w:val="22"/>
        </w:rPr>
      </w:pPr>
      <w:r w:rsidRPr="00A725AA">
        <w:rPr>
          <w:b/>
          <w:szCs w:val="22"/>
        </w:rPr>
        <w:t>Message from the House</w:t>
      </w:r>
    </w:p>
    <w:p w:rsidR="00A725AA" w:rsidRPr="00A725AA" w:rsidRDefault="00A725AA" w:rsidP="00A725AA">
      <w:pPr>
        <w:tabs>
          <w:tab w:val="center" w:pos="4320"/>
          <w:tab w:val="right" w:pos="8640"/>
        </w:tabs>
        <w:rPr>
          <w:szCs w:val="22"/>
        </w:rPr>
      </w:pPr>
      <w:r w:rsidRPr="00A725AA">
        <w:rPr>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Mr. President and Senators:</w:t>
      </w:r>
    </w:p>
    <w:p w:rsidR="00A725AA" w:rsidRPr="00A725AA" w:rsidRDefault="00A725AA" w:rsidP="00A725AA">
      <w:pPr>
        <w:tabs>
          <w:tab w:val="center" w:pos="4320"/>
          <w:tab w:val="right" w:pos="8640"/>
        </w:tabs>
        <w:rPr>
          <w:szCs w:val="22"/>
        </w:rPr>
      </w:pPr>
      <w:r w:rsidRPr="00A725AA">
        <w:rPr>
          <w:szCs w:val="22"/>
        </w:rPr>
        <w:tab/>
        <w:t>The House respectfully informs your Honorable Body that it concurs in the amendments proposed by the Senate to:</w:t>
      </w:r>
    </w:p>
    <w:p w:rsidR="00EC035D" w:rsidRDefault="00A725AA" w:rsidP="00A725AA">
      <w:pPr>
        <w:suppressAutoHyphens/>
        <w:rPr>
          <w:szCs w:val="22"/>
        </w:rPr>
      </w:pPr>
      <w:r w:rsidRPr="00A725AA">
        <w:rPr>
          <w:szCs w:val="22"/>
        </w:rPr>
        <w:lastRenderedPageBreak/>
        <w:tab/>
        <w:t>H. 4878</w:t>
      </w:r>
      <w:r w:rsidRPr="00A725AA">
        <w:rPr>
          <w:szCs w:val="22"/>
        </w:rPr>
        <w:fldChar w:fldCharType="begin"/>
      </w:r>
      <w:r w:rsidRPr="00A725AA">
        <w:rPr>
          <w:szCs w:val="22"/>
        </w:rPr>
        <w:instrText xml:space="preserve"> XE "H. 4878" \b </w:instrText>
      </w:r>
      <w:r w:rsidRPr="00A725AA">
        <w:rPr>
          <w:szCs w:val="22"/>
        </w:rPr>
        <w:fldChar w:fldCharType="end"/>
      </w:r>
      <w:r w:rsidRPr="00A725AA">
        <w:rPr>
          <w:szCs w:val="22"/>
        </w:rPr>
        <w:t xml:space="preserve"> -- Reps. Tallon, Allison, Bales, Anthony, Burns, Kennedy, Quinn, Chumley, Clary, Gagnon, Hixon and Loftis:  A BILL TO AMEND THE CODE OF LAWS OF SOUTH CAROLINA, 1976, BY ADDING SECTION 23</w:t>
      </w:r>
      <w:r w:rsidRPr="00A725AA">
        <w:rPr>
          <w:szCs w:val="22"/>
        </w:rPr>
        <w:noBreakHyphen/>
        <w:t>3</w:t>
      </w:r>
      <w:r w:rsidRPr="00A725AA">
        <w:rPr>
          <w:szCs w:val="22"/>
        </w:rPr>
        <w:noBreakHyphen/>
        <w:t xml:space="preserve">85 SO AS TO PROVIDE THAT COMMUNICATIONS BETWEEN A CLIENT AND ANY MEMBER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suppressAutoHyphens/>
        <w:rPr>
          <w:szCs w:val="22"/>
        </w:rPr>
      </w:pPr>
    </w:p>
    <w:p w:rsidR="00EC035D" w:rsidRPr="00EC035D" w:rsidRDefault="00EC035D" w:rsidP="00EC035D">
      <w:pPr>
        <w:jc w:val="right"/>
        <w:rPr>
          <w:b/>
        </w:rPr>
      </w:pPr>
      <w:r w:rsidRPr="00EC035D">
        <w:rPr>
          <w:b/>
        </w:rPr>
        <w:t>Printed Page 3525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suppressAutoHyphens/>
        <w:rPr>
          <w:szCs w:val="22"/>
        </w:rPr>
      </w:pPr>
      <w:r w:rsidRPr="00A725AA">
        <w:rPr>
          <w:szCs w:val="22"/>
        </w:rPr>
        <w:t>OF A PEER</w:t>
      </w:r>
      <w:r w:rsidRPr="00A725AA">
        <w:rPr>
          <w:szCs w:val="22"/>
        </w:rPr>
        <w:noBreakHyphen/>
        <w:t>SUPPORT TEAM SHALL BE CONFIDENTIAL AND PRIVILEGED UNDER CERTAIN CIRCUMSTANCES.</w:t>
      </w:r>
    </w:p>
    <w:p w:rsidR="00A725AA" w:rsidRPr="00A725AA" w:rsidRDefault="00A725AA" w:rsidP="00A725AA">
      <w:pPr>
        <w:tabs>
          <w:tab w:val="center" w:pos="4320"/>
          <w:tab w:val="right" w:pos="8640"/>
        </w:tabs>
        <w:rPr>
          <w:szCs w:val="22"/>
        </w:rPr>
      </w:pPr>
      <w:r w:rsidRPr="00A725AA">
        <w:rPr>
          <w:szCs w:val="22"/>
        </w:rPr>
        <w:t>and has ordered the Bill enrolled for Ratification.</w:t>
      </w:r>
    </w:p>
    <w:p w:rsidR="00A725AA" w:rsidRPr="00A725AA" w:rsidRDefault="00A725AA" w:rsidP="00A725AA">
      <w:pPr>
        <w:tabs>
          <w:tab w:val="center" w:pos="4320"/>
          <w:tab w:val="right" w:pos="8640"/>
        </w:tabs>
        <w:rPr>
          <w:szCs w:val="22"/>
        </w:rPr>
      </w:pPr>
      <w:r w:rsidRPr="00A725AA">
        <w:rPr>
          <w:szCs w:val="22"/>
        </w:rPr>
        <w:t>Very respectfully,</w:t>
      </w:r>
    </w:p>
    <w:p w:rsidR="00A725AA" w:rsidRPr="00A725AA" w:rsidRDefault="00A725AA" w:rsidP="00A725AA">
      <w:pPr>
        <w:tabs>
          <w:tab w:val="center" w:pos="4320"/>
          <w:tab w:val="right" w:pos="8640"/>
        </w:tabs>
        <w:rPr>
          <w:szCs w:val="22"/>
        </w:rPr>
      </w:pPr>
      <w:r w:rsidRPr="00A725AA">
        <w:rPr>
          <w:szCs w:val="22"/>
        </w:rPr>
        <w:t>Speaker of the House</w:t>
      </w:r>
    </w:p>
    <w:p w:rsidR="00A725AA" w:rsidRPr="00A725AA" w:rsidRDefault="00A725AA" w:rsidP="00A725AA">
      <w:pPr>
        <w:tabs>
          <w:tab w:val="center" w:pos="4320"/>
          <w:tab w:val="right" w:pos="8640"/>
        </w:tabs>
        <w:rPr>
          <w:szCs w:val="22"/>
        </w:rPr>
      </w:pPr>
      <w:r w:rsidRPr="00A725AA">
        <w:rPr>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szCs w:val="22"/>
        </w:rPr>
      </w:pPr>
      <w:r w:rsidRPr="00A725AA">
        <w:rPr>
          <w:b/>
          <w:szCs w:val="22"/>
        </w:rPr>
        <w:t>Message from the House</w:t>
      </w:r>
    </w:p>
    <w:p w:rsidR="00A725AA" w:rsidRPr="00A725AA" w:rsidRDefault="00A725AA" w:rsidP="00A725AA">
      <w:pPr>
        <w:tabs>
          <w:tab w:val="center" w:pos="4320"/>
          <w:tab w:val="right" w:pos="8640"/>
        </w:tabs>
        <w:rPr>
          <w:szCs w:val="22"/>
        </w:rPr>
      </w:pPr>
      <w:r w:rsidRPr="00A725AA">
        <w:rPr>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Mr. President and Senators:</w:t>
      </w:r>
    </w:p>
    <w:p w:rsidR="00A725AA" w:rsidRPr="00A725AA" w:rsidRDefault="00A725AA" w:rsidP="00A725AA">
      <w:pPr>
        <w:tabs>
          <w:tab w:val="center" w:pos="4320"/>
          <w:tab w:val="right" w:pos="8640"/>
        </w:tabs>
        <w:rPr>
          <w:szCs w:val="22"/>
        </w:rPr>
      </w:pPr>
      <w:r w:rsidRPr="00A725AA">
        <w:rPr>
          <w:szCs w:val="22"/>
        </w:rPr>
        <w:tab/>
        <w:t>The House respectfully informs your Honorable Body that it concurs in the amendments proposed by the Senate to:</w:t>
      </w:r>
    </w:p>
    <w:p w:rsidR="00A725AA" w:rsidRPr="00A725AA" w:rsidRDefault="00A725AA" w:rsidP="00A725AA">
      <w:pPr>
        <w:suppressAutoHyphens/>
        <w:outlineLvl w:val="0"/>
        <w:rPr>
          <w:szCs w:val="22"/>
        </w:rPr>
      </w:pPr>
      <w:r w:rsidRPr="00A725AA">
        <w:rPr>
          <w:szCs w:val="22"/>
        </w:rPr>
        <w:tab/>
        <w:t>H. 4554</w:t>
      </w:r>
      <w:r w:rsidRPr="00A725AA">
        <w:rPr>
          <w:szCs w:val="22"/>
        </w:rPr>
        <w:fldChar w:fldCharType="begin"/>
      </w:r>
      <w:r w:rsidRPr="00A725AA">
        <w:rPr>
          <w:szCs w:val="22"/>
        </w:rPr>
        <w:instrText xml:space="preserve"> XE "H. 4554" \b </w:instrText>
      </w:r>
      <w:r w:rsidRPr="00A725AA">
        <w:rPr>
          <w:szCs w:val="22"/>
        </w:rPr>
        <w:fldChar w:fldCharType="end"/>
      </w:r>
      <w:r w:rsidRPr="00A725AA">
        <w:rPr>
          <w:szCs w:val="22"/>
        </w:rPr>
        <w:t xml:space="preserve"> -- Reps. Clemmons, Pitts, Duckworth, Rivers, Fry, H.A. Crawford, Goldfinch, Jordan, Lowe, Johnson and Loftis:  A BILL TO AMEND THE CODE OF LAWS OF SOUTH CAROLINA, 1976, BY ADDING CHAPTER 11 TO TITLE 35 SO AS TO ENACT THE “SOUTH CAROLINA ANTI</w:t>
      </w:r>
      <w:r w:rsidRPr="00A725AA">
        <w:rPr>
          <w:szCs w:val="22"/>
        </w:rPr>
        <w:noBreakHyphen/>
        <w:t>MONEY LAUNDERING ACT” TO PROVIDE REGULATION AND OVERSIGHT OF THE MONEY TRANSMISSION SERVICES BUSINESS MOST COMMONLY USED BY ORGANIZED CRIMINAL ENTERPRISE TO LAUNDER THE MONETARY PROCEEDS OF ILLEGAL ACTIVITIES, AND TO PROVIDE DEFINITIONS, EXCLUSIONS, PROCEDURES, AND PENALTIES.</w:t>
      </w:r>
    </w:p>
    <w:p w:rsidR="00A725AA" w:rsidRPr="00A725AA" w:rsidRDefault="00A725AA" w:rsidP="00A725AA">
      <w:pPr>
        <w:tabs>
          <w:tab w:val="center" w:pos="4320"/>
          <w:tab w:val="right" w:pos="8640"/>
        </w:tabs>
        <w:rPr>
          <w:szCs w:val="22"/>
        </w:rPr>
      </w:pPr>
      <w:r w:rsidRPr="00A725AA">
        <w:rPr>
          <w:szCs w:val="22"/>
        </w:rPr>
        <w:t>and has ordered the Bill enrolled for Ratification.</w:t>
      </w:r>
    </w:p>
    <w:p w:rsidR="00A725AA" w:rsidRPr="00A725AA" w:rsidRDefault="00A725AA" w:rsidP="00A725AA">
      <w:pPr>
        <w:tabs>
          <w:tab w:val="center" w:pos="4320"/>
          <w:tab w:val="right" w:pos="8640"/>
        </w:tabs>
        <w:rPr>
          <w:szCs w:val="22"/>
        </w:rPr>
      </w:pPr>
      <w:r w:rsidRPr="00A725AA">
        <w:rPr>
          <w:szCs w:val="22"/>
        </w:rPr>
        <w:t>Very respectfully,</w:t>
      </w:r>
    </w:p>
    <w:p w:rsidR="00A725AA" w:rsidRPr="00A725AA" w:rsidRDefault="00A725AA" w:rsidP="00A725AA">
      <w:pPr>
        <w:tabs>
          <w:tab w:val="center" w:pos="4320"/>
          <w:tab w:val="right" w:pos="8640"/>
        </w:tabs>
        <w:rPr>
          <w:szCs w:val="22"/>
        </w:rPr>
      </w:pPr>
      <w:r w:rsidRPr="00A725AA">
        <w:rPr>
          <w:szCs w:val="22"/>
        </w:rPr>
        <w:t>Speaker of the House</w:t>
      </w:r>
    </w:p>
    <w:p w:rsidR="00A725AA" w:rsidRPr="00A725AA" w:rsidRDefault="00A725AA" w:rsidP="00A725AA">
      <w:pPr>
        <w:tabs>
          <w:tab w:val="center" w:pos="4320"/>
          <w:tab w:val="right" w:pos="8640"/>
        </w:tabs>
        <w:rPr>
          <w:szCs w:val="22"/>
        </w:rPr>
      </w:pPr>
      <w:r w:rsidRPr="00A725AA">
        <w:rPr>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szCs w:val="22"/>
        </w:rPr>
      </w:pPr>
      <w:r w:rsidRPr="00A725AA">
        <w:rPr>
          <w:b/>
          <w:szCs w:val="22"/>
        </w:rPr>
        <w:t>Message from the House</w:t>
      </w:r>
    </w:p>
    <w:p w:rsidR="00A725AA" w:rsidRPr="00A725AA" w:rsidRDefault="00A725AA" w:rsidP="00A725AA">
      <w:pPr>
        <w:tabs>
          <w:tab w:val="center" w:pos="4320"/>
          <w:tab w:val="right" w:pos="8640"/>
        </w:tabs>
        <w:rPr>
          <w:szCs w:val="22"/>
        </w:rPr>
      </w:pPr>
      <w:r w:rsidRPr="00A725AA">
        <w:rPr>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Mr. President and Senators:</w:t>
      </w:r>
    </w:p>
    <w:p w:rsidR="00A725AA" w:rsidRPr="00A725AA" w:rsidRDefault="00A725AA" w:rsidP="00A725AA">
      <w:pPr>
        <w:tabs>
          <w:tab w:val="center" w:pos="4320"/>
          <w:tab w:val="right" w:pos="8640"/>
        </w:tabs>
        <w:rPr>
          <w:szCs w:val="22"/>
        </w:rPr>
      </w:pPr>
      <w:r w:rsidRPr="00A725AA">
        <w:rPr>
          <w:szCs w:val="22"/>
        </w:rPr>
        <w:tab/>
        <w:t>The House respectfully informs your Honorable Body that it concurs in the amendments proposed by the Senate to:</w:t>
      </w:r>
    </w:p>
    <w:p w:rsidR="00EC035D" w:rsidRDefault="00A725AA" w:rsidP="00A725AA">
      <w:pPr>
        <w:suppressAutoHyphens/>
        <w:rPr>
          <w:szCs w:val="22"/>
        </w:rPr>
      </w:pPr>
      <w:r w:rsidRPr="00A725AA">
        <w:rPr>
          <w:szCs w:val="22"/>
        </w:rPr>
        <w:tab/>
        <w:t>H. 5118</w:t>
      </w:r>
      <w:r w:rsidRPr="00A725AA">
        <w:rPr>
          <w:szCs w:val="22"/>
        </w:rPr>
        <w:fldChar w:fldCharType="begin"/>
      </w:r>
      <w:r w:rsidRPr="00A725AA">
        <w:rPr>
          <w:szCs w:val="22"/>
        </w:rPr>
        <w:instrText xml:space="preserve"> XE "H. 5118" \b </w:instrText>
      </w:r>
      <w:r w:rsidRPr="00A725AA">
        <w:rPr>
          <w:szCs w:val="22"/>
        </w:rPr>
        <w:fldChar w:fldCharType="end"/>
      </w:r>
      <w:r w:rsidRPr="00A725AA">
        <w:rPr>
          <w:szCs w:val="22"/>
        </w:rPr>
        <w:t xml:space="preserve"> -- Reps. Herbkersman and Newton:  A BILL TO AMEND SECTION 56</w:t>
      </w:r>
      <w:r w:rsidRPr="00A725AA">
        <w:rPr>
          <w:szCs w:val="22"/>
        </w:rPr>
        <w:noBreakHyphen/>
        <w:t>2</w:t>
      </w:r>
      <w:r w:rsidRPr="00A725AA">
        <w:rPr>
          <w:szCs w:val="22"/>
        </w:rPr>
        <w:noBreakHyphen/>
        <w:t xml:space="preserve">105, AS AMENDED, THE CODE OF LAWS OF SOUTH CAROLINA, 1976, RELATING TO THE ISSUANCE OF </w:t>
      </w:r>
      <w:r w:rsidRPr="00A725AA">
        <w:rPr>
          <w:szCs w:val="22"/>
        </w:rPr>
        <w:lastRenderedPageBreak/>
        <w:t xml:space="preserve">GOLF CART DECALS, THE REGISTRATION OF GOLF CARTS, AND THE OPERATION OF GOLF CARTS ALONG THE STATE’S HIGHWAYS, SO AS TO PROVIDE THAT CERTAIN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suppressAutoHyphens/>
        <w:rPr>
          <w:szCs w:val="22"/>
        </w:rPr>
      </w:pPr>
    </w:p>
    <w:p w:rsidR="00EC035D" w:rsidRDefault="00EC035D" w:rsidP="00A725AA">
      <w:pPr>
        <w:suppressAutoHyphens/>
        <w:rPr>
          <w:szCs w:val="22"/>
        </w:rPr>
      </w:pPr>
    </w:p>
    <w:p w:rsidR="00EC035D" w:rsidRPr="00EC035D" w:rsidRDefault="00EC035D" w:rsidP="00EC035D">
      <w:pPr>
        <w:jc w:val="right"/>
        <w:rPr>
          <w:b/>
        </w:rPr>
      </w:pPr>
      <w:r w:rsidRPr="00EC035D">
        <w:rPr>
          <w:b/>
        </w:rPr>
        <w:t>Printed Page 3526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suppressAutoHyphens/>
        <w:rPr>
          <w:szCs w:val="22"/>
        </w:rPr>
      </w:pPr>
      <w:r w:rsidRPr="00A725AA">
        <w:rPr>
          <w:szCs w:val="22"/>
        </w:rPr>
        <w:t>MUNICIPALITIES AND COUNTIES MAY ADOPT ORDINANCES THAT ALLOW GOLF CARTS TO BE OPERATED AT NIGHT.</w:t>
      </w:r>
    </w:p>
    <w:p w:rsidR="00A725AA" w:rsidRPr="00A725AA" w:rsidRDefault="00A725AA" w:rsidP="00A725AA">
      <w:pPr>
        <w:tabs>
          <w:tab w:val="center" w:pos="4320"/>
          <w:tab w:val="right" w:pos="8640"/>
        </w:tabs>
        <w:rPr>
          <w:szCs w:val="22"/>
        </w:rPr>
      </w:pPr>
      <w:r w:rsidRPr="00A725AA">
        <w:rPr>
          <w:szCs w:val="22"/>
        </w:rPr>
        <w:t>and has ordered the Bill enrolled for Ratification.</w:t>
      </w:r>
    </w:p>
    <w:p w:rsidR="00A725AA" w:rsidRPr="00A725AA" w:rsidRDefault="00A725AA" w:rsidP="00A725AA">
      <w:pPr>
        <w:tabs>
          <w:tab w:val="center" w:pos="4320"/>
          <w:tab w:val="right" w:pos="8640"/>
        </w:tabs>
        <w:rPr>
          <w:szCs w:val="22"/>
        </w:rPr>
      </w:pPr>
      <w:r w:rsidRPr="00A725AA">
        <w:rPr>
          <w:szCs w:val="22"/>
        </w:rPr>
        <w:t>Very respectfully,</w:t>
      </w:r>
    </w:p>
    <w:p w:rsidR="00A725AA" w:rsidRPr="00A725AA" w:rsidRDefault="00A725AA" w:rsidP="00A725AA">
      <w:pPr>
        <w:tabs>
          <w:tab w:val="center" w:pos="4320"/>
          <w:tab w:val="right" w:pos="8640"/>
        </w:tabs>
        <w:rPr>
          <w:szCs w:val="22"/>
        </w:rPr>
      </w:pPr>
      <w:r w:rsidRPr="00A725AA">
        <w:rPr>
          <w:szCs w:val="22"/>
        </w:rPr>
        <w:t>Speaker of the House</w:t>
      </w:r>
    </w:p>
    <w:p w:rsidR="00A725AA" w:rsidRPr="00A725AA" w:rsidRDefault="00A725AA" w:rsidP="00A725AA">
      <w:pPr>
        <w:tabs>
          <w:tab w:val="center" w:pos="4320"/>
          <w:tab w:val="right" w:pos="8640"/>
        </w:tabs>
        <w:rPr>
          <w:szCs w:val="22"/>
        </w:rPr>
      </w:pPr>
      <w:r w:rsidRPr="00A725AA">
        <w:rPr>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szCs w:val="22"/>
        </w:rPr>
      </w:pPr>
      <w:r w:rsidRPr="00A725AA">
        <w:rPr>
          <w:b/>
          <w:szCs w:val="22"/>
        </w:rPr>
        <w:t>Message from the House</w:t>
      </w:r>
    </w:p>
    <w:p w:rsidR="00A725AA" w:rsidRPr="00A725AA" w:rsidRDefault="00A725AA" w:rsidP="00A725AA">
      <w:pPr>
        <w:tabs>
          <w:tab w:val="center" w:pos="4320"/>
          <w:tab w:val="right" w:pos="8640"/>
        </w:tabs>
        <w:rPr>
          <w:szCs w:val="22"/>
        </w:rPr>
      </w:pPr>
      <w:r w:rsidRPr="00A725AA">
        <w:rPr>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Mr. President and Senators:</w:t>
      </w:r>
    </w:p>
    <w:p w:rsidR="00A725AA" w:rsidRPr="00A725AA" w:rsidRDefault="00A725AA" w:rsidP="00A725AA">
      <w:pPr>
        <w:tabs>
          <w:tab w:val="center" w:pos="4320"/>
          <w:tab w:val="right" w:pos="8640"/>
        </w:tabs>
        <w:rPr>
          <w:szCs w:val="22"/>
        </w:rPr>
      </w:pPr>
      <w:r w:rsidRPr="00A725AA">
        <w:rPr>
          <w:szCs w:val="22"/>
        </w:rPr>
        <w:tab/>
        <w:t>The House respectfully informs your Honorable Body that it concurs in the amendments proposed by the Senate to:</w:t>
      </w:r>
    </w:p>
    <w:p w:rsidR="00A725AA" w:rsidRPr="00A725AA" w:rsidRDefault="00A725AA" w:rsidP="00A725AA">
      <w:pPr>
        <w:suppressAutoHyphens/>
        <w:rPr>
          <w:szCs w:val="22"/>
        </w:rPr>
      </w:pPr>
      <w:r w:rsidRPr="00A725AA">
        <w:rPr>
          <w:szCs w:val="22"/>
        </w:rPr>
        <w:tab/>
        <w:t>H. 4773</w:t>
      </w:r>
      <w:r w:rsidRPr="00A725AA">
        <w:rPr>
          <w:szCs w:val="22"/>
        </w:rPr>
        <w:fldChar w:fldCharType="begin"/>
      </w:r>
      <w:r w:rsidRPr="00A725AA">
        <w:rPr>
          <w:szCs w:val="22"/>
        </w:rPr>
        <w:instrText xml:space="preserve"> XE "H. 4773" \b </w:instrText>
      </w:r>
      <w:r w:rsidRPr="00A725AA">
        <w:rPr>
          <w:szCs w:val="22"/>
        </w:rPr>
        <w:fldChar w:fldCharType="end"/>
      </w:r>
      <w:r w:rsidRPr="00A725AA">
        <w:rPr>
          <w:szCs w:val="22"/>
        </w:rPr>
        <w:t xml:space="preserve"> -- Reps. Duckworth, Kirby, Jordan, Johnson, Collins, Hill, Brannon, Merrill and Tinkler:  A BILL TO AMEND THE CODE OF LAWS OF SOUTH CAROLINA, 1976, SO AS TO ENACT “MARGY’S LAW”; TO AMEND SECTION 44</w:t>
      </w:r>
      <w:r w:rsidRPr="00A725AA">
        <w:rPr>
          <w:szCs w:val="22"/>
        </w:rPr>
        <w:noBreakHyphen/>
        <w:t>78</w:t>
      </w:r>
      <w:r w:rsidRPr="00A725AA">
        <w:rPr>
          <w:szCs w:val="22"/>
        </w:rPr>
        <w:noBreakHyphen/>
        <w:t>15, RELATING TO DEFINITIONS IN THE EMERGENCY MEDICAL SERVICES DO NOT RESUSCITATE ORDER ACT, SO AS TO DEFINE THE TERM “DO NOT RESUSCITATE BRACELET”; TO AMEND SECTION 44</w:t>
      </w:r>
      <w:r w:rsidRPr="00A725AA">
        <w:rPr>
          <w:szCs w:val="22"/>
        </w:rPr>
        <w:noBreakHyphen/>
        <w:t>78</w:t>
      </w:r>
      <w:r w:rsidRPr="00A725AA">
        <w:rPr>
          <w:szCs w:val="22"/>
        </w:rPr>
        <w:noBreakHyphen/>
        <w:t>20, RELATING TO THE AVAILABILITY OF DO NOT RESUSCITATE ORDERS FOR EMERGENCY SERVICES TO THE TERMINALLY ILL, SO AS TO PROVIDE FOR THE AVAILABILITY OF DO NOT RESUSCITATE BRACELETS IN ADDITION TO WRITTEN ORDERS; AND TO AMEND SECTIONS 44</w:t>
      </w:r>
      <w:r w:rsidRPr="00A725AA">
        <w:rPr>
          <w:szCs w:val="22"/>
        </w:rPr>
        <w:noBreakHyphen/>
        <w:t>78</w:t>
      </w:r>
      <w:r w:rsidRPr="00A725AA">
        <w:rPr>
          <w:szCs w:val="22"/>
        </w:rPr>
        <w:noBreakHyphen/>
        <w:t>25, 44</w:t>
      </w:r>
      <w:r w:rsidRPr="00A725AA">
        <w:rPr>
          <w:szCs w:val="22"/>
        </w:rPr>
        <w:noBreakHyphen/>
        <w:t>78</w:t>
      </w:r>
      <w:r w:rsidRPr="00A725AA">
        <w:rPr>
          <w:szCs w:val="22"/>
        </w:rPr>
        <w:noBreakHyphen/>
        <w:t>30, 44</w:t>
      </w:r>
      <w:r w:rsidRPr="00A725AA">
        <w:rPr>
          <w:szCs w:val="22"/>
        </w:rPr>
        <w:noBreakHyphen/>
        <w:t>78</w:t>
      </w:r>
      <w:r w:rsidRPr="00A725AA">
        <w:rPr>
          <w:szCs w:val="22"/>
        </w:rPr>
        <w:noBreakHyphen/>
        <w:t>35, 44</w:t>
      </w:r>
      <w:r w:rsidRPr="00A725AA">
        <w:rPr>
          <w:szCs w:val="22"/>
        </w:rPr>
        <w:noBreakHyphen/>
        <w:t>78</w:t>
      </w:r>
      <w:r w:rsidRPr="00A725AA">
        <w:rPr>
          <w:szCs w:val="22"/>
        </w:rPr>
        <w:noBreakHyphen/>
        <w:t>40, 44</w:t>
      </w:r>
      <w:r w:rsidRPr="00A725AA">
        <w:rPr>
          <w:szCs w:val="22"/>
        </w:rPr>
        <w:noBreakHyphen/>
        <w:t>78</w:t>
      </w:r>
      <w:r w:rsidRPr="00A725AA">
        <w:rPr>
          <w:szCs w:val="22"/>
        </w:rPr>
        <w:noBreakHyphen/>
        <w:t>45, AND 44</w:t>
      </w:r>
      <w:r w:rsidRPr="00A725AA">
        <w:rPr>
          <w:szCs w:val="22"/>
        </w:rPr>
        <w:noBreakHyphen/>
        <w:t>78</w:t>
      </w:r>
      <w:r w:rsidRPr="00A725AA">
        <w:rPr>
          <w:szCs w:val="22"/>
        </w:rPr>
        <w:noBreakHyphen/>
        <w:t>60, ALL RELATING TO MISCELLANEOUS PROVISIONS IN THE ACT, SO AS TO MAKE CONFORMING CHANGES.</w:t>
      </w:r>
    </w:p>
    <w:p w:rsidR="00A725AA" w:rsidRPr="00A725AA" w:rsidRDefault="00A725AA" w:rsidP="00A725AA">
      <w:pPr>
        <w:tabs>
          <w:tab w:val="center" w:pos="4320"/>
          <w:tab w:val="right" w:pos="8640"/>
        </w:tabs>
        <w:rPr>
          <w:szCs w:val="22"/>
        </w:rPr>
      </w:pPr>
      <w:r w:rsidRPr="00A725AA">
        <w:rPr>
          <w:szCs w:val="22"/>
        </w:rPr>
        <w:t>and has ordered the Bill enrolled for Ratification.</w:t>
      </w:r>
    </w:p>
    <w:p w:rsidR="00A725AA" w:rsidRPr="00A725AA" w:rsidRDefault="00A725AA" w:rsidP="00A725AA">
      <w:pPr>
        <w:tabs>
          <w:tab w:val="center" w:pos="4320"/>
          <w:tab w:val="right" w:pos="8640"/>
        </w:tabs>
        <w:rPr>
          <w:szCs w:val="22"/>
        </w:rPr>
      </w:pPr>
      <w:r w:rsidRPr="00A725AA">
        <w:rPr>
          <w:szCs w:val="22"/>
        </w:rPr>
        <w:t>Very respectfully,</w:t>
      </w:r>
    </w:p>
    <w:p w:rsidR="00A725AA" w:rsidRPr="00A725AA" w:rsidRDefault="00A725AA" w:rsidP="00A725AA">
      <w:pPr>
        <w:tabs>
          <w:tab w:val="center" w:pos="4320"/>
          <w:tab w:val="right" w:pos="8640"/>
        </w:tabs>
        <w:rPr>
          <w:szCs w:val="22"/>
        </w:rPr>
      </w:pPr>
      <w:r w:rsidRPr="00A725AA">
        <w:rPr>
          <w:szCs w:val="22"/>
        </w:rPr>
        <w:t>Speaker of the House</w:t>
      </w:r>
    </w:p>
    <w:p w:rsidR="00A725AA" w:rsidRPr="00A725AA" w:rsidRDefault="00A725AA" w:rsidP="00A725AA">
      <w:pPr>
        <w:tabs>
          <w:tab w:val="center" w:pos="4320"/>
          <w:tab w:val="right" w:pos="8640"/>
        </w:tabs>
        <w:rPr>
          <w:szCs w:val="22"/>
        </w:rPr>
      </w:pPr>
      <w:r w:rsidRPr="00A725AA">
        <w:rPr>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right" w:pos="8640"/>
        </w:tabs>
        <w:jc w:val="center"/>
        <w:rPr>
          <w:color w:val="auto"/>
          <w:szCs w:val="22"/>
        </w:rPr>
      </w:pPr>
      <w:r w:rsidRPr="00A725AA">
        <w:rPr>
          <w:b/>
          <w:color w:val="auto"/>
          <w:szCs w:val="22"/>
        </w:rPr>
        <w:t>Message from the House</w:t>
      </w:r>
    </w:p>
    <w:p w:rsidR="00A725AA" w:rsidRPr="00A725AA" w:rsidRDefault="00A725AA" w:rsidP="00A725AA">
      <w:pPr>
        <w:tabs>
          <w:tab w:val="right" w:pos="8640"/>
        </w:tabs>
        <w:rPr>
          <w:color w:val="auto"/>
          <w:szCs w:val="22"/>
        </w:rPr>
      </w:pPr>
      <w:r w:rsidRPr="00A725AA">
        <w:rPr>
          <w:color w:val="auto"/>
          <w:szCs w:val="22"/>
        </w:rPr>
        <w:t>Columbia, S.C., June 2, 2016</w:t>
      </w:r>
    </w:p>
    <w:p w:rsidR="00A725AA" w:rsidRPr="00A725AA" w:rsidRDefault="00A725AA" w:rsidP="00A725AA">
      <w:pPr>
        <w:tabs>
          <w:tab w:val="right" w:pos="8640"/>
        </w:tabs>
        <w:rPr>
          <w:szCs w:val="22"/>
        </w:rPr>
      </w:pPr>
    </w:p>
    <w:p w:rsidR="00A725AA" w:rsidRPr="00A725AA" w:rsidRDefault="00A725AA" w:rsidP="00A725AA">
      <w:pPr>
        <w:tabs>
          <w:tab w:val="right" w:pos="8640"/>
        </w:tabs>
        <w:rPr>
          <w:color w:val="auto"/>
          <w:szCs w:val="22"/>
        </w:rPr>
      </w:pPr>
      <w:r w:rsidRPr="00A725AA">
        <w:rPr>
          <w:color w:val="auto"/>
          <w:szCs w:val="22"/>
        </w:rPr>
        <w:t>Mr. President and Senators:</w:t>
      </w:r>
    </w:p>
    <w:p w:rsidR="00A725AA" w:rsidRPr="00A725AA" w:rsidRDefault="00A725AA" w:rsidP="00A725AA">
      <w:pPr>
        <w:keepNext/>
        <w:keepLines/>
        <w:tabs>
          <w:tab w:val="right" w:pos="8640"/>
        </w:tabs>
        <w:rPr>
          <w:color w:val="auto"/>
          <w:szCs w:val="22"/>
        </w:rPr>
      </w:pPr>
      <w:r w:rsidRPr="00A725AA">
        <w:rPr>
          <w:color w:val="auto"/>
          <w:szCs w:val="22"/>
        </w:rPr>
        <w:lastRenderedPageBreak/>
        <w:tab/>
        <w:t>The House respectfully informs your Honorable Body that it concurs in the amendments proposed by the Senate to:</w:t>
      </w:r>
    </w:p>
    <w:p w:rsidR="00EC035D" w:rsidRDefault="00A725AA" w:rsidP="00A725AA">
      <w:pPr>
        <w:suppressAutoHyphens/>
        <w:rPr>
          <w:szCs w:val="22"/>
        </w:rPr>
      </w:pPr>
      <w:r w:rsidRPr="00A725AA">
        <w:rPr>
          <w:color w:val="auto"/>
          <w:szCs w:val="22"/>
        </w:rPr>
        <w:tab/>
        <w:t>H. 3440</w:t>
      </w:r>
      <w:r w:rsidRPr="00A725AA">
        <w:rPr>
          <w:color w:val="auto"/>
          <w:szCs w:val="22"/>
        </w:rPr>
        <w:fldChar w:fldCharType="begin"/>
      </w:r>
      <w:r w:rsidRPr="00A725AA">
        <w:rPr>
          <w:color w:val="auto"/>
          <w:szCs w:val="22"/>
        </w:rPr>
        <w:instrText xml:space="preserve"> XE "H. 3440" \b </w:instrText>
      </w:r>
      <w:r w:rsidRPr="00A725AA">
        <w:rPr>
          <w:color w:val="auto"/>
          <w:szCs w:val="22"/>
        </w:rPr>
        <w:fldChar w:fldCharType="end"/>
      </w:r>
      <w:r w:rsidRPr="00A725AA">
        <w:rPr>
          <w:color w:val="auto"/>
          <w:szCs w:val="22"/>
        </w:rPr>
        <w:t xml:space="preserve"> -- Reps. Crosby, Daning, George and Clemmons:  A BILL </w:t>
      </w:r>
      <w:r w:rsidRPr="00A725AA">
        <w:rPr>
          <w:szCs w:val="22"/>
        </w:rPr>
        <w:t xml:space="preserve">TO AMEND THE CODE OF LAWS OF SOUTH CAROLINA, 1976,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suppressAutoHyphens/>
        <w:rPr>
          <w:szCs w:val="22"/>
        </w:rPr>
      </w:pPr>
    </w:p>
    <w:p w:rsidR="00EC035D" w:rsidRPr="00EC035D" w:rsidRDefault="00EC035D" w:rsidP="00EC035D">
      <w:pPr>
        <w:jc w:val="right"/>
        <w:rPr>
          <w:b/>
        </w:rPr>
      </w:pPr>
      <w:r w:rsidRPr="00EC035D">
        <w:rPr>
          <w:b/>
        </w:rPr>
        <w:t>Printed Page 3527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suppressAutoHyphens/>
        <w:rPr>
          <w:szCs w:val="22"/>
        </w:rPr>
      </w:pPr>
      <w:r w:rsidRPr="00A725AA">
        <w:rPr>
          <w:szCs w:val="22"/>
        </w:rPr>
        <w:t>BY ADDING SECTIONS 56</w:t>
      </w:r>
      <w:r w:rsidRPr="00A725AA">
        <w:rPr>
          <w:szCs w:val="22"/>
        </w:rPr>
        <w:noBreakHyphen/>
        <w:t>3</w:t>
      </w:r>
      <w:r w:rsidRPr="00A725AA">
        <w:rPr>
          <w:szCs w:val="22"/>
        </w:rPr>
        <w:noBreakHyphen/>
        <w:t>115 AND 56</w:t>
      </w:r>
      <w:r w:rsidRPr="00A725AA">
        <w:rPr>
          <w:szCs w:val="22"/>
        </w:rPr>
        <w:noBreakHyphen/>
        <w:t>5</w:t>
      </w:r>
      <w:r w:rsidRPr="00A725AA">
        <w:rPr>
          <w:szCs w:val="22"/>
        </w:rPr>
        <w:noBreakHyphen/>
        <w:t>3715 SO AS TO PROVIDE THAT A MOPED MUST BE REGISTERED, CARRY LIABILITY INSURANCE, AND MAY NOT BE OPERATED ON A PUBLIC ROAD THAT HAS A SPEED LIMIT GREATER THAN THIRTY</w:t>
      </w:r>
      <w:r w:rsidRPr="00A725AA">
        <w:rPr>
          <w:szCs w:val="22"/>
        </w:rPr>
        <w:noBreakHyphen/>
        <w:t>FIVE MILES AN HOUR; TO AMEND SECTIONS 56</w:t>
      </w:r>
      <w:r w:rsidRPr="00A725AA">
        <w:rPr>
          <w:szCs w:val="22"/>
        </w:rPr>
        <w:noBreakHyphen/>
        <w:t>1</w:t>
      </w:r>
      <w:r w:rsidRPr="00A725AA">
        <w:rPr>
          <w:szCs w:val="22"/>
        </w:rPr>
        <w:noBreakHyphen/>
        <w:t>1720 AND 56</w:t>
      </w:r>
      <w:r w:rsidRPr="00A725AA">
        <w:rPr>
          <w:szCs w:val="22"/>
        </w:rPr>
        <w:noBreakHyphen/>
        <w:t>1</w:t>
      </w:r>
      <w:r w:rsidRPr="00A725AA">
        <w:rPr>
          <w:szCs w:val="22"/>
        </w:rPr>
        <w:noBreakHyphen/>
        <w:t>1730, RELATING TO THE OPERATION OF MOPEDS ALONG THE STATE’S HIGHWAYS, SO AS TO MAKE TECHNICAL CHANGES, AND TO PROVIDE THAT A PERSON WHOSE DRIVER’S LICENSE HAS BEEN SUSPENDED MAY NOT BE ISSUED A MOPED OPERATOR’S LICENSE OR ALLOWED TO OPERATE A MOPED DURING HIS PERIOD OF SUSPENSION.</w:t>
      </w:r>
    </w:p>
    <w:p w:rsidR="00A725AA" w:rsidRPr="00A725AA" w:rsidRDefault="00A725AA" w:rsidP="00A725AA">
      <w:pPr>
        <w:tabs>
          <w:tab w:val="right" w:pos="8640"/>
        </w:tabs>
        <w:rPr>
          <w:color w:val="auto"/>
          <w:szCs w:val="22"/>
        </w:rPr>
      </w:pPr>
      <w:r w:rsidRPr="00A725AA">
        <w:rPr>
          <w:color w:val="auto"/>
          <w:szCs w:val="22"/>
        </w:rPr>
        <w:t>and has ordered the Bill enrolled for Ratification.</w:t>
      </w:r>
    </w:p>
    <w:p w:rsidR="00A725AA" w:rsidRPr="00A725AA" w:rsidRDefault="00A725AA" w:rsidP="00A725AA">
      <w:pPr>
        <w:tabs>
          <w:tab w:val="right" w:pos="8640"/>
        </w:tabs>
        <w:rPr>
          <w:color w:val="auto"/>
          <w:szCs w:val="22"/>
        </w:rPr>
      </w:pPr>
      <w:r w:rsidRPr="00A725AA">
        <w:rPr>
          <w:color w:val="auto"/>
          <w:szCs w:val="22"/>
        </w:rPr>
        <w:t>Very respectfully,</w:t>
      </w:r>
    </w:p>
    <w:p w:rsidR="00A725AA" w:rsidRPr="00A725AA" w:rsidRDefault="00A725AA" w:rsidP="00A725AA">
      <w:pPr>
        <w:tabs>
          <w:tab w:val="right" w:pos="8640"/>
        </w:tabs>
        <w:rPr>
          <w:color w:val="auto"/>
          <w:szCs w:val="22"/>
        </w:rPr>
      </w:pPr>
      <w:r w:rsidRPr="00A725AA">
        <w:rPr>
          <w:color w:val="auto"/>
          <w:szCs w:val="22"/>
        </w:rPr>
        <w:t>Speaker of the House</w:t>
      </w:r>
    </w:p>
    <w:p w:rsidR="00A725AA" w:rsidRPr="00A725AA" w:rsidRDefault="00A725AA" w:rsidP="00A725AA">
      <w:pPr>
        <w:tabs>
          <w:tab w:val="right" w:pos="8640"/>
        </w:tabs>
        <w:rPr>
          <w:color w:val="auto"/>
          <w:szCs w:val="22"/>
        </w:rPr>
      </w:pPr>
      <w:r w:rsidRPr="00A725AA">
        <w:rPr>
          <w:color w:val="auto"/>
          <w:szCs w:val="22"/>
        </w:rPr>
        <w:tab/>
        <w:t>Received as information.</w:t>
      </w:r>
    </w:p>
    <w:p w:rsidR="00A725AA" w:rsidRPr="00A725AA" w:rsidRDefault="00A725AA" w:rsidP="00A725AA">
      <w:pPr>
        <w:tabs>
          <w:tab w:val="right" w:pos="8640"/>
        </w:tabs>
        <w:rPr>
          <w:szCs w:val="22"/>
        </w:rPr>
      </w:pPr>
    </w:p>
    <w:p w:rsidR="00A725AA" w:rsidRPr="00A725AA" w:rsidRDefault="00A725AA" w:rsidP="00A725AA">
      <w:pPr>
        <w:tabs>
          <w:tab w:val="right" w:pos="8640"/>
        </w:tabs>
        <w:jc w:val="center"/>
        <w:rPr>
          <w:color w:val="auto"/>
          <w:szCs w:val="22"/>
        </w:rPr>
      </w:pPr>
      <w:r w:rsidRPr="00A725AA">
        <w:rPr>
          <w:b/>
          <w:color w:val="auto"/>
          <w:szCs w:val="22"/>
        </w:rPr>
        <w:t>Message from the House</w:t>
      </w:r>
    </w:p>
    <w:p w:rsidR="00A725AA" w:rsidRPr="00A725AA" w:rsidRDefault="00A725AA" w:rsidP="00A725AA">
      <w:pPr>
        <w:tabs>
          <w:tab w:val="right" w:pos="8640"/>
        </w:tabs>
        <w:rPr>
          <w:color w:val="auto"/>
          <w:szCs w:val="22"/>
        </w:rPr>
      </w:pPr>
      <w:r w:rsidRPr="00A725AA">
        <w:rPr>
          <w:color w:val="auto"/>
          <w:szCs w:val="22"/>
        </w:rPr>
        <w:t>Columbia, S.C., June 2, 2016</w:t>
      </w:r>
    </w:p>
    <w:p w:rsidR="00A725AA" w:rsidRPr="00A725AA" w:rsidRDefault="00A725AA" w:rsidP="00A725AA">
      <w:pPr>
        <w:tabs>
          <w:tab w:val="right" w:pos="8640"/>
        </w:tabs>
        <w:rPr>
          <w:szCs w:val="22"/>
        </w:rPr>
      </w:pPr>
    </w:p>
    <w:p w:rsidR="00A725AA" w:rsidRPr="00A725AA" w:rsidRDefault="00A725AA" w:rsidP="00A725AA">
      <w:pPr>
        <w:tabs>
          <w:tab w:val="right" w:pos="8640"/>
        </w:tabs>
        <w:rPr>
          <w:color w:val="auto"/>
          <w:szCs w:val="22"/>
        </w:rPr>
      </w:pPr>
      <w:r w:rsidRPr="00A725AA">
        <w:rPr>
          <w:color w:val="auto"/>
          <w:szCs w:val="22"/>
        </w:rPr>
        <w:t>Mr. President and Senators:</w:t>
      </w:r>
    </w:p>
    <w:p w:rsidR="00A725AA" w:rsidRPr="00A725AA" w:rsidRDefault="00A725AA" w:rsidP="00A725AA">
      <w:pPr>
        <w:tabs>
          <w:tab w:val="right" w:pos="8640"/>
        </w:tabs>
        <w:rPr>
          <w:color w:val="auto"/>
          <w:szCs w:val="22"/>
        </w:rPr>
      </w:pPr>
      <w:r w:rsidRPr="00A725AA">
        <w:rPr>
          <w:color w:val="auto"/>
          <w:szCs w:val="22"/>
        </w:rPr>
        <w:tab/>
        <w:t>The House respectfully informs your Honorable Body that it concurs in the amendments proposed by the Senate to:</w:t>
      </w:r>
    </w:p>
    <w:p w:rsidR="00A725AA" w:rsidRPr="00A725AA" w:rsidRDefault="00A725AA" w:rsidP="00A725AA">
      <w:pPr>
        <w:suppressAutoHyphens/>
        <w:rPr>
          <w:szCs w:val="22"/>
        </w:rPr>
      </w:pPr>
      <w:r w:rsidRPr="00A725AA">
        <w:rPr>
          <w:color w:val="auto"/>
          <w:szCs w:val="22"/>
        </w:rPr>
        <w:tab/>
        <w:t>S. 267</w:t>
      </w:r>
      <w:r w:rsidRPr="00A725AA">
        <w:rPr>
          <w:color w:val="auto"/>
          <w:szCs w:val="22"/>
        </w:rPr>
        <w:fldChar w:fldCharType="begin"/>
      </w:r>
      <w:r w:rsidRPr="00A725AA">
        <w:rPr>
          <w:color w:val="auto"/>
          <w:szCs w:val="22"/>
        </w:rPr>
        <w:instrText xml:space="preserve"> XE "S. 267" \b </w:instrText>
      </w:r>
      <w:r w:rsidRPr="00A725AA">
        <w:rPr>
          <w:color w:val="auto"/>
          <w:szCs w:val="22"/>
        </w:rPr>
        <w:fldChar w:fldCharType="end"/>
      </w:r>
      <w:r w:rsidRPr="00A725AA">
        <w:rPr>
          <w:color w:val="auto"/>
          <w:szCs w:val="22"/>
        </w:rPr>
        <w:t xml:space="preserve"> -- Senators Young, Campsen, Hembree, Bennett, Turner, Thurmond, Davis, Bright, Bryant, L. Martin, S. Martin, Hayes, Campbell, Grooms and Alexander:  A BILL </w:t>
      </w:r>
      <w:r w:rsidRPr="00A725AA">
        <w:rPr>
          <w:szCs w:val="22"/>
        </w:rPr>
        <w:t>TO AMEND SECTION 2</w:t>
      </w:r>
      <w:r w:rsidRPr="00A725AA">
        <w:rPr>
          <w:szCs w:val="22"/>
        </w:rPr>
        <w:noBreakHyphen/>
        <w:t>1</w:t>
      </w:r>
      <w:r w:rsidRPr="00A725AA">
        <w:rPr>
          <w:szCs w:val="22"/>
        </w:rPr>
        <w:noBreakHyphen/>
        <w:t>180 OF THE 1976 CODE, 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A725AA" w:rsidRPr="00A725AA" w:rsidRDefault="00A725AA" w:rsidP="00A725AA">
      <w:pPr>
        <w:tabs>
          <w:tab w:val="right" w:pos="8640"/>
        </w:tabs>
        <w:rPr>
          <w:color w:val="auto"/>
          <w:szCs w:val="22"/>
        </w:rPr>
      </w:pPr>
      <w:r w:rsidRPr="00A725AA">
        <w:rPr>
          <w:color w:val="auto"/>
          <w:szCs w:val="22"/>
        </w:rPr>
        <w:t>and has ordered the Bill enrolled for Ratification.</w:t>
      </w:r>
    </w:p>
    <w:p w:rsidR="00A725AA" w:rsidRPr="00A725AA" w:rsidRDefault="00A725AA" w:rsidP="00A725AA">
      <w:pPr>
        <w:tabs>
          <w:tab w:val="right" w:pos="8640"/>
        </w:tabs>
        <w:rPr>
          <w:color w:val="auto"/>
          <w:szCs w:val="22"/>
        </w:rPr>
      </w:pPr>
      <w:r w:rsidRPr="00A725AA">
        <w:rPr>
          <w:color w:val="auto"/>
          <w:szCs w:val="22"/>
        </w:rPr>
        <w:t>Very respectfully,</w:t>
      </w:r>
    </w:p>
    <w:p w:rsidR="00A725AA" w:rsidRPr="00A725AA" w:rsidRDefault="00A725AA" w:rsidP="00A725AA">
      <w:pPr>
        <w:tabs>
          <w:tab w:val="right" w:pos="8640"/>
        </w:tabs>
        <w:rPr>
          <w:color w:val="auto"/>
          <w:szCs w:val="22"/>
        </w:rPr>
      </w:pPr>
      <w:r w:rsidRPr="00A725AA">
        <w:rPr>
          <w:color w:val="auto"/>
          <w:szCs w:val="22"/>
        </w:rPr>
        <w:lastRenderedPageBreak/>
        <w:t>Speaker of the House</w:t>
      </w:r>
    </w:p>
    <w:p w:rsidR="00EC035D" w:rsidRDefault="00A725AA" w:rsidP="00A725AA">
      <w:pPr>
        <w:tabs>
          <w:tab w:val="right" w:pos="8640"/>
        </w:tabs>
        <w:rPr>
          <w:color w:val="auto"/>
          <w:szCs w:val="22"/>
        </w:rPr>
      </w:pPr>
      <w:r w:rsidRPr="00A725AA">
        <w:rPr>
          <w:color w:val="auto"/>
          <w:szCs w:val="22"/>
        </w:rPr>
        <w:tab/>
        <w:t>Received as information.</w:t>
      </w:r>
    </w:p>
    <w:p w:rsidR="00EC035D" w:rsidRDefault="00EC035D" w:rsidP="00A725AA">
      <w:pPr>
        <w:tabs>
          <w:tab w:val="right" w:pos="8640"/>
        </w:tabs>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C035D" w:rsidRDefault="00EC035D" w:rsidP="00A725AA">
      <w:pPr>
        <w:tabs>
          <w:tab w:val="right" w:pos="8640"/>
        </w:tabs>
        <w:jc w:val="center"/>
        <w:rPr>
          <w:b/>
          <w:color w:val="auto"/>
          <w:szCs w:val="22"/>
        </w:rPr>
      </w:pPr>
    </w:p>
    <w:p w:rsidR="00EC035D" w:rsidRDefault="00EC035D" w:rsidP="00A725AA">
      <w:pPr>
        <w:tabs>
          <w:tab w:val="right" w:pos="8640"/>
        </w:tabs>
        <w:jc w:val="center"/>
        <w:rPr>
          <w:b/>
          <w:color w:val="auto"/>
          <w:szCs w:val="22"/>
        </w:rPr>
      </w:pPr>
    </w:p>
    <w:p w:rsidR="00EC035D" w:rsidRPr="00EC035D" w:rsidRDefault="00EC035D" w:rsidP="00EC035D">
      <w:pPr>
        <w:jc w:val="right"/>
        <w:rPr>
          <w:b/>
        </w:rPr>
      </w:pPr>
      <w:r w:rsidRPr="00EC035D">
        <w:rPr>
          <w:b/>
        </w:rPr>
        <w:t>Printed Page 3528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725AA" w:rsidRPr="00A725AA" w:rsidRDefault="00A725AA" w:rsidP="00A725AA">
      <w:pPr>
        <w:tabs>
          <w:tab w:val="right" w:pos="8640"/>
        </w:tabs>
        <w:jc w:val="center"/>
        <w:rPr>
          <w:color w:val="auto"/>
          <w:szCs w:val="22"/>
        </w:rPr>
      </w:pPr>
      <w:r w:rsidRPr="00A725AA">
        <w:rPr>
          <w:b/>
          <w:color w:val="auto"/>
          <w:szCs w:val="22"/>
        </w:rPr>
        <w:t>Message from the House</w:t>
      </w:r>
    </w:p>
    <w:p w:rsidR="00A725AA" w:rsidRPr="00A725AA" w:rsidRDefault="00A725AA" w:rsidP="00A725AA">
      <w:pPr>
        <w:tabs>
          <w:tab w:val="right" w:pos="8640"/>
        </w:tabs>
        <w:rPr>
          <w:color w:val="auto"/>
          <w:szCs w:val="22"/>
        </w:rPr>
      </w:pPr>
      <w:r w:rsidRPr="00A725AA">
        <w:rPr>
          <w:color w:val="auto"/>
          <w:szCs w:val="22"/>
        </w:rPr>
        <w:t>Columbia, S.C., June 2, 2016</w:t>
      </w:r>
    </w:p>
    <w:p w:rsidR="00A725AA" w:rsidRPr="00A725AA" w:rsidRDefault="00A725AA" w:rsidP="00A725AA">
      <w:pPr>
        <w:tabs>
          <w:tab w:val="right" w:pos="8640"/>
        </w:tabs>
        <w:rPr>
          <w:szCs w:val="22"/>
        </w:rPr>
      </w:pPr>
    </w:p>
    <w:p w:rsidR="00A725AA" w:rsidRPr="00A725AA" w:rsidRDefault="00A725AA" w:rsidP="00A725AA">
      <w:pPr>
        <w:tabs>
          <w:tab w:val="right" w:pos="8640"/>
        </w:tabs>
        <w:rPr>
          <w:color w:val="auto"/>
          <w:szCs w:val="22"/>
        </w:rPr>
      </w:pPr>
      <w:r w:rsidRPr="00A725AA">
        <w:rPr>
          <w:color w:val="auto"/>
          <w:szCs w:val="22"/>
        </w:rPr>
        <w:t>Mr. President and Senators:</w:t>
      </w:r>
    </w:p>
    <w:p w:rsidR="00A725AA" w:rsidRPr="00A725AA" w:rsidRDefault="00A725AA" w:rsidP="00A725AA">
      <w:pPr>
        <w:tabs>
          <w:tab w:val="right" w:pos="8640"/>
        </w:tabs>
        <w:rPr>
          <w:color w:val="auto"/>
          <w:szCs w:val="22"/>
        </w:rPr>
      </w:pPr>
      <w:r w:rsidRPr="00A725AA">
        <w:rPr>
          <w:color w:val="auto"/>
          <w:szCs w:val="22"/>
        </w:rPr>
        <w:tab/>
        <w:t>The House respectfully informs your Honorable Body that it concurs in the amendments proposed by the Senate to:</w:t>
      </w:r>
    </w:p>
    <w:p w:rsidR="00A725AA" w:rsidRPr="00A725AA" w:rsidRDefault="00A725AA" w:rsidP="00A725AA">
      <w:pPr>
        <w:suppressAutoHyphens/>
        <w:rPr>
          <w:szCs w:val="22"/>
        </w:rPr>
      </w:pPr>
      <w:r w:rsidRPr="00A725AA">
        <w:rPr>
          <w:color w:val="auto"/>
          <w:szCs w:val="22"/>
        </w:rPr>
        <w:tab/>
        <w:t>H. 3147</w:t>
      </w:r>
      <w:r w:rsidRPr="00A725AA">
        <w:rPr>
          <w:color w:val="auto"/>
          <w:szCs w:val="22"/>
        </w:rPr>
        <w:fldChar w:fldCharType="begin"/>
      </w:r>
      <w:r w:rsidRPr="00A725AA">
        <w:rPr>
          <w:color w:val="auto"/>
          <w:szCs w:val="22"/>
        </w:rPr>
        <w:instrText xml:space="preserve"> XE "H. 3147" \b </w:instrText>
      </w:r>
      <w:r w:rsidRPr="00A725AA">
        <w:rPr>
          <w:color w:val="auto"/>
          <w:szCs w:val="22"/>
        </w:rPr>
        <w:fldChar w:fldCharType="end"/>
      </w:r>
      <w:r w:rsidRPr="00A725AA">
        <w:rPr>
          <w:color w:val="auto"/>
          <w:szCs w:val="22"/>
        </w:rPr>
        <w:t xml:space="preserve"> -- Reps. G.M. Smith, G.R. Smith, Huggins, Weeks, Taylor, Pope, Collins, Johnson, Stavrinakis, Yow, Clemmons, Goldfinch, Murphy, J.E. Smith and Mitchell:  A BILL </w:t>
      </w:r>
      <w:r w:rsidRPr="00A725AA">
        <w:rPr>
          <w:szCs w:val="22"/>
        </w:rPr>
        <w:t>TO AMEND SECTION 12</w:t>
      </w:r>
      <w:r w:rsidRPr="00A725AA">
        <w:rPr>
          <w:szCs w:val="22"/>
        </w:rPr>
        <w:noBreakHyphen/>
        <w:t>6</w:t>
      </w:r>
      <w:r w:rsidRPr="00A725AA">
        <w:rPr>
          <w:szCs w:val="22"/>
        </w:rPr>
        <w:noBreakHyphen/>
        <w:t>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AMEND SECTION 12</w:t>
      </w:r>
      <w:r w:rsidRPr="00A725AA">
        <w:rPr>
          <w:szCs w:val="22"/>
        </w:rPr>
        <w:noBreakHyphen/>
        <w:t>6</w:t>
      </w:r>
      <w:r w:rsidRPr="00A725AA">
        <w:rPr>
          <w:szCs w:val="22"/>
        </w:rPr>
        <w:noBreakHyphen/>
        <w:t>1170, AS AMENDED, RELATING TO THE RETIREMENT INCOME DEDUCTION, SO AS TO CONFORM THIS DEDUCTION TO THE MILITARY RETIREMENT DEDUCTION ALLOWED BY THIS ACT.</w:t>
      </w:r>
    </w:p>
    <w:p w:rsidR="00A725AA" w:rsidRPr="00A725AA" w:rsidRDefault="00A725AA" w:rsidP="00A725AA">
      <w:pPr>
        <w:tabs>
          <w:tab w:val="right" w:pos="8640"/>
        </w:tabs>
        <w:rPr>
          <w:color w:val="auto"/>
          <w:szCs w:val="22"/>
        </w:rPr>
      </w:pPr>
      <w:r w:rsidRPr="00A725AA">
        <w:rPr>
          <w:color w:val="auto"/>
          <w:szCs w:val="22"/>
        </w:rPr>
        <w:t>and has ordered the Bill enrolled for Ratification.</w:t>
      </w:r>
    </w:p>
    <w:p w:rsidR="00A725AA" w:rsidRPr="00A725AA" w:rsidRDefault="00A725AA" w:rsidP="00A725AA">
      <w:pPr>
        <w:tabs>
          <w:tab w:val="right" w:pos="8640"/>
        </w:tabs>
        <w:rPr>
          <w:color w:val="auto"/>
          <w:szCs w:val="22"/>
        </w:rPr>
      </w:pPr>
      <w:r w:rsidRPr="00A725AA">
        <w:rPr>
          <w:color w:val="auto"/>
          <w:szCs w:val="22"/>
        </w:rPr>
        <w:t>Very respectfully,</w:t>
      </w:r>
    </w:p>
    <w:p w:rsidR="00A725AA" w:rsidRPr="00A725AA" w:rsidRDefault="00A725AA" w:rsidP="00A725AA">
      <w:pPr>
        <w:tabs>
          <w:tab w:val="right" w:pos="8640"/>
        </w:tabs>
        <w:rPr>
          <w:color w:val="auto"/>
          <w:szCs w:val="22"/>
        </w:rPr>
      </w:pPr>
      <w:r w:rsidRPr="00A725AA">
        <w:rPr>
          <w:color w:val="auto"/>
          <w:szCs w:val="22"/>
        </w:rPr>
        <w:t>Speaker of the House</w:t>
      </w:r>
    </w:p>
    <w:p w:rsidR="00A725AA" w:rsidRPr="00A725AA" w:rsidRDefault="00A725AA" w:rsidP="00A725AA">
      <w:pPr>
        <w:tabs>
          <w:tab w:val="right" w:pos="8640"/>
        </w:tabs>
        <w:rPr>
          <w:color w:val="auto"/>
          <w:szCs w:val="22"/>
        </w:rPr>
      </w:pPr>
      <w:r w:rsidRPr="00A725AA">
        <w:rPr>
          <w:color w:val="auto"/>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szCs w:val="22"/>
        </w:rPr>
      </w:pPr>
      <w:r w:rsidRPr="00A725AA">
        <w:rPr>
          <w:b/>
          <w:szCs w:val="22"/>
        </w:rPr>
        <w:t>Message from the House</w:t>
      </w:r>
    </w:p>
    <w:p w:rsidR="00A725AA" w:rsidRPr="00A725AA" w:rsidRDefault="00A725AA" w:rsidP="00A725AA">
      <w:pPr>
        <w:tabs>
          <w:tab w:val="center" w:pos="4320"/>
          <w:tab w:val="right" w:pos="8640"/>
        </w:tabs>
        <w:rPr>
          <w:szCs w:val="22"/>
        </w:rPr>
      </w:pPr>
      <w:r w:rsidRPr="00A725AA">
        <w:rPr>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Mr. President and Senators:</w:t>
      </w:r>
    </w:p>
    <w:p w:rsidR="00A725AA" w:rsidRPr="00A725AA" w:rsidRDefault="00A725AA" w:rsidP="00A725AA">
      <w:pPr>
        <w:tabs>
          <w:tab w:val="center" w:pos="4320"/>
          <w:tab w:val="right" w:pos="8640"/>
        </w:tabs>
        <w:rPr>
          <w:szCs w:val="22"/>
        </w:rPr>
      </w:pPr>
      <w:r w:rsidRPr="00A725AA">
        <w:rPr>
          <w:szCs w:val="22"/>
        </w:rPr>
        <w:tab/>
        <w:t>The House respectfully informs your Honorable Body that it concurs in the amendments proposed by the Senate to:</w:t>
      </w:r>
    </w:p>
    <w:p w:rsidR="00EC035D" w:rsidRDefault="00A725AA" w:rsidP="00A725AA">
      <w:pPr>
        <w:rPr>
          <w:szCs w:val="22"/>
        </w:rPr>
      </w:pPr>
      <w:r w:rsidRPr="00A725AA">
        <w:rPr>
          <w:szCs w:val="22"/>
        </w:rPr>
        <w:tab/>
        <w:t>H. 5021</w:t>
      </w:r>
      <w:r w:rsidRPr="00A725AA">
        <w:rPr>
          <w:szCs w:val="22"/>
        </w:rPr>
        <w:fldChar w:fldCharType="begin"/>
      </w:r>
      <w:r w:rsidRPr="00A725AA">
        <w:rPr>
          <w:szCs w:val="22"/>
        </w:rPr>
        <w:instrText xml:space="preserve"> XE "H. 5021" \b </w:instrText>
      </w:r>
      <w:r w:rsidRPr="00A725AA">
        <w:rPr>
          <w:szCs w:val="22"/>
        </w:rPr>
        <w:fldChar w:fldCharType="end"/>
      </w:r>
      <w:r w:rsidRPr="00A725AA">
        <w:rPr>
          <w:szCs w:val="22"/>
        </w:rPr>
        <w:t xml:space="preserve"> -- Reps. Collins, Clary and Felder:  A BILL TO AMEND THE CODE OF LAWS OF SOUTH CAROLINA, 1976, TO ENACT THE “ADULT STUDENTS WITH DISABILITIES EDUCATIONAL RIGHTS CONSENT ACT” BY ADDING ARTICLE 3 TO CHAPTER 33, TITLE 59 SO AS TO PROVIDE PROCEDURES AND POLICIES THROUGH WHICH STUDENTS WHO ARE ELIGIBLE FOR </w:t>
      </w:r>
      <w:r w:rsidRPr="00A725AA">
        <w:rPr>
          <w:szCs w:val="22"/>
        </w:rPr>
        <w:lastRenderedPageBreak/>
        <w:t xml:space="preserve">SPECIAL EDUCATION UNDER THE INDIVIDUALS WITH DISABILITIES ACT AND WHO HAVE NOT BEEN DETERMINED TO BE INCAPACITATED IN PROBATE COURT MAY BE IDENTIFIED AS UNABLE TO PROVIDE INFORMED CONSENT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3529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rPr>
          <w:szCs w:val="22"/>
        </w:rPr>
      </w:pPr>
      <w:r w:rsidRPr="00A725AA">
        <w:rPr>
          <w:szCs w:val="22"/>
        </w:rPr>
        <w:t>WITH RESPECT TO HIS EDUCATIONAL PROGRAM AND DELEGATE THE AUTHORITY TO MAKE SUCH DECISIONS TO AN AGENT OR REPRESENTATIVE; AND TO DESIGNATE THE EXISTING SECTIONS OF CHAPTER 33, TITLE 59 AS ARTICLE 1 ENTITLED “GENERAL PROVISIONS”.</w:t>
      </w:r>
    </w:p>
    <w:p w:rsidR="00A725AA" w:rsidRPr="00A725AA" w:rsidRDefault="00A725AA" w:rsidP="00A725AA">
      <w:pPr>
        <w:tabs>
          <w:tab w:val="center" w:pos="4320"/>
          <w:tab w:val="right" w:pos="8640"/>
        </w:tabs>
        <w:rPr>
          <w:szCs w:val="22"/>
        </w:rPr>
      </w:pPr>
      <w:r w:rsidRPr="00A725AA">
        <w:rPr>
          <w:szCs w:val="22"/>
        </w:rPr>
        <w:t>and has ordered the Bill enrolled for Ratification.</w:t>
      </w:r>
    </w:p>
    <w:p w:rsidR="00A725AA" w:rsidRPr="00A725AA" w:rsidRDefault="00A725AA" w:rsidP="00A725AA">
      <w:pPr>
        <w:tabs>
          <w:tab w:val="center" w:pos="4320"/>
          <w:tab w:val="right" w:pos="8640"/>
        </w:tabs>
        <w:rPr>
          <w:szCs w:val="22"/>
        </w:rPr>
      </w:pPr>
      <w:r w:rsidRPr="00A725AA">
        <w:rPr>
          <w:szCs w:val="22"/>
        </w:rPr>
        <w:t>Very respectfully,</w:t>
      </w:r>
    </w:p>
    <w:p w:rsidR="00A725AA" w:rsidRPr="00A725AA" w:rsidRDefault="00A725AA" w:rsidP="00A725AA">
      <w:pPr>
        <w:tabs>
          <w:tab w:val="center" w:pos="4320"/>
          <w:tab w:val="right" w:pos="8640"/>
        </w:tabs>
        <w:rPr>
          <w:szCs w:val="22"/>
        </w:rPr>
      </w:pPr>
      <w:r w:rsidRPr="00A725AA">
        <w:rPr>
          <w:szCs w:val="22"/>
        </w:rPr>
        <w:t>Speaker of the House</w:t>
      </w:r>
    </w:p>
    <w:p w:rsidR="00A725AA" w:rsidRPr="00A725AA" w:rsidRDefault="00A725AA" w:rsidP="00A725AA">
      <w:pPr>
        <w:tabs>
          <w:tab w:val="center" w:pos="4320"/>
          <w:tab w:val="right" w:pos="8640"/>
        </w:tabs>
        <w:rPr>
          <w:szCs w:val="22"/>
        </w:rPr>
      </w:pPr>
      <w:r w:rsidRPr="00A725AA">
        <w:rPr>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szCs w:val="22"/>
        </w:rPr>
      </w:pPr>
      <w:r w:rsidRPr="00A725AA">
        <w:rPr>
          <w:b/>
          <w:szCs w:val="22"/>
        </w:rPr>
        <w:t>Message from the House</w:t>
      </w:r>
    </w:p>
    <w:p w:rsidR="00A725AA" w:rsidRPr="00A725AA" w:rsidRDefault="00A725AA" w:rsidP="00A725AA">
      <w:pPr>
        <w:tabs>
          <w:tab w:val="center" w:pos="4320"/>
          <w:tab w:val="right" w:pos="8640"/>
        </w:tabs>
        <w:rPr>
          <w:szCs w:val="22"/>
        </w:rPr>
      </w:pPr>
      <w:r w:rsidRPr="00A725AA">
        <w:rPr>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Mr. President and Senators:</w:t>
      </w:r>
    </w:p>
    <w:p w:rsidR="00A725AA" w:rsidRPr="00A725AA" w:rsidRDefault="00A725AA" w:rsidP="00A725AA">
      <w:pPr>
        <w:tabs>
          <w:tab w:val="center" w:pos="4320"/>
          <w:tab w:val="right" w:pos="8640"/>
        </w:tabs>
        <w:rPr>
          <w:szCs w:val="22"/>
        </w:rPr>
      </w:pPr>
      <w:r w:rsidRPr="00A725AA">
        <w:rPr>
          <w:szCs w:val="22"/>
        </w:rPr>
        <w:tab/>
        <w:t>The House respectfully informs your Honorable Body that it concurs in the amendments proposed by the Senate to:</w:t>
      </w:r>
    </w:p>
    <w:p w:rsidR="00A725AA" w:rsidRPr="00A725AA" w:rsidRDefault="00A725AA" w:rsidP="00A725AA">
      <w:pPr>
        <w:suppressAutoHyphens/>
        <w:rPr>
          <w:szCs w:val="22"/>
        </w:rPr>
      </w:pPr>
      <w:r w:rsidRPr="00A725AA">
        <w:rPr>
          <w:szCs w:val="22"/>
        </w:rPr>
        <w:tab/>
        <w:t>H. 5078</w:t>
      </w:r>
      <w:r w:rsidRPr="00A725AA">
        <w:rPr>
          <w:szCs w:val="22"/>
        </w:rPr>
        <w:fldChar w:fldCharType="begin"/>
      </w:r>
      <w:r w:rsidRPr="00A725AA">
        <w:rPr>
          <w:szCs w:val="22"/>
        </w:rPr>
        <w:instrText xml:space="preserve"> XE "H. 5078" \b </w:instrText>
      </w:r>
      <w:r w:rsidRPr="00A725AA">
        <w:rPr>
          <w:szCs w:val="22"/>
        </w:rPr>
        <w:fldChar w:fldCharType="end"/>
      </w:r>
      <w:r w:rsidRPr="00A725AA">
        <w:rPr>
          <w:szCs w:val="22"/>
        </w:rPr>
        <w:t xml:space="preserve"> -- Reps. White and Cobb</w:t>
      </w:r>
      <w:r w:rsidRPr="00A725AA">
        <w:rPr>
          <w:szCs w:val="22"/>
        </w:rPr>
        <w:noBreakHyphen/>
        <w:t xml:space="preserve">Hunter:  A BILL </w:t>
      </w:r>
      <w:r w:rsidRPr="00A725AA">
        <w:rPr>
          <w:color w:val="000000" w:themeColor="text1"/>
          <w:szCs w:val="22"/>
        </w:rPr>
        <w:t>TO AMEND SECTION 4</w:t>
      </w:r>
      <w:r w:rsidRPr="00A725AA">
        <w:rPr>
          <w:color w:val="000000" w:themeColor="text1"/>
          <w:szCs w:val="22"/>
        </w:rPr>
        <w:noBreakHyphen/>
        <w:t>10</w:t>
      </w:r>
      <w:r w:rsidRPr="00A725AA">
        <w:rPr>
          <w:color w:val="000000" w:themeColor="text1"/>
          <w:szCs w:val="22"/>
        </w:rPr>
        <w:noBreakHyphen/>
        <w:t>10, CODE OF LAWS OF SOUTH CAROLINA, 1976, RELATING TO VARIOUS LOCAL SALES AND USE TAXES, SO AS TO DEFINE “GENERAL ELECTION”; TO AMEND SECTIONS 4</w:t>
      </w:r>
      <w:r w:rsidRPr="00A725AA">
        <w:rPr>
          <w:color w:val="000000" w:themeColor="text1"/>
          <w:szCs w:val="22"/>
        </w:rPr>
        <w:noBreakHyphen/>
        <w:t>10</w:t>
      </w:r>
      <w:r w:rsidRPr="00A725AA">
        <w:rPr>
          <w:color w:val="000000" w:themeColor="text1"/>
          <w:szCs w:val="22"/>
        </w:rPr>
        <w:noBreakHyphen/>
        <w:t>330 AND 4</w:t>
      </w:r>
      <w:r w:rsidRPr="00A725AA">
        <w:rPr>
          <w:color w:val="000000" w:themeColor="text1"/>
          <w:szCs w:val="22"/>
        </w:rPr>
        <w:noBreakHyphen/>
        <w:t>10</w:t>
      </w:r>
      <w:r w:rsidRPr="00A725AA">
        <w:rPr>
          <w:color w:val="000000" w:themeColor="text1"/>
          <w:szCs w:val="22"/>
        </w:rPr>
        <w:noBreakHyphen/>
        <w:t>340, BOTH AS AMENDED, RELATING TO THE CAPITAL PROJECTS SALES TAX ACT, SO AS TO PROVIDE THAT THE TAX MUST TERMINATE ON APRIL THIRTIETH OF AN ODD</w:t>
      </w:r>
      <w:r w:rsidRPr="00A725AA">
        <w:rPr>
          <w:color w:val="000000" w:themeColor="text1"/>
          <w:szCs w:val="22"/>
        </w:rPr>
        <w:noBreakHyphen/>
        <w:t xml:space="preserve"> OR EVEN</w:t>
      </w:r>
      <w:r w:rsidRPr="00A725AA">
        <w:rPr>
          <w:color w:val="000000" w:themeColor="text1"/>
          <w:szCs w:val="22"/>
        </w:rPr>
        <w:noBreakHyphen/>
        <w:t>NUMBERED YEAR.</w:t>
      </w:r>
    </w:p>
    <w:p w:rsidR="00A725AA" w:rsidRPr="00A725AA" w:rsidRDefault="00A725AA" w:rsidP="00A725AA">
      <w:pPr>
        <w:tabs>
          <w:tab w:val="center" w:pos="4320"/>
          <w:tab w:val="right" w:pos="8640"/>
        </w:tabs>
        <w:rPr>
          <w:szCs w:val="22"/>
        </w:rPr>
      </w:pPr>
      <w:r w:rsidRPr="00A725AA">
        <w:rPr>
          <w:szCs w:val="22"/>
        </w:rPr>
        <w:t>and has ordered the Bill enrolled for Ratification.</w:t>
      </w:r>
    </w:p>
    <w:p w:rsidR="00A725AA" w:rsidRPr="00A725AA" w:rsidRDefault="00A725AA" w:rsidP="00A725AA">
      <w:pPr>
        <w:tabs>
          <w:tab w:val="center" w:pos="4320"/>
          <w:tab w:val="right" w:pos="8640"/>
        </w:tabs>
        <w:rPr>
          <w:szCs w:val="22"/>
        </w:rPr>
      </w:pPr>
      <w:r w:rsidRPr="00A725AA">
        <w:rPr>
          <w:szCs w:val="22"/>
        </w:rPr>
        <w:t>Very respectfully,</w:t>
      </w:r>
    </w:p>
    <w:p w:rsidR="00A725AA" w:rsidRPr="00A725AA" w:rsidRDefault="00A725AA" w:rsidP="00A725AA">
      <w:pPr>
        <w:tabs>
          <w:tab w:val="center" w:pos="4320"/>
          <w:tab w:val="right" w:pos="8640"/>
        </w:tabs>
        <w:rPr>
          <w:szCs w:val="22"/>
        </w:rPr>
      </w:pPr>
      <w:r w:rsidRPr="00A725AA">
        <w:rPr>
          <w:szCs w:val="22"/>
        </w:rPr>
        <w:t>Speaker of the House</w:t>
      </w:r>
    </w:p>
    <w:p w:rsidR="00A725AA" w:rsidRPr="00A725AA" w:rsidRDefault="00A725AA" w:rsidP="00A725AA">
      <w:pPr>
        <w:tabs>
          <w:tab w:val="center" w:pos="4320"/>
          <w:tab w:val="right" w:pos="8640"/>
        </w:tabs>
        <w:rPr>
          <w:szCs w:val="22"/>
        </w:rPr>
      </w:pPr>
      <w:r w:rsidRPr="00A725AA">
        <w:rPr>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keepNext/>
        <w:keepLines/>
        <w:tabs>
          <w:tab w:val="center" w:pos="4320"/>
          <w:tab w:val="right" w:pos="8640"/>
        </w:tabs>
        <w:jc w:val="center"/>
        <w:rPr>
          <w:szCs w:val="22"/>
        </w:rPr>
      </w:pPr>
      <w:r w:rsidRPr="00A725AA">
        <w:rPr>
          <w:b/>
          <w:szCs w:val="22"/>
        </w:rPr>
        <w:t>Message from the House</w:t>
      </w:r>
    </w:p>
    <w:p w:rsidR="00A725AA" w:rsidRPr="00A725AA" w:rsidRDefault="00A725AA" w:rsidP="00A725AA">
      <w:pPr>
        <w:keepNext/>
        <w:keepLines/>
        <w:tabs>
          <w:tab w:val="center" w:pos="4320"/>
          <w:tab w:val="right" w:pos="8640"/>
        </w:tabs>
        <w:rPr>
          <w:szCs w:val="22"/>
        </w:rPr>
      </w:pPr>
      <w:r w:rsidRPr="00A725AA">
        <w:rPr>
          <w:szCs w:val="22"/>
        </w:rPr>
        <w:t>Columbia, S.C., June 2, 2016</w:t>
      </w:r>
    </w:p>
    <w:p w:rsidR="00A725AA" w:rsidRPr="00A725AA" w:rsidRDefault="00A725AA" w:rsidP="00A725AA">
      <w:pPr>
        <w:keepNext/>
        <w:keepLines/>
        <w:tabs>
          <w:tab w:val="center" w:pos="4320"/>
          <w:tab w:val="right" w:pos="8640"/>
        </w:tabs>
        <w:rPr>
          <w:szCs w:val="22"/>
        </w:rPr>
      </w:pPr>
    </w:p>
    <w:p w:rsidR="00A725AA" w:rsidRPr="00A725AA" w:rsidRDefault="00A725AA" w:rsidP="00A725AA">
      <w:pPr>
        <w:keepNext/>
        <w:keepLines/>
        <w:tabs>
          <w:tab w:val="center" w:pos="4320"/>
          <w:tab w:val="right" w:pos="8640"/>
        </w:tabs>
        <w:rPr>
          <w:szCs w:val="22"/>
        </w:rPr>
      </w:pPr>
      <w:r w:rsidRPr="00A725AA">
        <w:rPr>
          <w:szCs w:val="22"/>
        </w:rPr>
        <w:t>Mr. President and Senators:</w:t>
      </w:r>
    </w:p>
    <w:p w:rsidR="00A725AA" w:rsidRPr="00A725AA" w:rsidRDefault="00A725AA" w:rsidP="00A725AA">
      <w:pPr>
        <w:tabs>
          <w:tab w:val="center" w:pos="4320"/>
          <w:tab w:val="right" w:pos="8640"/>
        </w:tabs>
        <w:rPr>
          <w:szCs w:val="22"/>
        </w:rPr>
      </w:pPr>
      <w:r w:rsidRPr="00A725AA">
        <w:rPr>
          <w:szCs w:val="22"/>
        </w:rPr>
        <w:tab/>
        <w:t>The House respectfully informs your Honorable Body that it concurs in the amendments proposed by the Senate to:</w:t>
      </w:r>
    </w:p>
    <w:p w:rsidR="00EC035D" w:rsidRDefault="00A725AA" w:rsidP="00A725AA">
      <w:pPr>
        <w:suppressAutoHyphens/>
        <w:rPr>
          <w:szCs w:val="22"/>
        </w:rPr>
      </w:pPr>
      <w:r w:rsidRPr="00A725AA">
        <w:rPr>
          <w:szCs w:val="22"/>
        </w:rPr>
        <w:tab/>
        <w:t>H. 5245</w:t>
      </w:r>
      <w:r w:rsidRPr="00A725AA">
        <w:rPr>
          <w:szCs w:val="22"/>
        </w:rPr>
        <w:fldChar w:fldCharType="begin"/>
      </w:r>
      <w:r w:rsidRPr="00A725AA">
        <w:rPr>
          <w:szCs w:val="22"/>
        </w:rPr>
        <w:instrText xml:space="preserve"> XE “H. 5245” \b </w:instrText>
      </w:r>
      <w:r w:rsidRPr="00A725AA">
        <w:rPr>
          <w:szCs w:val="22"/>
        </w:rPr>
        <w:fldChar w:fldCharType="end"/>
      </w:r>
      <w:r w:rsidRPr="00A725AA">
        <w:rPr>
          <w:szCs w:val="22"/>
        </w:rPr>
        <w:t xml:space="preserve"> -- Reps. Tallon, Bannister, J.E. Smith, Finlay, Anthony, Bernstein, Bales, Bingham, Clary, Cole, Delleney, Forrester, Henderson, Herbkersman, Pope, G.M. Smith and Alexander:  A BILL TO AMEND </w:t>
      </w:r>
      <w:r w:rsidRPr="00A725AA">
        <w:rPr>
          <w:szCs w:val="22"/>
        </w:rPr>
        <w:lastRenderedPageBreak/>
        <w:t>THE CODE OF LAWS OF SOUTH CAROLINA, 1976, BY ADDING SECTION 61</w:t>
      </w:r>
      <w:r w:rsidRPr="00A725AA">
        <w:rPr>
          <w:szCs w:val="22"/>
        </w:rPr>
        <w:noBreakHyphen/>
        <w:t>4</w:t>
      </w:r>
      <w:r w:rsidRPr="00A725AA">
        <w:rPr>
          <w:szCs w:val="22"/>
        </w:rPr>
        <w:noBreakHyphen/>
        <w:t xml:space="preserve">945 SO AS TO PROVIDE THAT A MANUFACTURER, BREWER, IMPORTER, OR RETAILER MAY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suppressAutoHyphens/>
        <w:rPr>
          <w:szCs w:val="22"/>
        </w:rPr>
      </w:pPr>
    </w:p>
    <w:p w:rsidR="00EC035D" w:rsidRDefault="00EC035D" w:rsidP="00A725AA">
      <w:pPr>
        <w:suppressAutoHyphens/>
        <w:rPr>
          <w:szCs w:val="22"/>
        </w:rPr>
      </w:pPr>
    </w:p>
    <w:p w:rsidR="00EC035D" w:rsidRPr="00EC035D" w:rsidRDefault="00EC035D" w:rsidP="00EC035D">
      <w:pPr>
        <w:jc w:val="right"/>
        <w:rPr>
          <w:b/>
        </w:rPr>
      </w:pPr>
      <w:r w:rsidRPr="00EC035D">
        <w:rPr>
          <w:b/>
        </w:rPr>
        <w:t>Printed Page 3530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suppressAutoHyphens/>
        <w:rPr>
          <w:szCs w:val="22"/>
        </w:rPr>
      </w:pPr>
      <w:r w:rsidRPr="00A725AA">
        <w:rPr>
          <w:szCs w:val="22"/>
        </w:rPr>
        <w:t>OFFER OR SPONSOR CERTAIN COUPONS AND REBATES TO A CONSUMER FOR THE PURCHASE OF BEER, TO PROVIDE THAT A WHOLESALER IS PROHIBITED FROM PARTICIPATING IN THE PROCUREMENT, REDEMPTION, OR OTHER COSTS ASSOCIATED FOR ANY COUPON OR REBATE FOR BEER, AND TO PROVIDE THAT A BEER MANUFACTURER OR WHOLESALER IS PROHIBITED FROM OFFERING PAPER INSTANT REDEEMABLE COUPONS AND SCANBACK COUPONS FOR BEER IN THIS STATE.</w:t>
      </w:r>
    </w:p>
    <w:p w:rsidR="00A725AA" w:rsidRPr="00A725AA" w:rsidRDefault="00A725AA" w:rsidP="00A725AA">
      <w:pPr>
        <w:tabs>
          <w:tab w:val="center" w:pos="4320"/>
          <w:tab w:val="right" w:pos="8640"/>
        </w:tabs>
        <w:rPr>
          <w:szCs w:val="22"/>
        </w:rPr>
      </w:pPr>
      <w:r w:rsidRPr="00A725AA">
        <w:rPr>
          <w:szCs w:val="22"/>
        </w:rPr>
        <w:t>and has ordered the Bill enrolled for Ratification.</w:t>
      </w:r>
    </w:p>
    <w:p w:rsidR="00A725AA" w:rsidRPr="00A725AA" w:rsidRDefault="00A725AA" w:rsidP="00A725AA">
      <w:pPr>
        <w:tabs>
          <w:tab w:val="center" w:pos="4320"/>
          <w:tab w:val="right" w:pos="8640"/>
        </w:tabs>
        <w:rPr>
          <w:szCs w:val="22"/>
        </w:rPr>
      </w:pPr>
      <w:r w:rsidRPr="00A725AA">
        <w:rPr>
          <w:szCs w:val="22"/>
        </w:rPr>
        <w:t>Very respectfully,</w:t>
      </w:r>
    </w:p>
    <w:p w:rsidR="00A725AA" w:rsidRPr="00A725AA" w:rsidRDefault="00A725AA" w:rsidP="00A725AA">
      <w:pPr>
        <w:tabs>
          <w:tab w:val="center" w:pos="4320"/>
          <w:tab w:val="right" w:pos="8640"/>
        </w:tabs>
        <w:rPr>
          <w:szCs w:val="22"/>
        </w:rPr>
      </w:pPr>
      <w:r w:rsidRPr="00A725AA">
        <w:rPr>
          <w:szCs w:val="22"/>
        </w:rPr>
        <w:t>Speaker of the House</w:t>
      </w:r>
    </w:p>
    <w:p w:rsidR="00A725AA" w:rsidRPr="00A725AA" w:rsidRDefault="00A725AA" w:rsidP="00A725AA">
      <w:pPr>
        <w:tabs>
          <w:tab w:val="center" w:pos="4320"/>
          <w:tab w:val="right" w:pos="8640"/>
        </w:tabs>
        <w:rPr>
          <w:szCs w:val="22"/>
        </w:rPr>
      </w:pPr>
      <w:r w:rsidRPr="00A725AA">
        <w:rPr>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szCs w:val="22"/>
        </w:rPr>
      </w:pPr>
      <w:r w:rsidRPr="00A725AA">
        <w:rPr>
          <w:b/>
          <w:szCs w:val="22"/>
        </w:rPr>
        <w:t>Message from the House</w:t>
      </w:r>
    </w:p>
    <w:p w:rsidR="00A725AA" w:rsidRPr="00A725AA" w:rsidRDefault="00A725AA" w:rsidP="00A725AA">
      <w:pPr>
        <w:tabs>
          <w:tab w:val="center" w:pos="4320"/>
          <w:tab w:val="right" w:pos="8640"/>
        </w:tabs>
        <w:rPr>
          <w:szCs w:val="22"/>
        </w:rPr>
      </w:pPr>
      <w:r w:rsidRPr="00A725AA">
        <w:rPr>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Mr. President and Senators:</w:t>
      </w:r>
    </w:p>
    <w:p w:rsidR="00A725AA" w:rsidRPr="00A725AA" w:rsidRDefault="00A725AA" w:rsidP="00A725AA">
      <w:pPr>
        <w:tabs>
          <w:tab w:val="center" w:pos="4320"/>
          <w:tab w:val="right" w:pos="8640"/>
        </w:tabs>
        <w:rPr>
          <w:szCs w:val="22"/>
        </w:rPr>
      </w:pPr>
      <w:r w:rsidRPr="00A725AA">
        <w:rPr>
          <w:szCs w:val="22"/>
        </w:rPr>
        <w:tab/>
        <w:t>The House respectfully informs your Honorable Body that it concurs in the amendments proposed by the Senate to:</w:t>
      </w:r>
    </w:p>
    <w:p w:rsidR="00A725AA" w:rsidRPr="00A725AA" w:rsidRDefault="00A725AA" w:rsidP="00A725AA">
      <w:pPr>
        <w:rPr>
          <w:szCs w:val="22"/>
        </w:rPr>
      </w:pPr>
      <w:r w:rsidRPr="00A725AA">
        <w:rPr>
          <w:szCs w:val="22"/>
        </w:rPr>
        <w:tab/>
        <w:t>H. 3999</w:t>
      </w:r>
      <w:r w:rsidRPr="00A725AA">
        <w:rPr>
          <w:szCs w:val="22"/>
        </w:rPr>
        <w:fldChar w:fldCharType="begin"/>
      </w:r>
      <w:r w:rsidRPr="00A725AA">
        <w:rPr>
          <w:szCs w:val="22"/>
        </w:rPr>
        <w:instrText xml:space="preserve"> XE "H. 3999" \b </w:instrText>
      </w:r>
      <w:r w:rsidRPr="00A725AA">
        <w:rPr>
          <w:szCs w:val="22"/>
        </w:rPr>
        <w:fldChar w:fldCharType="end"/>
      </w:r>
      <w:r w:rsidRPr="00A725AA">
        <w:rPr>
          <w:szCs w:val="22"/>
        </w:rPr>
        <w:t xml:space="preserve"> -- Reps. Henderson, G.M. Smith, Ridgeway and Atwater:  A BILL </w:t>
      </w:r>
      <w:r w:rsidRPr="00A725AA">
        <w:rPr>
          <w:color w:val="000000" w:themeColor="text1"/>
          <w:szCs w:val="22"/>
        </w:rPr>
        <w:t>TO AMEND SECTION 44</w:t>
      </w:r>
      <w:r w:rsidRPr="00A725AA">
        <w:rPr>
          <w:color w:val="000000" w:themeColor="text1"/>
          <w:szCs w:val="22"/>
        </w:rPr>
        <w:noBreakHyphen/>
        <w:t>66</w:t>
      </w:r>
      <w:r w:rsidRPr="00A725AA">
        <w:rPr>
          <w:color w:val="000000" w:themeColor="text1"/>
          <w:szCs w:val="22"/>
        </w:rPr>
        <w:noBreakHyphen/>
        <w:t>30, CODE OF LAWS OF SOUTH CAROLINA, 1976, RELATING TO PERSONS WHO MAY MAKE HEALTH CARE DECISIONS FOR PATIENTS WHO ARE UNABLE TO PROVIDE CONSENT, SO AS TO CHANGE THE PROCESS FOR CERTAIN RELATIVES AND OTHER INDIVIDUALS TO MAKE THESE HEALTH CARE DECISIONS, TO ADD ADDITIONAL CLASSES OF PERSONS WITH THE AUTHORITY TO MAKE THESE HEALTH CARE DECISIONS, TO REQUIRE A BIOETHICS COMMITTEE TO SELECT CERTAIN DECISION MAKERS, TO ENABLE CERTAIN DECISION MAKERS TO CONSULT WITH A SECOND PHYSICIAN BEFORE MAKING A HEALTH CARE DECISION, TO REQUIRE THAT DECISIONS TO WITHHOLD OR WITHDRAW LIFE</w:t>
      </w:r>
      <w:r w:rsidRPr="00A725AA">
        <w:rPr>
          <w:color w:val="000000" w:themeColor="text1"/>
          <w:szCs w:val="22"/>
        </w:rPr>
        <w:noBreakHyphen/>
        <w:t>PROLONGING MEASURES BE REVIEWED BY A BIOETHICS COMMITTEE, AND TO REQUIRE CERTAIN DOCUMENTATION RELATED TO SELECTION OF A DECISION MAKER.</w:t>
      </w:r>
    </w:p>
    <w:p w:rsidR="00A725AA" w:rsidRPr="00A725AA" w:rsidRDefault="00A725AA" w:rsidP="00A725AA">
      <w:pPr>
        <w:tabs>
          <w:tab w:val="center" w:pos="4320"/>
          <w:tab w:val="right" w:pos="8640"/>
        </w:tabs>
        <w:rPr>
          <w:szCs w:val="22"/>
        </w:rPr>
      </w:pPr>
      <w:r w:rsidRPr="00A725AA">
        <w:rPr>
          <w:szCs w:val="22"/>
        </w:rPr>
        <w:lastRenderedPageBreak/>
        <w:t>and has ordered the Bill enrolled for Ratification.</w:t>
      </w:r>
    </w:p>
    <w:p w:rsidR="00A725AA" w:rsidRPr="00A725AA" w:rsidRDefault="00A725AA" w:rsidP="00A725AA">
      <w:pPr>
        <w:tabs>
          <w:tab w:val="center" w:pos="4320"/>
          <w:tab w:val="right" w:pos="8640"/>
        </w:tabs>
        <w:rPr>
          <w:szCs w:val="22"/>
        </w:rPr>
      </w:pPr>
      <w:r w:rsidRPr="00A725AA">
        <w:rPr>
          <w:szCs w:val="22"/>
        </w:rPr>
        <w:t>Very respectfully,</w:t>
      </w:r>
    </w:p>
    <w:p w:rsidR="00A725AA" w:rsidRPr="00A725AA" w:rsidRDefault="00A725AA" w:rsidP="00A725AA">
      <w:pPr>
        <w:tabs>
          <w:tab w:val="center" w:pos="4320"/>
          <w:tab w:val="right" w:pos="8640"/>
        </w:tabs>
        <w:rPr>
          <w:szCs w:val="22"/>
        </w:rPr>
      </w:pPr>
      <w:r w:rsidRPr="00A725AA">
        <w:rPr>
          <w:szCs w:val="22"/>
        </w:rPr>
        <w:t>Speaker of the House</w:t>
      </w:r>
    </w:p>
    <w:p w:rsidR="00A725AA" w:rsidRPr="00A725AA" w:rsidRDefault="00A725AA" w:rsidP="00A725AA">
      <w:pPr>
        <w:tabs>
          <w:tab w:val="center" w:pos="4320"/>
          <w:tab w:val="right" w:pos="8640"/>
        </w:tabs>
        <w:rPr>
          <w:szCs w:val="22"/>
        </w:rPr>
      </w:pPr>
      <w:r w:rsidRPr="00A725AA">
        <w:rPr>
          <w:szCs w:val="22"/>
        </w:rPr>
        <w:tab/>
        <w:t>Received as information.</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rsidP="00A725AA">
      <w:pPr>
        <w:keepNext/>
        <w:keepLines/>
        <w:tabs>
          <w:tab w:val="center" w:pos="4320"/>
          <w:tab w:val="right" w:pos="8640"/>
        </w:tabs>
        <w:jc w:val="center"/>
        <w:rPr>
          <w:b/>
          <w:szCs w:val="22"/>
        </w:rPr>
      </w:pPr>
    </w:p>
    <w:p w:rsidR="00EC035D" w:rsidRPr="00EC035D" w:rsidRDefault="00EC035D" w:rsidP="00EC035D">
      <w:pPr>
        <w:jc w:val="right"/>
        <w:rPr>
          <w:b/>
        </w:rPr>
      </w:pPr>
      <w:r w:rsidRPr="00EC035D">
        <w:rPr>
          <w:b/>
        </w:rPr>
        <w:t>Printed Page 3531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725AA" w:rsidRPr="00A725AA" w:rsidRDefault="00A725AA" w:rsidP="00A725AA">
      <w:pPr>
        <w:keepNext/>
        <w:keepLines/>
        <w:tabs>
          <w:tab w:val="center" w:pos="4320"/>
          <w:tab w:val="right" w:pos="8640"/>
        </w:tabs>
        <w:jc w:val="center"/>
        <w:rPr>
          <w:szCs w:val="22"/>
        </w:rPr>
      </w:pPr>
      <w:r w:rsidRPr="00A725AA">
        <w:rPr>
          <w:b/>
          <w:szCs w:val="22"/>
        </w:rPr>
        <w:t>Message from the House</w:t>
      </w:r>
    </w:p>
    <w:p w:rsidR="00A725AA" w:rsidRPr="00A725AA" w:rsidRDefault="00A725AA" w:rsidP="00A725AA">
      <w:pPr>
        <w:keepNext/>
        <w:keepLines/>
        <w:tabs>
          <w:tab w:val="center" w:pos="4320"/>
          <w:tab w:val="right" w:pos="8640"/>
        </w:tabs>
        <w:rPr>
          <w:szCs w:val="22"/>
        </w:rPr>
      </w:pPr>
      <w:r w:rsidRPr="00A725AA">
        <w:rPr>
          <w:szCs w:val="22"/>
        </w:rPr>
        <w:t>Columbia, S.C., June 2, 2016</w:t>
      </w:r>
    </w:p>
    <w:p w:rsidR="00A725AA" w:rsidRPr="00A725AA" w:rsidRDefault="00A725AA" w:rsidP="00A725AA">
      <w:pPr>
        <w:keepNext/>
        <w:keepLines/>
        <w:tabs>
          <w:tab w:val="center" w:pos="4320"/>
          <w:tab w:val="right" w:pos="8640"/>
        </w:tabs>
        <w:rPr>
          <w:szCs w:val="22"/>
        </w:rPr>
      </w:pPr>
    </w:p>
    <w:p w:rsidR="00A725AA" w:rsidRPr="00A725AA" w:rsidRDefault="00A725AA" w:rsidP="00145612">
      <w:pPr>
        <w:tabs>
          <w:tab w:val="center" w:pos="4320"/>
          <w:tab w:val="right" w:pos="8640"/>
        </w:tabs>
        <w:rPr>
          <w:szCs w:val="22"/>
        </w:rPr>
      </w:pPr>
      <w:r w:rsidRPr="00A725AA">
        <w:rPr>
          <w:szCs w:val="22"/>
        </w:rPr>
        <w:t>Mr. President and Senators:</w:t>
      </w:r>
    </w:p>
    <w:p w:rsidR="00A725AA" w:rsidRPr="00A725AA" w:rsidRDefault="00A725AA" w:rsidP="00145612">
      <w:pPr>
        <w:tabs>
          <w:tab w:val="center" w:pos="4320"/>
          <w:tab w:val="right" w:pos="8640"/>
        </w:tabs>
        <w:rPr>
          <w:szCs w:val="22"/>
        </w:rPr>
      </w:pPr>
      <w:r w:rsidRPr="00A725AA">
        <w:rPr>
          <w:szCs w:val="22"/>
        </w:rPr>
        <w:tab/>
        <w:t>The House respectfully informs your Honorable Body that it concurs in the amendments proposed by the Senate to:</w:t>
      </w:r>
    </w:p>
    <w:p w:rsidR="00EC035D" w:rsidRDefault="00A725AA" w:rsidP="00145612">
      <w:pPr>
        <w:suppressAutoHyphens/>
        <w:rPr>
          <w:color w:val="000000" w:themeColor="text1"/>
          <w:szCs w:val="22"/>
        </w:rPr>
      </w:pPr>
      <w:r w:rsidRPr="00A725AA">
        <w:rPr>
          <w:szCs w:val="22"/>
        </w:rPr>
        <w:tab/>
        <w:t>H. 4145</w:t>
      </w:r>
      <w:r w:rsidRPr="00A725AA">
        <w:rPr>
          <w:szCs w:val="22"/>
        </w:rPr>
        <w:fldChar w:fldCharType="begin"/>
      </w:r>
      <w:r w:rsidRPr="00A725AA">
        <w:rPr>
          <w:szCs w:val="22"/>
        </w:rPr>
        <w:instrText xml:space="preserve"> XE "H. 4145" \b </w:instrText>
      </w:r>
      <w:r w:rsidRPr="00A725AA">
        <w:rPr>
          <w:szCs w:val="22"/>
        </w:rPr>
        <w:fldChar w:fldCharType="end"/>
      </w:r>
      <w:r w:rsidRPr="00A725AA">
        <w:rPr>
          <w:szCs w:val="22"/>
        </w:rPr>
        <w:t xml:space="preserve"> -- Reps. White, Clemmons, Goldfinch, Yow, W.J. McLeod, Horne, Murphy, Erickson, Duckworth, Gagnon, Gambrell, Hardwick, Jordan, Long, Lowe, Pitts, Sandifer, Thayer, Willis, Loftis, Alexander, Johnson, Whipper, M.S. McLeod, Mitchell, Henegan, Anderson, Rivers and R.L. Brown:  A BILL </w:t>
      </w:r>
      <w:r w:rsidRPr="00A725AA">
        <w:rPr>
          <w:color w:val="000000" w:themeColor="text1"/>
          <w:szCs w:val="22"/>
        </w:rPr>
        <w:t>TO AMEND THE CODE OF LAWS OF SOUTH CAROLINA, 1976, BY ADDING ARTICLE 15 TO CHAPTER 1, TITLE 13 SO AS TO CREATE THE COORDINATING COUNCIL FOR WORKFORCE DEVELOPMENT, TO DEVELOP A COMPREHENSIVE PLAN FOR WORKFORCE TRAINING AND EDUCATION UNDER THE COORDINATING COUNCIL FOR WORKFORCE DEVELOPMENT, TO PROVIDE LEGISLATIVE FINDINGS, TO PROVIDE DEFINITIONS, TO ESTABLISH THE DUTIES OF THE COUNCIL, TO ESTABLISH TO WHOM THE COMPREHENSIVE PLAN MUST BE SUBMITTED AND THE CONTENTS REQUIRED, TO PROVIDE FOR PROGRAM EVALUATIONS, TO PROVIDE FOR A BIENNIAL ASSESSMENT BY THE COUNCIL, TO PROVIDE THAT THE COUNCIL SHALL IMPROVE COORDINATION OF WORKFORCE DEVELOPMENT IN THE STATE, TO PROVIDE FOR THE CREATION OF A STATE STRATEGIC PLAN FOR SUPPLY OF HEALTH CARE PERSONNEL, TO PROVIDE THAT THE WORKFORCE DEVELOPMENT COUNCILS SHALL DEVELOP AND MAINTAIN A LOCAL UNIFIED PLAN FOR THE WORKFORCE DEVELOPMENT SYSTEM; BY ADDING ARTICLE 29 TO CHAPTER 53, TITLE 59 SO AS TO DEVELOP AND IMPLEMENT A CAREER PATHWAYS FOR SUCCESS INITIATIVE, TO ESTABLISH A PATHWAYS TO FIRST CAREERS PROGRAM, AND TO ESTABLISH A PATHWAYS TO NEW OPPORTUNITIES PROGRAM; BY ADDING SECTION 12</w:t>
      </w:r>
      <w:r w:rsidRPr="00A725AA">
        <w:rPr>
          <w:color w:val="000000" w:themeColor="text1"/>
          <w:szCs w:val="22"/>
        </w:rPr>
        <w:noBreakHyphen/>
        <w:t>6</w:t>
      </w:r>
      <w:r w:rsidRPr="00A725AA">
        <w:rPr>
          <w:color w:val="000000" w:themeColor="text1"/>
          <w:szCs w:val="22"/>
        </w:rPr>
        <w:noBreakHyphen/>
        <w:t>3760 SO AS TO PROVIDE A TAX CREDIT FOR TAXPAYERS WHO HIRE AN APPRENTICE; BY ADDING SECTION 59</w:t>
      </w:r>
      <w:r w:rsidRPr="00A725AA">
        <w:rPr>
          <w:color w:val="000000" w:themeColor="text1"/>
          <w:szCs w:val="22"/>
        </w:rPr>
        <w:noBreakHyphen/>
        <w:t>53</w:t>
      </w:r>
      <w:r w:rsidRPr="00A725AA">
        <w:rPr>
          <w:color w:val="000000" w:themeColor="text1"/>
          <w:szCs w:val="22"/>
        </w:rPr>
        <w:noBreakHyphen/>
        <w:t>110 SO AS TO CREATE A WORKFORCE SCHOLARSHIP AND GRANT FUND; AND BY</w:t>
      </w:r>
    </w:p>
    <w:p w:rsidR="00EC035D" w:rsidRDefault="00EC035D" w:rsidP="00145612">
      <w:pPr>
        <w:suppressAutoHyphens/>
        <w:rPr>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145612">
      <w:pPr>
        <w:suppressAutoHyphens/>
        <w:rPr>
          <w:color w:val="000000" w:themeColor="text1"/>
          <w:szCs w:val="22"/>
        </w:rPr>
      </w:pPr>
    </w:p>
    <w:p w:rsidR="00EC035D" w:rsidRDefault="00EC035D" w:rsidP="00145612">
      <w:pPr>
        <w:suppressAutoHyphens/>
        <w:rPr>
          <w:color w:val="000000" w:themeColor="text1"/>
          <w:szCs w:val="22"/>
        </w:rPr>
      </w:pPr>
    </w:p>
    <w:p w:rsidR="00EC035D" w:rsidRPr="00EC035D" w:rsidRDefault="00EC035D" w:rsidP="00EC035D">
      <w:pPr>
        <w:jc w:val="right"/>
        <w:rPr>
          <w:b/>
        </w:rPr>
      </w:pPr>
      <w:r w:rsidRPr="00EC035D">
        <w:rPr>
          <w:b/>
        </w:rPr>
        <w:t>Printed Page 3532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145612">
      <w:pPr>
        <w:suppressAutoHyphens/>
        <w:rPr>
          <w:szCs w:val="22"/>
        </w:rPr>
      </w:pPr>
      <w:r w:rsidRPr="00A725AA">
        <w:rPr>
          <w:color w:val="000000" w:themeColor="text1"/>
          <w:szCs w:val="22"/>
        </w:rPr>
        <w:t>ADDING SECTION 12</w:t>
      </w:r>
      <w:r w:rsidRPr="00A725AA">
        <w:rPr>
          <w:color w:val="000000" w:themeColor="text1"/>
          <w:szCs w:val="22"/>
        </w:rPr>
        <w:noBreakHyphen/>
        <w:t>6</w:t>
      </w:r>
      <w:r w:rsidRPr="00A725AA">
        <w:rPr>
          <w:color w:val="000000" w:themeColor="text1"/>
          <w:szCs w:val="22"/>
        </w:rPr>
        <w:noBreakHyphen/>
        <w:t>3765 SO AS TO PROVIDE A TAX CREDIT FOR TAXPAYERS WHO CONTRIBUTE TO THE WORKFORCE SCHOLARSHIP AND GRANT FUND.</w:t>
      </w:r>
    </w:p>
    <w:p w:rsidR="00A725AA" w:rsidRPr="00A725AA" w:rsidRDefault="00A725AA" w:rsidP="00145612">
      <w:pPr>
        <w:tabs>
          <w:tab w:val="center" w:pos="4320"/>
          <w:tab w:val="right" w:pos="8640"/>
        </w:tabs>
        <w:rPr>
          <w:szCs w:val="22"/>
        </w:rPr>
      </w:pPr>
      <w:r w:rsidRPr="00A725AA">
        <w:rPr>
          <w:szCs w:val="22"/>
        </w:rPr>
        <w:t>and has ordered the Bill enrolled for Ratification.</w:t>
      </w:r>
    </w:p>
    <w:p w:rsidR="00A725AA" w:rsidRPr="00A725AA" w:rsidRDefault="00A725AA" w:rsidP="00145612">
      <w:pPr>
        <w:tabs>
          <w:tab w:val="center" w:pos="4320"/>
          <w:tab w:val="right" w:pos="8640"/>
        </w:tabs>
        <w:rPr>
          <w:szCs w:val="22"/>
        </w:rPr>
      </w:pPr>
      <w:r w:rsidRPr="00A725AA">
        <w:rPr>
          <w:szCs w:val="22"/>
        </w:rPr>
        <w:t>Very respectfully,</w:t>
      </w:r>
    </w:p>
    <w:p w:rsidR="00A725AA" w:rsidRPr="00A725AA" w:rsidRDefault="00A725AA" w:rsidP="00145612">
      <w:pPr>
        <w:tabs>
          <w:tab w:val="center" w:pos="4320"/>
          <w:tab w:val="right" w:pos="8640"/>
        </w:tabs>
        <w:rPr>
          <w:szCs w:val="22"/>
        </w:rPr>
      </w:pPr>
      <w:r w:rsidRPr="00A725AA">
        <w:rPr>
          <w:szCs w:val="22"/>
        </w:rPr>
        <w:t>Speaker of the House</w:t>
      </w:r>
    </w:p>
    <w:p w:rsidR="00A725AA" w:rsidRPr="00A725AA" w:rsidRDefault="00A725AA" w:rsidP="00145612">
      <w:pPr>
        <w:tabs>
          <w:tab w:val="center" w:pos="4320"/>
          <w:tab w:val="right" w:pos="8640"/>
        </w:tabs>
        <w:rPr>
          <w:szCs w:val="22"/>
        </w:rPr>
      </w:pPr>
      <w:r w:rsidRPr="00A725AA">
        <w:rPr>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szCs w:val="22"/>
        </w:rPr>
      </w:pPr>
      <w:r w:rsidRPr="00A725AA">
        <w:rPr>
          <w:b/>
          <w:szCs w:val="22"/>
        </w:rPr>
        <w:t>Message from the House</w:t>
      </w:r>
    </w:p>
    <w:p w:rsidR="00A725AA" w:rsidRPr="00A725AA" w:rsidRDefault="00A725AA" w:rsidP="00A725AA">
      <w:pPr>
        <w:tabs>
          <w:tab w:val="center" w:pos="4320"/>
          <w:tab w:val="right" w:pos="8640"/>
        </w:tabs>
        <w:rPr>
          <w:szCs w:val="22"/>
        </w:rPr>
      </w:pPr>
      <w:r w:rsidRPr="00A725AA">
        <w:rPr>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Mr. President and Senators:</w:t>
      </w:r>
    </w:p>
    <w:p w:rsidR="00A725AA" w:rsidRPr="00A725AA" w:rsidRDefault="00A725AA" w:rsidP="00A725AA">
      <w:pPr>
        <w:tabs>
          <w:tab w:val="center" w:pos="4320"/>
          <w:tab w:val="right" w:pos="8640"/>
        </w:tabs>
        <w:rPr>
          <w:szCs w:val="22"/>
        </w:rPr>
      </w:pPr>
      <w:r w:rsidRPr="00A725AA">
        <w:rPr>
          <w:szCs w:val="22"/>
        </w:rPr>
        <w:tab/>
        <w:t>The House respectfully informs your Honorable Body that it concurs in the amendments proposed by the Senate to:</w:t>
      </w:r>
    </w:p>
    <w:p w:rsidR="00A725AA" w:rsidRPr="00A725AA" w:rsidRDefault="00A725AA" w:rsidP="00A725AA">
      <w:pPr>
        <w:suppressAutoHyphens/>
        <w:rPr>
          <w:szCs w:val="22"/>
        </w:rPr>
      </w:pPr>
      <w:r w:rsidRPr="00A725AA">
        <w:rPr>
          <w:szCs w:val="22"/>
        </w:rPr>
        <w:tab/>
        <w:t>H. 3710</w:t>
      </w:r>
      <w:r w:rsidRPr="00A725AA">
        <w:rPr>
          <w:szCs w:val="22"/>
        </w:rPr>
        <w:fldChar w:fldCharType="begin"/>
      </w:r>
      <w:r w:rsidRPr="00A725AA">
        <w:rPr>
          <w:szCs w:val="22"/>
        </w:rPr>
        <w:instrText xml:space="preserve"> XE "H. 3710" \b </w:instrText>
      </w:r>
      <w:r w:rsidRPr="00A725AA">
        <w:rPr>
          <w:szCs w:val="22"/>
        </w:rPr>
        <w:fldChar w:fldCharType="end"/>
      </w:r>
      <w:r w:rsidRPr="00A725AA">
        <w:rPr>
          <w:szCs w:val="22"/>
        </w:rPr>
        <w:t xml:space="preserve"> -- Reps. Hixon, Norman, Taylor, Wells, Hamilton, Atwater, Brannon, Gagnon, Corley, Ballentine, Southard, Clemmons, Delleney, Gambrell, Huggins, Kennedy, Kirby, Loftis, D.C. Moss, Pitts, Riley, Rivers, Simrill, Toole and Bedingfield:  A BILL TO AMEND SECTION 12</w:t>
      </w:r>
      <w:r w:rsidRPr="00A725AA">
        <w:rPr>
          <w:szCs w:val="22"/>
        </w:rPr>
        <w:noBreakHyphen/>
        <w:t>43</w:t>
      </w:r>
      <w:r w:rsidRPr="00A725AA">
        <w:rPr>
          <w:szCs w:val="22"/>
        </w:rPr>
        <w:noBreakHyphen/>
        <w:t>225, AS AMENDED, CODE OF LAWS OF SOUTH CAROLINA, 1976, RELATING TO THE MULTIPLE LOT DISCOUNT, SO AS TO PROVIDE FIVE ADDITIONAL YEARS OF ELIGIBILITY IN CERTAIN CIRCUMSTANCES.</w:t>
      </w:r>
    </w:p>
    <w:p w:rsidR="00A725AA" w:rsidRPr="00A725AA" w:rsidRDefault="00A725AA" w:rsidP="00A725AA">
      <w:pPr>
        <w:tabs>
          <w:tab w:val="center" w:pos="4320"/>
          <w:tab w:val="right" w:pos="8640"/>
        </w:tabs>
        <w:rPr>
          <w:szCs w:val="22"/>
        </w:rPr>
      </w:pPr>
      <w:r w:rsidRPr="00A725AA">
        <w:rPr>
          <w:szCs w:val="22"/>
        </w:rPr>
        <w:t>and has ordered the Bill enrolled for Ratification.</w:t>
      </w:r>
    </w:p>
    <w:p w:rsidR="00A725AA" w:rsidRPr="00A725AA" w:rsidRDefault="00A725AA" w:rsidP="00A725AA">
      <w:pPr>
        <w:tabs>
          <w:tab w:val="center" w:pos="4320"/>
          <w:tab w:val="right" w:pos="8640"/>
        </w:tabs>
        <w:rPr>
          <w:szCs w:val="22"/>
        </w:rPr>
      </w:pPr>
      <w:r w:rsidRPr="00A725AA">
        <w:rPr>
          <w:szCs w:val="22"/>
        </w:rPr>
        <w:t>Very respectfully,</w:t>
      </w:r>
    </w:p>
    <w:p w:rsidR="00A725AA" w:rsidRPr="00A725AA" w:rsidRDefault="00A725AA" w:rsidP="00A725AA">
      <w:pPr>
        <w:tabs>
          <w:tab w:val="center" w:pos="4320"/>
          <w:tab w:val="right" w:pos="8640"/>
        </w:tabs>
        <w:rPr>
          <w:szCs w:val="22"/>
        </w:rPr>
      </w:pPr>
      <w:r w:rsidRPr="00A725AA">
        <w:rPr>
          <w:szCs w:val="22"/>
        </w:rPr>
        <w:t>Speaker of the House</w:t>
      </w:r>
    </w:p>
    <w:p w:rsidR="00A725AA" w:rsidRPr="00A725AA" w:rsidRDefault="00A725AA" w:rsidP="00A725AA">
      <w:pPr>
        <w:tabs>
          <w:tab w:val="center" w:pos="4320"/>
          <w:tab w:val="right" w:pos="8640"/>
        </w:tabs>
        <w:rPr>
          <w:szCs w:val="22"/>
        </w:rPr>
      </w:pPr>
      <w:r w:rsidRPr="00A725AA">
        <w:rPr>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keepNext/>
        <w:keepLines/>
        <w:tabs>
          <w:tab w:val="center" w:pos="4320"/>
          <w:tab w:val="right" w:pos="8640"/>
        </w:tabs>
        <w:jc w:val="center"/>
        <w:rPr>
          <w:szCs w:val="22"/>
        </w:rPr>
      </w:pPr>
      <w:r w:rsidRPr="00A725AA">
        <w:rPr>
          <w:b/>
          <w:szCs w:val="22"/>
        </w:rPr>
        <w:t>Message from the House</w:t>
      </w:r>
    </w:p>
    <w:p w:rsidR="00A725AA" w:rsidRPr="00A725AA" w:rsidRDefault="00A725AA" w:rsidP="00A725AA">
      <w:pPr>
        <w:keepNext/>
        <w:keepLines/>
        <w:tabs>
          <w:tab w:val="center" w:pos="4320"/>
          <w:tab w:val="right" w:pos="8640"/>
        </w:tabs>
        <w:rPr>
          <w:szCs w:val="22"/>
        </w:rPr>
      </w:pPr>
      <w:r w:rsidRPr="00A725AA">
        <w:rPr>
          <w:szCs w:val="22"/>
        </w:rPr>
        <w:t>Columbia, S.C., June 1, 2016</w:t>
      </w:r>
    </w:p>
    <w:p w:rsidR="00A725AA" w:rsidRPr="00A725AA" w:rsidRDefault="00A725AA" w:rsidP="00A725AA">
      <w:pPr>
        <w:keepNext/>
        <w:keepLines/>
        <w:tabs>
          <w:tab w:val="center" w:pos="4320"/>
          <w:tab w:val="right" w:pos="8640"/>
        </w:tabs>
        <w:rPr>
          <w:szCs w:val="22"/>
        </w:rPr>
      </w:pPr>
    </w:p>
    <w:p w:rsidR="00A725AA" w:rsidRPr="00A725AA" w:rsidRDefault="00A725AA" w:rsidP="00A725AA">
      <w:pPr>
        <w:keepNext/>
        <w:keepLines/>
        <w:tabs>
          <w:tab w:val="center" w:pos="4320"/>
          <w:tab w:val="right" w:pos="8640"/>
        </w:tabs>
        <w:rPr>
          <w:szCs w:val="22"/>
        </w:rPr>
      </w:pPr>
      <w:r w:rsidRPr="00A725AA">
        <w:rPr>
          <w:szCs w:val="22"/>
        </w:rPr>
        <w:t>Mr. President and Senators:</w:t>
      </w:r>
    </w:p>
    <w:p w:rsidR="00A725AA" w:rsidRPr="00A725AA" w:rsidRDefault="00A725AA" w:rsidP="00A725AA">
      <w:pPr>
        <w:tabs>
          <w:tab w:val="center" w:pos="4320"/>
          <w:tab w:val="right" w:pos="8640"/>
        </w:tabs>
        <w:rPr>
          <w:szCs w:val="22"/>
        </w:rPr>
      </w:pPr>
      <w:r w:rsidRPr="00A725AA">
        <w:rPr>
          <w:szCs w:val="22"/>
        </w:rPr>
        <w:tab/>
        <w:t>The House respectfully informs your Honorable Body that it refuses to concur in the amendments proposed by the Senate to:</w:t>
      </w:r>
    </w:p>
    <w:p w:rsidR="00EC035D" w:rsidRDefault="00A725AA" w:rsidP="00A725AA">
      <w:pPr>
        <w:rPr>
          <w:color w:val="000000" w:themeColor="text1"/>
          <w:szCs w:val="22"/>
        </w:rPr>
      </w:pPr>
      <w:r w:rsidRPr="00A725AA">
        <w:rPr>
          <w:szCs w:val="22"/>
        </w:rPr>
        <w:tab/>
        <w:t>H. 4391</w:t>
      </w:r>
      <w:r w:rsidRPr="00A725AA">
        <w:rPr>
          <w:szCs w:val="22"/>
        </w:rPr>
        <w:fldChar w:fldCharType="begin"/>
      </w:r>
      <w:r w:rsidRPr="00A725AA">
        <w:rPr>
          <w:szCs w:val="22"/>
        </w:rPr>
        <w:instrText xml:space="preserve"> XE "H. 4391" \b </w:instrText>
      </w:r>
      <w:r w:rsidRPr="00A725AA">
        <w:rPr>
          <w:szCs w:val="22"/>
        </w:rPr>
        <w:fldChar w:fldCharType="end"/>
      </w:r>
      <w:r w:rsidRPr="00A725AA">
        <w:rPr>
          <w:szCs w:val="22"/>
        </w:rPr>
        <w:t xml:space="preserve"> -- Reps. Burns, Yow, Chumley, Felder, Loftis, Bradley and Collins:  A BILL </w:t>
      </w:r>
      <w:r w:rsidRPr="00A725AA">
        <w:rPr>
          <w:color w:val="000000" w:themeColor="text1"/>
          <w:szCs w:val="22"/>
        </w:rPr>
        <w:t>TO AMEND SECTION 44</w:t>
      </w:r>
      <w:r w:rsidRPr="00A725AA">
        <w:rPr>
          <w:color w:val="000000" w:themeColor="text1"/>
          <w:szCs w:val="22"/>
        </w:rPr>
        <w:noBreakHyphen/>
        <w:t>43</w:t>
      </w:r>
      <w:r w:rsidRPr="00A725AA">
        <w:rPr>
          <w:color w:val="000000" w:themeColor="text1"/>
          <w:szCs w:val="22"/>
        </w:rPr>
        <w:noBreakHyphen/>
        <w:t xml:space="preserve">305, AS AMENDED, CODE OF LAWS OF SOUTH CAROLINA, 1976, RELATING TO TERMS DEFINED IN THE REVISED UNIFORM ANATOMICAL </w:t>
      </w:r>
      <w:r w:rsidRPr="00A725AA">
        <w:rPr>
          <w:color w:val="000000" w:themeColor="text1"/>
          <w:szCs w:val="22"/>
        </w:rPr>
        <w:lastRenderedPageBreak/>
        <w:t>GIFT ACT, SO AS TO CHANGE THE DEFINITION OF “TISSUE” TO INCLUDE BRAIN TISSUE IN CERTAIN CIRCUMSTANCES; AND TO AMEND SECTION 44</w:t>
      </w:r>
      <w:r w:rsidRPr="00A725AA">
        <w:rPr>
          <w:color w:val="000000" w:themeColor="text1"/>
          <w:szCs w:val="22"/>
        </w:rPr>
        <w:noBreakHyphen/>
        <w:t>43</w:t>
      </w:r>
      <w:r w:rsidRPr="00A725AA">
        <w:rPr>
          <w:color w:val="000000" w:themeColor="text1"/>
          <w:szCs w:val="22"/>
        </w:rPr>
        <w:noBreakHyphen/>
        <w:t xml:space="preserve">350, AS AMENDED, RELATING TO AUTHORIZED RECIPIENTS OF ANATOMICAL GIFTS, SO AS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rPr>
          <w:color w:val="000000" w:themeColor="text1"/>
          <w:szCs w:val="22"/>
        </w:rPr>
      </w:pPr>
    </w:p>
    <w:p w:rsidR="00EC035D" w:rsidRPr="00EC035D" w:rsidRDefault="00EC035D" w:rsidP="00EC035D">
      <w:pPr>
        <w:jc w:val="right"/>
        <w:rPr>
          <w:b/>
        </w:rPr>
      </w:pPr>
      <w:r w:rsidRPr="00EC035D">
        <w:rPr>
          <w:b/>
        </w:rPr>
        <w:t>Printed Page 3533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A725AA">
      <w:pPr>
        <w:rPr>
          <w:szCs w:val="22"/>
        </w:rPr>
      </w:pPr>
      <w:r w:rsidRPr="00A725AA">
        <w:rPr>
          <w:color w:val="000000" w:themeColor="text1"/>
          <w:szCs w:val="22"/>
        </w:rPr>
        <w:t>TO CLARIFY THAT GIFTS OF BRAIN TISSUE MAY BE USED ONLY FOR RESEARCH OR EDUCATION.</w:t>
      </w:r>
    </w:p>
    <w:p w:rsidR="00A725AA" w:rsidRPr="00A725AA" w:rsidRDefault="00A725AA" w:rsidP="00A725AA">
      <w:pPr>
        <w:tabs>
          <w:tab w:val="center" w:pos="4320"/>
          <w:tab w:val="right" w:pos="8640"/>
        </w:tabs>
        <w:rPr>
          <w:szCs w:val="22"/>
        </w:rPr>
      </w:pPr>
      <w:r w:rsidRPr="00A725AA">
        <w:rPr>
          <w:szCs w:val="22"/>
        </w:rPr>
        <w:t>Very respectfully,</w:t>
      </w:r>
    </w:p>
    <w:p w:rsidR="00A725AA" w:rsidRPr="00A725AA" w:rsidRDefault="00A725AA" w:rsidP="00A725AA">
      <w:pPr>
        <w:tabs>
          <w:tab w:val="center" w:pos="4320"/>
          <w:tab w:val="right" w:pos="8640"/>
        </w:tabs>
        <w:rPr>
          <w:szCs w:val="22"/>
        </w:rPr>
      </w:pPr>
      <w:r w:rsidRPr="00A725AA">
        <w:rPr>
          <w:szCs w:val="22"/>
        </w:rPr>
        <w:t>Speaker of the House</w:t>
      </w:r>
    </w:p>
    <w:p w:rsidR="00A725AA" w:rsidRPr="00A725AA" w:rsidRDefault="00A725AA" w:rsidP="00A725AA">
      <w:pPr>
        <w:tabs>
          <w:tab w:val="center" w:pos="4320"/>
          <w:tab w:val="right" w:pos="8640"/>
        </w:tabs>
        <w:rPr>
          <w:szCs w:val="22"/>
        </w:rPr>
      </w:pPr>
      <w:r w:rsidRPr="00A725AA">
        <w:rPr>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b/>
          <w:color w:val="auto"/>
          <w:szCs w:val="22"/>
        </w:rPr>
      </w:pPr>
      <w:r w:rsidRPr="00A725AA">
        <w:rPr>
          <w:b/>
          <w:color w:val="auto"/>
          <w:szCs w:val="22"/>
        </w:rPr>
        <w:t xml:space="preserve">H. 4391--SENATE INSISTS ON THEIR AMENDMENTS </w:t>
      </w:r>
    </w:p>
    <w:p w:rsidR="00A725AA" w:rsidRPr="00A725AA" w:rsidRDefault="00A725AA" w:rsidP="00A725AA">
      <w:pPr>
        <w:tabs>
          <w:tab w:val="center" w:pos="4320"/>
          <w:tab w:val="right" w:pos="8640"/>
        </w:tabs>
        <w:rPr>
          <w:color w:val="auto"/>
          <w:szCs w:val="22"/>
        </w:rPr>
      </w:pPr>
      <w:r w:rsidRPr="00A725AA">
        <w:rPr>
          <w:color w:val="auto"/>
          <w:szCs w:val="22"/>
        </w:rPr>
        <w:tab/>
        <w:t>On motion of Senator CLEARY, the Senate insisted upon its amendments to H. 4391 and asked for a Committee of Conference.</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CONFERENCE COMMITTEE APPOINTED</w:t>
      </w:r>
    </w:p>
    <w:p w:rsidR="00A725AA" w:rsidRPr="00A725AA" w:rsidRDefault="00A725AA" w:rsidP="00A725AA">
      <w:pPr>
        <w:tabs>
          <w:tab w:val="center" w:pos="4320"/>
          <w:tab w:val="right" w:pos="8640"/>
        </w:tabs>
        <w:rPr>
          <w:color w:val="auto"/>
          <w:szCs w:val="22"/>
        </w:rPr>
      </w:pPr>
      <w:r w:rsidRPr="00A725AA">
        <w:rPr>
          <w:color w:val="auto"/>
          <w:szCs w:val="22"/>
        </w:rPr>
        <w:tab/>
        <w:t>Whereupon, Senators CLEARY, ALEXANDER and SCOTT were appointed to the Committee of Conference on the part of the Senate and a message was sent to the House accordingly.</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szCs w:val="22"/>
        </w:rPr>
      </w:pPr>
      <w:r w:rsidRPr="00A725AA">
        <w:rPr>
          <w:b/>
          <w:szCs w:val="22"/>
        </w:rPr>
        <w:t>Message from the House</w:t>
      </w:r>
    </w:p>
    <w:p w:rsidR="00A725AA" w:rsidRPr="00A725AA" w:rsidRDefault="00A725AA" w:rsidP="00A725AA">
      <w:pPr>
        <w:tabs>
          <w:tab w:val="center" w:pos="4320"/>
          <w:tab w:val="right" w:pos="8640"/>
        </w:tabs>
        <w:rPr>
          <w:szCs w:val="22"/>
        </w:rPr>
      </w:pPr>
      <w:r w:rsidRPr="00A725AA">
        <w:rPr>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Mr. President and Senators:</w:t>
      </w:r>
    </w:p>
    <w:p w:rsidR="00A725AA" w:rsidRPr="00A725AA" w:rsidRDefault="00A725AA" w:rsidP="00A725AA">
      <w:pPr>
        <w:tabs>
          <w:tab w:val="center" w:pos="4320"/>
          <w:tab w:val="right" w:pos="8640"/>
        </w:tabs>
        <w:rPr>
          <w:szCs w:val="22"/>
        </w:rPr>
      </w:pPr>
      <w:r w:rsidRPr="00A725AA">
        <w:rPr>
          <w:szCs w:val="22"/>
        </w:rPr>
        <w:tab/>
        <w:t>The House respectfully informs your Honorable Body that it insists upon the amendments proposed by the House to:</w:t>
      </w:r>
    </w:p>
    <w:p w:rsidR="00A725AA" w:rsidRPr="00A725AA" w:rsidRDefault="00A725AA" w:rsidP="00A725AA">
      <w:pPr>
        <w:rPr>
          <w:szCs w:val="22"/>
        </w:rPr>
      </w:pPr>
      <w:r w:rsidRPr="00A725AA">
        <w:rPr>
          <w:szCs w:val="22"/>
        </w:rPr>
        <w:tab/>
        <w:t>H. 4765</w:t>
      </w:r>
      <w:r w:rsidRPr="00A725AA">
        <w:rPr>
          <w:szCs w:val="22"/>
        </w:rPr>
        <w:fldChar w:fldCharType="begin"/>
      </w:r>
      <w:r w:rsidRPr="00A725AA">
        <w:rPr>
          <w:szCs w:val="22"/>
        </w:rPr>
        <w:instrText xml:space="preserve"> XE "H. 4765" \b </w:instrText>
      </w:r>
      <w:r w:rsidRPr="00A725AA">
        <w:rPr>
          <w:szCs w:val="22"/>
        </w:rPr>
        <w:fldChar w:fldCharType="end"/>
      </w:r>
      <w:r w:rsidRPr="00A725AA">
        <w:rPr>
          <w:szCs w:val="22"/>
        </w:rPr>
        <w:t xml:space="preserve"> -- Reps. G.R. Smith, Parks, D.C. Moss, Cobb</w:t>
      </w:r>
      <w:r w:rsidRPr="00A725AA">
        <w:rPr>
          <w:szCs w:val="22"/>
        </w:rPr>
        <w:noBreakHyphen/>
        <w:t>Hunter, Jefferson, Duckworth, Daning, Kirby, R.L. Brown, Burns, Douglas, Brannon, Anthony, Mitchell, Ridgeway, Robinson</w:t>
      </w:r>
      <w:r w:rsidRPr="00A725AA">
        <w:rPr>
          <w:szCs w:val="22"/>
        </w:rPr>
        <w:noBreakHyphen/>
        <w:t xml:space="preserve">Simpson, Clyburn, Ryhal, Johnson, Yow, G.A. Brown, Riley, Taylor, Limehouse, Williams, Simrill, Bedingfield, Chumley, Dillard, Herbkersman, Hicks, Hill, Loftis, Long, V.S. Moss, Pope, Rivers, Thayer, Wells, Crosby and King:  A BILL </w:t>
      </w:r>
      <w:r w:rsidRPr="00A725AA">
        <w:rPr>
          <w:color w:val="000000" w:themeColor="text1"/>
          <w:szCs w:val="22"/>
        </w:rPr>
        <w:t>TO AMEND SECTION 12</w:t>
      </w:r>
      <w:r w:rsidRPr="00A725AA">
        <w:rPr>
          <w:color w:val="000000" w:themeColor="text1"/>
          <w:szCs w:val="22"/>
        </w:rPr>
        <w:noBreakHyphen/>
        <w:t>6</w:t>
      </w:r>
      <w:r w:rsidRPr="00A725AA">
        <w:rPr>
          <w:color w:val="000000" w:themeColor="text1"/>
          <w:szCs w:val="22"/>
        </w:rPr>
        <w:noBreakHyphen/>
        <w:t>5060, CODE OF LAWS OF SOUTH CAROLINA, 1976, RELATING TO VOLUNTARY CONTRIBUTIONS MADE BY AN INDIVIDUAL BY MEANS OF THE INCOME TAX RETURN CHECK OFF, SO AS TO ADD HABITAT FOR HUMANITY.</w:t>
      </w:r>
    </w:p>
    <w:p w:rsidR="00A725AA" w:rsidRPr="00A725AA" w:rsidRDefault="00A725AA" w:rsidP="00A725AA">
      <w:pPr>
        <w:tabs>
          <w:tab w:val="center" w:pos="4320"/>
          <w:tab w:val="right" w:pos="8640"/>
        </w:tabs>
        <w:rPr>
          <w:szCs w:val="22"/>
        </w:rPr>
      </w:pPr>
      <w:r w:rsidRPr="00A725AA">
        <w:rPr>
          <w:szCs w:val="22"/>
        </w:rPr>
        <w:t>asks for a Committee of Conference, and has appointed Reps. G.R. Smith, Huggins and Ott to the committee on the part of the House.</w:t>
      </w:r>
    </w:p>
    <w:p w:rsidR="00A725AA" w:rsidRPr="00A725AA" w:rsidRDefault="00A725AA" w:rsidP="00A725AA">
      <w:pPr>
        <w:tabs>
          <w:tab w:val="center" w:pos="4320"/>
          <w:tab w:val="right" w:pos="8640"/>
        </w:tabs>
        <w:rPr>
          <w:szCs w:val="22"/>
        </w:rPr>
      </w:pPr>
      <w:r w:rsidRPr="00A725AA">
        <w:rPr>
          <w:szCs w:val="22"/>
        </w:rPr>
        <w:t>Very respectfully,</w:t>
      </w:r>
    </w:p>
    <w:p w:rsidR="00A725AA" w:rsidRPr="00A725AA" w:rsidRDefault="00A725AA" w:rsidP="00A725AA">
      <w:pPr>
        <w:tabs>
          <w:tab w:val="center" w:pos="4320"/>
          <w:tab w:val="right" w:pos="8640"/>
        </w:tabs>
        <w:rPr>
          <w:szCs w:val="22"/>
        </w:rPr>
      </w:pPr>
      <w:r w:rsidRPr="00A725AA">
        <w:rPr>
          <w:szCs w:val="22"/>
        </w:rPr>
        <w:t>Speaker of the House</w:t>
      </w:r>
    </w:p>
    <w:p w:rsidR="00EC035D" w:rsidRDefault="00A725AA" w:rsidP="00A725AA">
      <w:pPr>
        <w:tabs>
          <w:tab w:val="center" w:pos="4320"/>
          <w:tab w:val="right" w:pos="8640"/>
        </w:tabs>
        <w:rPr>
          <w:szCs w:val="22"/>
        </w:rPr>
      </w:pPr>
      <w:r w:rsidRPr="00A725AA">
        <w:rPr>
          <w:szCs w:val="22"/>
        </w:rPr>
        <w:tab/>
        <w:t>Received as information.</w:t>
      </w:r>
    </w:p>
    <w:p w:rsidR="00EC035D" w:rsidRDefault="00EC035D" w:rsidP="00A725AA">
      <w:pPr>
        <w:tabs>
          <w:tab w:val="center" w:pos="4320"/>
          <w:tab w:val="right" w:pos="8640"/>
        </w:tabs>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C035D" w:rsidRDefault="00EC035D" w:rsidP="00145612">
      <w:pPr>
        <w:keepNext/>
        <w:keepLines/>
        <w:tabs>
          <w:tab w:val="center" w:pos="4320"/>
          <w:tab w:val="right" w:pos="8640"/>
        </w:tabs>
        <w:jc w:val="center"/>
        <w:rPr>
          <w:b/>
          <w:color w:val="auto"/>
          <w:szCs w:val="22"/>
        </w:rPr>
      </w:pPr>
    </w:p>
    <w:p w:rsidR="00EC035D" w:rsidRDefault="00EC035D" w:rsidP="00145612">
      <w:pPr>
        <w:keepNext/>
        <w:keepLines/>
        <w:tabs>
          <w:tab w:val="center" w:pos="4320"/>
          <w:tab w:val="right" w:pos="8640"/>
        </w:tabs>
        <w:jc w:val="center"/>
        <w:rPr>
          <w:b/>
          <w:color w:val="auto"/>
          <w:szCs w:val="22"/>
        </w:rPr>
      </w:pPr>
    </w:p>
    <w:p w:rsidR="00EC035D" w:rsidRPr="00EC035D" w:rsidRDefault="00EC035D" w:rsidP="00EC035D">
      <w:pPr>
        <w:jc w:val="right"/>
        <w:rPr>
          <w:b/>
        </w:rPr>
      </w:pPr>
      <w:r w:rsidRPr="00EC035D">
        <w:rPr>
          <w:b/>
        </w:rPr>
        <w:t>Printed Page 3534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725AA" w:rsidRPr="00A725AA" w:rsidRDefault="00A725AA" w:rsidP="00145612">
      <w:pPr>
        <w:keepNext/>
        <w:keepLines/>
        <w:tabs>
          <w:tab w:val="center" w:pos="4320"/>
          <w:tab w:val="right" w:pos="8640"/>
        </w:tabs>
        <w:jc w:val="center"/>
        <w:rPr>
          <w:color w:val="auto"/>
          <w:szCs w:val="22"/>
        </w:rPr>
      </w:pPr>
      <w:r w:rsidRPr="00A725AA">
        <w:rPr>
          <w:b/>
          <w:color w:val="auto"/>
          <w:szCs w:val="22"/>
        </w:rPr>
        <w:t>CONFERENCE COMMITTEE APPOINTED</w:t>
      </w:r>
    </w:p>
    <w:p w:rsidR="00A725AA" w:rsidRPr="00A725AA" w:rsidRDefault="00A725AA" w:rsidP="00145612">
      <w:pPr>
        <w:keepNext/>
        <w:keepLines/>
        <w:tabs>
          <w:tab w:val="center" w:pos="4320"/>
          <w:tab w:val="right" w:pos="8640"/>
        </w:tabs>
        <w:rPr>
          <w:color w:val="auto"/>
          <w:szCs w:val="22"/>
        </w:rPr>
      </w:pPr>
      <w:r w:rsidRPr="00A725AA">
        <w:rPr>
          <w:color w:val="auto"/>
          <w:szCs w:val="22"/>
        </w:rPr>
        <w:tab/>
        <w:t>Whereupon, Senators CROMER, SHANE MARTIN and NICHOLSON were appointed to the Committee of Conference on the part of the Senate and a message was sent to the House accordingly.</w:t>
      </w:r>
    </w:p>
    <w:p w:rsidR="00A725AA" w:rsidRPr="00A725AA" w:rsidRDefault="00A725AA" w:rsidP="00A725AA">
      <w:pPr>
        <w:tabs>
          <w:tab w:val="center" w:pos="4320"/>
          <w:tab w:val="right" w:pos="8640"/>
        </w:tabs>
        <w:rPr>
          <w:szCs w:val="22"/>
        </w:rPr>
      </w:pPr>
    </w:p>
    <w:p w:rsidR="00A725AA" w:rsidRPr="00A725AA" w:rsidRDefault="00A725AA" w:rsidP="00A725AA">
      <w:pPr>
        <w:keepNext/>
        <w:keepLines/>
        <w:tabs>
          <w:tab w:val="center" w:pos="4320"/>
          <w:tab w:val="right" w:pos="8640"/>
        </w:tabs>
        <w:jc w:val="center"/>
        <w:rPr>
          <w:szCs w:val="22"/>
        </w:rPr>
      </w:pPr>
      <w:r w:rsidRPr="00A725AA">
        <w:rPr>
          <w:b/>
          <w:szCs w:val="22"/>
        </w:rPr>
        <w:t>Message from the House</w:t>
      </w:r>
    </w:p>
    <w:p w:rsidR="00A725AA" w:rsidRPr="00A725AA" w:rsidRDefault="00A725AA" w:rsidP="00A725AA">
      <w:pPr>
        <w:keepNext/>
        <w:keepLines/>
        <w:tabs>
          <w:tab w:val="center" w:pos="4320"/>
          <w:tab w:val="right" w:pos="8640"/>
        </w:tabs>
        <w:rPr>
          <w:szCs w:val="22"/>
        </w:rPr>
      </w:pPr>
      <w:r w:rsidRPr="00A725AA">
        <w:rPr>
          <w:szCs w:val="22"/>
        </w:rPr>
        <w:t>Columbia, S.C., June 1, 2016</w:t>
      </w:r>
    </w:p>
    <w:p w:rsidR="00A725AA" w:rsidRPr="00A725AA" w:rsidRDefault="00A725AA" w:rsidP="00A725AA">
      <w:pPr>
        <w:keepNext/>
        <w:keepLines/>
        <w:tabs>
          <w:tab w:val="center" w:pos="4320"/>
          <w:tab w:val="right" w:pos="8640"/>
        </w:tabs>
        <w:rPr>
          <w:szCs w:val="22"/>
        </w:rPr>
      </w:pPr>
    </w:p>
    <w:p w:rsidR="00A725AA" w:rsidRPr="00A725AA" w:rsidRDefault="00A725AA" w:rsidP="00A725AA">
      <w:pPr>
        <w:keepNext/>
        <w:keepLines/>
        <w:tabs>
          <w:tab w:val="center" w:pos="4320"/>
          <w:tab w:val="right" w:pos="8640"/>
        </w:tabs>
        <w:rPr>
          <w:szCs w:val="22"/>
        </w:rPr>
      </w:pPr>
      <w:r w:rsidRPr="00A725AA">
        <w:rPr>
          <w:szCs w:val="22"/>
        </w:rPr>
        <w:t>Mr. President and Senators:</w:t>
      </w:r>
    </w:p>
    <w:p w:rsidR="00A725AA" w:rsidRPr="00A725AA" w:rsidRDefault="00A725AA" w:rsidP="00A725AA">
      <w:pPr>
        <w:keepNext/>
        <w:keepLines/>
        <w:tabs>
          <w:tab w:val="center" w:pos="4320"/>
          <w:tab w:val="right" w:pos="8640"/>
        </w:tabs>
        <w:rPr>
          <w:szCs w:val="22"/>
        </w:rPr>
      </w:pPr>
      <w:r w:rsidRPr="00A725AA">
        <w:rPr>
          <w:szCs w:val="22"/>
        </w:rPr>
        <w:tab/>
        <w:t>The House respectfully informs your Honorable Body that it has appointed Reps. Putnam, McCoy and Norrell to the Committee of Conference on the part of the House on:</w:t>
      </w:r>
    </w:p>
    <w:p w:rsidR="00A725AA" w:rsidRPr="00A725AA" w:rsidRDefault="00A725AA" w:rsidP="00A725AA">
      <w:pPr>
        <w:keepNext/>
        <w:keepLines/>
        <w:rPr>
          <w:szCs w:val="22"/>
        </w:rPr>
      </w:pPr>
      <w:r w:rsidRPr="00A725AA">
        <w:rPr>
          <w:szCs w:val="22"/>
        </w:rPr>
        <w:tab/>
        <w:t>H. 4492</w:t>
      </w:r>
      <w:r w:rsidRPr="00A725AA">
        <w:rPr>
          <w:szCs w:val="22"/>
        </w:rPr>
        <w:fldChar w:fldCharType="begin"/>
      </w:r>
      <w:r w:rsidRPr="00A725AA">
        <w:rPr>
          <w:szCs w:val="22"/>
        </w:rPr>
        <w:instrText xml:space="preserve"> XE "H. 4492" \b </w:instrText>
      </w:r>
      <w:r w:rsidRPr="00A725AA">
        <w:rPr>
          <w:szCs w:val="22"/>
        </w:rPr>
        <w:fldChar w:fldCharType="end"/>
      </w:r>
      <w:r w:rsidRPr="00A725AA">
        <w:rPr>
          <w:szCs w:val="22"/>
        </w:rPr>
        <w:t xml:space="preserve"> -- Reps. Putnam, Clyburn, Collins, Clary, Erickson, Long, Ryhal, Herbkersman, Newton, Tinkler, Jordan, Hicks, McCoy, M.S. McLeod, Douglas, Henegan, Allison, G.M. Smith, Funderburk, Finlay and Pitts:  A BILL </w:t>
      </w:r>
      <w:r w:rsidRPr="00A725AA">
        <w:rPr>
          <w:color w:val="000000" w:themeColor="text1"/>
          <w:szCs w:val="22"/>
        </w:rPr>
        <w:t>TO AMEND SECTION 63</w:t>
      </w:r>
      <w:r w:rsidRPr="00A725AA">
        <w:rPr>
          <w:color w:val="000000" w:themeColor="text1"/>
          <w:szCs w:val="22"/>
        </w:rPr>
        <w:noBreakHyphen/>
        <w:t>7</w:t>
      </w:r>
      <w:r w:rsidRPr="00A725AA">
        <w:rPr>
          <w:color w:val="000000" w:themeColor="text1"/>
          <w:szCs w:val="22"/>
        </w:rPr>
        <w:noBreakHyphen/>
        <w:t>1630, CODE OF LAWS OF SOUTH CAROLINA, 1976, RELATING TO NOTICE OF CHILD ABUSE AND NEGLECT HEARINGS, SO AS TO REQUIRE THE DEPARTMENT OF SOCIAL SERVICES TO PROVIDE TEN DAYS NOTICE OF A HEARING TO, AMONG OTHERS, FOSTER PARENTS AND TO REQUIRE THE NOTICE TO INFORM FOSTER PARENTS OF THE RIGHT TO SUBMIT A REPORT TO THE COURT; TO AMEND SECTION 63</w:t>
      </w:r>
      <w:r w:rsidRPr="00A725AA">
        <w:rPr>
          <w:color w:val="000000" w:themeColor="text1"/>
          <w:szCs w:val="22"/>
        </w:rPr>
        <w:noBreakHyphen/>
        <w:t>7</w:t>
      </w:r>
      <w:r w:rsidRPr="00A725AA">
        <w:rPr>
          <w:color w:val="000000" w:themeColor="text1"/>
          <w:szCs w:val="22"/>
        </w:rPr>
        <w:noBreakHyphen/>
        <w:t>1700, AS AMENDED, RELATING TO PERMANENCY PLANNING FOR CHILDREN IN FOSTER CARE, SO AS TO REQUIRE THE DEPARTMENT TO PROVIDE NOTICE OF A PERMANENCY PLANNING HEARING TO FOSTER PARENTS AND OTHER PERSONS PROVIDING CARE FOR A CHILD; AND TO AMEND SECTION 63</w:t>
      </w:r>
      <w:r w:rsidRPr="00A725AA">
        <w:rPr>
          <w:color w:val="000000" w:themeColor="text1"/>
          <w:szCs w:val="22"/>
        </w:rPr>
        <w:noBreakHyphen/>
        <w:t>11</w:t>
      </w:r>
      <w:r w:rsidRPr="00A725AA">
        <w:rPr>
          <w:color w:val="000000" w:themeColor="text1"/>
          <w:szCs w:val="22"/>
        </w:rPr>
        <w:noBreakHyphen/>
        <w:t>720, RELATING TO FUNCTIONS OF THE FOSTER CARE REVIEW BOARD, SO AS TO REQUIRE THE FOSTER CARE REVIEW BOARD TO ADVISE FOSTER PARENTS ABOUT THE RIGHT TO SUBMIT A REPORT TO AND BE HEARD BY THE COURT AT A HEARING CONCERNING THE CHILD.</w:t>
      </w:r>
    </w:p>
    <w:p w:rsidR="00A725AA" w:rsidRPr="00A725AA" w:rsidRDefault="00A725AA" w:rsidP="00A725AA">
      <w:pPr>
        <w:tabs>
          <w:tab w:val="center" w:pos="4320"/>
          <w:tab w:val="right" w:pos="8640"/>
        </w:tabs>
        <w:rPr>
          <w:szCs w:val="22"/>
        </w:rPr>
      </w:pPr>
      <w:r w:rsidRPr="00A725AA">
        <w:rPr>
          <w:szCs w:val="22"/>
        </w:rPr>
        <w:t>Very respectfully,</w:t>
      </w:r>
    </w:p>
    <w:p w:rsidR="00A725AA" w:rsidRPr="00A725AA" w:rsidRDefault="00A725AA" w:rsidP="00A725AA">
      <w:pPr>
        <w:tabs>
          <w:tab w:val="center" w:pos="4320"/>
          <w:tab w:val="right" w:pos="8640"/>
        </w:tabs>
        <w:rPr>
          <w:szCs w:val="22"/>
        </w:rPr>
      </w:pPr>
      <w:r w:rsidRPr="00A725AA">
        <w:rPr>
          <w:szCs w:val="22"/>
        </w:rPr>
        <w:t>Speaker of the House</w:t>
      </w:r>
    </w:p>
    <w:p w:rsidR="00EC035D" w:rsidRDefault="00A725AA" w:rsidP="00A725AA">
      <w:pPr>
        <w:tabs>
          <w:tab w:val="center" w:pos="4320"/>
          <w:tab w:val="right" w:pos="8640"/>
        </w:tabs>
        <w:rPr>
          <w:szCs w:val="22"/>
        </w:rPr>
      </w:pPr>
      <w:r w:rsidRPr="00A725AA">
        <w:rPr>
          <w:szCs w:val="22"/>
        </w:rPr>
        <w:tab/>
        <w:t>Received as information.</w:t>
      </w:r>
    </w:p>
    <w:p w:rsidR="00EC035D" w:rsidRDefault="00EC035D" w:rsidP="00A725AA">
      <w:pPr>
        <w:tabs>
          <w:tab w:val="center" w:pos="4320"/>
          <w:tab w:val="right" w:pos="8640"/>
        </w:tabs>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rsidP="00145612">
      <w:pPr>
        <w:keepNext/>
        <w:keepLines/>
        <w:tabs>
          <w:tab w:val="center" w:pos="4320"/>
          <w:tab w:val="right" w:pos="8640"/>
        </w:tabs>
        <w:jc w:val="center"/>
        <w:rPr>
          <w:b/>
          <w:szCs w:val="22"/>
        </w:rPr>
      </w:pPr>
    </w:p>
    <w:p w:rsidR="00EC035D" w:rsidRPr="00EC035D" w:rsidRDefault="00EC035D" w:rsidP="00EC035D">
      <w:pPr>
        <w:jc w:val="right"/>
        <w:rPr>
          <w:b/>
        </w:rPr>
      </w:pPr>
      <w:r w:rsidRPr="00EC035D">
        <w:rPr>
          <w:b/>
        </w:rPr>
        <w:t>Printed Page 3535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725AA" w:rsidRPr="00A725AA" w:rsidRDefault="00A725AA" w:rsidP="00145612">
      <w:pPr>
        <w:keepNext/>
        <w:keepLines/>
        <w:tabs>
          <w:tab w:val="center" w:pos="4320"/>
          <w:tab w:val="right" w:pos="8640"/>
        </w:tabs>
        <w:jc w:val="center"/>
        <w:rPr>
          <w:szCs w:val="22"/>
        </w:rPr>
      </w:pPr>
      <w:r w:rsidRPr="00A725AA">
        <w:rPr>
          <w:b/>
          <w:szCs w:val="22"/>
        </w:rPr>
        <w:t>Message from the House</w:t>
      </w:r>
    </w:p>
    <w:p w:rsidR="00A725AA" w:rsidRPr="00A725AA" w:rsidRDefault="00A725AA" w:rsidP="00145612">
      <w:pPr>
        <w:keepNext/>
        <w:keepLines/>
        <w:tabs>
          <w:tab w:val="center" w:pos="4320"/>
          <w:tab w:val="right" w:pos="8640"/>
        </w:tabs>
        <w:rPr>
          <w:szCs w:val="22"/>
        </w:rPr>
      </w:pPr>
      <w:r w:rsidRPr="00A725AA">
        <w:rPr>
          <w:szCs w:val="22"/>
        </w:rPr>
        <w:t>Columbia, S.C., June 1, 2016</w:t>
      </w:r>
    </w:p>
    <w:p w:rsidR="00A725AA" w:rsidRPr="00A725AA" w:rsidRDefault="00A725AA" w:rsidP="00145612">
      <w:pPr>
        <w:keepNext/>
        <w:keepLines/>
        <w:tabs>
          <w:tab w:val="center" w:pos="4320"/>
          <w:tab w:val="right" w:pos="8640"/>
        </w:tabs>
        <w:rPr>
          <w:szCs w:val="22"/>
        </w:rPr>
      </w:pPr>
    </w:p>
    <w:p w:rsidR="00A725AA" w:rsidRPr="00A725AA" w:rsidRDefault="00A725AA" w:rsidP="00145612">
      <w:pPr>
        <w:keepNext/>
        <w:keepLines/>
        <w:tabs>
          <w:tab w:val="center" w:pos="4320"/>
          <w:tab w:val="right" w:pos="8640"/>
        </w:tabs>
        <w:rPr>
          <w:szCs w:val="22"/>
        </w:rPr>
      </w:pPr>
      <w:r w:rsidRPr="00A725AA">
        <w:rPr>
          <w:szCs w:val="22"/>
        </w:rPr>
        <w:t>Mr. President and Senators:</w:t>
      </w:r>
    </w:p>
    <w:p w:rsidR="00A725AA" w:rsidRPr="00A725AA" w:rsidRDefault="00A725AA" w:rsidP="00145612">
      <w:pPr>
        <w:keepNext/>
        <w:keepLines/>
        <w:tabs>
          <w:tab w:val="center" w:pos="4320"/>
          <w:tab w:val="right" w:pos="8640"/>
        </w:tabs>
        <w:rPr>
          <w:szCs w:val="22"/>
        </w:rPr>
      </w:pPr>
      <w:r w:rsidRPr="00A725AA">
        <w:rPr>
          <w:szCs w:val="22"/>
        </w:rPr>
        <w:tab/>
        <w:t>The House respectfully informs your Honorable Body that it refuses to concur in the amendments proposed by the Senate to:</w:t>
      </w:r>
    </w:p>
    <w:p w:rsidR="00A725AA" w:rsidRPr="00A725AA" w:rsidRDefault="00A725AA" w:rsidP="00145612">
      <w:pPr>
        <w:keepNext/>
        <w:keepLines/>
        <w:suppressAutoHyphens/>
        <w:rPr>
          <w:szCs w:val="22"/>
        </w:rPr>
      </w:pPr>
      <w:r w:rsidRPr="00A725AA">
        <w:rPr>
          <w:szCs w:val="22"/>
        </w:rPr>
        <w:tab/>
        <w:t>H. 4763</w:t>
      </w:r>
      <w:r w:rsidRPr="00A725AA">
        <w:rPr>
          <w:szCs w:val="22"/>
        </w:rPr>
        <w:fldChar w:fldCharType="begin"/>
      </w:r>
      <w:r w:rsidRPr="00A725AA">
        <w:rPr>
          <w:szCs w:val="22"/>
        </w:rPr>
        <w:instrText xml:space="preserve"> XE "H. 4763" \b </w:instrText>
      </w:r>
      <w:r w:rsidRPr="00A725AA">
        <w:rPr>
          <w:szCs w:val="22"/>
        </w:rPr>
        <w:fldChar w:fldCharType="end"/>
      </w:r>
      <w:r w:rsidRPr="00A725AA">
        <w:rPr>
          <w:szCs w:val="22"/>
        </w:rPr>
        <w:t xml:space="preserve"> -- Reps. Pope, D.C. Moss, Yow, Hardee, Duckworth, Johnson, Goldfinch, Southard, Long, Felder, Taylor, George, Simrill, Jordan, Chumley, Clemmons, Sandifer, Wells, Whitmire, Funderburk and Tallon:  A BILL </w:t>
      </w:r>
      <w:r w:rsidRPr="00A725AA">
        <w:rPr>
          <w:color w:val="000000" w:themeColor="text1"/>
          <w:szCs w:val="22"/>
        </w:rPr>
        <w:t>TO AMEND THE CODE OF LAWS OF SOUTH CAROLINA, 1976, BY ADDING SECTION 1</w:t>
      </w:r>
      <w:r w:rsidRPr="00A725AA">
        <w:rPr>
          <w:color w:val="000000" w:themeColor="text1"/>
          <w:szCs w:val="22"/>
        </w:rPr>
        <w:noBreakHyphen/>
        <w:t>7</w:t>
      </w:r>
      <w:r w:rsidRPr="00A725AA">
        <w:rPr>
          <w:color w:val="000000" w:themeColor="text1"/>
          <w:szCs w:val="22"/>
        </w:rPr>
        <w:noBreakHyphen/>
        <w:t>180 SO AS TO CREATE THE INTERNET CRIMES AGAINST CHILDREN FUND TO INVESTIGATE, PROSECUTE, AND PREVENT INTERNET CRIMES AGAINST CHILDREN; AND TO AMEND SECTIONS 14</w:t>
      </w:r>
      <w:r w:rsidRPr="00A725AA">
        <w:rPr>
          <w:color w:val="000000" w:themeColor="text1"/>
          <w:szCs w:val="22"/>
        </w:rPr>
        <w:noBreakHyphen/>
        <w:t>1</w:t>
      </w:r>
      <w:r w:rsidRPr="00A725AA">
        <w:rPr>
          <w:color w:val="000000" w:themeColor="text1"/>
          <w:szCs w:val="22"/>
        </w:rPr>
        <w:noBreakHyphen/>
        <w:t>206, 14</w:t>
      </w:r>
      <w:r w:rsidRPr="00A725AA">
        <w:rPr>
          <w:color w:val="000000" w:themeColor="text1"/>
          <w:szCs w:val="22"/>
        </w:rPr>
        <w:noBreakHyphen/>
        <w:t>1</w:t>
      </w:r>
      <w:r w:rsidRPr="00A725AA">
        <w:rPr>
          <w:color w:val="000000" w:themeColor="text1"/>
          <w:szCs w:val="22"/>
        </w:rPr>
        <w:noBreakHyphen/>
        <w:t>207, AND 14</w:t>
      </w:r>
      <w:r w:rsidRPr="00A725AA">
        <w:rPr>
          <w:color w:val="000000" w:themeColor="text1"/>
          <w:szCs w:val="22"/>
        </w:rPr>
        <w:noBreakHyphen/>
        <w:t>1</w:t>
      </w:r>
      <w:r w:rsidRPr="00A725AA">
        <w:rPr>
          <w:color w:val="000000" w:themeColor="text1"/>
          <w:szCs w:val="22"/>
        </w:rPr>
        <w:noBreakHyphen/>
        <w:t>208, ALL AS AMENDED, ALL RELATING TO ADDITIONAL ASSESSMENTS IMPOSED BY CERTAIN COURTS, SO AS TO REVISE THE AMOUNT OF AN ASSESSMENT THAT A PERSON MUST PAY.</w:t>
      </w:r>
    </w:p>
    <w:p w:rsidR="00A725AA" w:rsidRPr="00A725AA" w:rsidRDefault="00A725AA" w:rsidP="00145612">
      <w:pPr>
        <w:keepNext/>
        <w:keepLines/>
        <w:tabs>
          <w:tab w:val="center" w:pos="4320"/>
          <w:tab w:val="right" w:pos="8640"/>
        </w:tabs>
        <w:rPr>
          <w:szCs w:val="22"/>
        </w:rPr>
      </w:pPr>
      <w:r w:rsidRPr="00A725AA">
        <w:rPr>
          <w:szCs w:val="22"/>
        </w:rPr>
        <w:t>Very respectfully,</w:t>
      </w:r>
    </w:p>
    <w:p w:rsidR="00A725AA" w:rsidRPr="00A725AA" w:rsidRDefault="00A725AA" w:rsidP="00A725AA">
      <w:pPr>
        <w:tabs>
          <w:tab w:val="center" w:pos="4320"/>
          <w:tab w:val="right" w:pos="8640"/>
        </w:tabs>
        <w:rPr>
          <w:szCs w:val="22"/>
        </w:rPr>
      </w:pPr>
      <w:r w:rsidRPr="00A725AA">
        <w:rPr>
          <w:szCs w:val="22"/>
        </w:rPr>
        <w:t>Speaker of the House</w:t>
      </w:r>
    </w:p>
    <w:p w:rsidR="00A725AA" w:rsidRPr="00A725AA" w:rsidRDefault="00A725AA" w:rsidP="00A725AA">
      <w:pPr>
        <w:tabs>
          <w:tab w:val="center" w:pos="4320"/>
          <w:tab w:val="right" w:pos="8640"/>
        </w:tabs>
        <w:rPr>
          <w:szCs w:val="22"/>
        </w:rPr>
      </w:pPr>
      <w:r w:rsidRPr="00A725AA">
        <w:rPr>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b/>
          <w:color w:val="auto"/>
          <w:szCs w:val="22"/>
        </w:rPr>
      </w:pPr>
      <w:r w:rsidRPr="00A725AA">
        <w:rPr>
          <w:b/>
          <w:color w:val="auto"/>
          <w:szCs w:val="22"/>
        </w:rPr>
        <w:t xml:space="preserve">H. 4763--SENATE INSISTS ON THEIR AMENDMENTS </w:t>
      </w:r>
    </w:p>
    <w:p w:rsidR="00A725AA" w:rsidRPr="00A725AA" w:rsidRDefault="00A725AA" w:rsidP="00A725AA">
      <w:pPr>
        <w:tabs>
          <w:tab w:val="center" w:pos="4320"/>
          <w:tab w:val="right" w:pos="8640"/>
        </w:tabs>
        <w:rPr>
          <w:color w:val="auto"/>
          <w:szCs w:val="22"/>
        </w:rPr>
      </w:pPr>
      <w:r w:rsidRPr="00A725AA">
        <w:rPr>
          <w:color w:val="auto"/>
          <w:szCs w:val="22"/>
        </w:rPr>
        <w:tab/>
        <w:t>On motion of Senator LARRY MARTIN, the Senate insisted upon its amendments to H. 4763 and asked for a Committee of Conference.</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CONFERENCE COMMITTEE APPOINTED</w:t>
      </w:r>
    </w:p>
    <w:p w:rsidR="00A725AA" w:rsidRPr="00A725AA" w:rsidRDefault="00A725AA" w:rsidP="00A725AA">
      <w:pPr>
        <w:tabs>
          <w:tab w:val="center" w:pos="4320"/>
          <w:tab w:val="right" w:pos="8640"/>
        </w:tabs>
        <w:rPr>
          <w:color w:val="auto"/>
          <w:szCs w:val="22"/>
        </w:rPr>
      </w:pPr>
      <w:r w:rsidRPr="00A725AA">
        <w:rPr>
          <w:color w:val="auto"/>
          <w:szCs w:val="22"/>
        </w:rPr>
        <w:tab/>
        <w:t>Whereupon, Senators HEMBREE, YOUNG and SABB were appointed to the Committee of Conference on the part of the Senate and a message was sent to the House accordingly.</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Message from the House</w:t>
      </w:r>
    </w:p>
    <w:p w:rsidR="00A725AA" w:rsidRPr="00A725AA" w:rsidRDefault="00A725AA" w:rsidP="00A725AA">
      <w:pPr>
        <w:tabs>
          <w:tab w:val="center" w:pos="4320"/>
          <w:tab w:val="right" w:pos="8640"/>
        </w:tabs>
        <w:rPr>
          <w:color w:val="auto"/>
          <w:szCs w:val="22"/>
        </w:rPr>
      </w:pPr>
      <w:r w:rsidRPr="00A725AA">
        <w:rPr>
          <w:color w:val="auto"/>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t>Mr. President and Senators:</w:t>
      </w:r>
    </w:p>
    <w:p w:rsidR="00A725AA" w:rsidRPr="00A725AA" w:rsidRDefault="00A725AA" w:rsidP="00A725AA">
      <w:pPr>
        <w:tabs>
          <w:tab w:val="center" w:pos="4320"/>
          <w:tab w:val="right" w:pos="8640"/>
        </w:tabs>
        <w:rPr>
          <w:color w:val="auto"/>
          <w:szCs w:val="22"/>
        </w:rPr>
      </w:pPr>
      <w:r w:rsidRPr="00A725AA">
        <w:rPr>
          <w:color w:val="auto"/>
          <w:szCs w:val="22"/>
        </w:rPr>
        <w:tab/>
        <w:t>The House respectfully informs your Honorable Body that it has appointed Reps. Pope, Pitts and Weeks to the Committee of Conference on the part of the House on:</w:t>
      </w:r>
    </w:p>
    <w:p w:rsidR="00EC035D" w:rsidRDefault="00A725AA" w:rsidP="00A725AA">
      <w:pPr>
        <w:suppressAutoHyphens/>
        <w:rPr>
          <w:szCs w:val="22"/>
        </w:rPr>
      </w:pPr>
      <w:r w:rsidRPr="00A725AA">
        <w:rPr>
          <w:szCs w:val="22"/>
        </w:rPr>
        <w:lastRenderedPageBreak/>
        <w:tab/>
        <w:t>H. 4763</w:t>
      </w:r>
      <w:r w:rsidRPr="00A725AA">
        <w:rPr>
          <w:szCs w:val="22"/>
        </w:rPr>
        <w:fldChar w:fldCharType="begin"/>
      </w:r>
      <w:r w:rsidRPr="00A725AA">
        <w:rPr>
          <w:szCs w:val="22"/>
        </w:rPr>
        <w:instrText xml:space="preserve"> XE "H. 4763" \b </w:instrText>
      </w:r>
      <w:r w:rsidRPr="00A725AA">
        <w:rPr>
          <w:szCs w:val="22"/>
        </w:rPr>
        <w:fldChar w:fldCharType="end"/>
      </w:r>
      <w:r w:rsidRPr="00A725AA">
        <w:rPr>
          <w:szCs w:val="22"/>
        </w:rPr>
        <w:t xml:space="preserve"> -- Reps. Pope, D.C. Moss, Yow, Hardee, Duckworth, Johnson, Goldfinch, Southard, Long, Felder, Taylor, George, Simrill, Jordan, Chumley, Clemmons, Sandifer, Wells, Whitmire, Funderburk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suppressAutoHyphens/>
        <w:rPr>
          <w:szCs w:val="22"/>
        </w:rPr>
      </w:pPr>
    </w:p>
    <w:p w:rsidR="00EC035D" w:rsidRDefault="00EC035D" w:rsidP="00A725AA">
      <w:pPr>
        <w:suppressAutoHyphens/>
        <w:rPr>
          <w:szCs w:val="22"/>
        </w:rPr>
      </w:pPr>
    </w:p>
    <w:p w:rsidR="00EC035D" w:rsidRPr="00EC035D" w:rsidRDefault="00EC035D" w:rsidP="00EC035D">
      <w:pPr>
        <w:jc w:val="right"/>
        <w:rPr>
          <w:b/>
        </w:rPr>
      </w:pPr>
      <w:r w:rsidRPr="00EC035D">
        <w:rPr>
          <w:b/>
        </w:rPr>
        <w:t>Printed Page 3536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suppressAutoHyphens/>
        <w:rPr>
          <w:szCs w:val="22"/>
        </w:rPr>
      </w:pPr>
      <w:r w:rsidRPr="00A725AA">
        <w:rPr>
          <w:szCs w:val="22"/>
        </w:rPr>
        <w:t xml:space="preserve">and Tallon:  A BILL </w:t>
      </w:r>
      <w:r w:rsidRPr="00A725AA">
        <w:rPr>
          <w:color w:val="000000" w:themeColor="text1"/>
          <w:szCs w:val="22"/>
        </w:rPr>
        <w:t>TO AMEND THE CODE OF LAWS OF SOUTH CAROLINA, 1976, BY ADDING SECTION 1</w:t>
      </w:r>
      <w:r w:rsidRPr="00A725AA">
        <w:rPr>
          <w:color w:val="000000" w:themeColor="text1"/>
          <w:szCs w:val="22"/>
        </w:rPr>
        <w:noBreakHyphen/>
        <w:t>7</w:t>
      </w:r>
      <w:r w:rsidRPr="00A725AA">
        <w:rPr>
          <w:color w:val="000000" w:themeColor="text1"/>
          <w:szCs w:val="22"/>
        </w:rPr>
        <w:noBreakHyphen/>
        <w:t>180 SO AS TO CREATE THE INTERNET CRIMES AGAINST CHILDREN FUND TO INVESTIGATE, PROSECUTE, AND PREVENT INTERNET CRIMES AGAINST CHILDREN; AND TO AMEND SECTIONS 14</w:t>
      </w:r>
      <w:r w:rsidRPr="00A725AA">
        <w:rPr>
          <w:color w:val="000000" w:themeColor="text1"/>
          <w:szCs w:val="22"/>
        </w:rPr>
        <w:noBreakHyphen/>
        <w:t>1</w:t>
      </w:r>
      <w:r w:rsidRPr="00A725AA">
        <w:rPr>
          <w:color w:val="000000" w:themeColor="text1"/>
          <w:szCs w:val="22"/>
        </w:rPr>
        <w:noBreakHyphen/>
        <w:t>206, 14</w:t>
      </w:r>
      <w:r w:rsidRPr="00A725AA">
        <w:rPr>
          <w:color w:val="000000" w:themeColor="text1"/>
          <w:szCs w:val="22"/>
        </w:rPr>
        <w:noBreakHyphen/>
        <w:t>1</w:t>
      </w:r>
      <w:r w:rsidRPr="00A725AA">
        <w:rPr>
          <w:color w:val="000000" w:themeColor="text1"/>
          <w:szCs w:val="22"/>
        </w:rPr>
        <w:noBreakHyphen/>
        <w:t>207, AND 14</w:t>
      </w:r>
      <w:r w:rsidRPr="00A725AA">
        <w:rPr>
          <w:color w:val="000000" w:themeColor="text1"/>
          <w:szCs w:val="22"/>
        </w:rPr>
        <w:noBreakHyphen/>
        <w:t>1</w:t>
      </w:r>
      <w:r w:rsidRPr="00A725AA">
        <w:rPr>
          <w:color w:val="000000" w:themeColor="text1"/>
          <w:szCs w:val="22"/>
        </w:rPr>
        <w:noBreakHyphen/>
        <w:t>208, ALL AS AMENDED, ALL RELATING TO ADDITIONAL ASSESSMENTS IMPOSED BY CERTAIN COURTS, SO AS TO REVISE THE AMOUNT OF AN ASSESSMENT THAT A PERSON MUST PAY.</w:t>
      </w:r>
    </w:p>
    <w:p w:rsidR="00A725AA" w:rsidRPr="00A725AA" w:rsidRDefault="00A725AA" w:rsidP="00A725AA">
      <w:pPr>
        <w:tabs>
          <w:tab w:val="center" w:pos="4320"/>
          <w:tab w:val="right" w:pos="8640"/>
        </w:tabs>
        <w:rPr>
          <w:color w:val="auto"/>
          <w:szCs w:val="22"/>
        </w:rPr>
      </w:pPr>
      <w:r w:rsidRPr="00A725AA">
        <w:rPr>
          <w:color w:val="auto"/>
          <w:szCs w:val="22"/>
        </w:rPr>
        <w:t>Very respectfully,</w:t>
      </w:r>
    </w:p>
    <w:p w:rsidR="00A725AA" w:rsidRPr="00A725AA" w:rsidRDefault="00A725AA" w:rsidP="00A725AA">
      <w:pPr>
        <w:tabs>
          <w:tab w:val="center" w:pos="4320"/>
          <w:tab w:val="right" w:pos="8640"/>
        </w:tabs>
        <w:rPr>
          <w:color w:val="auto"/>
          <w:szCs w:val="22"/>
        </w:rPr>
      </w:pPr>
      <w:r w:rsidRPr="00A725AA">
        <w:rPr>
          <w:color w:val="auto"/>
          <w:szCs w:val="22"/>
        </w:rPr>
        <w:t>Speaker of the House</w:t>
      </w:r>
    </w:p>
    <w:p w:rsidR="00A725AA" w:rsidRPr="00A725AA" w:rsidRDefault="00A725AA" w:rsidP="00A725AA">
      <w:pPr>
        <w:tabs>
          <w:tab w:val="center" w:pos="4320"/>
          <w:tab w:val="right" w:pos="8640"/>
        </w:tabs>
        <w:rPr>
          <w:color w:val="auto"/>
          <w:szCs w:val="22"/>
        </w:rPr>
      </w:pPr>
      <w:r w:rsidRPr="00A725AA">
        <w:rPr>
          <w:color w:val="auto"/>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Message from the House</w:t>
      </w:r>
    </w:p>
    <w:p w:rsidR="00A725AA" w:rsidRPr="00A725AA" w:rsidRDefault="00A725AA" w:rsidP="00A725AA">
      <w:pPr>
        <w:tabs>
          <w:tab w:val="center" w:pos="4320"/>
          <w:tab w:val="right" w:pos="8640"/>
        </w:tabs>
        <w:rPr>
          <w:color w:val="auto"/>
          <w:szCs w:val="22"/>
        </w:rPr>
      </w:pPr>
      <w:r w:rsidRPr="00A725AA">
        <w:rPr>
          <w:color w:val="auto"/>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t>Mr. President and Senators:</w:t>
      </w:r>
    </w:p>
    <w:p w:rsidR="00A725AA" w:rsidRPr="00A725AA" w:rsidRDefault="00A725AA" w:rsidP="00A725AA">
      <w:pPr>
        <w:tabs>
          <w:tab w:val="center" w:pos="4320"/>
          <w:tab w:val="right" w:pos="8640"/>
        </w:tabs>
        <w:rPr>
          <w:color w:val="auto"/>
          <w:szCs w:val="22"/>
        </w:rPr>
      </w:pPr>
      <w:r w:rsidRPr="00A725AA">
        <w:rPr>
          <w:color w:val="auto"/>
          <w:szCs w:val="22"/>
        </w:rPr>
        <w:tab/>
        <w:t>The House respectfully informs your Honorable Body that it has appointed Reps. Burns, Bradley and King to the Committee of Conference on the part of the House on:</w:t>
      </w:r>
    </w:p>
    <w:p w:rsidR="00A725AA" w:rsidRPr="00A725AA" w:rsidRDefault="00A725AA" w:rsidP="00A725AA">
      <w:pPr>
        <w:rPr>
          <w:szCs w:val="22"/>
        </w:rPr>
      </w:pPr>
      <w:r w:rsidRPr="00A725AA">
        <w:rPr>
          <w:szCs w:val="22"/>
        </w:rPr>
        <w:tab/>
        <w:t>H. 4391</w:t>
      </w:r>
      <w:r w:rsidRPr="00A725AA">
        <w:rPr>
          <w:szCs w:val="22"/>
        </w:rPr>
        <w:fldChar w:fldCharType="begin"/>
      </w:r>
      <w:r w:rsidRPr="00A725AA">
        <w:rPr>
          <w:szCs w:val="22"/>
        </w:rPr>
        <w:instrText xml:space="preserve"> XE "H. 4391" \b </w:instrText>
      </w:r>
      <w:r w:rsidRPr="00A725AA">
        <w:rPr>
          <w:szCs w:val="22"/>
        </w:rPr>
        <w:fldChar w:fldCharType="end"/>
      </w:r>
      <w:r w:rsidRPr="00A725AA">
        <w:rPr>
          <w:szCs w:val="22"/>
        </w:rPr>
        <w:t xml:space="preserve"> -- Reps. Burns, Yow, Chumley, Felder, Loftis, Bradley and Collins:  A BILL </w:t>
      </w:r>
      <w:r w:rsidRPr="00A725AA">
        <w:rPr>
          <w:color w:val="000000" w:themeColor="text1"/>
          <w:szCs w:val="22"/>
        </w:rPr>
        <w:t>TO AMEND SECTION 44</w:t>
      </w:r>
      <w:r w:rsidRPr="00A725AA">
        <w:rPr>
          <w:color w:val="000000" w:themeColor="text1"/>
          <w:szCs w:val="22"/>
        </w:rPr>
        <w:noBreakHyphen/>
        <w:t>43</w:t>
      </w:r>
      <w:r w:rsidRPr="00A725AA">
        <w:rPr>
          <w:color w:val="000000" w:themeColor="text1"/>
          <w:szCs w:val="22"/>
        </w:rPr>
        <w:noBreakHyphen/>
        <w:t>305, AS AMENDED, CODE OF LAWS OF SOUTH CAROLINA, 1976, RELATING TO TERMS DEFINED IN THE REVISED UNIFORM ANATOMICAL GIFT ACT, SO AS TO CHANGE THE DEFINITION OF “TISSUE” TO INCLUDE BRAIN TISSUE IN CERTAIN CIRCUMSTANCES; AND TO AMEND SECTION 44</w:t>
      </w:r>
      <w:r w:rsidRPr="00A725AA">
        <w:rPr>
          <w:color w:val="000000" w:themeColor="text1"/>
          <w:szCs w:val="22"/>
        </w:rPr>
        <w:noBreakHyphen/>
        <w:t>43</w:t>
      </w:r>
      <w:r w:rsidRPr="00A725AA">
        <w:rPr>
          <w:color w:val="000000" w:themeColor="text1"/>
          <w:szCs w:val="22"/>
        </w:rPr>
        <w:noBreakHyphen/>
        <w:t>350, AS AMENDED, RELATING TO AUTHORIZED RECIPIENTS OF ANATOMICAL GIFTS, SO AS TO CLARIFY THAT GIFTS OF BRAIN TISSUE MAY BE USED ONLY FOR RESEARCH OR EDUCATION.</w:t>
      </w:r>
    </w:p>
    <w:p w:rsidR="00A725AA" w:rsidRPr="00A725AA" w:rsidRDefault="00A725AA" w:rsidP="00A725AA">
      <w:pPr>
        <w:tabs>
          <w:tab w:val="center" w:pos="4320"/>
          <w:tab w:val="right" w:pos="8640"/>
        </w:tabs>
        <w:rPr>
          <w:color w:val="auto"/>
          <w:szCs w:val="22"/>
        </w:rPr>
      </w:pPr>
      <w:r w:rsidRPr="00A725AA">
        <w:rPr>
          <w:color w:val="auto"/>
          <w:szCs w:val="22"/>
        </w:rPr>
        <w:t>Very respectfully,</w:t>
      </w:r>
    </w:p>
    <w:p w:rsidR="00A725AA" w:rsidRPr="00A725AA" w:rsidRDefault="00A725AA" w:rsidP="00A725AA">
      <w:pPr>
        <w:tabs>
          <w:tab w:val="center" w:pos="4320"/>
          <w:tab w:val="right" w:pos="8640"/>
        </w:tabs>
        <w:rPr>
          <w:color w:val="auto"/>
          <w:szCs w:val="22"/>
        </w:rPr>
      </w:pPr>
      <w:r w:rsidRPr="00A725AA">
        <w:rPr>
          <w:color w:val="auto"/>
          <w:szCs w:val="22"/>
        </w:rPr>
        <w:t>Speaker of the House</w:t>
      </w:r>
    </w:p>
    <w:p w:rsidR="00A725AA" w:rsidRPr="00A725AA" w:rsidRDefault="00A725AA" w:rsidP="00A725AA">
      <w:pPr>
        <w:tabs>
          <w:tab w:val="center" w:pos="4320"/>
          <w:tab w:val="right" w:pos="8640"/>
        </w:tabs>
        <w:rPr>
          <w:color w:val="auto"/>
          <w:szCs w:val="22"/>
        </w:rPr>
      </w:pPr>
      <w:r w:rsidRPr="00A725AA">
        <w:rPr>
          <w:color w:val="auto"/>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szCs w:val="22"/>
        </w:rPr>
      </w:pPr>
      <w:r w:rsidRPr="00A725AA">
        <w:rPr>
          <w:b/>
          <w:szCs w:val="22"/>
        </w:rPr>
        <w:t>Message from the House</w:t>
      </w:r>
    </w:p>
    <w:p w:rsidR="00A725AA" w:rsidRPr="00A725AA" w:rsidRDefault="00A725AA" w:rsidP="00A725AA">
      <w:pPr>
        <w:tabs>
          <w:tab w:val="center" w:pos="4320"/>
          <w:tab w:val="right" w:pos="8640"/>
        </w:tabs>
        <w:rPr>
          <w:szCs w:val="22"/>
        </w:rPr>
      </w:pPr>
      <w:r w:rsidRPr="00A725AA">
        <w:rPr>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lastRenderedPageBreak/>
        <w:t>Mr. President and Senators:</w:t>
      </w:r>
    </w:p>
    <w:p w:rsidR="00A725AA" w:rsidRPr="00A725AA" w:rsidRDefault="00A725AA" w:rsidP="00A725AA">
      <w:pPr>
        <w:tabs>
          <w:tab w:val="center" w:pos="4320"/>
          <w:tab w:val="right" w:pos="8640"/>
        </w:tabs>
        <w:rPr>
          <w:szCs w:val="22"/>
        </w:rPr>
      </w:pPr>
      <w:r w:rsidRPr="00A725AA">
        <w:rPr>
          <w:szCs w:val="22"/>
        </w:rPr>
        <w:tab/>
        <w:t>The House respectfully informs your Honorable Body that it has returned the following Bill to the Senate with amendments:</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suppressAutoHyphens/>
        <w:rPr>
          <w:szCs w:val="22"/>
        </w:rPr>
      </w:pPr>
    </w:p>
    <w:p w:rsidR="00EC035D" w:rsidRPr="00EC035D" w:rsidRDefault="00EC035D" w:rsidP="00EC035D">
      <w:pPr>
        <w:jc w:val="right"/>
        <w:rPr>
          <w:b/>
        </w:rPr>
      </w:pPr>
      <w:r w:rsidRPr="00EC035D">
        <w:rPr>
          <w:b/>
        </w:rPr>
        <w:t>Printed Page 3537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suppressAutoHyphens/>
        <w:rPr>
          <w:szCs w:val="22"/>
        </w:rPr>
      </w:pPr>
      <w:r w:rsidRPr="00A725AA">
        <w:rPr>
          <w:szCs w:val="22"/>
        </w:rPr>
        <w:tab/>
        <w:t>S. 1122</w:t>
      </w:r>
      <w:r w:rsidRPr="00A725AA">
        <w:rPr>
          <w:szCs w:val="22"/>
        </w:rPr>
        <w:fldChar w:fldCharType="begin"/>
      </w:r>
      <w:r w:rsidRPr="00A725AA">
        <w:rPr>
          <w:szCs w:val="22"/>
        </w:rPr>
        <w:instrText xml:space="preserve"> XE "S. 1122" \b </w:instrText>
      </w:r>
      <w:r w:rsidRPr="00A725AA">
        <w:rPr>
          <w:szCs w:val="22"/>
        </w:rPr>
        <w:fldChar w:fldCharType="end"/>
      </w:r>
      <w:r w:rsidRPr="00A725AA">
        <w:rPr>
          <w:szCs w:val="22"/>
        </w:rPr>
        <w:t xml:space="preserve"> -- Senators Rankin, Cleary and Hembree:  A BILL </w:t>
      </w:r>
      <w:r w:rsidRPr="00A725AA">
        <w:rPr>
          <w:color w:val="000000" w:themeColor="text1"/>
          <w:szCs w:val="22"/>
        </w:rPr>
        <w:t>TO AMEND THE CODE OF LAWS OF SOUTH CAROLINA, 1976, BY ADDING SECTION 4</w:t>
      </w:r>
      <w:r w:rsidRPr="00A725AA">
        <w:rPr>
          <w:color w:val="000000" w:themeColor="text1"/>
          <w:szCs w:val="22"/>
        </w:rPr>
        <w:noBreakHyphen/>
        <w:t>10</w:t>
      </w:r>
      <w:r w:rsidRPr="00A725AA">
        <w:rPr>
          <w:color w:val="000000" w:themeColor="text1"/>
          <w:szCs w:val="22"/>
        </w:rPr>
        <w:noBreakHyphen/>
        <w:t>980 SO AS TO PROVIDE FOR THE REIMPOSITION OF THE LOCAL OPTION TOURISM DEVELOPMENT FEE.</w:t>
      </w:r>
    </w:p>
    <w:p w:rsidR="00A725AA" w:rsidRPr="00A725AA" w:rsidRDefault="00A725AA" w:rsidP="00A725AA">
      <w:pPr>
        <w:tabs>
          <w:tab w:val="center" w:pos="4320"/>
          <w:tab w:val="right" w:pos="8640"/>
        </w:tabs>
        <w:rPr>
          <w:szCs w:val="22"/>
        </w:rPr>
      </w:pPr>
      <w:r w:rsidRPr="00A725AA">
        <w:rPr>
          <w:szCs w:val="22"/>
        </w:rPr>
        <w:t>Very respectfully,</w:t>
      </w:r>
    </w:p>
    <w:p w:rsidR="00A725AA" w:rsidRPr="00A725AA" w:rsidRDefault="00A725AA" w:rsidP="00A725AA">
      <w:pPr>
        <w:tabs>
          <w:tab w:val="center" w:pos="4320"/>
          <w:tab w:val="right" w:pos="8640"/>
        </w:tabs>
        <w:rPr>
          <w:szCs w:val="22"/>
        </w:rPr>
      </w:pPr>
      <w:r w:rsidRPr="00A725AA">
        <w:rPr>
          <w:szCs w:val="22"/>
        </w:rPr>
        <w:t>Speaker of the House</w:t>
      </w:r>
    </w:p>
    <w:p w:rsidR="00A725AA" w:rsidRPr="00A725AA" w:rsidRDefault="00A725AA" w:rsidP="00A725AA">
      <w:pPr>
        <w:tabs>
          <w:tab w:val="center" w:pos="4320"/>
          <w:tab w:val="right" w:pos="8640"/>
        </w:tabs>
        <w:rPr>
          <w:szCs w:val="22"/>
        </w:rPr>
      </w:pPr>
      <w:r w:rsidRPr="00A725AA">
        <w:rPr>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keepNext/>
        <w:keepLines/>
        <w:tabs>
          <w:tab w:val="center" w:pos="4320"/>
          <w:tab w:val="right" w:pos="8640"/>
        </w:tabs>
        <w:jc w:val="center"/>
        <w:rPr>
          <w:b/>
          <w:color w:val="auto"/>
          <w:szCs w:val="22"/>
        </w:rPr>
      </w:pPr>
      <w:r w:rsidRPr="00A725AA">
        <w:rPr>
          <w:b/>
          <w:color w:val="auto"/>
          <w:szCs w:val="22"/>
        </w:rPr>
        <w:t>Motion Adopted</w:t>
      </w:r>
    </w:p>
    <w:p w:rsidR="00A725AA" w:rsidRPr="00A725AA" w:rsidRDefault="00A725AA" w:rsidP="00A725AA">
      <w:pPr>
        <w:keepNext/>
        <w:keepLines/>
        <w:tabs>
          <w:tab w:val="center" w:pos="4320"/>
          <w:tab w:val="right" w:pos="8640"/>
        </w:tabs>
        <w:rPr>
          <w:color w:val="auto"/>
          <w:szCs w:val="22"/>
        </w:rPr>
      </w:pPr>
      <w:r w:rsidRPr="00A725AA">
        <w:rPr>
          <w:color w:val="auto"/>
          <w:szCs w:val="22"/>
        </w:rPr>
        <w:tab/>
        <w:t>On motion of Senator CAMPBELL, the Senate agreed to waive the provisions of Rule 32A requiring S. 1122 to be printed on the Calendar.</w:t>
      </w:r>
    </w:p>
    <w:p w:rsidR="00A725AA" w:rsidRPr="00A725AA" w:rsidRDefault="00A725AA" w:rsidP="00A725AA">
      <w:pPr>
        <w:keepNext/>
        <w:keepLines/>
        <w:tabs>
          <w:tab w:val="center" w:pos="4320"/>
          <w:tab w:val="right" w:pos="8640"/>
        </w:tabs>
        <w:rPr>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CONCURRENCE</w:t>
      </w:r>
    </w:p>
    <w:p w:rsidR="00A725AA" w:rsidRPr="00A725AA" w:rsidRDefault="00A725AA" w:rsidP="00A725AA">
      <w:pPr>
        <w:suppressAutoHyphens/>
        <w:rPr>
          <w:szCs w:val="22"/>
        </w:rPr>
      </w:pPr>
      <w:r w:rsidRPr="00A725AA">
        <w:rPr>
          <w:b/>
          <w:color w:val="auto"/>
          <w:szCs w:val="22"/>
        </w:rPr>
        <w:tab/>
      </w:r>
      <w:r w:rsidRPr="00A725AA">
        <w:rPr>
          <w:color w:val="auto"/>
          <w:szCs w:val="22"/>
        </w:rPr>
        <w:t>S. 1122</w:t>
      </w:r>
      <w:r w:rsidRPr="00A725AA">
        <w:rPr>
          <w:color w:val="auto"/>
          <w:szCs w:val="22"/>
        </w:rPr>
        <w:fldChar w:fldCharType="begin"/>
      </w:r>
      <w:r w:rsidRPr="00A725AA">
        <w:rPr>
          <w:color w:val="auto"/>
          <w:szCs w:val="22"/>
        </w:rPr>
        <w:instrText xml:space="preserve"> XE "S. 1122" \b </w:instrText>
      </w:r>
      <w:r w:rsidRPr="00A725AA">
        <w:rPr>
          <w:color w:val="auto"/>
          <w:szCs w:val="22"/>
        </w:rPr>
        <w:fldChar w:fldCharType="end"/>
      </w:r>
      <w:r w:rsidRPr="00A725AA">
        <w:rPr>
          <w:color w:val="auto"/>
          <w:szCs w:val="22"/>
        </w:rPr>
        <w:t xml:space="preserve"> -- Senators Rankin, Cleary and Hem</w:t>
      </w:r>
      <w:r w:rsidRPr="00A725AA">
        <w:rPr>
          <w:szCs w:val="22"/>
        </w:rPr>
        <w:t xml:space="preserve">bree:  A BILL </w:t>
      </w:r>
      <w:r w:rsidRPr="00A725AA">
        <w:rPr>
          <w:color w:val="000000" w:themeColor="text1"/>
          <w:szCs w:val="22"/>
        </w:rPr>
        <w:t>TO AMEND THE CODE OF LAWS OF SOUTH CAROLINA, 1976, BY ADDING SECTION 4</w:t>
      </w:r>
      <w:r w:rsidRPr="00A725AA">
        <w:rPr>
          <w:color w:val="000000" w:themeColor="text1"/>
          <w:szCs w:val="22"/>
        </w:rPr>
        <w:noBreakHyphen/>
        <w:t>10</w:t>
      </w:r>
      <w:r w:rsidRPr="00A725AA">
        <w:rPr>
          <w:color w:val="000000" w:themeColor="text1"/>
          <w:szCs w:val="22"/>
        </w:rPr>
        <w:noBreakHyphen/>
        <w:t>980 SO AS TO PROVIDE FOR THE REIMPOSITION OF THE LOCAL OPTION TOURISM DEVELOPMENT FEE.</w:t>
      </w:r>
    </w:p>
    <w:p w:rsidR="00A725AA" w:rsidRPr="00A725AA" w:rsidRDefault="00A725AA" w:rsidP="00A725AA">
      <w:pPr>
        <w:tabs>
          <w:tab w:val="center" w:pos="4320"/>
          <w:tab w:val="right" w:pos="8640"/>
        </w:tabs>
        <w:rPr>
          <w:color w:val="auto"/>
          <w:szCs w:val="22"/>
        </w:rPr>
      </w:pPr>
      <w:r w:rsidRPr="00A725AA">
        <w:rPr>
          <w:color w:val="auto"/>
          <w:szCs w:val="22"/>
        </w:rPr>
        <w:tab/>
        <w:t>The House returned the Bill with amendments, the question being concurrence in the House amendments.</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tab/>
        <w:t>Senator CAMPBELL explained the amendments.</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tab/>
        <w:t>The "ayes" and "nays" were demanded and taken, resulting as follows:</w:t>
      </w:r>
    </w:p>
    <w:p w:rsidR="00A725AA" w:rsidRPr="00A725AA" w:rsidRDefault="00A725AA" w:rsidP="00A725AA">
      <w:pPr>
        <w:tabs>
          <w:tab w:val="center" w:pos="4320"/>
          <w:tab w:val="right" w:pos="8640"/>
        </w:tabs>
        <w:jc w:val="center"/>
        <w:rPr>
          <w:b/>
          <w:color w:val="auto"/>
          <w:szCs w:val="22"/>
        </w:rPr>
      </w:pPr>
      <w:r w:rsidRPr="00A725AA">
        <w:rPr>
          <w:b/>
          <w:color w:val="auto"/>
          <w:szCs w:val="22"/>
        </w:rPr>
        <w:t>Ayes 42; Nays 0</w:t>
      </w:r>
    </w:p>
    <w:p w:rsidR="00A725AA" w:rsidRPr="00A725AA" w:rsidRDefault="00A725AA" w:rsidP="00A725AA">
      <w:pPr>
        <w:tabs>
          <w:tab w:val="center" w:pos="4320"/>
          <w:tab w:val="right" w:pos="8640"/>
        </w:tabs>
        <w:jc w:val="left"/>
        <w:rPr>
          <w:szCs w:val="22"/>
        </w:rPr>
      </w:pPr>
    </w:p>
    <w:p w:rsidR="00A725AA" w:rsidRPr="00A725AA" w:rsidRDefault="00A725AA" w:rsidP="00A725AA">
      <w:pPr>
        <w:tabs>
          <w:tab w:val="clear" w:pos="216"/>
          <w:tab w:val="clear" w:pos="432"/>
          <w:tab w:val="clear" w:pos="648"/>
          <w:tab w:val="left" w:pos="720"/>
          <w:tab w:val="center" w:pos="4320"/>
          <w:tab w:val="right" w:pos="8640"/>
        </w:tabs>
        <w:jc w:val="center"/>
        <w:rPr>
          <w:b/>
          <w:color w:val="auto"/>
          <w:szCs w:val="22"/>
        </w:rPr>
      </w:pPr>
      <w:r w:rsidRPr="00A725AA">
        <w:rPr>
          <w:b/>
          <w:color w:val="auto"/>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Alexander</w:t>
      </w:r>
      <w:r w:rsidRPr="00A725AA">
        <w:rPr>
          <w:color w:val="auto"/>
          <w:szCs w:val="22"/>
        </w:rPr>
        <w:tab/>
        <w:t>Allen</w:t>
      </w:r>
      <w:r w:rsidRPr="00A725AA">
        <w:rPr>
          <w:color w:val="auto"/>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Bright</w:t>
      </w:r>
      <w:r w:rsidRPr="00A725AA">
        <w:rPr>
          <w:color w:val="auto"/>
          <w:szCs w:val="22"/>
        </w:rPr>
        <w:tab/>
        <w:t>Bryant</w:t>
      </w:r>
      <w:r w:rsidRPr="00A725AA">
        <w:rPr>
          <w:color w:val="auto"/>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Campsen</w:t>
      </w:r>
      <w:r w:rsidRPr="00A725AA">
        <w:rPr>
          <w:color w:val="auto"/>
          <w:szCs w:val="22"/>
        </w:rPr>
        <w:tab/>
        <w:t>Cleary</w:t>
      </w:r>
      <w:r w:rsidRPr="00A725AA">
        <w:rPr>
          <w:color w:val="auto"/>
          <w:szCs w:val="22"/>
        </w:rPr>
        <w:tab/>
        <w:t>Coleman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Corbin</w:t>
      </w:r>
      <w:r w:rsidRPr="00A725AA">
        <w:rPr>
          <w:color w:val="auto"/>
          <w:szCs w:val="22"/>
        </w:rPr>
        <w:tab/>
        <w:t>Courson</w:t>
      </w:r>
      <w:r w:rsidRPr="00A725AA">
        <w:rPr>
          <w:color w:val="auto"/>
          <w:szCs w:val="22"/>
        </w:rPr>
        <w:tab/>
        <w:t>Cromer</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Davis</w:t>
      </w:r>
      <w:r w:rsidRPr="00A725AA">
        <w:rPr>
          <w:color w:val="auto"/>
          <w:szCs w:val="22"/>
        </w:rPr>
        <w:tab/>
        <w:t>Fair</w:t>
      </w:r>
      <w:r w:rsidRPr="00A725AA">
        <w:rPr>
          <w:color w:val="auto"/>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Gregory</w:t>
      </w:r>
      <w:r w:rsidRPr="00A725AA">
        <w:rPr>
          <w:color w:val="auto"/>
          <w:szCs w:val="22"/>
        </w:rPr>
        <w:tab/>
        <w:t>Grooms</w:t>
      </w:r>
      <w:r w:rsidRPr="00A725AA">
        <w:rPr>
          <w:color w:val="auto"/>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Hembree</w:t>
      </w:r>
      <w:r w:rsidRPr="00A725AA">
        <w:rPr>
          <w:color w:val="auto"/>
          <w:szCs w:val="22"/>
        </w:rPr>
        <w:tab/>
        <w:t>Hutto</w:t>
      </w:r>
      <w:r w:rsidRPr="00A725AA">
        <w:rPr>
          <w:color w:val="auto"/>
          <w:szCs w:val="22"/>
        </w:rPr>
        <w:tab/>
        <w:t>Jackson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Johnson</w:t>
      </w:r>
      <w:r w:rsidRPr="00A725AA">
        <w:rPr>
          <w:color w:val="auto"/>
          <w:szCs w:val="22"/>
        </w:rPr>
        <w:tab/>
        <w:t>Kimpson</w:t>
      </w:r>
      <w:r w:rsidRPr="00A725AA">
        <w:rPr>
          <w:color w:val="auto"/>
          <w:szCs w:val="22"/>
        </w:rPr>
        <w:tab/>
        <w:t>Leatherman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A725AA">
        <w:rPr>
          <w:color w:val="auto"/>
          <w:szCs w:val="22"/>
        </w:rPr>
        <w:t>Malloy</w:t>
      </w:r>
      <w:r w:rsidRPr="00A725AA">
        <w:rPr>
          <w:color w:val="auto"/>
          <w:szCs w:val="22"/>
        </w:rPr>
        <w:tab/>
      </w:r>
      <w:r w:rsidRPr="00A725AA">
        <w:rPr>
          <w:i/>
          <w:color w:val="auto"/>
          <w:szCs w:val="22"/>
        </w:rPr>
        <w:t>Martin, Larry</w:t>
      </w:r>
      <w:r w:rsidRPr="00A725AA">
        <w:rPr>
          <w:i/>
          <w:color w:val="auto"/>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A725AA">
        <w:rPr>
          <w:color w:val="auto"/>
          <w:szCs w:val="22"/>
        </w:rPr>
        <w:t>Massey</w:t>
      </w:r>
      <w:r w:rsidRPr="00A725AA">
        <w:rPr>
          <w:color w:val="auto"/>
          <w:szCs w:val="22"/>
        </w:rPr>
        <w:tab/>
      </w:r>
      <w:r w:rsidRPr="00A725AA">
        <w:rPr>
          <w:i/>
          <w:color w:val="auto"/>
          <w:szCs w:val="22"/>
        </w:rPr>
        <w:t>Matthews, John</w:t>
      </w:r>
      <w:r w:rsidRPr="00A725AA">
        <w:rPr>
          <w:i/>
          <w:color w:val="auto"/>
          <w:szCs w:val="22"/>
        </w:rPr>
        <w:tab/>
        <w:t>Matthews, Margie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lastRenderedPageBreak/>
        <w:t>McElveen</w:t>
      </w:r>
      <w:r w:rsidRPr="00A725AA">
        <w:rPr>
          <w:color w:val="auto"/>
          <w:szCs w:val="22"/>
        </w:rPr>
        <w:tab/>
        <w:t>Nicholson</w:t>
      </w:r>
      <w:r w:rsidRPr="00A725AA">
        <w:rPr>
          <w:color w:val="auto"/>
          <w:szCs w:val="22"/>
        </w:rPr>
        <w:tab/>
        <w:t>Peeler</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Reese</w:t>
      </w:r>
      <w:r w:rsidRPr="00A725AA">
        <w:rPr>
          <w:color w:val="auto"/>
          <w:szCs w:val="22"/>
        </w:rPr>
        <w:tab/>
        <w:t>Sabb</w:t>
      </w:r>
      <w:r w:rsidRPr="00A725AA">
        <w:rPr>
          <w:color w:val="auto"/>
          <w:szCs w:val="22"/>
        </w:rPr>
        <w:tab/>
        <w:t>Scott</w:t>
      </w:r>
      <w:r w:rsidR="00145612">
        <w:rPr>
          <w:color w:val="auto"/>
          <w:szCs w:val="22"/>
        </w:rPr>
        <w:br/>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EC035D" w:rsidRPr="00EC035D" w:rsidRDefault="00EC035D" w:rsidP="00EC035D">
      <w:pPr>
        <w:jc w:val="right"/>
        <w:rPr>
          <w:b/>
        </w:rPr>
      </w:pPr>
      <w:r w:rsidRPr="00EC035D">
        <w:rPr>
          <w:b/>
        </w:rPr>
        <w:t>Printed Page 3538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Setzler</w:t>
      </w:r>
      <w:r w:rsidRPr="00A725AA">
        <w:rPr>
          <w:color w:val="auto"/>
          <w:szCs w:val="22"/>
        </w:rPr>
        <w:tab/>
        <w:t>Shealy</w:t>
      </w:r>
      <w:r w:rsidRPr="00A725AA">
        <w:rPr>
          <w:color w:val="auto"/>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Turner</w:t>
      </w:r>
      <w:r w:rsidRPr="00A725AA">
        <w:rPr>
          <w:color w:val="auto"/>
          <w:szCs w:val="22"/>
        </w:rPr>
        <w:tab/>
        <w:t>Verdin</w:t>
      </w:r>
      <w:r w:rsidRPr="00A725AA">
        <w:rPr>
          <w:color w:val="auto"/>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725AA">
        <w:rPr>
          <w:b/>
          <w:color w:val="auto"/>
          <w:szCs w:val="22"/>
        </w:rPr>
        <w:t>Total--42</w:t>
      </w:r>
    </w:p>
    <w:p w:rsidR="00A725AA" w:rsidRPr="00A725AA" w:rsidRDefault="00A725AA" w:rsidP="00A725AA">
      <w:pPr>
        <w:tabs>
          <w:tab w:val="right" w:pos="8640"/>
        </w:tabs>
        <w:rPr>
          <w:szCs w:val="22"/>
        </w:rPr>
      </w:pPr>
    </w:p>
    <w:p w:rsidR="00A725AA" w:rsidRPr="00A725AA" w:rsidRDefault="00A725AA" w:rsidP="00A725AA">
      <w:pPr>
        <w:tabs>
          <w:tab w:val="clear" w:pos="216"/>
          <w:tab w:val="clear" w:pos="432"/>
          <w:tab w:val="clear" w:pos="648"/>
          <w:tab w:val="left" w:pos="720"/>
          <w:tab w:val="center" w:pos="4320"/>
          <w:tab w:val="right" w:pos="8640"/>
        </w:tabs>
        <w:jc w:val="center"/>
        <w:rPr>
          <w:b/>
          <w:color w:val="auto"/>
          <w:szCs w:val="22"/>
        </w:rPr>
      </w:pPr>
      <w:r w:rsidRPr="00A725AA">
        <w:rPr>
          <w:b/>
          <w:color w:val="auto"/>
          <w:szCs w:val="22"/>
        </w:rPr>
        <w:t>NAYS</w:t>
      </w:r>
    </w:p>
    <w:p w:rsidR="00A725AA" w:rsidRPr="00A725AA" w:rsidRDefault="00A725AA" w:rsidP="00A725AA">
      <w:pPr>
        <w:tabs>
          <w:tab w:val="clear" w:pos="216"/>
          <w:tab w:val="clear" w:pos="432"/>
          <w:tab w:val="clear" w:pos="648"/>
          <w:tab w:val="left" w:pos="720"/>
          <w:tab w:val="center" w:pos="4320"/>
          <w:tab w:val="right" w:pos="8640"/>
        </w:tabs>
        <w:jc w:val="center"/>
        <w:rPr>
          <w:b/>
          <w:szCs w:val="22"/>
        </w:rPr>
      </w:pPr>
    </w:p>
    <w:p w:rsidR="00A725AA" w:rsidRPr="00A725AA" w:rsidRDefault="00A725AA" w:rsidP="00A725AA">
      <w:pPr>
        <w:tabs>
          <w:tab w:val="clear" w:pos="216"/>
          <w:tab w:val="clear" w:pos="432"/>
          <w:tab w:val="clear" w:pos="648"/>
          <w:tab w:val="left" w:pos="720"/>
          <w:tab w:val="center" w:pos="4320"/>
          <w:tab w:val="right" w:pos="8640"/>
        </w:tabs>
        <w:jc w:val="center"/>
        <w:rPr>
          <w:b/>
          <w:color w:val="auto"/>
          <w:szCs w:val="22"/>
        </w:rPr>
      </w:pPr>
      <w:r w:rsidRPr="00A725AA">
        <w:rPr>
          <w:b/>
          <w:color w:val="auto"/>
          <w:szCs w:val="22"/>
        </w:rPr>
        <w:t>Total--0</w:t>
      </w:r>
    </w:p>
    <w:p w:rsidR="00A725AA" w:rsidRPr="00A725AA" w:rsidRDefault="00A725AA" w:rsidP="00A725AA">
      <w:pPr>
        <w:tabs>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tab/>
        <w:t>On motion of Senator CAMPBELL, the Senate concurred in the House amendments and a message was sent to the House accordingly.  Ordered that the title be changed to that of an Act and the Act enrolled for Ratification.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Message from the House</w:t>
      </w:r>
    </w:p>
    <w:p w:rsidR="00A725AA" w:rsidRPr="00A725AA" w:rsidRDefault="00A725AA" w:rsidP="00A725AA">
      <w:pPr>
        <w:tabs>
          <w:tab w:val="center" w:pos="4320"/>
          <w:tab w:val="right" w:pos="8640"/>
        </w:tabs>
        <w:rPr>
          <w:color w:val="auto"/>
          <w:szCs w:val="22"/>
        </w:rPr>
      </w:pPr>
      <w:r w:rsidRPr="00A725AA">
        <w:rPr>
          <w:color w:val="auto"/>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t>Mr. President and Senators:</w:t>
      </w:r>
    </w:p>
    <w:p w:rsidR="00A725AA" w:rsidRPr="00A725AA" w:rsidRDefault="00A725AA" w:rsidP="00A725AA">
      <w:pPr>
        <w:tabs>
          <w:tab w:val="center" w:pos="4320"/>
          <w:tab w:val="right" w:pos="8640"/>
        </w:tabs>
        <w:rPr>
          <w:color w:val="auto"/>
          <w:szCs w:val="22"/>
        </w:rPr>
      </w:pPr>
      <w:r w:rsidRPr="00A725AA">
        <w:rPr>
          <w:color w:val="auto"/>
          <w:szCs w:val="22"/>
        </w:rPr>
        <w:tab/>
        <w:t>The House respectfully informs your Honorable Body that it has returned the following Bill to the Senate with amendments:</w:t>
      </w:r>
    </w:p>
    <w:p w:rsidR="00EC035D" w:rsidRDefault="00A725AA" w:rsidP="00A725AA">
      <w:pPr>
        <w:rPr>
          <w:color w:val="000000" w:themeColor="text1"/>
          <w:szCs w:val="22"/>
        </w:rPr>
      </w:pPr>
      <w:r w:rsidRPr="00A725AA">
        <w:rPr>
          <w:szCs w:val="22"/>
        </w:rPr>
        <w:tab/>
        <w:t>S. 777</w:t>
      </w:r>
      <w:r w:rsidRPr="00A725AA">
        <w:rPr>
          <w:szCs w:val="22"/>
        </w:rPr>
        <w:fldChar w:fldCharType="begin"/>
      </w:r>
      <w:r w:rsidRPr="00A725AA">
        <w:rPr>
          <w:szCs w:val="22"/>
        </w:rPr>
        <w:instrText xml:space="preserve"> XE "S. 777" \b </w:instrText>
      </w:r>
      <w:r w:rsidRPr="00A725AA">
        <w:rPr>
          <w:szCs w:val="22"/>
        </w:rPr>
        <w:fldChar w:fldCharType="end"/>
      </w:r>
      <w:r w:rsidRPr="00A725AA">
        <w:rPr>
          <w:szCs w:val="22"/>
        </w:rPr>
        <w:t xml:space="preserve"> -- Senators Malloy and Bennett:  A BILL </w:t>
      </w:r>
      <w:r w:rsidRPr="00A725AA">
        <w:rPr>
          <w:color w:val="000000" w:themeColor="text1"/>
          <w:szCs w:val="22"/>
        </w:rPr>
        <w:t>TO AMEND THE CODE OF LAWS OF SOUTH CAROLINA, 1976, BY ADDING SECTION 62</w:t>
      </w:r>
      <w:r w:rsidRPr="00A725AA">
        <w:rPr>
          <w:color w:val="000000" w:themeColor="text1"/>
          <w:szCs w:val="22"/>
        </w:rPr>
        <w:noBreakHyphen/>
        <w:t>5</w:t>
      </w:r>
      <w:r w:rsidRPr="00A725AA">
        <w:rPr>
          <w:color w:val="000000" w:themeColor="text1"/>
          <w:szCs w:val="22"/>
        </w:rPr>
        <w:noBreakHyphen/>
        <w:t>436 SO AS TO PROVIDE ADDITIONAL AND ALTERNATIVE REQUIREMENTS FOR MATTERS INVOLVING PAYMENT OF BENEFITS FROM THE UNITED STATES DEPARTMENT OF VETERANS AFFAIRS AND TO DEFINE RELEVANT TERMS; TO AMEND SECTION 62</w:t>
      </w:r>
      <w:r w:rsidRPr="00A725AA">
        <w:rPr>
          <w:color w:val="000000" w:themeColor="text1"/>
          <w:szCs w:val="22"/>
        </w:rPr>
        <w:noBreakHyphen/>
        <w:t>1</w:t>
      </w:r>
      <w:r w:rsidRPr="00A725AA">
        <w:rPr>
          <w:color w:val="000000" w:themeColor="text1"/>
          <w:szCs w:val="22"/>
        </w:rPr>
        <w:noBreakHyphen/>
        <w:t>201, AS AMENDED, RELATING TO DEFINITIONS APPLICABLE TO THE SOUTH CAROLINA PROBATE CODE, SO AS TO DEFINE THE TERM “VA” AND TO MAKE OTHER TECHNICAL CORRECTIONS; TO AMEND SECTION 62</w:t>
      </w:r>
      <w:r w:rsidRPr="00A725AA">
        <w:rPr>
          <w:color w:val="000000" w:themeColor="text1"/>
          <w:szCs w:val="22"/>
        </w:rPr>
        <w:noBreakHyphen/>
        <w:t>5</w:t>
      </w:r>
      <w:r w:rsidRPr="00A725AA">
        <w:rPr>
          <w:color w:val="000000" w:themeColor="text1"/>
          <w:szCs w:val="22"/>
        </w:rPr>
        <w:noBreakHyphen/>
        <w:t xml:space="preserve">404, RELATING TO THE ORIGINAL PETITION FOR APPOINTMENT OR PROTECTIVE ORDER, SO AS TO REQUIRE THE PETITION TO SHOW THAT THE PERSON TO BE PROTECTED HAS BEEN RATED INCOMPETENT BY THE VA AND TO PROVIDE THAT THE PETITION SHALL STATE THE NAME AND ADDRESS OF THE PERSON TO BE NOTIFIED ON BEHALF OF THE VA; TO </w:t>
      </w:r>
      <w:r w:rsidRPr="00A725AA">
        <w:rPr>
          <w:color w:val="000000" w:themeColor="text1"/>
          <w:szCs w:val="22"/>
        </w:rPr>
        <w:lastRenderedPageBreak/>
        <w:t>AMEND SECTION 62</w:t>
      </w:r>
      <w:r w:rsidRPr="00A725AA">
        <w:rPr>
          <w:color w:val="000000" w:themeColor="text1"/>
          <w:szCs w:val="22"/>
        </w:rPr>
        <w:noBreakHyphen/>
        <w:t>5</w:t>
      </w:r>
      <w:r w:rsidRPr="00A725AA">
        <w:rPr>
          <w:color w:val="000000" w:themeColor="text1"/>
          <w:szCs w:val="22"/>
        </w:rPr>
        <w:noBreakHyphen/>
        <w:t xml:space="preserve">405, AS AMENDED, RELATING TO SERVICE OF SUMMONS AND PETITIONS, NOTICE OF HEARING, AND WAIVER OF NOTICE BY THE PERSON TO BE PROTECTED, SO AS TO REQUIRE SERVICE UPON THE VA AND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rPr>
          <w:color w:val="000000" w:themeColor="text1"/>
          <w:szCs w:val="22"/>
        </w:rPr>
      </w:pPr>
    </w:p>
    <w:p w:rsidR="00EC035D" w:rsidRPr="00EC035D" w:rsidRDefault="00EC035D" w:rsidP="00EC035D">
      <w:pPr>
        <w:jc w:val="right"/>
        <w:rPr>
          <w:b/>
        </w:rPr>
      </w:pPr>
      <w:r w:rsidRPr="00EC035D">
        <w:rPr>
          <w:b/>
        </w:rPr>
        <w:t>Printed Page 3539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A725AA">
      <w:pPr>
        <w:rPr>
          <w:szCs w:val="22"/>
        </w:rPr>
      </w:pPr>
      <w:r w:rsidRPr="00A725AA">
        <w:rPr>
          <w:color w:val="000000" w:themeColor="text1"/>
          <w:szCs w:val="22"/>
        </w:rPr>
        <w:t>NOTICE OF THE HEARING IN CERTAIN CIRCUMSTANCES; TO AMEND SECTION 62</w:t>
      </w:r>
      <w:r w:rsidRPr="00A725AA">
        <w:rPr>
          <w:color w:val="000000" w:themeColor="text1"/>
          <w:szCs w:val="22"/>
        </w:rPr>
        <w:noBreakHyphen/>
        <w:t>5</w:t>
      </w:r>
      <w:r w:rsidRPr="00A725AA">
        <w:rPr>
          <w:color w:val="000000" w:themeColor="text1"/>
          <w:szCs w:val="22"/>
        </w:rPr>
        <w:noBreakHyphen/>
        <w:t>407, AS AMENDED, RELATING TO PROCEDURES CONCERNING THE HEARING AND ORDER ON ORIGINAL PETITION, SO AS TO CLARIFY CERTAIN PROVISIONS IN CASES INVOLVING PAYMENT OF BENEFITS FROM THE VA; AND TO REPEAL PART 6, ARTICLE 5, CHAPTER 5, TITLE 62 RELATING TO THE UNIFORM VETERANS’ GUARDIANSHIP ACT.</w:t>
      </w:r>
    </w:p>
    <w:p w:rsidR="00A725AA" w:rsidRPr="00A725AA" w:rsidRDefault="00A725AA" w:rsidP="00A725AA">
      <w:pPr>
        <w:tabs>
          <w:tab w:val="center" w:pos="4320"/>
          <w:tab w:val="right" w:pos="8640"/>
        </w:tabs>
        <w:rPr>
          <w:color w:val="auto"/>
          <w:szCs w:val="22"/>
        </w:rPr>
      </w:pPr>
      <w:r w:rsidRPr="00A725AA">
        <w:rPr>
          <w:color w:val="auto"/>
          <w:szCs w:val="22"/>
        </w:rPr>
        <w:t>Very respectfully,</w:t>
      </w:r>
    </w:p>
    <w:p w:rsidR="00A725AA" w:rsidRPr="00A725AA" w:rsidRDefault="00A725AA" w:rsidP="00A725AA">
      <w:pPr>
        <w:tabs>
          <w:tab w:val="center" w:pos="4320"/>
          <w:tab w:val="right" w:pos="8640"/>
        </w:tabs>
        <w:rPr>
          <w:color w:val="auto"/>
          <w:szCs w:val="22"/>
        </w:rPr>
      </w:pPr>
      <w:r w:rsidRPr="00A725AA">
        <w:rPr>
          <w:color w:val="auto"/>
          <w:szCs w:val="22"/>
        </w:rPr>
        <w:t>Speaker of the House</w:t>
      </w:r>
    </w:p>
    <w:p w:rsidR="00A725AA" w:rsidRPr="00A725AA" w:rsidRDefault="00A725AA" w:rsidP="00A725AA">
      <w:pPr>
        <w:tabs>
          <w:tab w:val="center" w:pos="4320"/>
          <w:tab w:val="right" w:pos="8640"/>
        </w:tabs>
        <w:rPr>
          <w:color w:val="auto"/>
          <w:szCs w:val="22"/>
        </w:rPr>
      </w:pPr>
      <w:r w:rsidRPr="00A725AA">
        <w:rPr>
          <w:color w:val="auto"/>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b/>
          <w:color w:val="auto"/>
          <w:szCs w:val="22"/>
        </w:rPr>
      </w:pPr>
      <w:r w:rsidRPr="00A725AA">
        <w:rPr>
          <w:b/>
          <w:color w:val="auto"/>
          <w:szCs w:val="22"/>
        </w:rPr>
        <w:t>Motion Adopted</w:t>
      </w:r>
    </w:p>
    <w:p w:rsidR="00A725AA" w:rsidRPr="00A725AA" w:rsidRDefault="00A725AA" w:rsidP="00A725AA">
      <w:pPr>
        <w:tabs>
          <w:tab w:val="center" w:pos="4320"/>
          <w:tab w:val="right" w:pos="8640"/>
        </w:tabs>
        <w:rPr>
          <w:color w:val="auto"/>
          <w:szCs w:val="22"/>
        </w:rPr>
      </w:pPr>
      <w:r w:rsidRPr="00A725AA">
        <w:rPr>
          <w:color w:val="auto"/>
          <w:szCs w:val="22"/>
        </w:rPr>
        <w:tab/>
        <w:t>On motion of Senator MALLOY, the Senate agreed to waive the provisions of Rule 32A requiring S. 777 to be printed on the Calendar.</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b/>
          <w:szCs w:val="22"/>
        </w:rPr>
      </w:pPr>
      <w:r w:rsidRPr="00A725AA">
        <w:rPr>
          <w:b/>
          <w:szCs w:val="22"/>
        </w:rPr>
        <w:t>HOUSE AMENDMENTS AMENDED</w:t>
      </w:r>
    </w:p>
    <w:p w:rsidR="00A725AA" w:rsidRPr="00A725AA" w:rsidRDefault="00A725AA" w:rsidP="00A725AA">
      <w:pPr>
        <w:tabs>
          <w:tab w:val="center" w:pos="4320"/>
          <w:tab w:val="right" w:pos="8640"/>
        </w:tabs>
        <w:jc w:val="center"/>
        <w:rPr>
          <w:szCs w:val="22"/>
        </w:rPr>
      </w:pPr>
      <w:r w:rsidRPr="00A725AA">
        <w:rPr>
          <w:b/>
          <w:szCs w:val="22"/>
        </w:rPr>
        <w:t>RETURNED TO THE HOUSE WITH AMENDMENTS</w:t>
      </w:r>
    </w:p>
    <w:p w:rsidR="00EC035D" w:rsidRDefault="00A725AA" w:rsidP="00A725AA">
      <w:pPr>
        <w:rPr>
          <w:color w:val="000000" w:themeColor="text1"/>
          <w:szCs w:val="22"/>
        </w:rPr>
      </w:pPr>
      <w:r w:rsidRPr="00A725AA">
        <w:rPr>
          <w:b/>
          <w:szCs w:val="22"/>
        </w:rPr>
        <w:tab/>
      </w:r>
      <w:r w:rsidRPr="00A725AA">
        <w:rPr>
          <w:szCs w:val="22"/>
        </w:rPr>
        <w:t>S. 777</w:t>
      </w:r>
      <w:r w:rsidRPr="00A725AA">
        <w:rPr>
          <w:szCs w:val="22"/>
        </w:rPr>
        <w:fldChar w:fldCharType="begin"/>
      </w:r>
      <w:r w:rsidRPr="00A725AA">
        <w:rPr>
          <w:szCs w:val="22"/>
        </w:rPr>
        <w:instrText xml:space="preserve"> XE "S. 777" \b </w:instrText>
      </w:r>
      <w:r w:rsidRPr="00A725AA">
        <w:rPr>
          <w:szCs w:val="22"/>
        </w:rPr>
        <w:fldChar w:fldCharType="end"/>
      </w:r>
      <w:r w:rsidRPr="00A725AA">
        <w:rPr>
          <w:szCs w:val="22"/>
        </w:rPr>
        <w:t xml:space="preserve"> -- Senators Malloy and Bennett:  A BILL </w:t>
      </w:r>
      <w:r w:rsidRPr="00A725AA">
        <w:rPr>
          <w:color w:val="000000" w:themeColor="text1"/>
          <w:szCs w:val="22"/>
        </w:rPr>
        <w:t>TO AMEND THE CODE OF LAWS OF SOUTH CAROLINA, 1976, BY ADDING SECTION 62</w:t>
      </w:r>
      <w:r w:rsidRPr="00A725AA">
        <w:rPr>
          <w:color w:val="000000" w:themeColor="text1"/>
          <w:szCs w:val="22"/>
        </w:rPr>
        <w:noBreakHyphen/>
        <w:t>5</w:t>
      </w:r>
      <w:r w:rsidRPr="00A725AA">
        <w:rPr>
          <w:color w:val="000000" w:themeColor="text1"/>
          <w:szCs w:val="22"/>
        </w:rPr>
        <w:noBreakHyphen/>
        <w:t>436 SO AS TO PROVIDE ADDITIONAL AND ALTERNATIVE REQUIREMENTS FOR MATTERS INVOLVING PAYMENT OF BENEFITS FROM THE UNITED STATES DEPARTMENT OF VETERANS AFFAIRS AND TO DEFINE RELEVANT TERMS; TO AMEND SECTION 62</w:t>
      </w:r>
      <w:r w:rsidRPr="00A725AA">
        <w:rPr>
          <w:color w:val="000000" w:themeColor="text1"/>
          <w:szCs w:val="22"/>
        </w:rPr>
        <w:noBreakHyphen/>
        <w:t>1</w:t>
      </w:r>
      <w:r w:rsidRPr="00A725AA">
        <w:rPr>
          <w:color w:val="000000" w:themeColor="text1"/>
          <w:szCs w:val="22"/>
        </w:rPr>
        <w:noBreakHyphen/>
        <w:t>201, AS AMENDED, RELATING TO DEFINITIONS APPLICABLE TO THE SOUTH CAROLINA PROBATE CODE, SO AS TO DEFINE THE TERM “VA” AND TO MAKE OTHER TECHNICAL CORRECTIONS; TO AMEND SECTION 62</w:t>
      </w:r>
      <w:r w:rsidRPr="00A725AA">
        <w:rPr>
          <w:color w:val="000000" w:themeColor="text1"/>
          <w:szCs w:val="22"/>
        </w:rPr>
        <w:noBreakHyphen/>
        <w:t>5</w:t>
      </w:r>
      <w:r w:rsidRPr="00A725AA">
        <w:rPr>
          <w:color w:val="000000" w:themeColor="text1"/>
          <w:szCs w:val="22"/>
        </w:rPr>
        <w:noBreakHyphen/>
        <w:t>404, RELATING TO THE ORIGINAL PETITION FOR APPOINTMENT OR PROTECTIVE ORDER, SO AS TO REQUIRE THE PETITION TO SHOW THAT THE PERSON TO BE PROTECTED HAS BEEN RATED INCOMPETENT BY THE VA AND TO PROVIDE THAT THE PETITION SHALL STATE THE NAME AND ADDRESS OF THE PERSON TO BE NOTIFIED ON BEHALF OF THE VA; TO AMEND SECTION 62</w:t>
      </w:r>
      <w:r w:rsidRPr="00A725AA">
        <w:rPr>
          <w:color w:val="000000" w:themeColor="text1"/>
          <w:szCs w:val="22"/>
        </w:rPr>
        <w:noBreakHyphen/>
        <w:t>5</w:t>
      </w:r>
      <w:r w:rsidRPr="00A725AA">
        <w:rPr>
          <w:color w:val="000000" w:themeColor="text1"/>
          <w:szCs w:val="22"/>
        </w:rPr>
        <w:noBreakHyphen/>
        <w:t xml:space="preserve">405, AS AMENDED, RELATING TO SERVICE OF SUMMONS AND PETITIONS, NOTICE OF HEARING, AND WAIVER OF NOTICE BY THE PERSON TO BE </w:t>
      </w:r>
      <w:r w:rsidRPr="00A725AA">
        <w:rPr>
          <w:color w:val="000000" w:themeColor="text1"/>
          <w:szCs w:val="22"/>
        </w:rPr>
        <w:lastRenderedPageBreak/>
        <w:t>PROTECTED, SO AS TO REQUIRE SERVICE UPON THE VA AND NOTICE OF THE HEARING IN CERTAIN CIRCUMSTANCES; TO AMEND SECTION 62</w:t>
      </w:r>
      <w:r w:rsidRPr="00A725AA">
        <w:rPr>
          <w:color w:val="000000" w:themeColor="text1"/>
          <w:szCs w:val="22"/>
        </w:rPr>
        <w:noBreakHyphen/>
        <w:t>5</w:t>
      </w:r>
      <w:r w:rsidRPr="00A725AA">
        <w:rPr>
          <w:color w:val="000000" w:themeColor="text1"/>
          <w:szCs w:val="22"/>
        </w:rPr>
        <w:noBreakHyphen/>
        <w:t xml:space="preserve">407, AS AMENDED, RELATING TO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rPr>
          <w:color w:val="000000" w:themeColor="text1"/>
          <w:szCs w:val="22"/>
        </w:rPr>
      </w:pPr>
    </w:p>
    <w:p w:rsidR="00EC035D" w:rsidRDefault="00EC035D" w:rsidP="00A725AA">
      <w:pPr>
        <w:rPr>
          <w:color w:val="000000" w:themeColor="text1"/>
          <w:szCs w:val="22"/>
        </w:rPr>
      </w:pPr>
    </w:p>
    <w:p w:rsidR="00EC035D" w:rsidRPr="00EC035D" w:rsidRDefault="00EC035D" w:rsidP="00EC035D">
      <w:pPr>
        <w:jc w:val="right"/>
        <w:rPr>
          <w:b/>
        </w:rPr>
      </w:pPr>
      <w:r w:rsidRPr="00EC035D">
        <w:rPr>
          <w:b/>
        </w:rPr>
        <w:t>Printed Page 3540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A725AA">
      <w:pPr>
        <w:rPr>
          <w:szCs w:val="22"/>
        </w:rPr>
      </w:pPr>
      <w:r w:rsidRPr="00A725AA">
        <w:rPr>
          <w:color w:val="000000" w:themeColor="text1"/>
          <w:szCs w:val="22"/>
        </w:rPr>
        <w:t>PROCEDURES CONCERNING THE HEARING AND ORDER ON ORIGINAL PETITION, SO AS TO CLARIFY CERTAIN PROVISIONS IN CASES INVOLVING PAYMENT OF BENEFITS FROM THE VA; AND TO REPEAL PART 6, ARTICLE 5, CHAPTER 5, TITLE 62 RELATING TO THE UNIFORM VETERANS’ GUARDIANSHIP ACT.</w:t>
      </w:r>
    </w:p>
    <w:p w:rsidR="00A725AA" w:rsidRPr="00A725AA" w:rsidRDefault="00A725AA" w:rsidP="00A725AA">
      <w:pPr>
        <w:tabs>
          <w:tab w:val="center" w:pos="4320"/>
          <w:tab w:val="right" w:pos="8640"/>
        </w:tabs>
        <w:rPr>
          <w:szCs w:val="22"/>
        </w:rPr>
      </w:pPr>
      <w:r w:rsidRPr="00A725AA">
        <w:rPr>
          <w:szCs w:val="22"/>
        </w:rPr>
        <w:tab/>
        <w:t>The House returned the Bill with amendments.</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ab/>
        <w:t>The Senate proceeded to a consideration of the Bill, the question being concurrence in the House amendments.</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ab/>
        <w:t>Senator MALLOY explained the House amendments.</w:t>
      </w:r>
    </w:p>
    <w:p w:rsidR="00A725AA" w:rsidRPr="00A725AA" w:rsidRDefault="00A725AA" w:rsidP="00A725AA">
      <w:pPr>
        <w:tabs>
          <w:tab w:val="center" w:pos="4320"/>
          <w:tab w:val="right" w:pos="8640"/>
        </w:tabs>
        <w:rPr>
          <w:szCs w:val="22"/>
        </w:rPr>
      </w:pPr>
    </w:p>
    <w:p w:rsidR="00A725AA" w:rsidRPr="00A725AA" w:rsidRDefault="00A725AA" w:rsidP="00A725AA">
      <w:pPr>
        <w:rPr>
          <w:snapToGrid w:val="0"/>
          <w:szCs w:val="22"/>
        </w:rPr>
      </w:pPr>
      <w:r w:rsidRPr="00A725AA">
        <w:rPr>
          <w:snapToGrid w:val="0"/>
          <w:szCs w:val="22"/>
        </w:rPr>
        <w:tab/>
        <w:t>Senator MALLOY proposed the following amendment (JUD0777.005), which was adopted:</w:t>
      </w:r>
    </w:p>
    <w:p w:rsidR="00A725AA" w:rsidRPr="00A725AA" w:rsidRDefault="00A725AA" w:rsidP="00A725AA">
      <w:pPr>
        <w:rPr>
          <w:szCs w:val="22"/>
        </w:rPr>
      </w:pPr>
      <w:r w:rsidRPr="00A725AA">
        <w:rPr>
          <w:snapToGrid w:val="0"/>
          <w:color w:val="auto"/>
          <w:szCs w:val="22"/>
        </w:rPr>
        <w:tab/>
        <w:t>Amend the bill, as and if amended, page 8, by striking lines 28</w:t>
      </w:r>
      <w:r w:rsidRPr="00A725AA">
        <w:rPr>
          <w:snapToGrid w:val="0"/>
          <w:color w:val="auto"/>
          <w:szCs w:val="22"/>
        </w:rPr>
        <w:noBreakHyphen/>
        <w:t>42 in their entirety and page 9, by striking lines 1</w:t>
      </w:r>
      <w:r w:rsidRPr="00A725AA">
        <w:rPr>
          <w:snapToGrid w:val="0"/>
          <w:color w:val="auto"/>
          <w:szCs w:val="22"/>
        </w:rPr>
        <w:noBreakHyphen/>
        <w:t>38 in their entirety.</w:t>
      </w:r>
    </w:p>
    <w:p w:rsidR="00A725AA" w:rsidRPr="00A725AA" w:rsidRDefault="00A725AA" w:rsidP="00A725AA">
      <w:pPr>
        <w:rPr>
          <w:snapToGrid w:val="0"/>
          <w:color w:val="auto"/>
          <w:szCs w:val="22"/>
        </w:rPr>
      </w:pPr>
      <w:r w:rsidRPr="00A725AA">
        <w:rPr>
          <w:snapToGrid w:val="0"/>
          <w:color w:val="auto"/>
          <w:szCs w:val="22"/>
        </w:rPr>
        <w:tab/>
        <w:t>Renumber sections to conform.</w:t>
      </w:r>
    </w:p>
    <w:p w:rsidR="00A725AA" w:rsidRPr="00A725AA" w:rsidRDefault="00A725AA" w:rsidP="00A725AA">
      <w:pPr>
        <w:rPr>
          <w:snapToGrid w:val="0"/>
          <w:color w:val="auto"/>
          <w:szCs w:val="22"/>
        </w:rPr>
      </w:pPr>
      <w:r w:rsidRPr="00A725AA">
        <w:rPr>
          <w:snapToGrid w:val="0"/>
          <w:color w:val="auto"/>
          <w:szCs w:val="22"/>
        </w:rPr>
        <w:tab/>
        <w:t>Amend title to conform.</w:t>
      </w:r>
    </w:p>
    <w:p w:rsidR="00A725AA" w:rsidRPr="00A725AA" w:rsidRDefault="00A725AA" w:rsidP="00A725AA">
      <w:pPr>
        <w:rPr>
          <w:snapToGrid w:val="0"/>
          <w:szCs w:val="22"/>
        </w:rPr>
      </w:pPr>
    </w:p>
    <w:p w:rsidR="00A725AA" w:rsidRPr="00A725AA" w:rsidRDefault="00A725AA" w:rsidP="00A725AA">
      <w:pPr>
        <w:tabs>
          <w:tab w:val="center" w:pos="4320"/>
          <w:tab w:val="right" w:pos="8640"/>
        </w:tabs>
        <w:rPr>
          <w:szCs w:val="22"/>
        </w:rPr>
      </w:pPr>
      <w:r w:rsidRPr="00A725AA">
        <w:rPr>
          <w:szCs w:val="22"/>
        </w:rPr>
        <w:tab/>
        <w:t>Senator MALLOY explained the amendment.</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ab/>
        <w:t>The question then was the adoption of the amendment.</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ab/>
        <w:t>The Bill was ordered returned to the House of Representatives with amendments.</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Message from the House</w:t>
      </w:r>
    </w:p>
    <w:p w:rsidR="00A725AA" w:rsidRPr="00A725AA" w:rsidRDefault="00A725AA" w:rsidP="00A725AA">
      <w:pPr>
        <w:tabs>
          <w:tab w:val="center" w:pos="4320"/>
          <w:tab w:val="right" w:pos="8640"/>
        </w:tabs>
        <w:rPr>
          <w:color w:val="auto"/>
          <w:szCs w:val="22"/>
        </w:rPr>
      </w:pPr>
      <w:r w:rsidRPr="00A725AA">
        <w:rPr>
          <w:color w:val="auto"/>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t>Mr. President and Senators:</w:t>
      </w:r>
    </w:p>
    <w:p w:rsidR="00A725AA" w:rsidRPr="00A725AA" w:rsidRDefault="00A725AA" w:rsidP="00A725AA">
      <w:pPr>
        <w:tabs>
          <w:tab w:val="center" w:pos="4320"/>
          <w:tab w:val="right" w:pos="8640"/>
        </w:tabs>
        <w:rPr>
          <w:color w:val="auto"/>
          <w:szCs w:val="22"/>
        </w:rPr>
      </w:pPr>
      <w:r w:rsidRPr="00A725AA">
        <w:rPr>
          <w:color w:val="auto"/>
          <w:szCs w:val="22"/>
        </w:rPr>
        <w:tab/>
        <w:t>The House respectfully informs your Honorable Body that it concurs in the amendments proposed by the Senate to:</w:t>
      </w:r>
    </w:p>
    <w:p w:rsidR="00EC035D" w:rsidRDefault="00A725AA" w:rsidP="00A725AA">
      <w:pPr>
        <w:rPr>
          <w:szCs w:val="22"/>
        </w:rPr>
      </w:pPr>
      <w:r w:rsidRPr="00A725AA">
        <w:rPr>
          <w:color w:val="auto"/>
          <w:szCs w:val="22"/>
        </w:rPr>
        <w:tab/>
        <w:t>S. 777</w:t>
      </w:r>
      <w:r w:rsidRPr="00A725AA">
        <w:rPr>
          <w:color w:val="auto"/>
          <w:szCs w:val="22"/>
        </w:rPr>
        <w:fldChar w:fldCharType="begin"/>
      </w:r>
      <w:r w:rsidRPr="00A725AA">
        <w:rPr>
          <w:color w:val="auto"/>
          <w:szCs w:val="22"/>
        </w:rPr>
        <w:instrText xml:space="preserve"> XE "S. 777" \b </w:instrText>
      </w:r>
      <w:r w:rsidRPr="00A725AA">
        <w:rPr>
          <w:color w:val="auto"/>
          <w:szCs w:val="22"/>
        </w:rPr>
        <w:fldChar w:fldCharType="end"/>
      </w:r>
      <w:r w:rsidRPr="00A725AA">
        <w:rPr>
          <w:color w:val="auto"/>
          <w:szCs w:val="22"/>
        </w:rPr>
        <w:t xml:space="preserve"> -- Senators Malloy and Bennett:  A BILL </w:t>
      </w:r>
      <w:r w:rsidRPr="00A725AA">
        <w:rPr>
          <w:szCs w:val="22"/>
        </w:rPr>
        <w:t>TO AMEND THE CODE OF LAWS OF SOUTH CAROLINA, 1976, BY ADDING SECTION 62</w:t>
      </w:r>
      <w:r w:rsidRPr="00A725AA">
        <w:rPr>
          <w:szCs w:val="22"/>
        </w:rPr>
        <w:noBreakHyphen/>
        <w:t>5</w:t>
      </w:r>
      <w:r w:rsidRPr="00A725AA">
        <w:rPr>
          <w:szCs w:val="22"/>
        </w:rPr>
        <w:noBreakHyphen/>
        <w:t xml:space="preserve">436 SO AS TO PROVIDE ADDITIONAL AND ALTERNATIVE REQUIREMENTS FOR MATTERS INVOLVING </w:t>
      </w:r>
      <w:r w:rsidRPr="00A725AA">
        <w:rPr>
          <w:szCs w:val="22"/>
        </w:rPr>
        <w:lastRenderedPageBreak/>
        <w:t>PAYMENT OF BENEFITS FROM THE UNITED STATES DEPARTMENT OF VETERANS AFFAIRS AND TO DEFINE RELEVANT TERMS; TO AMEND SECTION 62</w:t>
      </w:r>
      <w:r w:rsidRPr="00A725AA">
        <w:rPr>
          <w:szCs w:val="22"/>
        </w:rPr>
        <w:noBreakHyphen/>
        <w:t>1</w:t>
      </w:r>
      <w:r w:rsidRPr="00A725AA">
        <w:rPr>
          <w:szCs w:val="22"/>
        </w:rPr>
        <w:noBreakHyphen/>
        <w:t xml:space="preserve">201, AS AMENDED, RELATING TO DEFINITIONS APPLICABLE TO THE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3541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rPr>
          <w:szCs w:val="22"/>
        </w:rPr>
      </w:pPr>
      <w:r w:rsidRPr="00A725AA">
        <w:rPr>
          <w:szCs w:val="22"/>
        </w:rPr>
        <w:t xml:space="preserve">SOUTH CAROLINA PROBATE CODE, SO AS TO DEFINE THE TERM “VA” AND TO </w:t>
      </w:r>
      <w:r w:rsidRPr="00A725AA">
        <w:rPr>
          <w:color w:val="000000" w:themeColor="text1"/>
          <w:szCs w:val="22"/>
        </w:rPr>
        <w:t>MAKE OTHER TECHNICAL CORRECTIONS; TO AMEND SECTION 62</w:t>
      </w:r>
      <w:r w:rsidRPr="00A725AA">
        <w:rPr>
          <w:color w:val="000000" w:themeColor="text1"/>
          <w:szCs w:val="22"/>
        </w:rPr>
        <w:noBreakHyphen/>
        <w:t>5</w:t>
      </w:r>
      <w:r w:rsidRPr="00A725AA">
        <w:rPr>
          <w:color w:val="000000" w:themeColor="text1"/>
          <w:szCs w:val="22"/>
        </w:rPr>
        <w:noBreakHyphen/>
        <w:t>404, RELATING TO THE ORIGINAL PETITION FOR APPOINTMENT OR PROTECTIVE ORDER, SO AS TO REQUIRE THE PETITION TO SHOW THAT THE PERSON TO BE PROTECTED HAS BEEN RATED INCOMPETENT BY THE VA AND TO PROVIDE THAT THE PETITION SHALL STATE THE NAME AND ADDRESS OF THE PERSON TO BE NOTIFIED ON BEHALF OF THE VA; TO AMEND SECTION 62</w:t>
      </w:r>
      <w:r w:rsidRPr="00A725AA">
        <w:rPr>
          <w:color w:val="000000" w:themeColor="text1"/>
          <w:szCs w:val="22"/>
        </w:rPr>
        <w:noBreakHyphen/>
        <w:t>5</w:t>
      </w:r>
      <w:r w:rsidRPr="00A725AA">
        <w:rPr>
          <w:color w:val="000000" w:themeColor="text1"/>
          <w:szCs w:val="22"/>
        </w:rPr>
        <w:noBreakHyphen/>
        <w:t>405, AS AMENDED, RELATING TO SERVICE OF SUMMONS AND PETITIONS, NOTICE OF HEARING, AND WAIVER OF NOTICE BY THE PERSON TO BE PROTECTED, SO AS TO REQUIRE SERVICE UPON THE VA AND NOTICE OF THE HEARING IN CERTAIN CIRCUMSTANCES; TO AMEND SECTION 62</w:t>
      </w:r>
      <w:r w:rsidRPr="00A725AA">
        <w:rPr>
          <w:color w:val="000000" w:themeColor="text1"/>
          <w:szCs w:val="22"/>
        </w:rPr>
        <w:noBreakHyphen/>
        <w:t>5</w:t>
      </w:r>
      <w:r w:rsidRPr="00A725AA">
        <w:rPr>
          <w:color w:val="000000" w:themeColor="text1"/>
          <w:szCs w:val="22"/>
        </w:rPr>
        <w:noBreakHyphen/>
        <w:t>407, AS AMENDED, RELATING TO PROCEDURES CONCERNING THE HEARING AND ORDER ON ORIGINAL PETITION, SO AS TO CLARIFY CERTAIN PROVISIONS IN CASES INVOLVING PAYMENT OF BENEFITS FROM THE VA; AND TO REPEAL PART 6, ARTICLE 5, CHAPTER 5, TITLE 62 RELATING TO THE UNIFORM VETERANS’ GUARDIANSHIP ACT.</w:t>
      </w:r>
    </w:p>
    <w:p w:rsidR="00A725AA" w:rsidRPr="00A725AA" w:rsidRDefault="00A725AA" w:rsidP="00A725AA">
      <w:pPr>
        <w:tabs>
          <w:tab w:val="center" w:pos="4320"/>
          <w:tab w:val="right" w:pos="8640"/>
        </w:tabs>
        <w:rPr>
          <w:color w:val="auto"/>
          <w:szCs w:val="22"/>
        </w:rPr>
      </w:pPr>
      <w:r w:rsidRPr="00A725AA">
        <w:rPr>
          <w:color w:val="auto"/>
          <w:szCs w:val="22"/>
        </w:rPr>
        <w:t>and has ordered the Bill enrolled for Ratification.</w:t>
      </w:r>
    </w:p>
    <w:p w:rsidR="00A725AA" w:rsidRPr="00A725AA" w:rsidRDefault="00A725AA" w:rsidP="00A725AA">
      <w:pPr>
        <w:tabs>
          <w:tab w:val="center" w:pos="4320"/>
          <w:tab w:val="right" w:pos="8640"/>
        </w:tabs>
        <w:rPr>
          <w:color w:val="auto"/>
          <w:szCs w:val="22"/>
        </w:rPr>
      </w:pPr>
      <w:r w:rsidRPr="00A725AA">
        <w:rPr>
          <w:color w:val="auto"/>
          <w:szCs w:val="22"/>
        </w:rPr>
        <w:t>Very respectfully,</w:t>
      </w:r>
    </w:p>
    <w:p w:rsidR="00A725AA" w:rsidRPr="00A725AA" w:rsidRDefault="00A725AA" w:rsidP="00A725AA">
      <w:pPr>
        <w:tabs>
          <w:tab w:val="center" w:pos="4320"/>
          <w:tab w:val="right" w:pos="8640"/>
        </w:tabs>
        <w:rPr>
          <w:color w:val="auto"/>
          <w:szCs w:val="22"/>
        </w:rPr>
      </w:pPr>
      <w:r w:rsidRPr="00A725AA">
        <w:rPr>
          <w:color w:val="auto"/>
          <w:szCs w:val="22"/>
        </w:rPr>
        <w:t>Speaker of the House</w:t>
      </w:r>
    </w:p>
    <w:p w:rsidR="00A725AA" w:rsidRPr="00A725AA" w:rsidRDefault="00A725AA" w:rsidP="00A725AA">
      <w:pPr>
        <w:tabs>
          <w:tab w:val="center" w:pos="4320"/>
          <w:tab w:val="right" w:pos="8640"/>
        </w:tabs>
        <w:rPr>
          <w:color w:val="auto"/>
          <w:szCs w:val="22"/>
        </w:rPr>
      </w:pPr>
      <w:r w:rsidRPr="00A725AA">
        <w:rPr>
          <w:color w:val="auto"/>
          <w:szCs w:val="22"/>
        </w:rPr>
        <w:tab/>
        <w:t>Received as information.</w:t>
      </w:r>
    </w:p>
    <w:p w:rsidR="00A725AA" w:rsidRPr="00A725AA" w:rsidRDefault="00A725AA" w:rsidP="00A725AA">
      <w:pPr>
        <w:tabs>
          <w:tab w:val="center" w:pos="4320"/>
          <w:tab w:val="right" w:pos="8640"/>
        </w:tabs>
        <w:jc w:val="center"/>
        <w:rPr>
          <w:b/>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Message from the House</w:t>
      </w:r>
    </w:p>
    <w:p w:rsidR="00A725AA" w:rsidRPr="00A725AA" w:rsidRDefault="00A725AA" w:rsidP="00A725AA">
      <w:pPr>
        <w:tabs>
          <w:tab w:val="center" w:pos="4320"/>
          <w:tab w:val="right" w:pos="8640"/>
        </w:tabs>
        <w:rPr>
          <w:color w:val="auto"/>
          <w:szCs w:val="22"/>
        </w:rPr>
      </w:pPr>
      <w:r w:rsidRPr="00A725AA">
        <w:rPr>
          <w:color w:val="auto"/>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t>Mr. President and Senators:</w:t>
      </w:r>
    </w:p>
    <w:p w:rsidR="00A725AA" w:rsidRPr="00A725AA" w:rsidRDefault="00A725AA" w:rsidP="00A725AA">
      <w:pPr>
        <w:tabs>
          <w:tab w:val="center" w:pos="4320"/>
          <w:tab w:val="right" w:pos="8640"/>
        </w:tabs>
        <w:rPr>
          <w:color w:val="auto"/>
          <w:szCs w:val="22"/>
        </w:rPr>
      </w:pPr>
      <w:r w:rsidRPr="00A725AA">
        <w:rPr>
          <w:color w:val="auto"/>
          <w:szCs w:val="22"/>
        </w:rPr>
        <w:tab/>
        <w:t>The House respectfully informs your Honorable Body that it concurs in the amendments proposed by the Senate to:</w:t>
      </w:r>
    </w:p>
    <w:p w:rsidR="00EC035D" w:rsidRDefault="00A725AA" w:rsidP="00A725AA">
      <w:pPr>
        <w:suppressAutoHyphens/>
        <w:rPr>
          <w:color w:val="000000" w:themeColor="text1"/>
          <w:szCs w:val="22"/>
        </w:rPr>
      </w:pPr>
      <w:r w:rsidRPr="00A725AA">
        <w:rPr>
          <w:color w:val="auto"/>
          <w:szCs w:val="22"/>
        </w:rPr>
        <w:tab/>
        <w:t>S. 778</w:t>
      </w:r>
      <w:r w:rsidRPr="00A725AA">
        <w:rPr>
          <w:color w:val="auto"/>
          <w:szCs w:val="22"/>
        </w:rPr>
        <w:fldChar w:fldCharType="begin"/>
      </w:r>
      <w:r w:rsidRPr="00A725AA">
        <w:rPr>
          <w:color w:val="auto"/>
          <w:szCs w:val="22"/>
        </w:rPr>
        <w:instrText xml:space="preserve"> XE "S. 778" \b </w:instrText>
      </w:r>
      <w:r w:rsidRPr="00A725AA">
        <w:rPr>
          <w:color w:val="auto"/>
          <w:szCs w:val="22"/>
        </w:rPr>
        <w:fldChar w:fldCharType="end"/>
      </w:r>
      <w:r w:rsidRPr="00A725AA">
        <w:rPr>
          <w:color w:val="auto"/>
          <w:szCs w:val="22"/>
        </w:rPr>
        <w:t xml:space="preserve"> -- Senator Malloy:  A BILL </w:t>
      </w:r>
      <w:r w:rsidRPr="00A725AA">
        <w:rPr>
          <w:szCs w:val="22"/>
        </w:rPr>
        <w:t>TO AMEND THE CODE OF LAWS OF SOUTH CAROLINA, 1976, BY ADDING ARTICLE 8 TO TITLE 62 SO AS TO ENACT THE “SOUTH CAROLINA UNIFORM POWER OF ATTORNEY ACT”; TO DEFINE APPLICABLE TER</w:t>
      </w:r>
      <w:r w:rsidRPr="00A725AA">
        <w:rPr>
          <w:color w:val="000000" w:themeColor="text1"/>
          <w:szCs w:val="22"/>
        </w:rPr>
        <w:t xml:space="preserve">MS; TO OUTLINE THE ARTICLE’S REQUIREMENTS AND APPLICABILITY, AND TO PROVIDE EXCEPTIONS; TO AMEND </w:t>
      </w:r>
      <w:r w:rsidRPr="00A725AA">
        <w:rPr>
          <w:color w:val="000000" w:themeColor="text1"/>
          <w:szCs w:val="22"/>
        </w:rPr>
        <w:lastRenderedPageBreak/>
        <w:t xml:space="preserve">PART 5, ARTICLE 5, TITLE 62, RELATING TO POWERS OF ATTORNEY, SO AS TO ENACT THE “SOUTH CAROLINA STATUTORY HEALTH CARE POWER OF ATTORNEY ACT”; TO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suppressAutoHyphens/>
        <w:rPr>
          <w:color w:val="000000" w:themeColor="text1"/>
          <w:szCs w:val="22"/>
        </w:rPr>
      </w:pPr>
    </w:p>
    <w:p w:rsidR="00EC035D" w:rsidRDefault="00EC035D" w:rsidP="00A725AA">
      <w:pPr>
        <w:suppressAutoHyphens/>
        <w:rPr>
          <w:color w:val="000000" w:themeColor="text1"/>
          <w:szCs w:val="22"/>
        </w:rPr>
      </w:pPr>
    </w:p>
    <w:p w:rsidR="00EC035D" w:rsidRPr="00EC035D" w:rsidRDefault="00EC035D" w:rsidP="00EC035D">
      <w:pPr>
        <w:jc w:val="right"/>
        <w:rPr>
          <w:b/>
        </w:rPr>
      </w:pPr>
      <w:r w:rsidRPr="00EC035D">
        <w:rPr>
          <w:b/>
        </w:rPr>
        <w:t>Printed Page 3542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A725AA">
      <w:pPr>
        <w:suppressAutoHyphens/>
        <w:rPr>
          <w:szCs w:val="22"/>
        </w:rPr>
      </w:pPr>
      <w:r w:rsidRPr="00A725AA">
        <w:rPr>
          <w:color w:val="000000" w:themeColor="text1"/>
          <w:szCs w:val="22"/>
        </w:rPr>
        <w:t>DEFINE APPLICABLE TERMS; TO OUTLINE THE PART’S REQUIREMENTS AND APPLICABILITY; TO PROVIDE EXECUTION AND WITNESS REQUIREMENTS; AND TO SPECIFY THE PROPER FORM OF A HEALTH CARE POWER OF ATTORNEY.</w:t>
      </w:r>
    </w:p>
    <w:p w:rsidR="00A725AA" w:rsidRPr="00A725AA" w:rsidRDefault="00A725AA" w:rsidP="00A725AA">
      <w:pPr>
        <w:tabs>
          <w:tab w:val="center" w:pos="4320"/>
          <w:tab w:val="right" w:pos="8640"/>
        </w:tabs>
        <w:rPr>
          <w:color w:val="auto"/>
          <w:szCs w:val="22"/>
        </w:rPr>
      </w:pPr>
      <w:r w:rsidRPr="00A725AA">
        <w:rPr>
          <w:color w:val="auto"/>
          <w:szCs w:val="22"/>
        </w:rPr>
        <w:t>and has ordered the Bill enrolled for Ratification.</w:t>
      </w:r>
    </w:p>
    <w:p w:rsidR="00A725AA" w:rsidRPr="00A725AA" w:rsidRDefault="00A725AA" w:rsidP="00A725AA">
      <w:pPr>
        <w:tabs>
          <w:tab w:val="center" w:pos="4320"/>
          <w:tab w:val="right" w:pos="8640"/>
        </w:tabs>
        <w:rPr>
          <w:color w:val="auto"/>
          <w:szCs w:val="22"/>
        </w:rPr>
      </w:pPr>
      <w:r w:rsidRPr="00A725AA">
        <w:rPr>
          <w:color w:val="auto"/>
          <w:szCs w:val="22"/>
        </w:rPr>
        <w:t>Very respectfully,</w:t>
      </w:r>
    </w:p>
    <w:p w:rsidR="00A725AA" w:rsidRPr="00A725AA" w:rsidRDefault="00A725AA" w:rsidP="00A725AA">
      <w:pPr>
        <w:tabs>
          <w:tab w:val="center" w:pos="4320"/>
          <w:tab w:val="right" w:pos="8640"/>
        </w:tabs>
        <w:rPr>
          <w:color w:val="auto"/>
          <w:szCs w:val="22"/>
        </w:rPr>
      </w:pPr>
      <w:r w:rsidRPr="00A725AA">
        <w:rPr>
          <w:color w:val="auto"/>
          <w:szCs w:val="22"/>
        </w:rPr>
        <w:t>Speaker of the House</w:t>
      </w:r>
    </w:p>
    <w:p w:rsidR="00A725AA" w:rsidRPr="00A725AA" w:rsidRDefault="00A725AA" w:rsidP="00A725AA">
      <w:pPr>
        <w:tabs>
          <w:tab w:val="center" w:pos="4320"/>
          <w:tab w:val="right" w:pos="8640"/>
        </w:tabs>
        <w:rPr>
          <w:color w:val="auto"/>
          <w:szCs w:val="22"/>
        </w:rPr>
      </w:pPr>
      <w:r w:rsidRPr="00A725AA">
        <w:rPr>
          <w:color w:val="auto"/>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b/>
          <w:color w:val="auto"/>
          <w:szCs w:val="22"/>
        </w:rPr>
      </w:pPr>
      <w:r w:rsidRPr="00A725AA">
        <w:rPr>
          <w:b/>
          <w:color w:val="auto"/>
          <w:szCs w:val="22"/>
        </w:rPr>
        <w:t>Motion Adopted</w:t>
      </w:r>
    </w:p>
    <w:p w:rsidR="00A725AA" w:rsidRPr="00A725AA" w:rsidRDefault="00A725AA" w:rsidP="00A725AA">
      <w:pPr>
        <w:tabs>
          <w:tab w:val="center" w:pos="4320"/>
          <w:tab w:val="right" w:pos="8640"/>
        </w:tabs>
        <w:rPr>
          <w:color w:val="auto"/>
          <w:szCs w:val="22"/>
        </w:rPr>
      </w:pPr>
      <w:r w:rsidRPr="00A725AA">
        <w:rPr>
          <w:color w:val="auto"/>
          <w:szCs w:val="22"/>
        </w:rPr>
        <w:tab/>
        <w:t>On motion of Senator MALLOY, the Senate agreed to waive the provisions of Rule 32A requiring S. 778 to be printed on the Calendar.</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Message from the House</w:t>
      </w:r>
    </w:p>
    <w:p w:rsidR="00A725AA" w:rsidRPr="00A725AA" w:rsidRDefault="00A725AA" w:rsidP="00A725AA">
      <w:pPr>
        <w:tabs>
          <w:tab w:val="center" w:pos="4320"/>
          <w:tab w:val="right" w:pos="8640"/>
        </w:tabs>
        <w:rPr>
          <w:color w:val="auto"/>
          <w:szCs w:val="22"/>
        </w:rPr>
      </w:pPr>
      <w:r w:rsidRPr="00A725AA">
        <w:rPr>
          <w:color w:val="auto"/>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t>Mr. President and Senators:</w:t>
      </w:r>
    </w:p>
    <w:p w:rsidR="00A725AA" w:rsidRPr="00A725AA" w:rsidRDefault="00A725AA" w:rsidP="00A725AA">
      <w:pPr>
        <w:tabs>
          <w:tab w:val="center" w:pos="4320"/>
          <w:tab w:val="right" w:pos="8640"/>
        </w:tabs>
        <w:rPr>
          <w:color w:val="auto"/>
          <w:szCs w:val="22"/>
        </w:rPr>
      </w:pPr>
      <w:r w:rsidRPr="00A725AA">
        <w:rPr>
          <w:color w:val="auto"/>
          <w:szCs w:val="22"/>
        </w:rPr>
        <w:tab/>
        <w:t>The House respectfully informs your Honorable Body that it has returned the following Bill to the Senate with amendments:</w:t>
      </w:r>
    </w:p>
    <w:p w:rsidR="00EC035D" w:rsidRDefault="00A725AA" w:rsidP="00A725AA">
      <w:pPr>
        <w:suppressAutoHyphens/>
        <w:rPr>
          <w:szCs w:val="22"/>
        </w:rPr>
      </w:pPr>
      <w:r w:rsidRPr="00A725AA">
        <w:rPr>
          <w:szCs w:val="22"/>
        </w:rPr>
        <w:tab/>
        <w:t>S. 1182</w:t>
      </w:r>
      <w:r w:rsidRPr="00A725AA">
        <w:rPr>
          <w:szCs w:val="22"/>
        </w:rPr>
        <w:fldChar w:fldCharType="begin"/>
      </w:r>
      <w:r w:rsidRPr="00A725AA">
        <w:rPr>
          <w:szCs w:val="22"/>
        </w:rPr>
        <w:instrText xml:space="preserve"> XE "S. 1182" \b </w:instrText>
      </w:r>
      <w:r w:rsidRPr="00A725AA">
        <w:rPr>
          <w:szCs w:val="22"/>
        </w:rPr>
        <w:fldChar w:fldCharType="end"/>
      </w:r>
      <w:r w:rsidRPr="00A725AA">
        <w:rPr>
          <w:szCs w:val="22"/>
        </w:rPr>
        <w:t xml:space="preserve"> -- Senators Shealy, Lourie, Fair and Hutto:  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w:t>
      </w:r>
      <w:r w:rsidRPr="00A725AA">
        <w:rPr>
          <w:szCs w:val="22"/>
        </w:rPr>
        <w:noBreakHyphen/>
        <w:t xml:space="preserve">TIME CORONER OR OTHER RELATED PERSONNEL OR EQUIPMENT AND TO PROVIDE THAT EXCESS FUNDS MUST BE USED BY THE CORONERS TRAINING ADVISORY COMMITTEE TO PERFORM ITS DUTIES; </w:t>
      </w:r>
      <w:r w:rsidRPr="00A725AA">
        <w:rPr>
          <w:szCs w:val="22"/>
        </w:rPr>
        <w:lastRenderedPageBreak/>
        <w:t>AND TO AMEND SECTION 17</w:t>
      </w:r>
      <w:r w:rsidRPr="00A725AA">
        <w:rPr>
          <w:szCs w:val="22"/>
        </w:rPr>
        <w:noBreakHyphen/>
        <w:t>5</w:t>
      </w:r>
      <w:r w:rsidRPr="00A725AA">
        <w:rPr>
          <w:szCs w:val="22"/>
        </w:rPr>
        <w:noBreakHyphen/>
        <w:t>130, RELATING TO THE</w:t>
      </w:r>
      <w:r w:rsidR="004C5F20">
        <w:rPr>
          <w:szCs w:val="22"/>
        </w:rPr>
        <w:br/>
      </w:r>
      <w:r w:rsidR="004C5F20">
        <w:rPr>
          <w:szCs w:val="22"/>
        </w:rPr>
        <w:br/>
      </w:r>
      <w:r w:rsidR="004C5F20">
        <w:rPr>
          <w:szCs w:val="22"/>
        </w:rPr>
        <w:br/>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suppressAutoHyphens/>
        <w:rPr>
          <w:szCs w:val="22"/>
        </w:rPr>
      </w:pPr>
    </w:p>
    <w:p w:rsidR="00EC035D" w:rsidRPr="00EC035D" w:rsidRDefault="00EC035D" w:rsidP="00EC035D">
      <w:pPr>
        <w:jc w:val="right"/>
        <w:rPr>
          <w:b/>
        </w:rPr>
      </w:pPr>
      <w:r w:rsidRPr="00EC035D">
        <w:rPr>
          <w:b/>
        </w:rPr>
        <w:t>Printed Page 3543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suppressAutoHyphens/>
        <w:rPr>
          <w:szCs w:val="22"/>
        </w:rPr>
      </w:pPr>
      <w:r w:rsidRPr="00A725AA">
        <w:rPr>
          <w:szCs w:val="22"/>
        </w:rPr>
        <w:t>CORONERS TRAINING ADVISORY COMMITTEE, SO AS TO PROVIDE ADDITIONAL DUTIES.</w:t>
      </w:r>
    </w:p>
    <w:p w:rsidR="00A725AA" w:rsidRPr="00A725AA" w:rsidRDefault="00A725AA" w:rsidP="00A725AA">
      <w:pPr>
        <w:tabs>
          <w:tab w:val="center" w:pos="4320"/>
          <w:tab w:val="right" w:pos="8640"/>
        </w:tabs>
        <w:rPr>
          <w:color w:val="auto"/>
          <w:szCs w:val="22"/>
        </w:rPr>
      </w:pPr>
      <w:r w:rsidRPr="00A725AA">
        <w:rPr>
          <w:color w:val="auto"/>
          <w:szCs w:val="22"/>
        </w:rPr>
        <w:t>Very respectfully,</w:t>
      </w:r>
    </w:p>
    <w:p w:rsidR="00A725AA" w:rsidRPr="00A725AA" w:rsidRDefault="00A725AA" w:rsidP="00A725AA">
      <w:pPr>
        <w:tabs>
          <w:tab w:val="center" w:pos="4320"/>
          <w:tab w:val="right" w:pos="8640"/>
        </w:tabs>
        <w:rPr>
          <w:color w:val="auto"/>
          <w:szCs w:val="22"/>
        </w:rPr>
      </w:pPr>
      <w:r w:rsidRPr="00A725AA">
        <w:rPr>
          <w:color w:val="auto"/>
          <w:szCs w:val="22"/>
        </w:rPr>
        <w:t>Speaker of the House</w:t>
      </w:r>
    </w:p>
    <w:p w:rsidR="00A725AA" w:rsidRPr="00A725AA" w:rsidRDefault="00A725AA" w:rsidP="00A725AA">
      <w:pPr>
        <w:tabs>
          <w:tab w:val="center" w:pos="4320"/>
          <w:tab w:val="right" w:pos="8640"/>
        </w:tabs>
        <w:rPr>
          <w:color w:val="auto"/>
          <w:szCs w:val="22"/>
        </w:rPr>
      </w:pPr>
      <w:r w:rsidRPr="00A725AA">
        <w:rPr>
          <w:color w:val="auto"/>
          <w:szCs w:val="22"/>
        </w:rPr>
        <w:tab/>
        <w:t>Received as information.</w:t>
      </w:r>
    </w:p>
    <w:p w:rsidR="00A725AA" w:rsidRPr="00A725AA" w:rsidRDefault="00A725AA" w:rsidP="00A725AA">
      <w:pPr>
        <w:tabs>
          <w:tab w:val="center" w:pos="4320"/>
          <w:tab w:val="right" w:pos="8640"/>
        </w:tabs>
        <w:rPr>
          <w:color w:val="auto"/>
          <w:szCs w:val="22"/>
        </w:rPr>
      </w:pPr>
      <w:r w:rsidRPr="00A725AA">
        <w:rPr>
          <w:color w:val="auto"/>
          <w:szCs w:val="22"/>
        </w:rPr>
        <w:tab/>
        <w:t>Placed on Calendar for consideration tomorrow.</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Message from the House</w:t>
      </w:r>
    </w:p>
    <w:p w:rsidR="00A725AA" w:rsidRPr="00A725AA" w:rsidRDefault="00A725AA" w:rsidP="00A725AA">
      <w:pPr>
        <w:tabs>
          <w:tab w:val="center" w:pos="4320"/>
          <w:tab w:val="right" w:pos="8640"/>
        </w:tabs>
        <w:rPr>
          <w:color w:val="auto"/>
          <w:szCs w:val="22"/>
        </w:rPr>
      </w:pPr>
      <w:r w:rsidRPr="00A725AA">
        <w:rPr>
          <w:color w:val="auto"/>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t>Mr. President and Senators:</w:t>
      </w:r>
    </w:p>
    <w:p w:rsidR="00A725AA" w:rsidRPr="00A725AA" w:rsidRDefault="00A725AA" w:rsidP="00A725AA">
      <w:pPr>
        <w:tabs>
          <w:tab w:val="center" w:pos="4320"/>
          <w:tab w:val="right" w:pos="8640"/>
        </w:tabs>
        <w:rPr>
          <w:color w:val="auto"/>
          <w:szCs w:val="22"/>
        </w:rPr>
      </w:pPr>
      <w:r w:rsidRPr="00A725AA">
        <w:rPr>
          <w:color w:val="auto"/>
          <w:szCs w:val="22"/>
        </w:rPr>
        <w:tab/>
        <w:t>The House respectfully informs your Honorable Body that it concurs in the amendments proposed by the Senate to:</w:t>
      </w:r>
    </w:p>
    <w:p w:rsidR="00A725AA" w:rsidRPr="00A725AA" w:rsidRDefault="00A725AA" w:rsidP="00A725AA">
      <w:pPr>
        <w:rPr>
          <w:szCs w:val="22"/>
        </w:rPr>
      </w:pPr>
      <w:r w:rsidRPr="00A725AA">
        <w:rPr>
          <w:szCs w:val="22"/>
        </w:rPr>
        <w:tab/>
        <w:t>H. 4262</w:t>
      </w:r>
      <w:r w:rsidRPr="00A725AA">
        <w:rPr>
          <w:szCs w:val="22"/>
        </w:rPr>
        <w:fldChar w:fldCharType="begin"/>
      </w:r>
      <w:r w:rsidRPr="00A725AA">
        <w:rPr>
          <w:szCs w:val="22"/>
        </w:rPr>
        <w:instrText xml:space="preserve"> XE "H. 4262" \b </w:instrText>
      </w:r>
      <w:r w:rsidRPr="00A725AA">
        <w:rPr>
          <w:szCs w:val="22"/>
        </w:rPr>
        <w:fldChar w:fldCharType="end"/>
      </w:r>
      <w:r w:rsidRPr="00A725AA">
        <w:rPr>
          <w:szCs w:val="22"/>
        </w:rPr>
        <w:t xml:space="preserve"> -- Reps. Erickson, M.S. McLeod, Collins and Long:  A BILL </w:t>
      </w:r>
      <w:r w:rsidRPr="00A725AA">
        <w:rPr>
          <w:color w:val="000000" w:themeColor="text1"/>
          <w:szCs w:val="22"/>
        </w:rPr>
        <w:t>TO AMEND SECTION 63</w:t>
      </w:r>
      <w:r w:rsidRPr="00A725AA">
        <w:rPr>
          <w:color w:val="000000" w:themeColor="text1"/>
          <w:szCs w:val="22"/>
        </w:rPr>
        <w:noBreakHyphen/>
        <w:t>13</w:t>
      </w:r>
      <w:r w:rsidRPr="00A725AA">
        <w:rPr>
          <w:color w:val="000000" w:themeColor="text1"/>
          <w:szCs w:val="22"/>
        </w:rPr>
        <w:noBreakHyphen/>
        <w:t>825, CODE OF LAWS OF SOUTH CAROLINA, 1976, RELATING TO TRAINING FOR FAMILY CHILDCARE HOME OPERATORS AND EMPLOYEES, SO AS TO REQUIRE ADDITIONAL TRAINING; TO AMEND SECTION 63</w:t>
      </w:r>
      <w:r w:rsidRPr="00A725AA">
        <w:rPr>
          <w:color w:val="000000" w:themeColor="text1"/>
          <w:szCs w:val="22"/>
        </w:rPr>
        <w:noBreakHyphen/>
        <w:t>13</w:t>
      </w:r>
      <w:r w:rsidRPr="00A725AA">
        <w:rPr>
          <w:color w:val="000000" w:themeColor="text1"/>
          <w:szCs w:val="22"/>
        </w:rPr>
        <w:noBreakHyphen/>
        <w:t>830, RELATING TO STATEMENTS OF REGISTRATION FOR FAMILY CHILDCARE HOMES, SO AS TO PROVIDE ADDITIONAL AUTHORITY OF THE DEPARTMENT OF SOCIAL SERVICES AND RIGHTS OF FAMILY CHILDCARE HOMES; AND TO AMEND SECTION 63</w:t>
      </w:r>
      <w:r w:rsidRPr="00A725AA">
        <w:rPr>
          <w:color w:val="000000" w:themeColor="text1"/>
          <w:szCs w:val="22"/>
        </w:rPr>
        <w:noBreakHyphen/>
        <w:t>13</w:t>
      </w:r>
      <w:r w:rsidRPr="00A725AA">
        <w:rPr>
          <w:color w:val="000000" w:themeColor="text1"/>
          <w:szCs w:val="22"/>
        </w:rPr>
        <w:noBreakHyphen/>
        <w:t>850, RELATING TO  APPEALS OF DECISIONS TO WITHDRAW A STATEMENT OF REGISTRATION OF A FAMILY CHILDCARE HOME, SO AS TO ALSO ADDRESS APPEALS OF DECISIONS TO DENY AN APPLICATION FOR A STATEMENT OR RENEWAL OF REGISTRATION.</w:t>
      </w:r>
    </w:p>
    <w:p w:rsidR="00A725AA" w:rsidRPr="00A725AA" w:rsidRDefault="00A725AA" w:rsidP="00A725AA">
      <w:pPr>
        <w:tabs>
          <w:tab w:val="center" w:pos="4320"/>
          <w:tab w:val="right" w:pos="8640"/>
        </w:tabs>
        <w:rPr>
          <w:color w:val="auto"/>
          <w:szCs w:val="22"/>
        </w:rPr>
      </w:pPr>
      <w:r w:rsidRPr="00A725AA">
        <w:rPr>
          <w:color w:val="auto"/>
          <w:szCs w:val="22"/>
        </w:rPr>
        <w:t>and has ordered the Bill enrolled for Ratification.</w:t>
      </w:r>
    </w:p>
    <w:p w:rsidR="00A725AA" w:rsidRPr="00A725AA" w:rsidRDefault="00A725AA" w:rsidP="00A725AA">
      <w:pPr>
        <w:tabs>
          <w:tab w:val="center" w:pos="4320"/>
          <w:tab w:val="right" w:pos="8640"/>
        </w:tabs>
        <w:rPr>
          <w:color w:val="auto"/>
          <w:szCs w:val="22"/>
        </w:rPr>
      </w:pPr>
      <w:r w:rsidRPr="00A725AA">
        <w:rPr>
          <w:color w:val="auto"/>
          <w:szCs w:val="22"/>
        </w:rPr>
        <w:t>Very respectfully,</w:t>
      </w:r>
    </w:p>
    <w:p w:rsidR="00A725AA" w:rsidRPr="00A725AA" w:rsidRDefault="00A725AA" w:rsidP="00A725AA">
      <w:pPr>
        <w:tabs>
          <w:tab w:val="center" w:pos="4320"/>
          <w:tab w:val="right" w:pos="8640"/>
        </w:tabs>
        <w:rPr>
          <w:color w:val="auto"/>
          <w:szCs w:val="22"/>
        </w:rPr>
      </w:pPr>
      <w:r w:rsidRPr="00A725AA">
        <w:rPr>
          <w:color w:val="auto"/>
          <w:szCs w:val="22"/>
        </w:rPr>
        <w:t>Speaker of the House</w:t>
      </w:r>
    </w:p>
    <w:p w:rsidR="00A725AA" w:rsidRPr="00A725AA" w:rsidRDefault="00A725AA" w:rsidP="00A725AA">
      <w:pPr>
        <w:tabs>
          <w:tab w:val="center" w:pos="4320"/>
          <w:tab w:val="right" w:pos="8640"/>
        </w:tabs>
        <w:rPr>
          <w:color w:val="auto"/>
          <w:szCs w:val="22"/>
        </w:rPr>
      </w:pPr>
      <w:r w:rsidRPr="00A725AA">
        <w:rPr>
          <w:color w:val="auto"/>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Message from the House</w:t>
      </w:r>
    </w:p>
    <w:p w:rsidR="00A725AA" w:rsidRPr="00A725AA" w:rsidRDefault="00A725AA" w:rsidP="00A725AA">
      <w:pPr>
        <w:tabs>
          <w:tab w:val="center" w:pos="4320"/>
          <w:tab w:val="right" w:pos="8640"/>
        </w:tabs>
        <w:rPr>
          <w:color w:val="auto"/>
          <w:szCs w:val="22"/>
        </w:rPr>
      </w:pPr>
      <w:r w:rsidRPr="00A725AA">
        <w:rPr>
          <w:color w:val="auto"/>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t>Mr. President and Senators:</w:t>
      </w:r>
    </w:p>
    <w:p w:rsidR="00A725AA" w:rsidRPr="00A725AA" w:rsidRDefault="00A725AA" w:rsidP="00A725AA">
      <w:pPr>
        <w:tabs>
          <w:tab w:val="center" w:pos="4320"/>
          <w:tab w:val="right" w:pos="8640"/>
        </w:tabs>
        <w:rPr>
          <w:color w:val="auto"/>
          <w:szCs w:val="22"/>
        </w:rPr>
      </w:pPr>
      <w:r w:rsidRPr="00A725AA">
        <w:rPr>
          <w:color w:val="auto"/>
          <w:szCs w:val="22"/>
        </w:rPr>
        <w:tab/>
        <w:t>The House respectfully informs your Honorable Body that it concurs in the amendments proposed by the Senate to:</w:t>
      </w:r>
    </w:p>
    <w:p w:rsidR="00EC035D" w:rsidRDefault="00A725AA" w:rsidP="00A725AA">
      <w:pPr>
        <w:suppressAutoHyphens/>
        <w:rPr>
          <w:szCs w:val="22"/>
        </w:rPr>
      </w:pPr>
      <w:r w:rsidRPr="00A725AA">
        <w:rPr>
          <w:szCs w:val="22"/>
        </w:rPr>
        <w:lastRenderedPageBreak/>
        <w:tab/>
        <w:t>H. 4387</w:t>
      </w:r>
      <w:r w:rsidRPr="00A725AA">
        <w:rPr>
          <w:szCs w:val="22"/>
        </w:rPr>
        <w:fldChar w:fldCharType="begin"/>
      </w:r>
      <w:r w:rsidRPr="00A725AA">
        <w:rPr>
          <w:szCs w:val="22"/>
        </w:rPr>
        <w:instrText xml:space="preserve"> XE “H. 4387” \b </w:instrText>
      </w:r>
      <w:r w:rsidRPr="00A725AA">
        <w:rPr>
          <w:szCs w:val="22"/>
        </w:rPr>
        <w:fldChar w:fldCharType="end"/>
      </w:r>
      <w:r w:rsidRPr="00A725AA">
        <w:rPr>
          <w:szCs w:val="22"/>
        </w:rPr>
        <w:t xml:space="preserve"> -- Reps. Bamberg, Henegan, Clyburn, Pitts, Cobb</w:t>
      </w:r>
      <w:r w:rsidRPr="00A725AA">
        <w:rPr>
          <w:szCs w:val="22"/>
        </w:rPr>
        <w:noBreakHyphen/>
        <w:t>Hunter and Whipper:  A BILL TO AMEND THE CODE OF LAWS OF SOUTH CAROLINA, 1976, BY ADDING SECTION 23</w:t>
      </w:r>
      <w:r w:rsidRPr="00A725AA">
        <w:rPr>
          <w:szCs w:val="22"/>
        </w:rPr>
        <w:noBreakHyphen/>
        <w:t>1</w:t>
      </w:r>
      <w:r w:rsidRPr="00A725AA">
        <w:rPr>
          <w:szCs w:val="22"/>
        </w:rPr>
        <w:noBreakHyphen/>
        <w:t xml:space="preserve">245 SO AS TO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suppressAutoHyphens/>
        <w:rPr>
          <w:szCs w:val="22"/>
        </w:rPr>
      </w:pPr>
    </w:p>
    <w:p w:rsidR="00EC035D" w:rsidRDefault="00EC035D" w:rsidP="00A725AA">
      <w:pPr>
        <w:suppressAutoHyphens/>
        <w:rPr>
          <w:szCs w:val="22"/>
        </w:rPr>
      </w:pPr>
    </w:p>
    <w:p w:rsidR="00EC035D" w:rsidRPr="00EC035D" w:rsidRDefault="00EC035D" w:rsidP="00EC035D">
      <w:pPr>
        <w:jc w:val="right"/>
        <w:rPr>
          <w:b/>
        </w:rPr>
      </w:pPr>
      <w:r w:rsidRPr="00EC035D">
        <w:rPr>
          <w:b/>
        </w:rPr>
        <w:t>Printed Page 3544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suppressAutoHyphens/>
        <w:rPr>
          <w:szCs w:val="22"/>
        </w:rPr>
      </w:pPr>
      <w:r w:rsidRPr="00A725AA">
        <w:rPr>
          <w:szCs w:val="22"/>
        </w:rPr>
        <w:t>PROVIDE THAT A LAW ENFORCEMENT AGENCY, DEPARTMENT, OR DIVISION MAY NOT REQUIRE ITS OFFICERS TO ISSUE A SPECIFIC AMOUNT OR MEET A QUOTA FOR THE NUMBER OF CITATIONS THEIR OFFICERS ISSUE DURING A DESIGNATED PERIOD OF TIME, TO PROVIDE THAT A LAW ENFORCEMENT AGENCY, DEPARTMENT, OR DIVISION MAY NOT COMPARE THE NUMBER OF CITATIONS ISSUED BY ITS OFFICERS FOR THE PURPOSE OF EVALUATING AN OFFICER’S JOB PERFORMANCE, TO PROVIDE THAT “POINT OF CONTACT” MAY BE USED TO EVALUATE AN OFFICER’S PERFORMANCE, TO PROVIDE THAT AN EMPLOYEE WHO FILES A REPORT THAT ALLEGES A VIOLATION OF THIS SECTION IS PROTECTED BY THE “WHISTLE BLOWER ACT”, AND TO PROVIDE DEFINITIONS.</w:t>
      </w:r>
    </w:p>
    <w:p w:rsidR="00A725AA" w:rsidRPr="00A725AA" w:rsidRDefault="00A725AA" w:rsidP="00A725AA">
      <w:pPr>
        <w:tabs>
          <w:tab w:val="center" w:pos="4320"/>
          <w:tab w:val="right" w:pos="8640"/>
        </w:tabs>
        <w:rPr>
          <w:color w:val="auto"/>
          <w:szCs w:val="22"/>
        </w:rPr>
      </w:pPr>
      <w:r w:rsidRPr="00A725AA">
        <w:rPr>
          <w:color w:val="auto"/>
          <w:szCs w:val="22"/>
        </w:rPr>
        <w:t>and has ordered the Bill enrolled for Ratification.</w:t>
      </w:r>
    </w:p>
    <w:p w:rsidR="00A725AA" w:rsidRPr="00A725AA" w:rsidRDefault="00A725AA" w:rsidP="00A725AA">
      <w:pPr>
        <w:tabs>
          <w:tab w:val="center" w:pos="4320"/>
          <w:tab w:val="right" w:pos="8640"/>
        </w:tabs>
        <w:rPr>
          <w:color w:val="auto"/>
          <w:szCs w:val="22"/>
        </w:rPr>
      </w:pPr>
      <w:r w:rsidRPr="00A725AA">
        <w:rPr>
          <w:color w:val="auto"/>
          <w:szCs w:val="22"/>
        </w:rPr>
        <w:t>Very respectfully,</w:t>
      </w:r>
    </w:p>
    <w:p w:rsidR="00A725AA" w:rsidRPr="00A725AA" w:rsidRDefault="00A725AA" w:rsidP="00A725AA">
      <w:pPr>
        <w:tabs>
          <w:tab w:val="center" w:pos="4320"/>
          <w:tab w:val="right" w:pos="8640"/>
        </w:tabs>
        <w:rPr>
          <w:color w:val="auto"/>
          <w:szCs w:val="22"/>
        </w:rPr>
      </w:pPr>
      <w:r w:rsidRPr="00A725AA">
        <w:rPr>
          <w:color w:val="auto"/>
          <w:szCs w:val="22"/>
        </w:rPr>
        <w:t>Speaker of the House</w:t>
      </w:r>
    </w:p>
    <w:p w:rsidR="00A725AA" w:rsidRPr="00A725AA" w:rsidRDefault="00A725AA" w:rsidP="00A725AA">
      <w:pPr>
        <w:tabs>
          <w:tab w:val="center" w:pos="4320"/>
          <w:tab w:val="right" w:pos="8640"/>
        </w:tabs>
        <w:rPr>
          <w:color w:val="auto"/>
          <w:szCs w:val="22"/>
        </w:rPr>
      </w:pPr>
      <w:r w:rsidRPr="00A725AA">
        <w:rPr>
          <w:color w:val="auto"/>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Message from the House</w:t>
      </w:r>
    </w:p>
    <w:p w:rsidR="00A725AA" w:rsidRPr="00A725AA" w:rsidRDefault="00A725AA" w:rsidP="00A725AA">
      <w:pPr>
        <w:tabs>
          <w:tab w:val="center" w:pos="4320"/>
          <w:tab w:val="right" w:pos="8640"/>
        </w:tabs>
        <w:rPr>
          <w:color w:val="auto"/>
          <w:szCs w:val="22"/>
        </w:rPr>
      </w:pPr>
      <w:r w:rsidRPr="00A725AA">
        <w:rPr>
          <w:color w:val="auto"/>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t>Mr. President and Senators:</w:t>
      </w:r>
    </w:p>
    <w:p w:rsidR="00A725AA" w:rsidRPr="00A725AA" w:rsidRDefault="00A725AA" w:rsidP="00A725AA">
      <w:pPr>
        <w:tabs>
          <w:tab w:val="center" w:pos="4320"/>
          <w:tab w:val="right" w:pos="8640"/>
        </w:tabs>
        <w:rPr>
          <w:color w:val="auto"/>
          <w:szCs w:val="22"/>
        </w:rPr>
      </w:pPr>
      <w:r w:rsidRPr="00A725AA">
        <w:rPr>
          <w:color w:val="auto"/>
          <w:szCs w:val="22"/>
        </w:rPr>
        <w:tab/>
        <w:t>The House respectfully informs your Honorable Body that it concurs in the amendments proposed by the Senate to:</w:t>
      </w:r>
    </w:p>
    <w:p w:rsidR="00EC035D" w:rsidRDefault="00A725AA" w:rsidP="00A725AA">
      <w:pPr>
        <w:suppressAutoHyphens/>
        <w:rPr>
          <w:szCs w:val="22"/>
        </w:rPr>
      </w:pPr>
      <w:r w:rsidRPr="00A725AA">
        <w:rPr>
          <w:szCs w:val="22"/>
        </w:rPr>
        <w:tab/>
        <w:t>H. 4521</w:t>
      </w:r>
      <w:r w:rsidRPr="00A725AA">
        <w:rPr>
          <w:szCs w:val="22"/>
        </w:rPr>
        <w:fldChar w:fldCharType="begin"/>
      </w:r>
      <w:r w:rsidRPr="00A725AA">
        <w:rPr>
          <w:szCs w:val="22"/>
        </w:rPr>
        <w:instrText xml:space="preserve"> XE "H. 4521" \b </w:instrText>
      </w:r>
      <w:r w:rsidRPr="00A725AA">
        <w:rPr>
          <w:szCs w:val="22"/>
        </w:rPr>
        <w:fldChar w:fldCharType="end"/>
      </w:r>
      <w:r w:rsidRPr="00A725AA">
        <w:rPr>
          <w:szCs w:val="22"/>
        </w:rPr>
        <w:t xml:space="preserve"> -- Reps. Putnam, Burns, Loftis, Felder, Taylor, Whipper and R.L. Brown:  A BILL TO AMEND THE CODE OF LAWS OF SOUTH CAROLINA, 1976, TO ENACT THE “TUCKER HIPPS TRANSPARENCY ACT” BY ADDING SECTION 59</w:t>
      </w:r>
      <w:r w:rsidRPr="00A725AA">
        <w:rPr>
          <w:szCs w:val="22"/>
        </w:rPr>
        <w:noBreakHyphen/>
        <w:t>101</w:t>
      </w:r>
      <w:r w:rsidRPr="00A725AA">
        <w:rPr>
          <w:szCs w:val="22"/>
        </w:rPr>
        <w:noBreakHyphen/>
        <w:t xml:space="preserve">210 SO AS TO PROVIDE  PUBLIC INSTITUTIONS OF HIGHER LEARNING SHALL MAINTAIN REPORTS OF INVESTIGATIONS AND RELATED INFORMATION OF MEMBERS OF FRATERNITIES, SORORITIES, AND OTHER SOCIAL ORGANIZATIONS, TO SPECIFY INFORMATION THAT MUST BE INCLUDED IN THE REPORTS, TO PROVIDE INSTITUTIONS SHALL MAKE THE REPORTS AVAILABLE TO THE PUBLIC AND ONLINE, AND SHALL FURNISH REPORTS TO STUDENTS AND THEIR </w:t>
      </w:r>
      <w:r w:rsidRPr="00A725AA">
        <w:rPr>
          <w:szCs w:val="22"/>
        </w:rPr>
        <w:lastRenderedPageBreak/>
        <w:t xml:space="preserve">PARENTS BEFORE THE STUDENTS MAY BEGIN THE FORMAL PROCESS OF JOINING A FRATERNITY OR SORORITY, TO PROVIDE OVERSIGHT AND ENFORCEMENT REQUIREMENTS OF THE COMMISSION ON HIGHER EDUCATION, AND TO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suppressAutoHyphens/>
        <w:rPr>
          <w:szCs w:val="22"/>
        </w:rPr>
      </w:pPr>
    </w:p>
    <w:p w:rsidR="00EC035D" w:rsidRPr="00EC035D" w:rsidRDefault="00EC035D" w:rsidP="00EC035D">
      <w:pPr>
        <w:jc w:val="right"/>
        <w:rPr>
          <w:b/>
        </w:rPr>
      </w:pPr>
      <w:r w:rsidRPr="00EC035D">
        <w:rPr>
          <w:b/>
        </w:rPr>
        <w:t>Printed Page 3545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suppressAutoHyphens/>
        <w:rPr>
          <w:szCs w:val="22"/>
        </w:rPr>
      </w:pPr>
      <w:r w:rsidRPr="00A725AA">
        <w:rPr>
          <w:szCs w:val="22"/>
        </w:rPr>
        <w:t>PROVIDE PENALTIES FOR VIOLATIONS; AND TO PROVIDE FOR THE INITIAL COMPILATION OF THESE REPORTS BEFORE THE BEGINNING OF THE 2016</w:t>
      </w:r>
      <w:r w:rsidRPr="00A725AA">
        <w:rPr>
          <w:szCs w:val="22"/>
        </w:rPr>
        <w:noBreakHyphen/>
        <w:t>2017 ACADEMIC YEAR.</w:t>
      </w:r>
    </w:p>
    <w:p w:rsidR="00A725AA" w:rsidRPr="00A725AA" w:rsidRDefault="00A725AA" w:rsidP="00A725AA">
      <w:pPr>
        <w:tabs>
          <w:tab w:val="center" w:pos="4320"/>
          <w:tab w:val="right" w:pos="8640"/>
        </w:tabs>
        <w:rPr>
          <w:color w:val="auto"/>
          <w:szCs w:val="22"/>
        </w:rPr>
      </w:pPr>
      <w:r w:rsidRPr="00A725AA">
        <w:rPr>
          <w:color w:val="auto"/>
          <w:szCs w:val="22"/>
        </w:rPr>
        <w:t>and has ordered the Bill enrolled for Ratification.</w:t>
      </w:r>
    </w:p>
    <w:p w:rsidR="00A725AA" w:rsidRPr="00A725AA" w:rsidRDefault="00A725AA" w:rsidP="00A725AA">
      <w:pPr>
        <w:tabs>
          <w:tab w:val="center" w:pos="4320"/>
          <w:tab w:val="right" w:pos="8640"/>
        </w:tabs>
        <w:rPr>
          <w:color w:val="auto"/>
          <w:szCs w:val="22"/>
        </w:rPr>
      </w:pPr>
      <w:r w:rsidRPr="00A725AA">
        <w:rPr>
          <w:color w:val="auto"/>
          <w:szCs w:val="22"/>
        </w:rPr>
        <w:t>Very respectfully,</w:t>
      </w:r>
    </w:p>
    <w:p w:rsidR="00A725AA" w:rsidRPr="00A725AA" w:rsidRDefault="00A725AA" w:rsidP="00A725AA">
      <w:pPr>
        <w:tabs>
          <w:tab w:val="center" w:pos="4320"/>
          <w:tab w:val="right" w:pos="8640"/>
        </w:tabs>
        <w:rPr>
          <w:color w:val="auto"/>
          <w:szCs w:val="22"/>
        </w:rPr>
      </w:pPr>
      <w:r w:rsidRPr="00A725AA">
        <w:rPr>
          <w:color w:val="auto"/>
          <w:szCs w:val="22"/>
        </w:rPr>
        <w:t>Speaker of the House</w:t>
      </w:r>
    </w:p>
    <w:p w:rsidR="00A725AA" w:rsidRDefault="00A725AA" w:rsidP="00A725AA">
      <w:pPr>
        <w:tabs>
          <w:tab w:val="center" w:pos="4320"/>
          <w:tab w:val="right" w:pos="8640"/>
        </w:tabs>
        <w:rPr>
          <w:color w:val="auto"/>
          <w:szCs w:val="22"/>
        </w:rPr>
      </w:pPr>
      <w:r w:rsidRPr="00A725AA">
        <w:rPr>
          <w:color w:val="auto"/>
          <w:szCs w:val="22"/>
        </w:rPr>
        <w:tab/>
        <w:t>Received as information.</w:t>
      </w:r>
    </w:p>
    <w:p w:rsidR="004C5F20" w:rsidRPr="00A725AA" w:rsidRDefault="004C5F20" w:rsidP="00A725AA">
      <w:pPr>
        <w:tabs>
          <w:tab w:val="center" w:pos="4320"/>
          <w:tab w:val="right" w:pos="8640"/>
        </w:tabs>
        <w:rPr>
          <w:color w:val="auto"/>
          <w:szCs w:val="22"/>
        </w:rPr>
      </w:pPr>
    </w:p>
    <w:p w:rsidR="00A725AA" w:rsidRPr="00A725AA" w:rsidRDefault="00A725AA" w:rsidP="00A725AA">
      <w:pPr>
        <w:keepNext/>
        <w:keepLines/>
        <w:tabs>
          <w:tab w:val="center" w:pos="4320"/>
          <w:tab w:val="right" w:pos="8640"/>
        </w:tabs>
        <w:jc w:val="center"/>
        <w:rPr>
          <w:szCs w:val="22"/>
        </w:rPr>
      </w:pPr>
      <w:r w:rsidRPr="00A725AA">
        <w:rPr>
          <w:b/>
          <w:szCs w:val="22"/>
        </w:rPr>
        <w:t>Message from the House</w:t>
      </w:r>
    </w:p>
    <w:p w:rsidR="00A725AA" w:rsidRPr="00A725AA" w:rsidRDefault="00A725AA" w:rsidP="00A725AA">
      <w:pPr>
        <w:keepNext/>
        <w:keepLines/>
        <w:tabs>
          <w:tab w:val="center" w:pos="4320"/>
          <w:tab w:val="right" w:pos="8640"/>
        </w:tabs>
        <w:rPr>
          <w:color w:val="auto"/>
          <w:szCs w:val="22"/>
        </w:rPr>
      </w:pPr>
      <w:r w:rsidRPr="00A725AA">
        <w:rPr>
          <w:color w:val="auto"/>
          <w:szCs w:val="22"/>
        </w:rPr>
        <w:t>Columbia, S.C., June 2, 2016</w:t>
      </w:r>
    </w:p>
    <w:p w:rsidR="00A725AA" w:rsidRPr="00A725AA" w:rsidRDefault="00A725AA" w:rsidP="00A725AA">
      <w:pPr>
        <w:keepNext/>
        <w:keepLines/>
        <w:tabs>
          <w:tab w:val="center" w:pos="4320"/>
          <w:tab w:val="right" w:pos="8640"/>
        </w:tabs>
        <w:rPr>
          <w:szCs w:val="22"/>
        </w:rPr>
      </w:pPr>
    </w:p>
    <w:p w:rsidR="00A725AA" w:rsidRPr="00A725AA" w:rsidRDefault="00A725AA" w:rsidP="00A725AA">
      <w:pPr>
        <w:keepNext/>
        <w:keepLines/>
        <w:tabs>
          <w:tab w:val="center" w:pos="4320"/>
          <w:tab w:val="right" w:pos="8640"/>
        </w:tabs>
        <w:rPr>
          <w:color w:val="auto"/>
          <w:szCs w:val="22"/>
        </w:rPr>
      </w:pPr>
      <w:r w:rsidRPr="00A725AA">
        <w:rPr>
          <w:color w:val="auto"/>
          <w:szCs w:val="22"/>
        </w:rPr>
        <w:t>Mr. President and Senators:</w:t>
      </w:r>
    </w:p>
    <w:p w:rsidR="00A725AA" w:rsidRDefault="00A725AA" w:rsidP="00A725AA">
      <w:pPr>
        <w:tabs>
          <w:tab w:val="center" w:pos="4320"/>
          <w:tab w:val="right" w:pos="8640"/>
        </w:tabs>
        <w:rPr>
          <w:color w:val="auto"/>
          <w:szCs w:val="22"/>
        </w:rPr>
      </w:pPr>
      <w:r w:rsidRPr="00A725AA">
        <w:rPr>
          <w:color w:val="auto"/>
          <w:szCs w:val="22"/>
        </w:rPr>
        <w:tab/>
        <w:t xml:space="preserve">The House respectfully informs your Honorable Body that it concurs in the amendments proposed by the Senate to: </w:t>
      </w:r>
    </w:p>
    <w:p w:rsidR="00EC035D" w:rsidRDefault="00A725AA" w:rsidP="00A725AA">
      <w:pPr>
        <w:tabs>
          <w:tab w:val="center" w:pos="4320"/>
          <w:tab w:val="right" w:pos="8640"/>
        </w:tabs>
        <w:rPr>
          <w:szCs w:val="22"/>
        </w:rPr>
      </w:pPr>
      <w:r w:rsidRPr="00A725AA">
        <w:rPr>
          <w:szCs w:val="22"/>
        </w:rPr>
        <w:tab/>
        <w:t>H. 4090</w:t>
      </w:r>
      <w:r w:rsidRPr="00A725AA">
        <w:rPr>
          <w:szCs w:val="22"/>
        </w:rPr>
        <w:fldChar w:fldCharType="begin"/>
      </w:r>
      <w:r w:rsidRPr="00A725AA">
        <w:rPr>
          <w:szCs w:val="22"/>
        </w:rPr>
        <w:instrText xml:space="preserve"> XE "H. 4090" \b </w:instrText>
      </w:r>
      <w:r w:rsidRPr="00A725AA">
        <w:rPr>
          <w:szCs w:val="22"/>
        </w:rPr>
        <w:fldChar w:fldCharType="end"/>
      </w:r>
      <w:r w:rsidRPr="00A725AA">
        <w:rPr>
          <w:szCs w:val="22"/>
        </w:rPr>
        <w:t xml:space="preserve"> -- Reps. Bedingfield, Sandifer, G.A. Brown, Ballentine and Loftis:  A BILL TO AMEND THE CODE OF LAWS OF SOUTH CAROLINA, 1976, BY ADDING SECTION 40</w:t>
      </w:r>
      <w:r w:rsidRPr="00A725AA">
        <w:rPr>
          <w:szCs w:val="22"/>
        </w:rPr>
        <w:noBreakHyphen/>
        <w:t>29</w:t>
      </w:r>
      <w:r w:rsidRPr="00A725AA">
        <w:rPr>
          <w:szCs w:val="22"/>
        </w:rPr>
        <w:noBreakHyphen/>
        <w:t>25 SO AS TO PROVIDE ACTIONS THAT REQUIRE A CERTIFICATE OF AUTHORITY AS A PAWN BROKER; BY ADDING SECTION 40</w:t>
      </w:r>
      <w:r w:rsidRPr="00A725AA">
        <w:rPr>
          <w:szCs w:val="22"/>
        </w:rPr>
        <w:noBreakHyphen/>
        <w:t>29</w:t>
      </w:r>
      <w:r w:rsidRPr="00A725AA">
        <w:rPr>
          <w:szCs w:val="22"/>
        </w:rPr>
        <w:noBreakHyphen/>
        <w:t>55 SO AS TO PROVIDE FOR THE PERIODIC ADJUSTMENT OF CERTAIN MONETARY REQUIREMENTS IN A CERTAIN MANNER; BY ADDING SECTION 40</w:t>
      </w:r>
      <w:r w:rsidRPr="00A725AA">
        <w:rPr>
          <w:szCs w:val="22"/>
        </w:rPr>
        <w:noBreakHyphen/>
        <w:t>29</w:t>
      </w:r>
      <w:r w:rsidRPr="00A725AA">
        <w:rPr>
          <w:szCs w:val="22"/>
        </w:rPr>
        <w:noBreakHyphen/>
        <w:t>145 SO AS TO HOLD ORDERS ON PROPERTY IN THE POSSESSION OF A PAWNBROKER SUSPECTED TO HAVE BEEN MISAPPROPRIATED OR STOLEN; BY ADDING SECTION 40</w:t>
      </w:r>
      <w:r w:rsidRPr="00A725AA">
        <w:rPr>
          <w:szCs w:val="22"/>
        </w:rPr>
        <w:noBreakHyphen/>
        <w:t>29</w:t>
      </w:r>
      <w:r w:rsidRPr="00A725AA">
        <w:rPr>
          <w:szCs w:val="22"/>
        </w:rPr>
        <w:noBreakHyphen/>
        <w:t>155 SO AT TO PROVIDE A PERSON AGGRIEVED BY THE FINAL ADMINISTRATIVE ORDER OF THE DEPARTMENT OF CONSUMER AFFAIRS MAY REQUEST A CONTESTED CASE HEARING BEFORE THE ADMINISTRATIVE LAW COURT, AND TO PROVIDE  THE DEPARTMENT MAY BRING AN ACTION TO ENFORCE ITS ORDER IF THE PERSON FAILS TO TIMELY REQUEST A CONTESTED CASE HEARING; TO AMEND SECTION 40</w:t>
      </w:r>
      <w:r w:rsidRPr="00A725AA">
        <w:rPr>
          <w:szCs w:val="22"/>
        </w:rPr>
        <w:noBreakHyphen/>
        <w:t>39</w:t>
      </w:r>
      <w:r w:rsidRPr="00A725AA">
        <w:rPr>
          <w:szCs w:val="22"/>
        </w:rPr>
        <w:noBreakHyphen/>
        <w:t>10, RELATING TO DEFINITIONS CONCERNING THE REGULATION OF PAWNBROKERS BY THE DEPARTMENT, SO AS TO REVISE THE DEFINITION OF “PLEDGED GOODS” SPECIFICALLY TO EXCLUDE CERTAIN VEHICLES; TO AMEND SECTION 40</w:t>
      </w:r>
      <w:r w:rsidRPr="00A725AA">
        <w:rPr>
          <w:szCs w:val="22"/>
        </w:rPr>
        <w:noBreakHyphen/>
        <w:t>39</w:t>
      </w:r>
      <w:r w:rsidRPr="00A725AA">
        <w:rPr>
          <w:szCs w:val="22"/>
        </w:rPr>
        <w:noBreakHyphen/>
        <w:t xml:space="preserve">20, RELATING TO REGULATIONS OF PAWN BROKERS, SO AS TO REVISE REQUIREMENTS CONCERNING </w:t>
      </w:r>
      <w:r w:rsidRPr="00A725AA">
        <w:rPr>
          <w:szCs w:val="22"/>
        </w:rPr>
        <w:lastRenderedPageBreak/>
        <w:t xml:space="preserve">BACKGROUND CHECKS AND TO PROHIBIT THE EMPLOYMENT OF A PERSON CONVICTED OF A FELONY TO ENGAGE IN THE WORK OF A PAWNBROKER, SUBJECT TO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tabs>
          <w:tab w:val="center" w:pos="4320"/>
          <w:tab w:val="right" w:pos="8640"/>
        </w:tabs>
        <w:rPr>
          <w:szCs w:val="22"/>
        </w:rPr>
      </w:pPr>
    </w:p>
    <w:p w:rsidR="00EC035D" w:rsidRDefault="00EC035D" w:rsidP="00A725AA">
      <w:pPr>
        <w:tabs>
          <w:tab w:val="center" w:pos="4320"/>
          <w:tab w:val="right" w:pos="8640"/>
        </w:tabs>
        <w:rPr>
          <w:szCs w:val="22"/>
        </w:rPr>
      </w:pPr>
    </w:p>
    <w:p w:rsidR="00EC035D" w:rsidRPr="00EC035D" w:rsidRDefault="00EC035D" w:rsidP="00EC035D">
      <w:pPr>
        <w:jc w:val="right"/>
        <w:rPr>
          <w:b/>
        </w:rPr>
      </w:pPr>
      <w:r w:rsidRPr="00EC035D">
        <w:rPr>
          <w:b/>
        </w:rPr>
        <w:t>Printed Page 3546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A725AA" w:rsidP="00A725AA">
      <w:pPr>
        <w:tabs>
          <w:tab w:val="center" w:pos="4320"/>
          <w:tab w:val="right" w:pos="8640"/>
        </w:tabs>
        <w:rPr>
          <w:szCs w:val="22"/>
        </w:rPr>
      </w:pPr>
      <w:r w:rsidRPr="00A725AA">
        <w:rPr>
          <w:szCs w:val="22"/>
        </w:rPr>
        <w:t>CERTAIN EXCEPTIONS; TO AMEND SECTION 40</w:t>
      </w:r>
      <w:r w:rsidRPr="00A725AA">
        <w:rPr>
          <w:szCs w:val="22"/>
        </w:rPr>
        <w:noBreakHyphen/>
        <w:t>39</w:t>
      </w:r>
      <w:r w:rsidRPr="00A725AA">
        <w:rPr>
          <w:szCs w:val="22"/>
        </w:rPr>
        <w:noBreakHyphen/>
        <w:t>30, RELATING TO THE REQUIREMENT OF A CERTIFICATE OF AUTHORITY FOR EACH BUSINESS LOCATION OF A PAWNBROKER, SO AS TO PROVIDE A PAWNBROKER MAY RETAIN NO PLEDGED GOODS IN A LOCATION OTHER THAN THE LOCATION DESIGNATED IN THE CERTIFICATE OF AUTHORITY WITHOUT FIRST FILING A NOTIFICATION WITH THE DEPARTMENT ON A FORM PRESCRIBED BY THE DEPARTMENT, AND TO PROVIDE A PAWNBROKER CONSPICUOUSLY SHALL POST THE HOURS OF OPERATION AND ANY CLOSURE AT EACH LOCATION; TO AMEND SECTION 40</w:t>
      </w:r>
      <w:r w:rsidRPr="00A725AA">
        <w:rPr>
          <w:szCs w:val="22"/>
        </w:rPr>
        <w:noBreakHyphen/>
        <w:t>39</w:t>
      </w:r>
      <w:r w:rsidRPr="00A725AA">
        <w:rPr>
          <w:szCs w:val="22"/>
        </w:rPr>
        <w:noBreakHyphen/>
        <w:t>40, RELATING TO THE PROHIBITION ON UNAUTHORIZED FEES, SO AS TO PROVIDE A PAWNBROKER THAT COLLECTS SUCH UNAUTHORIZED FEES MAY NOT COLLECT, RECEIVE, OR RETAIN ANY INTEREST OR CHARGES ON THE LOAN IN VIOLATION OF THIS CHAPTER AND HAS NO RIGHT TO POSSESS THE PLEDGED GOODS; TO AMEND SECTION 40</w:t>
      </w:r>
      <w:r w:rsidRPr="00A725AA">
        <w:rPr>
          <w:szCs w:val="22"/>
        </w:rPr>
        <w:noBreakHyphen/>
        <w:t>39</w:t>
      </w:r>
      <w:r w:rsidRPr="00A725AA">
        <w:rPr>
          <w:szCs w:val="22"/>
        </w:rPr>
        <w:noBreakHyphen/>
        <w:t>50, RELATING TO BONDS  AND OTHER EVIDENCE OF FINANCIAL RESPONSIBILITY REQUIRED FOR A CERTIFICATE OF AUTHORITY, SO AS TO REVISE AND DELETE SOME EXISTING REQUIREMENTS AND TO PROVIDE WITHIN TWENTY</w:t>
      </w:r>
      <w:r w:rsidRPr="00A725AA">
        <w:rPr>
          <w:szCs w:val="22"/>
        </w:rPr>
        <w:noBreakHyphen/>
        <w:t>ONE CALENDAR DAYS AFTER THE OCCURRENCE OF AN EVENT THAT MAY AFFECT PLEDGED GOODS, A PAWNBROKER SHALL FILE A WRITTEN NOTICE ON A FORM PRESCRIBED BY THE DEPARTMENT DESCRIBING THE EVENT AND ITS EXPECTED IMPACT UPON THE BUSINESS; TO AMEND SECTION 40</w:t>
      </w:r>
      <w:r w:rsidRPr="00A725AA">
        <w:rPr>
          <w:szCs w:val="22"/>
        </w:rPr>
        <w:noBreakHyphen/>
        <w:t>39</w:t>
      </w:r>
      <w:r w:rsidRPr="00A725AA">
        <w:rPr>
          <w:szCs w:val="22"/>
        </w:rPr>
        <w:noBreakHyphen/>
        <w:t>70, RELATING TO RECORD KEEPING REQUIREMENTS, SO AS TO INCLUDE SALES AMONG THE AFFECTED TRANSACTIONS, TO REQUIRE VERIFICATION OF THE IDENTITY OF A PLEDGOR OR SELLER IN A CERTAIN MANNER, AND TO PROVIDE A PAWN OR PURCHASE TRANSACTION MUST BE PERFORMED BY THE OWNER OF THE PROPERTY, OR HIS AUTHORIZED AGENT, WHOSE IDENTITY AND AGENCY RELATIONSHIP MUST BE VERIFIED BY THE PAWNBROKER; TO AMEND SECTION 40</w:t>
      </w:r>
      <w:r w:rsidRPr="00A725AA">
        <w:rPr>
          <w:szCs w:val="22"/>
        </w:rPr>
        <w:noBreakHyphen/>
        <w:t>39</w:t>
      </w:r>
      <w:r w:rsidRPr="00A725AA">
        <w:rPr>
          <w:szCs w:val="22"/>
        </w:rPr>
        <w:noBreakHyphen/>
        <w:t xml:space="preserve">80, RELATING TO THE ISSUANCE OF A MEMORANDUM OR NOTE AT THE TIME OF PAWNING OR PLEDGING, SO AS TO </w:t>
      </w:r>
      <w:r w:rsidRPr="00A725AA">
        <w:rPr>
          <w:szCs w:val="22"/>
        </w:rPr>
        <w:lastRenderedPageBreak/>
        <w:t>CHARACTERIZE THE MEMORANDUM OR NOTE AS A “PAWN TICKET” AND TO PROVIDE DETAILED, RELATED REQUIREMENTS; TO AMEND SECTION 40</w:t>
      </w:r>
      <w:r w:rsidRPr="00A725AA">
        <w:rPr>
          <w:szCs w:val="22"/>
        </w:rPr>
        <w:noBreakHyphen/>
        <w:t>39</w:t>
      </w:r>
      <w:r w:rsidRPr="00A725AA">
        <w:rPr>
          <w:szCs w:val="22"/>
        </w:rPr>
        <w:noBreakHyphen/>
        <w:t xml:space="preserve">100, RELATING TO PERMISSIBLE CHARGES ON LOANS BY PAWNBROKERS,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tabs>
          <w:tab w:val="center" w:pos="4320"/>
          <w:tab w:val="right" w:pos="8640"/>
        </w:tabs>
        <w:rPr>
          <w:szCs w:val="22"/>
        </w:rPr>
      </w:pPr>
    </w:p>
    <w:p w:rsidR="00EC035D" w:rsidRPr="00EC035D" w:rsidRDefault="00EC035D" w:rsidP="00EC035D">
      <w:pPr>
        <w:jc w:val="right"/>
        <w:rPr>
          <w:b/>
        </w:rPr>
      </w:pPr>
      <w:r w:rsidRPr="00EC035D">
        <w:rPr>
          <w:b/>
        </w:rPr>
        <w:t>Printed Page 3547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tabs>
          <w:tab w:val="center" w:pos="4320"/>
          <w:tab w:val="right" w:pos="8640"/>
        </w:tabs>
        <w:rPr>
          <w:szCs w:val="22"/>
        </w:rPr>
      </w:pPr>
      <w:r w:rsidRPr="00A725AA">
        <w:rPr>
          <w:szCs w:val="22"/>
        </w:rPr>
        <w:t>SO AS TO REVISE THE MAXIMUM PERMISSIBLE AMOUNT; TO AMEND SECTION 40</w:t>
      </w:r>
      <w:r w:rsidRPr="00A725AA">
        <w:rPr>
          <w:szCs w:val="22"/>
        </w:rPr>
        <w:noBreakHyphen/>
        <w:t>39</w:t>
      </w:r>
      <w:r w:rsidRPr="00A725AA">
        <w:rPr>
          <w:szCs w:val="22"/>
        </w:rPr>
        <w:noBreakHyphen/>
        <w:t>120, RELATING TO THE RENEWAL OF A CERTIFICATE OF AUTHORITY, SO AS TO PROVIDE PENALTIES FOR FAILING TO TIMELY RENEW, AND TO PROVIDE REQUIREMENTS FOR A PAWN SHOP THAT MUST CLOSE BECAUSE OF A SURRENDER OR REVOCATION OF ITS CERTIFICATE OF AUTHORITY; TO AMEND SECTION 40</w:t>
      </w:r>
      <w:r w:rsidRPr="00A725AA">
        <w:rPr>
          <w:szCs w:val="22"/>
        </w:rPr>
        <w:noBreakHyphen/>
        <w:t>39</w:t>
      </w:r>
      <w:r w:rsidRPr="00A725AA">
        <w:rPr>
          <w:szCs w:val="22"/>
        </w:rPr>
        <w:noBreakHyphen/>
        <w:t>140, RELATING TO THE ACCEPTANCE OF PROPERTY OWNED BY A THIRD PARTY, SO AS TO PROVIDE CIRCUMSTANCES IN WHICH A PAWNBROKER MUST RETURN PLEDGED PROPERTY THAT HAD BEEN LEASED BY A SELLER OR PLEDGOR TO THE LESSOR OF THE PROPERTY, AND TO PROVIDE A PAWNBROKER IS NOT LIABLE TO THE PLEDGOR OR SELLER OF PROPERTY THAT IS RECOVERED BY A LESSOR FOR RETURNING THE PROPERTY TO A LESSOR; AND TO AMEND SECTION 40</w:t>
      </w:r>
      <w:r w:rsidRPr="00A725AA">
        <w:rPr>
          <w:szCs w:val="22"/>
        </w:rPr>
        <w:noBreakHyphen/>
        <w:t>39</w:t>
      </w:r>
      <w:r w:rsidRPr="00A725AA">
        <w:rPr>
          <w:szCs w:val="22"/>
        </w:rPr>
        <w:noBreakHyphen/>
        <w:t>150, RELATING TO FINES AND PENALTIES FOR VIOLATIONS, SO AS TO TRANSFER CERTAIN AUTHORITY CONCERNING THESE FINES AND PENALTIES FROM THE ADMINISTRATIVE LAW COURT TO THE DEPARTMENT.</w:t>
      </w:r>
    </w:p>
    <w:p w:rsidR="00A725AA" w:rsidRPr="00A725AA" w:rsidRDefault="00A725AA" w:rsidP="00A725AA">
      <w:pPr>
        <w:tabs>
          <w:tab w:val="center" w:pos="4320"/>
          <w:tab w:val="right" w:pos="8640"/>
        </w:tabs>
        <w:rPr>
          <w:color w:val="auto"/>
          <w:szCs w:val="22"/>
        </w:rPr>
      </w:pPr>
      <w:r w:rsidRPr="00A725AA">
        <w:rPr>
          <w:color w:val="auto"/>
          <w:szCs w:val="22"/>
        </w:rPr>
        <w:t>and has ordered the Bill enrolled for Ratification.</w:t>
      </w:r>
    </w:p>
    <w:p w:rsidR="00A725AA" w:rsidRPr="00A725AA" w:rsidRDefault="00A725AA" w:rsidP="00A725AA">
      <w:pPr>
        <w:tabs>
          <w:tab w:val="center" w:pos="4320"/>
          <w:tab w:val="right" w:pos="8640"/>
        </w:tabs>
        <w:rPr>
          <w:color w:val="auto"/>
          <w:szCs w:val="22"/>
        </w:rPr>
      </w:pPr>
      <w:r w:rsidRPr="00A725AA">
        <w:rPr>
          <w:color w:val="auto"/>
          <w:szCs w:val="22"/>
        </w:rPr>
        <w:t>Very respectfully,</w:t>
      </w:r>
    </w:p>
    <w:p w:rsidR="00A725AA" w:rsidRPr="00A725AA" w:rsidRDefault="00A725AA" w:rsidP="00A725AA">
      <w:pPr>
        <w:tabs>
          <w:tab w:val="center" w:pos="4320"/>
          <w:tab w:val="right" w:pos="8640"/>
        </w:tabs>
        <w:rPr>
          <w:color w:val="auto"/>
          <w:szCs w:val="22"/>
        </w:rPr>
      </w:pPr>
      <w:r w:rsidRPr="00A725AA">
        <w:rPr>
          <w:color w:val="auto"/>
          <w:szCs w:val="22"/>
        </w:rPr>
        <w:t>Speaker of the House</w:t>
      </w:r>
    </w:p>
    <w:p w:rsidR="00A725AA" w:rsidRPr="00A725AA" w:rsidRDefault="00A725AA" w:rsidP="00A725AA">
      <w:pPr>
        <w:tabs>
          <w:tab w:val="center" w:pos="4320"/>
          <w:tab w:val="right" w:pos="8640"/>
        </w:tabs>
        <w:rPr>
          <w:color w:val="auto"/>
          <w:szCs w:val="22"/>
        </w:rPr>
      </w:pPr>
      <w:r w:rsidRPr="00A725AA">
        <w:rPr>
          <w:color w:val="auto"/>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Message from the House</w:t>
      </w:r>
    </w:p>
    <w:p w:rsidR="00A725AA" w:rsidRPr="00A725AA" w:rsidRDefault="00A725AA" w:rsidP="00A725AA">
      <w:pPr>
        <w:tabs>
          <w:tab w:val="center" w:pos="4320"/>
          <w:tab w:val="right" w:pos="8640"/>
        </w:tabs>
        <w:rPr>
          <w:color w:val="auto"/>
          <w:szCs w:val="22"/>
        </w:rPr>
      </w:pPr>
      <w:r w:rsidRPr="00A725AA">
        <w:rPr>
          <w:color w:val="auto"/>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t>Mr. President and Senators:</w:t>
      </w:r>
    </w:p>
    <w:p w:rsidR="00A725AA" w:rsidRPr="00A725AA" w:rsidRDefault="00A725AA" w:rsidP="00A725AA">
      <w:pPr>
        <w:tabs>
          <w:tab w:val="center" w:pos="4320"/>
          <w:tab w:val="right" w:pos="8640"/>
        </w:tabs>
        <w:rPr>
          <w:color w:val="auto"/>
          <w:szCs w:val="22"/>
        </w:rPr>
      </w:pPr>
      <w:r w:rsidRPr="00A725AA">
        <w:rPr>
          <w:color w:val="auto"/>
          <w:szCs w:val="22"/>
        </w:rPr>
        <w:tab/>
        <w:t>The House respectfully informs your Honorable Body that it concurs in the amendments proposed by the Senate to:</w:t>
      </w:r>
    </w:p>
    <w:p w:rsidR="00EC035D" w:rsidRDefault="00A725AA" w:rsidP="00A725AA">
      <w:pPr>
        <w:rPr>
          <w:color w:val="000000" w:themeColor="text1"/>
          <w:szCs w:val="22"/>
        </w:rPr>
      </w:pPr>
      <w:bookmarkStart w:id="1" w:name="StartOfClip"/>
      <w:bookmarkEnd w:id="1"/>
      <w:r w:rsidRPr="00A725AA">
        <w:rPr>
          <w:szCs w:val="22"/>
        </w:rPr>
        <w:tab/>
        <w:t>H. 4327</w:t>
      </w:r>
      <w:r w:rsidRPr="00A725AA">
        <w:rPr>
          <w:szCs w:val="22"/>
        </w:rPr>
        <w:fldChar w:fldCharType="begin"/>
      </w:r>
      <w:r w:rsidRPr="00A725AA">
        <w:rPr>
          <w:szCs w:val="22"/>
        </w:rPr>
        <w:instrText xml:space="preserve"> XE "H. 4327" \b </w:instrText>
      </w:r>
      <w:r w:rsidRPr="00A725AA">
        <w:rPr>
          <w:szCs w:val="22"/>
        </w:rPr>
        <w:fldChar w:fldCharType="end"/>
      </w:r>
      <w:r w:rsidRPr="00A725AA">
        <w:rPr>
          <w:szCs w:val="22"/>
        </w:rPr>
        <w:t xml:space="preserve"> -- Rep. G.M. Smith:  A BILL </w:t>
      </w:r>
      <w:r w:rsidRPr="00A725AA">
        <w:rPr>
          <w:color w:val="000000" w:themeColor="text1"/>
          <w:szCs w:val="22"/>
        </w:rPr>
        <w:t xml:space="preserve">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w:t>
      </w:r>
      <w:r w:rsidRPr="00A725AA">
        <w:rPr>
          <w:color w:val="000000" w:themeColor="text1"/>
          <w:szCs w:val="22"/>
        </w:rPr>
        <w:lastRenderedPageBreak/>
        <w:t xml:space="preserve">ENVIRONMENTAL CONTROL TO APPROVE APPLICATIONS FOR REGISTRATION OF MULTIPLE OFFICE LOCATIONS AND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rPr>
          <w:color w:val="000000" w:themeColor="text1"/>
          <w:szCs w:val="22"/>
        </w:rPr>
      </w:pPr>
    </w:p>
    <w:p w:rsidR="00EC035D" w:rsidRDefault="00EC035D" w:rsidP="00A725AA">
      <w:pPr>
        <w:rPr>
          <w:color w:val="000000" w:themeColor="text1"/>
          <w:szCs w:val="22"/>
        </w:rPr>
      </w:pPr>
    </w:p>
    <w:p w:rsidR="00EC035D" w:rsidRPr="00EC035D" w:rsidRDefault="00EC035D" w:rsidP="00EC035D">
      <w:pPr>
        <w:jc w:val="right"/>
        <w:rPr>
          <w:b/>
        </w:rPr>
      </w:pPr>
      <w:r w:rsidRPr="00EC035D">
        <w:rPr>
          <w:b/>
        </w:rPr>
        <w:t>Printed Page 3548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A725AA">
      <w:pPr>
        <w:rPr>
          <w:szCs w:val="22"/>
        </w:rPr>
      </w:pPr>
      <w:r w:rsidRPr="00A725AA">
        <w:rPr>
          <w:color w:val="000000" w:themeColor="text1"/>
          <w:szCs w:val="22"/>
        </w:rPr>
        <w:t>FOR EXPANSION OF HOSPICE SERVICE AREAS, WITH EXCEPTIONS; AND FOR OTHER PURPOSES.</w:t>
      </w:r>
    </w:p>
    <w:p w:rsidR="00A725AA" w:rsidRPr="00A725AA" w:rsidRDefault="00A725AA" w:rsidP="00A725AA">
      <w:pPr>
        <w:tabs>
          <w:tab w:val="center" w:pos="4320"/>
          <w:tab w:val="right" w:pos="8640"/>
        </w:tabs>
        <w:rPr>
          <w:color w:val="auto"/>
          <w:szCs w:val="22"/>
        </w:rPr>
      </w:pPr>
      <w:r w:rsidRPr="00A725AA">
        <w:rPr>
          <w:color w:val="auto"/>
          <w:szCs w:val="22"/>
        </w:rPr>
        <w:t>and has ordered the Bill enrolled for Ratification.</w:t>
      </w:r>
    </w:p>
    <w:p w:rsidR="00A725AA" w:rsidRPr="00A725AA" w:rsidRDefault="00A725AA" w:rsidP="00A725AA">
      <w:pPr>
        <w:tabs>
          <w:tab w:val="center" w:pos="4320"/>
          <w:tab w:val="right" w:pos="8640"/>
        </w:tabs>
        <w:rPr>
          <w:color w:val="auto"/>
          <w:szCs w:val="22"/>
        </w:rPr>
      </w:pPr>
      <w:r w:rsidRPr="00A725AA">
        <w:rPr>
          <w:color w:val="auto"/>
          <w:szCs w:val="22"/>
        </w:rPr>
        <w:t>Very respectfully,</w:t>
      </w:r>
    </w:p>
    <w:p w:rsidR="00A725AA" w:rsidRPr="00A725AA" w:rsidRDefault="00A725AA" w:rsidP="00A725AA">
      <w:pPr>
        <w:tabs>
          <w:tab w:val="center" w:pos="4320"/>
          <w:tab w:val="right" w:pos="8640"/>
        </w:tabs>
        <w:rPr>
          <w:color w:val="auto"/>
          <w:szCs w:val="22"/>
        </w:rPr>
      </w:pPr>
      <w:r w:rsidRPr="00A725AA">
        <w:rPr>
          <w:color w:val="auto"/>
          <w:szCs w:val="22"/>
        </w:rPr>
        <w:t>Speaker of the House</w:t>
      </w:r>
    </w:p>
    <w:p w:rsidR="00A725AA" w:rsidRPr="00A725AA" w:rsidRDefault="00A725AA" w:rsidP="00A725AA">
      <w:pPr>
        <w:tabs>
          <w:tab w:val="center" w:pos="4320"/>
          <w:tab w:val="right" w:pos="8640"/>
        </w:tabs>
        <w:rPr>
          <w:color w:val="auto"/>
          <w:szCs w:val="22"/>
        </w:rPr>
      </w:pPr>
      <w:r w:rsidRPr="00A725AA">
        <w:rPr>
          <w:color w:val="auto"/>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Message from the House</w:t>
      </w:r>
    </w:p>
    <w:p w:rsidR="00A725AA" w:rsidRPr="00A725AA" w:rsidRDefault="00A725AA" w:rsidP="00A725AA">
      <w:pPr>
        <w:tabs>
          <w:tab w:val="center" w:pos="4320"/>
          <w:tab w:val="right" w:pos="8640"/>
        </w:tabs>
        <w:rPr>
          <w:color w:val="auto"/>
          <w:szCs w:val="22"/>
        </w:rPr>
      </w:pPr>
      <w:r w:rsidRPr="00A725AA">
        <w:rPr>
          <w:color w:val="auto"/>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t>Mr. President and Senators:</w:t>
      </w:r>
    </w:p>
    <w:p w:rsidR="00A725AA" w:rsidRPr="00A725AA" w:rsidRDefault="00A725AA" w:rsidP="00A725AA">
      <w:pPr>
        <w:tabs>
          <w:tab w:val="center" w:pos="4320"/>
          <w:tab w:val="right" w:pos="8640"/>
        </w:tabs>
        <w:rPr>
          <w:color w:val="auto"/>
          <w:szCs w:val="22"/>
        </w:rPr>
      </w:pPr>
      <w:r w:rsidRPr="00A725AA">
        <w:rPr>
          <w:color w:val="auto"/>
          <w:szCs w:val="22"/>
        </w:rPr>
        <w:tab/>
        <w:t>The House respectfully informs your Honorable Body that it has returned the following Bill to the Senate with amendments:</w:t>
      </w:r>
    </w:p>
    <w:p w:rsidR="00A725AA" w:rsidRPr="00A725AA" w:rsidRDefault="00A725AA" w:rsidP="00A725AA">
      <w:pPr>
        <w:suppressAutoHyphens/>
        <w:rPr>
          <w:szCs w:val="22"/>
        </w:rPr>
      </w:pPr>
      <w:r w:rsidRPr="00A725AA">
        <w:rPr>
          <w:szCs w:val="22"/>
        </w:rPr>
        <w:tab/>
        <w:t>S. 980</w:t>
      </w:r>
      <w:r w:rsidRPr="00A725AA">
        <w:rPr>
          <w:szCs w:val="22"/>
        </w:rPr>
        <w:fldChar w:fldCharType="begin"/>
      </w:r>
      <w:r w:rsidRPr="00A725AA">
        <w:rPr>
          <w:szCs w:val="22"/>
        </w:rPr>
        <w:instrText xml:space="preserve"> XE "S. 980" \b </w:instrText>
      </w:r>
      <w:r w:rsidRPr="00A725AA">
        <w:rPr>
          <w:szCs w:val="22"/>
        </w:rPr>
        <w:fldChar w:fldCharType="end"/>
      </w:r>
      <w:r w:rsidRPr="00A725AA">
        <w:rPr>
          <w:szCs w:val="22"/>
        </w:rPr>
        <w:t xml:space="preserve"> -- Senators Sheheen and McElveen:  A BILL TO AMEND CHAPTER 69, TITLE 40 OF THE 1976 CODE, RELATING TO VETERINARIANS, BY ADDING SECTION 40</w:t>
      </w:r>
      <w:r w:rsidRPr="00A725AA">
        <w:rPr>
          <w:szCs w:val="22"/>
        </w:rPr>
        <w:noBreakHyphen/>
        <w:t>69</w:t>
      </w:r>
      <w:r w:rsidRPr="00A725AA">
        <w:rPr>
          <w:szCs w:val="22"/>
        </w:rPr>
        <w:noBreakHyphen/>
        <w:t>305 TO REQUIRE ALL PRESCRIPTION DRUGS DISPENSED TO AN ANIMAL’S OWNER TO BE LABELED IN ACCORDANCE WITH STATE AND FEDERAL LAW; AND TO PROVIDE PENALTIES FOR VIOLATING THIS SECTION.</w:t>
      </w:r>
    </w:p>
    <w:p w:rsidR="00A725AA" w:rsidRPr="00A725AA" w:rsidRDefault="00A725AA" w:rsidP="00A725AA">
      <w:pPr>
        <w:tabs>
          <w:tab w:val="center" w:pos="4320"/>
          <w:tab w:val="right" w:pos="8640"/>
        </w:tabs>
        <w:rPr>
          <w:color w:val="auto"/>
          <w:szCs w:val="22"/>
        </w:rPr>
      </w:pPr>
      <w:r w:rsidRPr="00A725AA">
        <w:rPr>
          <w:color w:val="auto"/>
          <w:szCs w:val="22"/>
        </w:rPr>
        <w:t>Very respectfully,</w:t>
      </w:r>
    </w:p>
    <w:p w:rsidR="00A725AA" w:rsidRPr="00A725AA" w:rsidRDefault="00A725AA" w:rsidP="00A725AA">
      <w:pPr>
        <w:tabs>
          <w:tab w:val="center" w:pos="4320"/>
          <w:tab w:val="right" w:pos="8640"/>
        </w:tabs>
        <w:rPr>
          <w:color w:val="auto"/>
          <w:szCs w:val="22"/>
        </w:rPr>
      </w:pPr>
      <w:r w:rsidRPr="00A725AA">
        <w:rPr>
          <w:color w:val="auto"/>
          <w:szCs w:val="22"/>
        </w:rPr>
        <w:t>Speaker of the House</w:t>
      </w:r>
    </w:p>
    <w:p w:rsidR="00A725AA" w:rsidRPr="00A725AA" w:rsidRDefault="00A725AA" w:rsidP="00A725AA">
      <w:pPr>
        <w:tabs>
          <w:tab w:val="center" w:pos="4320"/>
          <w:tab w:val="right" w:pos="8640"/>
        </w:tabs>
        <w:rPr>
          <w:color w:val="auto"/>
          <w:szCs w:val="22"/>
        </w:rPr>
      </w:pPr>
      <w:r w:rsidRPr="00A725AA">
        <w:rPr>
          <w:color w:val="auto"/>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b/>
          <w:color w:val="auto"/>
          <w:szCs w:val="22"/>
        </w:rPr>
      </w:pPr>
      <w:r w:rsidRPr="00A725AA">
        <w:rPr>
          <w:b/>
          <w:color w:val="auto"/>
          <w:szCs w:val="22"/>
        </w:rPr>
        <w:t>Motion Adopted</w:t>
      </w:r>
    </w:p>
    <w:p w:rsidR="00A725AA" w:rsidRPr="00A725AA" w:rsidRDefault="00A725AA" w:rsidP="00A725AA">
      <w:pPr>
        <w:tabs>
          <w:tab w:val="center" w:pos="4320"/>
          <w:tab w:val="right" w:pos="8640"/>
        </w:tabs>
        <w:rPr>
          <w:color w:val="auto"/>
          <w:szCs w:val="22"/>
        </w:rPr>
      </w:pPr>
      <w:r w:rsidRPr="00A725AA">
        <w:rPr>
          <w:color w:val="auto"/>
          <w:szCs w:val="22"/>
        </w:rPr>
        <w:tab/>
        <w:t>On motion of Senator VERDIN, the Senate agreed to waive the provisions of Rule 32A requiring S. 980 to be printed on the Calendar.</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CONCURRENCE</w:t>
      </w:r>
    </w:p>
    <w:p w:rsidR="00A725AA" w:rsidRPr="00A725AA" w:rsidRDefault="00A725AA" w:rsidP="00A725AA">
      <w:pPr>
        <w:suppressAutoHyphens/>
        <w:rPr>
          <w:szCs w:val="22"/>
        </w:rPr>
      </w:pPr>
      <w:r w:rsidRPr="00A725AA">
        <w:rPr>
          <w:b/>
          <w:color w:val="auto"/>
          <w:szCs w:val="22"/>
        </w:rPr>
        <w:tab/>
      </w:r>
      <w:r w:rsidRPr="00A725AA">
        <w:rPr>
          <w:szCs w:val="22"/>
        </w:rPr>
        <w:t>S. 980</w:t>
      </w:r>
      <w:r w:rsidRPr="00A725AA">
        <w:rPr>
          <w:szCs w:val="22"/>
        </w:rPr>
        <w:fldChar w:fldCharType="begin"/>
      </w:r>
      <w:r w:rsidRPr="00A725AA">
        <w:rPr>
          <w:szCs w:val="22"/>
        </w:rPr>
        <w:instrText xml:space="preserve"> XE "S. 980" \b </w:instrText>
      </w:r>
      <w:r w:rsidRPr="00A725AA">
        <w:rPr>
          <w:szCs w:val="22"/>
        </w:rPr>
        <w:fldChar w:fldCharType="end"/>
      </w:r>
      <w:r w:rsidRPr="00A725AA">
        <w:rPr>
          <w:szCs w:val="22"/>
        </w:rPr>
        <w:t xml:space="preserve"> -- Senators Sheheen and McElveen:  A BILL TO AMEND CHAPTER 69, TITLE 40 OF THE 1976 CODE, RELATING TO VETERINARIANS, BY ADDING SECTION 40</w:t>
      </w:r>
      <w:r w:rsidRPr="00A725AA">
        <w:rPr>
          <w:szCs w:val="22"/>
        </w:rPr>
        <w:noBreakHyphen/>
        <w:t>69</w:t>
      </w:r>
      <w:r w:rsidRPr="00A725AA">
        <w:rPr>
          <w:szCs w:val="22"/>
        </w:rPr>
        <w:noBreakHyphen/>
        <w:t>305 TO REQUIRE ALL PRESCRIPTION DRUGS DISPENSED TO AN ANIMAL’S OWNER TO BE LABELED IN ACCORDANCE WITH STATE AND FEDERAL LAW; AND TO PROVIDE PENALTIES FOR VIOLATING THIS SECTION.</w:t>
      </w:r>
    </w:p>
    <w:p w:rsidR="00A725AA" w:rsidRPr="00A725AA" w:rsidRDefault="00A725AA" w:rsidP="00A725AA">
      <w:pPr>
        <w:tabs>
          <w:tab w:val="center" w:pos="4320"/>
          <w:tab w:val="right" w:pos="8640"/>
        </w:tabs>
        <w:rPr>
          <w:color w:val="auto"/>
          <w:szCs w:val="22"/>
        </w:rPr>
      </w:pPr>
      <w:r w:rsidRPr="00A725AA">
        <w:rPr>
          <w:color w:val="auto"/>
          <w:szCs w:val="22"/>
        </w:rPr>
        <w:lastRenderedPageBreak/>
        <w:tab/>
        <w:t>The House returned the Bill with amendments, the question being concurrence in the House amendments.</w:t>
      </w:r>
    </w:p>
    <w:p w:rsidR="00A725AA" w:rsidRPr="00A725AA" w:rsidRDefault="00A725AA" w:rsidP="00A725AA">
      <w:pPr>
        <w:tabs>
          <w:tab w:val="center" w:pos="4320"/>
          <w:tab w:val="right" w:pos="8640"/>
        </w:tabs>
        <w:rPr>
          <w:szCs w:val="22"/>
        </w:rPr>
      </w:pPr>
    </w:p>
    <w:p w:rsidR="00EC035D" w:rsidRDefault="00A725AA" w:rsidP="00A725AA">
      <w:pPr>
        <w:tabs>
          <w:tab w:val="center" w:pos="4320"/>
          <w:tab w:val="right" w:pos="8640"/>
        </w:tabs>
        <w:rPr>
          <w:color w:val="auto"/>
          <w:szCs w:val="22"/>
        </w:rPr>
      </w:pPr>
      <w:r w:rsidRPr="00A725AA">
        <w:rPr>
          <w:color w:val="auto"/>
          <w:szCs w:val="22"/>
        </w:rPr>
        <w:tab/>
        <w:t>Senator VERDIN explained the amendments.</w:t>
      </w:r>
    </w:p>
    <w:p w:rsidR="00EC035D" w:rsidRDefault="00EC035D" w:rsidP="00A725AA">
      <w:pPr>
        <w:tabs>
          <w:tab w:val="center" w:pos="4320"/>
          <w:tab w:val="right" w:pos="8640"/>
        </w:tabs>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rsidP="00A725AA">
      <w:pPr>
        <w:tabs>
          <w:tab w:val="center" w:pos="4320"/>
          <w:tab w:val="right" w:pos="8640"/>
        </w:tabs>
        <w:rPr>
          <w:color w:val="auto"/>
          <w:szCs w:val="22"/>
        </w:rPr>
      </w:pPr>
    </w:p>
    <w:p w:rsidR="00EC035D" w:rsidRPr="00EC035D" w:rsidRDefault="00EC035D" w:rsidP="00EC035D">
      <w:pPr>
        <w:jc w:val="right"/>
        <w:rPr>
          <w:b/>
        </w:rPr>
      </w:pPr>
      <w:r w:rsidRPr="00EC035D">
        <w:rPr>
          <w:b/>
        </w:rPr>
        <w:t>Printed Page 3549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25AA" w:rsidRPr="00A725AA" w:rsidRDefault="00A725AA" w:rsidP="00A725AA">
      <w:pPr>
        <w:tabs>
          <w:tab w:val="center" w:pos="4320"/>
          <w:tab w:val="right" w:pos="8640"/>
        </w:tabs>
        <w:rPr>
          <w:color w:val="auto"/>
          <w:szCs w:val="22"/>
        </w:rPr>
      </w:pPr>
      <w:r w:rsidRPr="00A725AA">
        <w:rPr>
          <w:color w:val="auto"/>
          <w:szCs w:val="22"/>
        </w:rPr>
        <w:tab/>
        <w:t>The "ayes" and "nays" were demanded and taken, resulting as follows:</w:t>
      </w:r>
    </w:p>
    <w:p w:rsidR="00A725AA" w:rsidRPr="00A725AA" w:rsidRDefault="00A725AA" w:rsidP="00A725AA">
      <w:pPr>
        <w:tabs>
          <w:tab w:val="center" w:pos="4320"/>
          <w:tab w:val="right" w:pos="8640"/>
        </w:tabs>
        <w:jc w:val="center"/>
        <w:rPr>
          <w:b/>
          <w:color w:val="auto"/>
          <w:szCs w:val="22"/>
        </w:rPr>
      </w:pPr>
      <w:r w:rsidRPr="00A725AA">
        <w:rPr>
          <w:b/>
          <w:color w:val="auto"/>
          <w:szCs w:val="22"/>
        </w:rPr>
        <w:t>Ayes 38; Nays 4</w:t>
      </w:r>
    </w:p>
    <w:p w:rsidR="00A725AA" w:rsidRPr="00A725AA" w:rsidRDefault="00A725AA" w:rsidP="00A725AA">
      <w:pPr>
        <w:tabs>
          <w:tab w:val="center" w:pos="4320"/>
          <w:tab w:val="right" w:pos="8640"/>
        </w:tabs>
        <w:rPr>
          <w:szCs w:val="22"/>
        </w:rPr>
      </w:pPr>
    </w:p>
    <w:p w:rsidR="00A725AA" w:rsidRPr="00A725AA" w:rsidRDefault="00A725AA" w:rsidP="00A725AA">
      <w:pPr>
        <w:tabs>
          <w:tab w:val="clear" w:pos="216"/>
          <w:tab w:val="clear" w:pos="432"/>
          <w:tab w:val="clear" w:pos="648"/>
          <w:tab w:val="left" w:pos="720"/>
          <w:tab w:val="center" w:pos="4320"/>
          <w:tab w:val="right" w:pos="8640"/>
        </w:tabs>
        <w:jc w:val="center"/>
        <w:rPr>
          <w:b/>
          <w:color w:val="auto"/>
          <w:szCs w:val="22"/>
        </w:rPr>
      </w:pPr>
      <w:r w:rsidRPr="00A725AA">
        <w:rPr>
          <w:b/>
          <w:color w:val="auto"/>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Alexander</w:t>
      </w:r>
      <w:r w:rsidRPr="00A725AA">
        <w:rPr>
          <w:color w:val="auto"/>
          <w:szCs w:val="22"/>
        </w:rPr>
        <w:tab/>
        <w:t>Allen</w:t>
      </w:r>
      <w:r w:rsidRPr="00A725AA">
        <w:rPr>
          <w:color w:val="auto"/>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Campbell</w:t>
      </w:r>
      <w:r w:rsidRPr="00A725AA">
        <w:rPr>
          <w:color w:val="auto"/>
          <w:szCs w:val="22"/>
        </w:rPr>
        <w:tab/>
        <w:t>Campsen</w:t>
      </w:r>
      <w:r w:rsidRPr="00A725AA">
        <w:rPr>
          <w:color w:val="auto"/>
          <w:szCs w:val="22"/>
        </w:rPr>
        <w:tab/>
        <w:t>Cleary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Courson</w:t>
      </w:r>
      <w:r w:rsidRPr="00A725AA">
        <w:rPr>
          <w:color w:val="auto"/>
          <w:szCs w:val="22"/>
        </w:rPr>
        <w:tab/>
        <w:t>Cromer</w:t>
      </w:r>
      <w:r w:rsidRPr="00A725AA">
        <w:rPr>
          <w:color w:val="auto"/>
          <w:szCs w:val="22"/>
        </w:rPr>
        <w:tab/>
        <w:t>Davis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Fair</w:t>
      </w:r>
      <w:r w:rsidRPr="00A725AA">
        <w:rPr>
          <w:color w:val="auto"/>
          <w:szCs w:val="22"/>
        </w:rPr>
        <w:tab/>
        <w:t>Gambrell</w:t>
      </w:r>
      <w:r w:rsidRPr="00A725AA">
        <w:rPr>
          <w:color w:val="auto"/>
          <w:szCs w:val="22"/>
        </w:rPr>
        <w:tab/>
        <w:t>Gregory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Grooms</w:t>
      </w:r>
      <w:r w:rsidRPr="00A725AA">
        <w:rPr>
          <w:color w:val="auto"/>
          <w:szCs w:val="22"/>
        </w:rPr>
        <w:tab/>
        <w:t>Hayes</w:t>
      </w:r>
      <w:r w:rsidRPr="00A725AA">
        <w:rPr>
          <w:color w:val="auto"/>
          <w:szCs w:val="22"/>
        </w:rPr>
        <w:tab/>
        <w:t>Hembree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Hutto</w:t>
      </w:r>
      <w:r w:rsidRPr="00A725AA">
        <w:rPr>
          <w:color w:val="auto"/>
          <w:szCs w:val="22"/>
        </w:rPr>
        <w:tab/>
        <w:t>Jackson</w:t>
      </w:r>
      <w:r w:rsidRPr="00A725AA">
        <w:rPr>
          <w:color w:val="auto"/>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Kimpson</w:t>
      </w:r>
      <w:r w:rsidRPr="00A725AA">
        <w:rPr>
          <w:color w:val="auto"/>
          <w:szCs w:val="22"/>
        </w:rPr>
        <w:tab/>
        <w:t>Leatherman</w:t>
      </w:r>
      <w:r w:rsidRPr="00A725AA">
        <w:rPr>
          <w:color w:val="auto"/>
          <w:szCs w:val="22"/>
        </w:rPr>
        <w:tab/>
        <w:t>Malloy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A725AA">
        <w:rPr>
          <w:i/>
          <w:color w:val="auto"/>
          <w:szCs w:val="22"/>
        </w:rPr>
        <w:t>Martin, Larry</w:t>
      </w:r>
      <w:r w:rsidRPr="00A725AA">
        <w:rPr>
          <w:i/>
          <w:color w:val="auto"/>
          <w:szCs w:val="22"/>
        </w:rPr>
        <w:tab/>
      </w:r>
      <w:r w:rsidRPr="00A725AA">
        <w:rPr>
          <w:color w:val="auto"/>
          <w:szCs w:val="22"/>
        </w:rPr>
        <w:t>Massey</w:t>
      </w:r>
      <w:r w:rsidRPr="00A725AA">
        <w:rPr>
          <w:color w:val="auto"/>
          <w:szCs w:val="22"/>
        </w:rPr>
        <w:tab/>
      </w:r>
      <w:r w:rsidRPr="00A725AA">
        <w:rPr>
          <w:i/>
          <w:color w:val="auto"/>
          <w:szCs w:val="22"/>
        </w:rPr>
        <w:t>Matthews, John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i/>
          <w:color w:val="auto"/>
          <w:szCs w:val="22"/>
        </w:rPr>
        <w:t>Matthews, Margie</w:t>
      </w:r>
      <w:r w:rsidRPr="00A725AA">
        <w:rPr>
          <w:i/>
          <w:color w:val="auto"/>
          <w:szCs w:val="22"/>
        </w:rPr>
        <w:tab/>
      </w:r>
      <w:r w:rsidRPr="00A725AA">
        <w:rPr>
          <w:color w:val="auto"/>
          <w:szCs w:val="22"/>
        </w:rPr>
        <w:t>McElveen</w:t>
      </w:r>
      <w:r w:rsidRPr="00A725AA">
        <w:rPr>
          <w:color w:val="auto"/>
          <w:szCs w:val="22"/>
        </w:rPr>
        <w:tab/>
        <w:t>Nicholson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Peeler</w:t>
      </w:r>
      <w:r w:rsidRPr="00A725AA">
        <w:rPr>
          <w:color w:val="auto"/>
          <w:szCs w:val="22"/>
        </w:rPr>
        <w:tab/>
        <w:t>Reese</w:t>
      </w:r>
      <w:r w:rsidRPr="00A725AA">
        <w:rPr>
          <w:color w:val="auto"/>
          <w:szCs w:val="22"/>
        </w:rPr>
        <w:tab/>
        <w:t>Sabb</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Scott</w:t>
      </w:r>
      <w:r w:rsidRPr="00A725AA">
        <w:rPr>
          <w:color w:val="auto"/>
          <w:szCs w:val="22"/>
        </w:rPr>
        <w:tab/>
        <w:t>Setzler</w:t>
      </w:r>
      <w:r w:rsidRPr="00A725AA">
        <w:rPr>
          <w:color w:val="auto"/>
          <w:szCs w:val="22"/>
        </w:rPr>
        <w:tab/>
        <w:t>Shealy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Sheheen</w:t>
      </w:r>
      <w:r w:rsidRPr="00A725AA">
        <w:rPr>
          <w:color w:val="auto"/>
          <w:szCs w:val="22"/>
        </w:rPr>
        <w:tab/>
        <w:t>Turner</w:t>
      </w:r>
      <w:r w:rsidRPr="00A725AA">
        <w:rPr>
          <w:color w:val="auto"/>
          <w:szCs w:val="22"/>
        </w:rPr>
        <w:tab/>
        <w:t>Verdin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Williams</w:t>
      </w:r>
      <w:r w:rsidRPr="00A725AA">
        <w:rPr>
          <w:color w:val="auto"/>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725AA">
        <w:rPr>
          <w:b/>
          <w:color w:val="auto"/>
          <w:szCs w:val="22"/>
        </w:rPr>
        <w:t>Total--38</w:t>
      </w:r>
    </w:p>
    <w:p w:rsidR="00A725AA" w:rsidRPr="00A725AA" w:rsidRDefault="00A725AA" w:rsidP="00A725AA">
      <w:pPr>
        <w:tabs>
          <w:tab w:val="right" w:pos="8640"/>
        </w:tabs>
        <w:rPr>
          <w:szCs w:val="22"/>
        </w:rPr>
      </w:pPr>
    </w:p>
    <w:p w:rsidR="00A725AA" w:rsidRPr="00A725AA" w:rsidRDefault="00A725AA" w:rsidP="00A725AA">
      <w:pPr>
        <w:tabs>
          <w:tab w:val="clear" w:pos="216"/>
          <w:tab w:val="clear" w:pos="432"/>
          <w:tab w:val="clear" w:pos="648"/>
          <w:tab w:val="left" w:pos="720"/>
          <w:tab w:val="center" w:pos="4320"/>
          <w:tab w:val="right" w:pos="8640"/>
        </w:tabs>
        <w:jc w:val="center"/>
        <w:rPr>
          <w:b/>
          <w:color w:val="auto"/>
          <w:szCs w:val="22"/>
        </w:rPr>
      </w:pPr>
      <w:r w:rsidRPr="00A725AA">
        <w:rPr>
          <w:b/>
          <w:color w:val="auto"/>
          <w:szCs w:val="22"/>
        </w:rPr>
        <w:t>NAYS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Bright</w:t>
      </w:r>
      <w:r w:rsidRPr="00A725AA">
        <w:rPr>
          <w:color w:val="auto"/>
          <w:szCs w:val="22"/>
        </w:rPr>
        <w:tab/>
        <w:t>Bryant</w:t>
      </w:r>
      <w:r w:rsidRPr="00A725AA">
        <w:rPr>
          <w:color w:val="auto"/>
          <w:szCs w:val="22"/>
        </w:rPr>
        <w:tab/>
        <w:t>Corbin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A725AA">
        <w:rPr>
          <w:i/>
          <w:color w:val="auto"/>
          <w:szCs w:val="22"/>
        </w:rPr>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725AA">
        <w:rPr>
          <w:b/>
          <w:color w:val="auto"/>
          <w:szCs w:val="22"/>
        </w:rPr>
        <w:t>Total--4</w:t>
      </w:r>
    </w:p>
    <w:p w:rsidR="00A725AA" w:rsidRPr="00A725AA" w:rsidRDefault="00A725AA" w:rsidP="00A725AA">
      <w:pPr>
        <w:tabs>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tab/>
        <w:t>On motion of Senator VERDIN, the Senate concurred in the House amendments and a message was sent to the House accordingly.  Ordered that the title be changed to that of an Act and the Act enrolled for Ratification.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Message from the House</w:t>
      </w:r>
    </w:p>
    <w:p w:rsidR="00A725AA" w:rsidRPr="00A725AA" w:rsidRDefault="00A725AA" w:rsidP="00A725AA">
      <w:pPr>
        <w:tabs>
          <w:tab w:val="center" w:pos="4320"/>
          <w:tab w:val="right" w:pos="8640"/>
        </w:tabs>
        <w:rPr>
          <w:color w:val="auto"/>
          <w:szCs w:val="22"/>
        </w:rPr>
      </w:pPr>
      <w:r w:rsidRPr="00A725AA">
        <w:rPr>
          <w:color w:val="auto"/>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t>Mr. President and Senators:</w:t>
      </w:r>
    </w:p>
    <w:p w:rsidR="00A725AA" w:rsidRPr="00A725AA" w:rsidRDefault="00A725AA" w:rsidP="00A725AA">
      <w:pPr>
        <w:tabs>
          <w:tab w:val="center" w:pos="4320"/>
          <w:tab w:val="right" w:pos="8640"/>
        </w:tabs>
        <w:rPr>
          <w:color w:val="auto"/>
          <w:szCs w:val="22"/>
        </w:rPr>
      </w:pPr>
      <w:r w:rsidRPr="00A725AA">
        <w:rPr>
          <w:color w:val="auto"/>
          <w:szCs w:val="22"/>
        </w:rPr>
        <w:tab/>
        <w:t>The House respectfully informs your Honorable Body that it has returned the following Bill to the Senate with amendments:</w:t>
      </w:r>
    </w:p>
    <w:p w:rsidR="00EC035D" w:rsidRDefault="00A725AA" w:rsidP="00A725AA">
      <w:pPr>
        <w:suppressAutoHyphens/>
        <w:rPr>
          <w:color w:val="000000" w:themeColor="text1"/>
          <w:szCs w:val="22"/>
        </w:rPr>
      </w:pPr>
      <w:r w:rsidRPr="00A725AA">
        <w:rPr>
          <w:szCs w:val="22"/>
        </w:rPr>
        <w:lastRenderedPageBreak/>
        <w:tab/>
        <w:t>S. 1015</w:t>
      </w:r>
      <w:r w:rsidRPr="00A725AA">
        <w:rPr>
          <w:szCs w:val="22"/>
        </w:rPr>
        <w:fldChar w:fldCharType="begin"/>
      </w:r>
      <w:r w:rsidRPr="00A725AA">
        <w:rPr>
          <w:szCs w:val="22"/>
        </w:rPr>
        <w:instrText xml:space="preserve"> XE "S. 1015" \b </w:instrText>
      </w:r>
      <w:r w:rsidRPr="00A725AA">
        <w:rPr>
          <w:szCs w:val="22"/>
        </w:rPr>
        <w:fldChar w:fldCharType="end"/>
      </w:r>
      <w:r w:rsidRPr="00A725AA">
        <w:rPr>
          <w:szCs w:val="22"/>
        </w:rPr>
        <w:t xml:space="preserve"> -- Senators Leatherman and Johnson:  A BILL </w:t>
      </w:r>
      <w:r w:rsidRPr="00A725AA">
        <w:rPr>
          <w:color w:val="000000" w:themeColor="text1"/>
          <w:szCs w:val="22"/>
        </w:rPr>
        <w:t>TO AMEND THE CODE OF LAWS OF SOUTH CAROLINA, 1976, BY ADDING SECTION 16</w:t>
      </w:r>
      <w:r w:rsidRPr="00A725AA">
        <w:rPr>
          <w:color w:val="000000" w:themeColor="text1"/>
          <w:szCs w:val="22"/>
        </w:rPr>
        <w:noBreakHyphen/>
        <w:t>13</w:t>
      </w:r>
      <w:r w:rsidRPr="00A725AA">
        <w:rPr>
          <w:color w:val="000000" w:themeColor="text1"/>
          <w:szCs w:val="22"/>
        </w:rPr>
        <w:noBreakHyphen/>
        <w:t xml:space="preserve">165 SO AS TO MAKE UNLAWFUL CERTAIN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suppressAutoHyphens/>
        <w:rPr>
          <w:color w:val="000000" w:themeColor="text1"/>
          <w:szCs w:val="22"/>
        </w:rPr>
      </w:pPr>
    </w:p>
    <w:p w:rsidR="00EC035D" w:rsidRDefault="00EC035D" w:rsidP="00A725AA">
      <w:pPr>
        <w:suppressAutoHyphens/>
        <w:rPr>
          <w:color w:val="000000" w:themeColor="text1"/>
          <w:szCs w:val="22"/>
        </w:rPr>
      </w:pPr>
    </w:p>
    <w:p w:rsidR="00EC035D" w:rsidRPr="00EC035D" w:rsidRDefault="00EC035D" w:rsidP="00EC035D">
      <w:pPr>
        <w:jc w:val="right"/>
        <w:rPr>
          <w:b/>
        </w:rPr>
      </w:pPr>
      <w:r w:rsidRPr="00EC035D">
        <w:rPr>
          <w:b/>
        </w:rPr>
        <w:t>Printed Page 3550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A725AA">
      <w:pPr>
        <w:suppressAutoHyphens/>
        <w:rPr>
          <w:szCs w:val="22"/>
        </w:rPr>
      </w:pPr>
      <w:r w:rsidRPr="00A725AA">
        <w:rPr>
          <w:color w:val="000000" w:themeColor="text1"/>
          <w:szCs w:val="22"/>
        </w:rPr>
        <w:t>ACTIONS INVOLVING COUNTERFEIT OR NONFUNCTIONAL AIRBAGS.</w:t>
      </w:r>
    </w:p>
    <w:p w:rsidR="00A725AA" w:rsidRPr="00A725AA" w:rsidRDefault="00A725AA" w:rsidP="00A725AA">
      <w:pPr>
        <w:tabs>
          <w:tab w:val="center" w:pos="4320"/>
          <w:tab w:val="right" w:pos="8640"/>
        </w:tabs>
        <w:rPr>
          <w:color w:val="auto"/>
          <w:szCs w:val="22"/>
        </w:rPr>
      </w:pPr>
      <w:r w:rsidRPr="00A725AA">
        <w:rPr>
          <w:color w:val="auto"/>
          <w:szCs w:val="22"/>
        </w:rPr>
        <w:t>Very respectfully,</w:t>
      </w:r>
    </w:p>
    <w:p w:rsidR="00A725AA" w:rsidRPr="00A725AA" w:rsidRDefault="00A725AA" w:rsidP="00A725AA">
      <w:pPr>
        <w:tabs>
          <w:tab w:val="center" w:pos="4320"/>
          <w:tab w:val="right" w:pos="8640"/>
        </w:tabs>
        <w:rPr>
          <w:color w:val="auto"/>
          <w:szCs w:val="22"/>
        </w:rPr>
      </w:pPr>
      <w:r w:rsidRPr="00A725AA">
        <w:rPr>
          <w:color w:val="auto"/>
          <w:szCs w:val="22"/>
        </w:rPr>
        <w:t>Speaker of the House</w:t>
      </w:r>
    </w:p>
    <w:p w:rsidR="00A725AA" w:rsidRPr="00A725AA" w:rsidRDefault="00A725AA" w:rsidP="00A725AA">
      <w:pPr>
        <w:tabs>
          <w:tab w:val="center" w:pos="4320"/>
          <w:tab w:val="right" w:pos="8640"/>
        </w:tabs>
        <w:rPr>
          <w:color w:val="auto"/>
          <w:szCs w:val="22"/>
        </w:rPr>
      </w:pPr>
      <w:r w:rsidRPr="00A725AA">
        <w:rPr>
          <w:color w:val="auto"/>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b/>
          <w:color w:val="auto"/>
          <w:szCs w:val="22"/>
        </w:rPr>
      </w:pPr>
      <w:r w:rsidRPr="00A725AA">
        <w:rPr>
          <w:b/>
          <w:color w:val="auto"/>
          <w:szCs w:val="22"/>
        </w:rPr>
        <w:t>Motion Adopted</w:t>
      </w:r>
    </w:p>
    <w:p w:rsidR="00A725AA" w:rsidRPr="00A725AA" w:rsidRDefault="00A725AA" w:rsidP="00A725AA">
      <w:pPr>
        <w:tabs>
          <w:tab w:val="center" w:pos="4320"/>
          <w:tab w:val="right" w:pos="8640"/>
        </w:tabs>
        <w:rPr>
          <w:color w:val="7030A0"/>
          <w:szCs w:val="22"/>
        </w:rPr>
      </w:pPr>
      <w:r w:rsidRPr="00A725AA">
        <w:rPr>
          <w:color w:val="auto"/>
          <w:szCs w:val="22"/>
        </w:rPr>
        <w:tab/>
        <w:t>On motion of Senator GREGORY, the Senate agreed to waive the provisions of Rule 32A requiring S. 1015 to be printed on the Calendar.</w:t>
      </w:r>
    </w:p>
    <w:p w:rsidR="00A725AA" w:rsidRPr="00A725AA" w:rsidRDefault="00A725AA" w:rsidP="00A725AA">
      <w:pPr>
        <w:tabs>
          <w:tab w:val="center" w:pos="4320"/>
          <w:tab w:val="right" w:pos="8640"/>
        </w:tabs>
        <w:rPr>
          <w:color w:val="7030A0"/>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NONCONCURRENCE</w:t>
      </w:r>
    </w:p>
    <w:p w:rsidR="00A725AA" w:rsidRPr="00A725AA" w:rsidRDefault="00A725AA" w:rsidP="00A725AA">
      <w:pPr>
        <w:suppressAutoHyphens/>
        <w:rPr>
          <w:szCs w:val="22"/>
        </w:rPr>
      </w:pPr>
      <w:r w:rsidRPr="00A725AA">
        <w:rPr>
          <w:b/>
          <w:color w:val="auto"/>
          <w:szCs w:val="22"/>
        </w:rPr>
        <w:tab/>
      </w:r>
      <w:r w:rsidRPr="00A725AA">
        <w:rPr>
          <w:szCs w:val="22"/>
        </w:rPr>
        <w:t>S. 1015</w:t>
      </w:r>
      <w:r w:rsidRPr="00A725AA">
        <w:rPr>
          <w:szCs w:val="22"/>
        </w:rPr>
        <w:fldChar w:fldCharType="begin"/>
      </w:r>
      <w:r w:rsidRPr="00A725AA">
        <w:rPr>
          <w:szCs w:val="22"/>
        </w:rPr>
        <w:instrText xml:space="preserve"> XE "S. 1015" \b </w:instrText>
      </w:r>
      <w:r w:rsidRPr="00A725AA">
        <w:rPr>
          <w:szCs w:val="22"/>
        </w:rPr>
        <w:fldChar w:fldCharType="end"/>
      </w:r>
      <w:r w:rsidRPr="00A725AA">
        <w:rPr>
          <w:szCs w:val="22"/>
        </w:rPr>
        <w:t xml:space="preserve"> -- Senators Leatherman and Johnson:  A BILL </w:t>
      </w:r>
      <w:r w:rsidRPr="00A725AA">
        <w:rPr>
          <w:color w:val="000000" w:themeColor="text1"/>
          <w:szCs w:val="22"/>
        </w:rPr>
        <w:t>TO AMEND THE CODE OF LAWS OF SOUTH CAROLINA, 1976, BY ADDING SECTION 16</w:t>
      </w:r>
      <w:r w:rsidRPr="00A725AA">
        <w:rPr>
          <w:color w:val="000000" w:themeColor="text1"/>
          <w:szCs w:val="22"/>
        </w:rPr>
        <w:noBreakHyphen/>
        <w:t>13</w:t>
      </w:r>
      <w:r w:rsidRPr="00A725AA">
        <w:rPr>
          <w:color w:val="000000" w:themeColor="text1"/>
          <w:szCs w:val="22"/>
        </w:rPr>
        <w:noBreakHyphen/>
        <w:t>165 SO AS TO MAKE UNLAWFUL CERTAIN ACTIONS INVOLVING COUNTERFEIT OR NONFUNCTIONAL AIRBAGS.</w:t>
      </w:r>
    </w:p>
    <w:p w:rsidR="00A725AA" w:rsidRPr="00A725AA" w:rsidRDefault="00A725AA" w:rsidP="00A725AA">
      <w:pPr>
        <w:tabs>
          <w:tab w:val="center" w:pos="4320"/>
          <w:tab w:val="right" w:pos="8640"/>
        </w:tabs>
        <w:rPr>
          <w:color w:val="auto"/>
          <w:szCs w:val="22"/>
        </w:rPr>
      </w:pPr>
      <w:r w:rsidRPr="00A725AA">
        <w:rPr>
          <w:color w:val="auto"/>
          <w:szCs w:val="22"/>
        </w:rPr>
        <w:tab/>
        <w:t>The House returned the Bill with amendments, the question being concurrence in the House amendments.</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tab/>
        <w:t>Senator GREGORY explained the amendments.</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tab/>
        <w:t>On motion of Senator GREGORY, the Senate nonconcurred in the House amendments and a message was sent to the House accordingly.</w:t>
      </w:r>
    </w:p>
    <w:p w:rsidR="00A725AA" w:rsidRPr="00A725AA" w:rsidRDefault="00A725AA" w:rsidP="00A725AA">
      <w:pPr>
        <w:tabs>
          <w:tab w:val="center" w:pos="4320"/>
          <w:tab w:val="right" w:pos="8640"/>
        </w:tabs>
        <w:rPr>
          <w:szCs w:val="22"/>
        </w:rPr>
      </w:pPr>
    </w:p>
    <w:p w:rsidR="00A725AA" w:rsidRPr="00A725AA" w:rsidRDefault="00A725AA" w:rsidP="00A725AA">
      <w:pPr>
        <w:jc w:val="center"/>
        <w:rPr>
          <w:szCs w:val="22"/>
        </w:rPr>
      </w:pPr>
      <w:r w:rsidRPr="00A725AA">
        <w:rPr>
          <w:b/>
          <w:szCs w:val="22"/>
        </w:rPr>
        <w:t>Message from the House</w:t>
      </w:r>
    </w:p>
    <w:p w:rsidR="00A725AA" w:rsidRPr="00A725AA" w:rsidRDefault="00A725AA" w:rsidP="00A725AA">
      <w:pPr>
        <w:rPr>
          <w:szCs w:val="22"/>
        </w:rPr>
      </w:pPr>
      <w:r w:rsidRPr="00A725AA">
        <w:rPr>
          <w:szCs w:val="22"/>
        </w:rPr>
        <w:t>Columbia, S.C., June 2, 2016</w:t>
      </w:r>
    </w:p>
    <w:p w:rsidR="00A725AA" w:rsidRPr="00A725AA" w:rsidRDefault="00A725AA" w:rsidP="00A725AA">
      <w:pPr>
        <w:rPr>
          <w:szCs w:val="22"/>
        </w:rPr>
      </w:pPr>
    </w:p>
    <w:p w:rsidR="00A725AA" w:rsidRPr="00A725AA" w:rsidRDefault="00A725AA" w:rsidP="00A725AA">
      <w:pPr>
        <w:rPr>
          <w:szCs w:val="22"/>
        </w:rPr>
      </w:pPr>
      <w:r w:rsidRPr="00A725AA">
        <w:rPr>
          <w:szCs w:val="22"/>
        </w:rPr>
        <w:t>Mr. President and Senators:</w:t>
      </w:r>
    </w:p>
    <w:p w:rsidR="00A725AA" w:rsidRPr="00A725AA" w:rsidRDefault="00A725AA" w:rsidP="00A725AA">
      <w:pPr>
        <w:rPr>
          <w:szCs w:val="22"/>
        </w:rPr>
      </w:pPr>
      <w:r w:rsidRPr="00A725AA">
        <w:rPr>
          <w:szCs w:val="22"/>
        </w:rPr>
        <w:tab/>
        <w:t>The House respectfully informs your Honorable Body that it receded from its amendments to S. 1015:</w:t>
      </w:r>
    </w:p>
    <w:p w:rsidR="00A725AA" w:rsidRPr="00A725AA" w:rsidRDefault="00A725AA" w:rsidP="00A725AA">
      <w:pPr>
        <w:suppressAutoHyphens/>
        <w:rPr>
          <w:szCs w:val="22"/>
        </w:rPr>
      </w:pPr>
      <w:r w:rsidRPr="00A725AA">
        <w:rPr>
          <w:szCs w:val="22"/>
        </w:rPr>
        <w:tab/>
        <w:t>S. 1015</w:t>
      </w:r>
      <w:r w:rsidRPr="00A725AA">
        <w:rPr>
          <w:szCs w:val="22"/>
        </w:rPr>
        <w:fldChar w:fldCharType="begin"/>
      </w:r>
      <w:r w:rsidRPr="00A725AA">
        <w:rPr>
          <w:szCs w:val="22"/>
        </w:rPr>
        <w:instrText xml:space="preserve"> XE "S. 1015" \b </w:instrText>
      </w:r>
      <w:r w:rsidRPr="00A725AA">
        <w:rPr>
          <w:szCs w:val="22"/>
        </w:rPr>
        <w:fldChar w:fldCharType="end"/>
      </w:r>
      <w:r w:rsidRPr="00A725AA">
        <w:rPr>
          <w:szCs w:val="22"/>
        </w:rPr>
        <w:t xml:space="preserve"> -- Senators Leatherman and Johnson:  A BILL </w:t>
      </w:r>
      <w:r w:rsidRPr="00A725AA">
        <w:rPr>
          <w:color w:val="000000" w:themeColor="text1"/>
          <w:szCs w:val="22"/>
        </w:rPr>
        <w:t>TO AMEND THE CODE OF LAWS OF SOUTH CAROLINA, 1976, BY ADDING SECTION 16</w:t>
      </w:r>
      <w:r w:rsidRPr="00A725AA">
        <w:rPr>
          <w:color w:val="000000" w:themeColor="text1"/>
          <w:szCs w:val="22"/>
        </w:rPr>
        <w:noBreakHyphen/>
        <w:t>13</w:t>
      </w:r>
      <w:r w:rsidRPr="00A725AA">
        <w:rPr>
          <w:color w:val="000000" w:themeColor="text1"/>
          <w:szCs w:val="22"/>
        </w:rPr>
        <w:noBreakHyphen/>
        <w:t>165 SO AS TO MAKE UNLAWFUL CERTAIN ACTIONS INVOLVING COUNTERFEIT OR NONFUNCTIONAL AIRBAGS.</w:t>
      </w:r>
    </w:p>
    <w:p w:rsidR="00A725AA" w:rsidRPr="00A725AA" w:rsidRDefault="00A725AA" w:rsidP="00A725AA">
      <w:pPr>
        <w:tabs>
          <w:tab w:val="center" w:pos="4320"/>
          <w:tab w:val="right" w:pos="8640"/>
        </w:tabs>
        <w:rPr>
          <w:szCs w:val="22"/>
        </w:rPr>
      </w:pPr>
      <w:r w:rsidRPr="00A725AA">
        <w:rPr>
          <w:szCs w:val="22"/>
        </w:rPr>
        <w:t>Very respectfully,</w:t>
      </w:r>
    </w:p>
    <w:p w:rsidR="00A725AA" w:rsidRPr="00A725AA" w:rsidRDefault="00A725AA" w:rsidP="00A725AA">
      <w:pPr>
        <w:tabs>
          <w:tab w:val="center" w:pos="4320"/>
          <w:tab w:val="right" w:pos="8640"/>
        </w:tabs>
        <w:rPr>
          <w:szCs w:val="22"/>
        </w:rPr>
      </w:pPr>
      <w:r w:rsidRPr="00A725AA">
        <w:rPr>
          <w:szCs w:val="22"/>
        </w:rPr>
        <w:t>Speaker of the House</w:t>
      </w:r>
    </w:p>
    <w:p w:rsidR="00EC035D" w:rsidRDefault="00A725AA" w:rsidP="00A725AA">
      <w:pPr>
        <w:rPr>
          <w:szCs w:val="22"/>
        </w:rPr>
      </w:pPr>
      <w:r w:rsidRPr="00A725AA">
        <w:rPr>
          <w:szCs w:val="22"/>
        </w:rPr>
        <w:lastRenderedPageBreak/>
        <w:tab/>
        <w:t>Received as information.</w:t>
      </w:r>
    </w:p>
    <w:p w:rsidR="00EC035D" w:rsidRDefault="00EC035D" w:rsidP="00A725AA">
      <w:pPr>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rsidP="004C5F20">
      <w:pPr>
        <w:keepNext/>
        <w:keepLines/>
        <w:jc w:val="center"/>
        <w:rPr>
          <w:b/>
          <w:szCs w:val="22"/>
        </w:rPr>
      </w:pPr>
    </w:p>
    <w:p w:rsidR="00EC035D" w:rsidRPr="00EC035D" w:rsidRDefault="00EC035D" w:rsidP="00EC035D">
      <w:pPr>
        <w:jc w:val="right"/>
        <w:rPr>
          <w:b/>
        </w:rPr>
      </w:pPr>
      <w:r w:rsidRPr="00EC035D">
        <w:rPr>
          <w:b/>
        </w:rPr>
        <w:t>Printed Page 3551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725AA" w:rsidRPr="00A725AA" w:rsidRDefault="00A725AA" w:rsidP="004C5F20">
      <w:pPr>
        <w:keepNext/>
        <w:keepLines/>
        <w:jc w:val="center"/>
        <w:rPr>
          <w:szCs w:val="22"/>
        </w:rPr>
      </w:pPr>
      <w:r w:rsidRPr="00A725AA">
        <w:rPr>
          <w:b/>
          <w:szCs w:val="22"/>
        </w:rPr>
        <w:t>1015--Ordered Enrolled For Ratification</w:t>
      </w:r>
    </w:p>
    <w:p w:rsidR="00A725AA" w:rsidRPr="00A725AA" w:rsidRDefault="00A725AA" w:rsidP="004C5F20">
      <w:pPr>
        <w:keepNext/>
        <w:keepLines/>
        <w:rPr>
          <w:szCs w:val="22"/>
        </w:rPr>
      </w:pPr>
      <w:r w:rsidRPr="00A725AA">
        <w:rPr>
          <w:szCs w:val="22"/>
        </w:rPr>
        <w:tab/>
        <w:t>The Bill having received three readings in both Houses, was ordered that the title be changed to that of an Act and enrolled for Ratification.</w:t>
      </w:r>
    </w:p>
    <w:p w:rsidR="00A725AA" w:rsidRPr="00A725AA" w:rsidRDefault="00A725AA" w:rsidP="00A725AA">
      <w:pPr>
        <w:tabs>
          <w:tab w:val="center" w:pos="4320"/>
          <w:tab w:val="right" w:pos="8640"/>
        </w:tabs>
        <w:rPr>
          <w:szCs w:val="22"/>
        </w:rPr>
      </w:pPr>
    </w:p>
    <w:p w:rsidR="00A725AA" w:rsidRPr="00A725AA" w:rsidRDefault="00A725AA" w:rsidP="00A725AA">
      <w:pPr>
        <w:keepNext/>
        <w:keepLines/>
        <w:tabs>
          <w:tab w:val="center" w:pos="4320"/>
          <w:tab w:val="right" w:pos="8640"/>
        </w:tabs>
        <w:jc w:val="center"/>
        <w:rPr>
          <w:color w:val="auto"/>
          <w:szCs w:val="22"/>
        </w:rPr>
      </w:pPr>
      <w:r w:rsidRPr="00A725AA">
        <w:rPr>
          <w:b/>
          <w:color w:val="auto"/>
          <w:szCs w:val="22"/>
        </w:rPr>
        <w:t>Message from the House</w:t>
      </w:r>
    </w:p>
    <w:p w:rsidR="00A725AA" w:rsidRPr="00A725AA" w:rsidRDefault="00A725AA" w:rsidP="00A725AA">
      <w:pPr>
        <w:keepNext/>
        <w:keepLines/>
        <w:tabs>
          <w:tab w:val="center" w:pos="4320"/>
          <w:tab w:val="right" w:pos="8640"/>
        </w:tabs>
        <w:rPr>
          <w:color w:val="auto"/>
          <w:szCs w:val="22"/>
        </w:rPr>
      </w:pPr>
      <w:r w:rsidRPr="00A725AA">
        <w:rPr>
          <w:color w:val="auto"/>
          <w:szCs w:val="22"/>
        </w:rPr>
        <w:t>Columbia, S.C., June 2, 2016</w:t>
      </w:r>
    </w:p>
    <w:p w:rsidR="00A725AA" w:rsidRPr="00A725AA" w:rsidRDefault="00A725AA" w:rsidP="00A725AA">
      <w:pPr>
        <w:keepNext/>
        <w:keepLines/>
        <w:tabs>
          <w:tab w:val="center" w:pos="4320"/>
          <w:tab w:val="right" w:pos="8640"/>
        </w:tabs>
        <w:rPr>
          <w:szCs w:val="22"/>
        </w:rPr>
      </w:pPr>
    </w:p>
    <w:p w:rsidR="00A725AA" w:rsidRPr="00A725AA" w:rsidRDefault="00A725AA" w:rsidP="00A725AA">
      <w:pPr>
        <w:keepNext/>
        <w:keepLines/>
        <w:tabs>
          <w:tab w:val="center" w:pos="4320"/>
          <w:tab w:val="right" w:pos="8640"/>
        </w:tabs>
        <w:rPr>
          <w:color w:val="auto"/>
          <w:szCs w:val="22"/>
        </w:rPr>
      </w:pPr>
      <w:r w:rsidRPr="00A725AA">
        <w:rPr>
          <w:color w:val="auto"/>
          <w:szCs w:val="22"/>
        </w:rPr>
        <w:t>Mr. President and Senators:</w:t>
      </w:r>
    </w:p>
    <w:p w:rsidR="00A725AA" w:rsidRPr="00A725AA" w:rsidRDefault="00A725AA" w:rsidP="00A725AA">
      <w:pPr>
        <w:keepNext/>
        <w:keepLines/>
        <w:tabs>
          <w:tab w:val="center" w:pos="4320"/>
          <w:tab w:val="right" w:pos="8640"/>
        </w:tabs>
        <w:rPr>
          <w:color w:val="auto"/>
          <w:szCs w:val="22"/>
        </w:rPr>
      </w:pPr>
      <w:r w:rsidRPr="00A725AA">
        <w:rPr>
          <w:color w:val="auto"/>
          <w:szCs w:val="22"/>
        </w:rPr>
        <w:tab/>
        <w:t>The House respectfully informs your Honorable Body that it has appointed Reps. Pope, Pitts and Weeks to the Committee of Conference on the part of the House on:</w:t>
      </w:r>
    </w:p>
    <w:p w:rsidR="00A725AA" w:rsidRPr="00A725AA" w:rsidRDefault="00A725AA" w:rsidP="00A725AA">
      <w:pPr>
        <w:suppressAutoHyphens/>
        <w:rPr>
          <w:szCs w:val="22"/>
        </w:rPr>
      </w:pPr>
      <w:r w:rsidRPr="00A725AA">
        <w:rPr>
          <w:color w:val="auto"/>
          <w:szCs w:val="22"/>
        </w:rPr>
        <w:tab/>
        <w:t>H. 4763</w:t>
      </w:r>
      <w:r w:rsidRPr="00A725AA">
        <w:rPr>
          <w:color w:val="auto"/>
          <w:szCs w:val="22"/>
        </w:rPr>
        <w:fldChar w:fldCharType="begin"/>
      </w:r>
      <w:r w:rsidRPr="00A725AA">
        <w:rPr>
          <w:color w:val="auto"/>
          <w:szCs w:val="22"/>
        </w:rPr>
        <w:instrText xml:space="preserve"> XE "H. 4763" \b </w:instrText>
      </w:r>
      <w:r w:rsidRPr="00A725AA">
        <w:rPr>
          <w:color w:val="auto"/>
          <w:szCs w:val="22"/>
        </w:rPr>
        <w:fldChar w:fldCharType="end"/>
      </w:r>
      <w:r w:rsidRPr="00A725AA">
        <w:rPr>
          <w:color w:val="auto"/>
          <w:szCs w:val="22"/>
        </w:rPr>
        <w:t xml:space="preserve"> -- Reps. Pope, D.C. Moss, Yow, Hardee, Duckworth, Johnson, Goldfinch, Southard, Long, Felder, Taylor, George, Simrill, Jordan, Chumley, Clemmons, Sandifer, Wells, Whitmire, Funderburk and Tallon:  A BILL </w:t>
      </w:r>
      <w:r w:rsidRPr="00A725AA">
        <w:rPr>
          <w:szCs w:val="22"/>
        </w:rPr>
        <w:t>TO AMEND THE CODE OF LAWS OF SOUTH CAROLINA, 1976, BY ADDING SECTION 1</w:t>
      </w:r>
      <w:r w:rsidRPr="00A725AA">
        <w:rPr>
          <w:szCs w:val="22"/>
        </w:rPr>
        <w:noBreakHyphen/>
        <w:t>7</w:t>
      </w:r>
      <w:r w:rsidRPr="00A725AA">
        <w:rPr>
          <w:szCs w:val="22"/>
        </w:rPr>
        <w:noBreakHyphen/>
        <w:t>180 SO AS TO CREATE THE INTERNET CRIMES AGAINST CHILDREN FUND TO INVESTIGATE, PROSECUTE, AND PREVENT INTERNET CRIMES AGAINST CHILDREN; AND TO AMEND SECTIONS 14</w:t>
      </w:r>
      <w:r w:rsidRPr="00A725AA">
        <w:rPr>
          <w:szCs w:val="22"/>
        </w:rPr>
        <w:noBreakHyphen/>
        <w:t>1</w:t>
      </w:r>
      <w:r w:rsidRPr="00A725AA">
        <w:rPr>
          <w:szCs w:val="22"/>
        </w:rPr>
        <w:noBreakHyphen/>
        <w:t>206, 14</w:t>
      </w:r>
      <w:r w:rsidRPr="00A725AA">
        <w:rPr>
          <w:szCs w:val="22"/>
        </w:rPr>
        <w:noBreakHyphen/>
        <w:t>1</w:t>
      </w:r>
      <w:r w:rsidRPr="00A725AA">
        <w:rPr>
          <w:szCs w:val="22"/>
        </w:rPr>
        <w:noBreakHyphen/>
        <w:t>207, AND 14</w:t>
      </w:r>
      <w:r w:rsidRPr="00A725AA">
        <w:rPr>
          <w:szCs w:val="22"/>
        </w:rPr>
        <w:noBreakHyphen/>
        <w:t>1</w:t>
      </w:r>
      <w:r w:rsidRPr="00A725AA">
        <w:rPr>
          <w:szCs w:val="22"/>
        </w:rPr>
        <w:noBreakHyphen/>
        <w:t>208, ALL AS AMENDED, ALL RELATING TO ADDITIONAL ASSESSMENTS IMPOSED BY CERTAIN COURTS, SO AS TO REVISE THE AMOUNT OF AN ASSESSMENT THAT A PERSON MUST PAY.</w:t>
      </w:r>
    </w:p>
    <w:p w:rsidR="00A725AA" w:rsidRPr="00A725AA" w:rsidRDefault="00A725AA" w:rsidP="00A725AA">
      <w:pPr>
        <w:tabs>
          <w:tab w:val="center" w:pos="4320"/>
          <w:tab w:val="right" w:pos="8640"/>
        </w:tabs>
        <w:rPr>
          <w:color w:val="auto"/>
          <w:szCs w:val="22"/>
        </w:rPr>
      </w:pPr>
      <w:r w:rsidRPr="00A725AA">
        <w:rPr>
          <w:color w:val="auto"/>
          <w:szCs w:val="22"/>
        </w:rPr>
        <w:t>Very respectfully,</w:t>
      </w:r>
    </w:p>
    <w:p w:rsidR="00A725AA" w:rsidRPr="00A725AA" w:rsidRDefault="00A725AA" w:rsidP="00A725AA">
      <w:pPr>
        <w:tabs>
          <w:tab w:val="center" w:pos="4320"/>
          <w:tab w:val="right" w:pos="8640"/>
        </w:tabs>
        <w:rPr>
          <w:color w:val="auto"/>
          <w:szCs w:val="22"/>
        </w:rPr>
      </w:pPr>
      <w:r w:rsidRPr="00A725AA">
        <w:rPr>
          <w:color w:val="auto"/>
          <w:szCs w:val="22"/>
        </w:rPr>
        <w:t>Speaker of the House</w:t>
      </w:r>
    </w:p>
    <w:p w:rsidR="00A725AA" w:rsidRPr="00A725AA" w:rsidRDefault="00A725AA" w:rsidP="00A725AA">
      <w:pPr>
        <w:tabs>
          <w:tab w:val="center" w:pos="4320"/>
          <w:tab w:val="right" w:pos="8640"/>
        </w:tabs>
        <w:rPr>
          <w:color w:val="auto"/>
          <w:szCs w:val="22"/>
        </w:rPr>
      </w:pPr>
      <w:r w:rsidRPr="00A725AA">
        <w:rPr>
          <w:color w:val="auto"/>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Message from the House</w:t>
      </w:r>
    </w:p>
    <w:p w:rsidR="00A725AA" w:rsidRPr="00A725AA" w:rsidRDefault="00A725AA" w:rsidP="00A725AA">
      <w:pPr>
        <w:tabs>
          <w:tab w:val="center" w:pos="4320"/>
          <w:tab w:val="right" w:pos="8640"/>
        </w:tabs>
        <w:rPr>
          <w:color w:val="auto"/>
          <w:szCs w:val="22"/>
        </w:rPr>
      </w:pPr>
      <w:r w:rsidRPr="00A725AA">
        <w:rPr>
          <w:color w:val="auto"/>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t>Mr. President and Senators:</w:t>
      </w:r>
    </w:p>
    <w:p w:rsidR="00A725AA" w:rsidRPr="00A725AA" w:rsidRDefault="00A725AA" w:rsidP="00A725AA">
      <w:pPr>
        <w:tabs>
          <w:tab w:val="center" w:pos="4320"/>
          <w:tab w:val="right" w:pos="8640"/>
        </w:tabs>
        <w:rPr>
          <w:color w:val="auto"/>
          <w:szCs w:val="22"/>
        </w:rPr>
      </w:pPr>
      <w:r w:rsidRPr="00A725AA">
        <w:rPr>
          <w:color w:val="auto"/>
          <w:szCs w:val="22"/>
        </w:rPr>
        <w:tab/>
        <w:t>The House respectfully informs your Honorable Body that it has returned the following Bill to the Senate with amendments:</w:t>
      </w:r>
    </w:p>
    <w:p w:rsidR="00EC035D" w:rsidRDefault="00A725AA" w:rsidP="00A725AA">
      <w:pPr>
        <w:suppressAutoHyphens/>
        <w:rPr>
          <w:color w:val="000000" w:themeColor="text1"/>
          <w:szCs w:val="22"/>
        </w:rPr>
      </w:pPr>
      <w:r w:rsidRPr="00A725AA">
        <w:rPr>
          <w:szCs w:val="22"/>
        </w:rPr>
        <w:tab/>
        <w:t>S. 427</w:t>
      </w:r>
      <w:r w:rsidRPr="00A725AA">
        <w:rPr>
          <w:szCs w:val="22"/>
        </w:rPr>
        <w:fldChar w:fldCharType="begin"/>
      </w:r>
      <w:r w:rsidRPr="00A725AA">
        <w:rPr>
          <w:szCs w:val="22"/>
        </w:rPr>
        <w:instrText xml:space="preserve"> XE "S. 427" \b </w:instrText>
      </w:r>
      <w:r w:rsidRPr="00A725AA">
        <w:rPr>
          <w:szCs w:val="22"/>
        </w:rPr>
        <w:fldChar w:fldCharType="end"/>
      </w:r>
      <w:r w:rsidRPr="00A725AA">
        <w:rPr>
          <w:szCs w:val="22"/>
        </w:rPr>
        <w:t xml:space="preserve"> -- Senators Hutto, Rankin, O’Dell and Williams:  A BILL </w:t>
      </w:r>
      <w:r w:rsidRPr="00A725AA">
        <w:rPr>
          <w:color w:val="000000" w:themeColor="text1"/>
          <w:szCs w:val="22"/>
        </w:rPr>
        <w:t>TO AMEND SECTION 12</w:t>
      </w:r>
      <w:r w:rsidRPr="00A725AA">
        <w:rPr>
          <w:color w:val="000000" w:themeColor="text1"/>
          <w:szCs w:val="22"/>
        </w:rPr>
        <w:noBreakHyphen/>
        <w:t>6</w:t>
      </w:r>
      <w:r w:rsidRPr="00A725AA">
        <w:rPr>
          <w:color w:val="000000" w:themeColor="text1"/>
          <w:szCs w:val="22"/>
        </w:rPr>
        <w:noBreakHyphen/>
        <w:t xml:space="preserve">3360, CODE OF LAWS OF SOUTH CAROLINA, 1976, RELATING TO THE JOBS TAX CREDIT, SO AS TO ALLOW A TAXPAYER OPERATING AN AGRICULTURAL PACKAGING OPERATION TO CLAIM THE CREDIT, TO ALLOW </w:t>
      </w:r>
      <w:r w:rsidRPr="00A725AA">
        <w:rPr>
          <w:color w:val="000000" w:themeColor="text1"/>
          <w:szCs w:val="22"/>
        </w:rPr>
        <w:lastRenderedPageBreak/>
        <w:t>CERTAIN AGRICULTURAL OPERATIONS TO CLAIM SEASONAL WORKERS AS A CERTAIN FRACTION OF A FULL</w:t>
      </w:r>
      <w:r w:rsidRPr="00A725AA">
        <w:rPr>
          <w:color w:val="000000" w:themeColor="text1"/>
          <w:szCs w:val="22"/>
        </w:rPr>
        <w:noBreakHyphen/>
        <w:t xml:space="preserve">TIME JOB, AND TO DEFINE AGRICULTURAL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suppressAutoHyphens/>
        <w:rPr>
          <w:color w:val="000000" w:themeColor="text1"/>
          <w:szCs w:val="22"/>
        </w:rPr>
      </w:pPr>
    </w:p>
    <w:p w:rsidR="00EC035D" w:rsidRDefault="00EC035D" w:rsidP="00A725AA">
      <w:pPr>
        <w:suppressAutoHyphens/>
        <w:rPr>
          <w:color w:val="000000" w:themeColor="text1"/>
          <w:szCs w:val="22"/>
        </w:rPr>
      </w:pPr>
    </w:p>
    <w:p w:rsidR="00EC035D" w:rsidRPr="00EC035D" w:rsidRDefault="00EC035D" w:rsidP="00EC035D">
      <w:pPr>
        <w:jc w:val="right"/>
        <w:rPr>
          <w:b/>
        </w:rPr>
      </w:pPr>
      <w:r w:rsidRPr="00EC035D">
        <w:rPr>
          <w:b/>
        </w:rPr>
        <w:t>Printed Page 3552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A725AA">
      <w:pPr>
        <w:suppressAutoHyphens/>
        <w:rPr>
          <w:szCs w:val="22"/>
        </w:rPr>
      </w:pPr>
      <w:r w:rsidRPr="00A725AA">
        <w:rPr>
          <w:color w:val="000000" w:themeColor="text1"/>
          <w:szCs w:val="22"/>
        </w:rPr>
        <w:t>PACKAGING; TO AMEND SECTION 12</w:t>
      </w:r>
      <w:r w:rsidRPr="00A725AA">
        <w:rPr>
          <w:color w:val="000000" w:themeColor="text1"/>
          <w:szCs w:val="22"/>
        </w:rPr>
        <w:noBreakHyphen/>
        <w:t>36</w:t>
      </w:r>
      <w:r w:rsidRPr="00A725AA">
        <w:rPr>
          <w:color w:val="000000" w:themeColor="text1"/>
          <w:szCs w:val="22"/>
        </w:rPr>
        <w:noBreakHyphen/>
        <w:t>2120, RELATING TO EXEMPTIONS FROM THE STATE SALES TAX, SO AS TO EXEMPT MACHINES USED IN AGRICULTURAL PACKAGING; AND BY ADDING SECTION 13</w:t>
      </w:r>
      <w:r w:rsidRPr="00A725AA">
        <w:rPr>
          <w:color w:val="000000" w:themeColor="text1"/>
          <w:szCs w:val="22"/>
        </w:rPr>
        <w:noBreakHyphen/>
        <w:t>1</w:t>
      </w:r>
      <w:r w:rsidRPr="00A725AA">
        <w:rPr>
          <w:color w:val="000000" w:themeColor="text1"/>
          <w:szCs w:val="22"/>
        </w:rPr>
        <w:noBreakHyphen/>
        <w:t>780 SO AS TO REQUIRE THE DEPARTMENT OF COMMERCE AND THE COORDINATING COUNCIL TO CONSIDER AGRICULTURAL BUSINESSES IN AWARDING ECONOMIC DEVELOPMENT BENEFITS.</w:t>
      </w:r>
    </w:p>
    <w:p w:rsidR="00A725AA" w:rsidRPr="00A725AA" w:rsidRDefault="00A725AA" w:rsidP="00A725AA">
      <w:pPr>
        <w:tabs>
          <w:tab w:val="center" w:pos="4320"/>
          <w:tab w:val="right" w:pos="8640"/>
        </w:tabs>
        <w:rPr>
          <w:color w:val="auto"/>
          <w:szCs w:val="22"/>
        </w:rPr>
      </w:pPr>
      <w:r w:rsidRPr="00A725AA">
        <w:rPr>
          <w:color w:val="auto"/>
          <w:szCs w:val="22"/>
        </w:rPr>
        <w:t>Very respectfully,</w:t>
      </w:r>
    </w:p>
    <w:p w:rsidR="00A725AA" w:rsidRPr="00A725AA" w:rsidRDefault="00A725AA" w:rsidP="00A725AA">
      <w:pPr>
        <w:tabs>
          <w:tab w:val="center" w:pos="4320"/>
          <w:tab w:val="right" w:pos="8640"/>
        </w:tabs>
        <w:rPr>
          <w:color w:val="auto"/>
          <w:szCs w:val="22"/>
        </w:rPr>
      </w:pPr>
      <w:r w:rsidRPr="00A725AA">
        <w:rPr>
          <w:color w:val="auto"/>
          <w:szCs w:val="22"/>
        </w:rPr>
        <w:t>Speaker of the House</w:t>
      </w:r>
    </w:p>
    <w:p w:rsidR="00A725AA" w:rsidRPr="00A725AA" w:rsidRDefault="00A725AA" w:rsidP="00A725AA">
      <w:pPr>
        <w:tabs>
          <w:tab w:val="center" w:pos="4320"/>
          <w:tab w:val="right" w:pos="8640"/>
        </w:tabs>
        <w:rPr>
          <w:color w:val="auto"/>
          <w:szCs w:val="22"/>
        </w:rPr>
      </w:pPr>
      <w:r w:rsidRPr="00A725AA">
        <w:rPr>
          <w:color w:val="auto"/>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b/>
          <w:color w:val="auto"/>
          <w:szCs w:val="22"/>
        </w:rPr>
      </w:pPr>
      <w:r w:rsidRPr="00A725AA">
        <w:rPr>
          <w:b/>
          <w:color w:val="auto"/>
          <w:szCs w:val="22"/>
        </w:rPr>
        <w:t>Motion Adopted</w:t>
      </w:r>
    </w:p>
    <w:p w:rsidR="00A725AA" w:rsidRPr="00A725AA" w:rsidRDefault="00A725AA" w:rsidP="00A725AA">
      <w:pPr>
        <w:tabs>
          <w:tab w:val="center" w:pos="4320"/>
          <w:tab w:val="right" w:pos="8640"/>
        </w:tabs>
        <w:rPr>
          <w:color w:val="auto"/>
          <w:szCs w:val="22"/>
        </w:rPr>
      </w:pPr>
      <w:r w:rsidRPr="00A725AA">
        <w:rPr>
          <w:color w:val="auto"/>
          <w:szCs w:val="22"/>
        </w:rPr>
        <w:tab/>
        <w:t>On motion of Senator HUTTO, the Senate agreed to waive the provisions of Rule 32A requiring S. 427 to be printed on the Calendar.</w:t>
      </w:r>
    </w:p>
    <w:p w:rsidR="00A725AA" w:rsidRPr="00A725AA" w:rsidRDefault="00A725AA" w:rsidP="00A725AA">
      <w:pPr>
        <w:tabs>
          <w:tab w:val="center" w:pos="4320"/>
          <w:tab w:val="right" w:pos="8640"/>
        </w:tabs>
        <w:jc w:val="center"/>
        <w:rPr>
          <w:b/>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CONCURRENCE</w:t>
      </w:r>
    </w:p>
    <w:p w:rsidR="00A725AA" w:rsidRPr="00A725AA" w:rsidRDefault="00A725AA" w:rsidP="00A725AA">
      <w:pPr>
        <w:suppressAutoHyphens/>
        <w:rPr>
          <w:szCs w:val="22"/>
        </w:rPr>
      </w:pPr>
      <w:r w:rsidRPr="00A725AA">
        <w:rPr>
          <w:b/>
          <w:color w:val="auto"/>
          <w:szCs w:val="22"/>
        </w:rPr>
        <w:tab/>
      </w:r>
      <w:r w:rsidRPr="00A725AA">
        <w:rPr>
          <w:szCs w:val="22"/>
        </w:rPr>
        <w:t>S. 427</w:t>
      </w:r>
      <w:r w:rsidRPr="00A725AA">
        <w:rPr>
          <w:szCs w:val="22"/>
        </w:rPr>
        <w:fldChar w:fldCharType="begin"/>
      </w:r>
      <w:r w:rsidRPr="00A725AA">
        <w:rPr>
          <w:szCs w:val="22"/>
        </w:rPr>
        <w:instrText xml:space="preserve"> XE "S. 427" \b </w:instrText>
      </w:r>
      <w:r w:rsidRPr="00A725AA">
        <w:rPr>
          <w:szCs w:val="22"/>
        </w:rPr>
        <w:fldChar w:fldCharType="end"/>
      </w:r>
      <w:r w:rsidRPr="00A725AA">
        <w:rPr>
          <w:szCs w:val="22"/>
        </w:rPr>
        <w:t xml:space="preserve"> -- Senators Hutto, Rankin, O’Dell and Williams:  A BILL </w:t>
      </w:r>
      <w:r w:rsidRPr="00A725AA">
        <w:rPr>
          <w:color w:val="000000" w:themeColor="text1"/>
          <w:szCs w:val="22"/>
        </w:rPr>
        <w:t>TO AMEND SECTION 12</w:t>
      </w:r>
      <w:r w:rsidRPr="00A725AA">
        <w:rPr>
          <w:color w:val="000000" w:themeColor="text1"/>
          <w:szCs w:val="22"/>
        </w:rPr>
        <w:noBreakHyphen/>
        <w:t>6</w:t>
      </w:r>
      <w:r w:rsidRPr="00A725AA">
        <w:rPr>
          <w:color w:val="000000" w:themeColor="text1"/>
          <w:szCs w:val="22"/>
        </w:rPr>
        <w:noBreakHyphen/>
        <w:t>3360, CODE OF LAWS OF SOUTH CAROLINA, 1976, RELATING TO THE JOBS TAX CREDIT, SO AS TO ALLOW A TAXPAYER OPERATING AN AGRICULTURAL PACKAGING OPERATION TO CLAIM THE CREDIT, TO ALLOW CERTAIN AGRICULTURAL OPERATIONS TO CLAIM SEASONAL WORKERS AS A CERTAIN FRACTION OF A FULL</w:t>
      </w:r>
      <w:r w:rsidRPr="00A725AA">
        <w:rPr>
          <w:color w:val="000000" w:themeColor="text1"/>
          <w:szCs w:val="22"/>
        </w:rPr>
        <w:noBreakHyphen/>
        <w:t>TIME JOB, AND TO DEFINE AGRICULTURAL PACKAGING; TO AMEND SECTION 12</w:t>
      </w:r>
      <w:r w:rsidRPr="00A725AA">
        <w:rPr>
          <w:color w:val="000000" w:themeColor="text1"/>
          <w:szCs w:val="22"/>
        </w:rPr>
        <w:noBreakHyphen/>
        <w:t>36</w:t>
      </w:r>
      <w:r w:rsidRPr="00A725AA">
        <w:rPr>
          <w:color w:val="000000" w:themeColor="text1"/>
          <w:szCs w:val="22"/>
        </w:rPr>
        <w:noBreakHyphen/>
        <w:t>2120, RELATING TO EXEMPTIONS FROM THE STATE SALES TAX, SO AS TO EXEMPT MACHINES USED IN AGRICULTURAL PACKAGING; AND BY ADDING SECTION 13</w:t>
      </w:r>
      <w:r w:rsidRPr="00A725AA">
        <w:rPr>
          <w:color w:val="000000" w:themeColor="text1"/>
          <w:szCs w:val="22"/>
        </w:rPr>
        <w:noBreakHyphen/>
        <w:t>1</w:t>
      </w:r>
      <w:r w:rsidRPr="00A725AA">
        <w:rPr>
          <w:color w:val="000000" w:themeColor="text1"/>
          <w:szCs w:val="22"/>
        </w:rPr>
        <w:noBreakHyphen/>
        <w:t>780 SO AS TO REQUIRE THE DEPARTMENT OF COMMERCE AND THE COORDINATING COUNCIL TO CONSIDER AGRICULTURAL BUSINESSES IN AWARDING ECONOMIC DEVELOPMENT BENEFITS.</w:t>
      </w:r>
    </w:p>
    <w:p w:rsidR="00A725AA" w:rsidRPr="00A725AA" w:rsidRDefault="00A725AA" w:rsidP="00A725AA">
      <w:pPr>
        <w:tabs>
          <w:tab w:val="center" w:pos="4320"/>
          <w:tab w:val="right" w:pos="8640"/>
        </w:tabs>
        <w:rPr>
          <w:color w:val="auto"/>
          <w:szCs w:val="22"/>
        </w:rPr>
      </w:pPr>
      <w:r w:rsidRPr="00A725AA">
        <w:rPr>
          <w:color w:val="auto"/>
          <w:szCs w:val="22"/>
        </w:rPr>
        <w:tab/>
        <w:t>The House returned the Bill with amendments, the question being concurrence in the House amendments.</w:t>
      </w:r>
    </w:p>
    <w:p w:rsidR="00A725AA" w:rsidRPr="00A725AA" w:rsidRDefault="00A725AA" w:rsidP="00A725AA">
      <w:pPr>
        <w:tabs>
          <w:tab w:val="center" w:pos="4320"/>
          <w:tab w:val="right" w:pos="8640"/>
        </w:tabs>
        <w:rPr>
          <w:szCs w:val="22"/>
        </w:rPr>
      </w:pPr>
    </w:p>
    <w:p w:rsidR="00EC035D" w:rsidRDefault="00A725AA" w:rsidP="00A725AA">
      <w:pPr>
        <w:tabs>
          <w:tab w:val="center" w:pos="4320"/>
          <w:tab w:val="right" w:pos="8640"/>
        </w:tabs>
        <w:rPr>
          <w:color w:val="auto"/>
          <w:szCs w:val="22"/>
        </w:rPr>
      </w:pPr>
      <w:r w:rsidRPr="00A725AA">
        <w:rPr>
          <w:color w:val="auto"/>
          <w:szCs w:val="22"/>
        </w:rPr>
        <w:tab/>
        <w:t>Senator HUTTO explained the amendments.</w:t>
      </w:r>
    </w:p>
    <w:p w:rsidR="00EC035D" w:rsidRDefault="00EC035D" w:rsidP="00A725AA">
      <w:pPr>
        <w:tabs>
          <w:tab w:val="center" w:pos="4320"/>
          <w:tab w:val="right" w:pos="8640"/>
        </w:tabs>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rsidP="004C5F20">
      <w:pPr>
        <w:keepNext/>
        <w:keepLines/>
        <w:tabs>
          <w:tab w:val="right" w:pos="8640"/>
        </w:tabs>
        <w:rPr>
          <w:color w:val="auto"/>
          <w:szCs w:val="22"/>
        </w:rPr>
      </w:pPr>
    </w:p>
    <w:p w:rsidR="00EC035D" w:rsidRPr="00EC035D" w:rsidRDefault="00EC035D" w:rsidP="00EC035D">
      <w:pPr>
        <w:jc w:val="right"/>
        <w:rPr>
          <w:b/>
        </w:rPr>
      </w:pPr>
      <w:r w:rsidRPr="00EC035D">
        <w:rPr>
          <w:b/>
        </w:rPr>
        <w:t>Printed Page 3553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25AA" w:rsidRPr="00A725AA" w:rsidRDefault="00A725AA" w:rsidP="004C5F20">
      <w:pPr>
        <w:keepNext/>
        <w:keepLines/>
        <w:tabs>
          <w:tab w:val="right" w:pos="8640"/>
        </w:tabs>
        <w:rPr>
          <w:color w:val="auto"/>
          <w:szCs w:val="22"/>
        </w:rPr>
      </w:pPr>
      <w:r w:rsidRPr="00A725AA">
        <w:rPr>
          <w:color w:val="auto"/>
          <w:szCs w:val="22"/>
        </w:rPr>
        <w:tab/>
        <w:t>The "ayes" and "nays" were demanded and taken, resulting as follows:</w:t>
      </w:r>
    </w:p>
    <w:p w:rsidR="00A725AA" w:rsidRPr="00A725AA" w:rsidRDefault="00A725AA" w:rsidP="004C5F20">
      <w:pPr>
        <w:keepNext/>
        <w:keepLines/>
        <w:tabs>
          <w:tab w:val="right" w:pos="8640"/>
        </w:tabs>
        <w:jc w:val="center"/>
        <w:rPr>
          <w:b/>
          <w:color w:val="auto"/>
          <w:szCs w:val="22"/>
        </w:rPr>
      </w:pPr>
      <w:r w:rsidRPr="00A725AA">
        <w:rPr>
          <w:b/>
          <w:color w:val="auto"/>
          <w:szCs w:val="22"/>
        </w:rPr>
        <w:t>Ayes 40; Nays 0</w:t>
      </w:r>
    </w:p>
    <w:p w:rsidR="00A725AA" w:rsidRPr="00A725AA" w:rsidRDefault="00A725AA" w:rsidP="004C5F20">
      <w:pPr>
        <w:keepNext/>
        <w:keepLines/>
        <w:tabs>
          <w:tab w:val="right" w:pos="8640"/>
        </w:tabs>
        <w:rPr>
          <w:szCs w:val="22"/>
        </w:rPr>
      </w:pPr>
    </w:p>
    <w:p w:rsidR="00A725AA" w:rsidRPr="00A725AA" w:rsidRDefault="00A725AA" w:rsidP="004C5F20">
      <w:pPr>
        <w:keepNext/>
        <w:keepLines/>
        <w:tabs>
          <w:tab w:val="clear" w:pos="216"/>
          <w:tab w:val="clear" w:pos="432"/>
          <w:tab w:val="clear" w:pos="648"/>
          <w:tab w:val="left" w:pos="720"/>
          <w:tab w:val="center" w:pos="4320"/>
          <w:tab w:val="right" w:pos="8640"/>
        </w:tabs>
        <w:jc w:val="center"/>
        <w:rPr>
          <w:b/>
          <w:color w:val="auto"/>
          <w:szCs w:val="22"/>
        </w:rPr>
      </w:pPr>
      <w:r w:rsidRPr="00A725AA">
        <w:rPr>
          <w:b/>
          <w:color w:val="auto"/>
          <w:szCs w:val="22"/>
        </w:rPr>
        <w:t>AYES</w:t>
      </w:r>
    </w:p>
    <w:p w:rsidR="00A725AA" w:rsidRPr="00A725AA" w:rsidRDefault="00A725AA" w:rsidP="004C5F2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Alexander</w:t>
      </w:r>
      <w:r w:rsidRPr="00A725AA">
        <w:rPr>
          <w:color w:val="auto"/>
          <w:szCs w:val="22"/>
        </w:rPr>
        <w:tab/>
        <w:t>Allen</w:t>
      </w:r>
      <w:r w:rsidRPr="00A725AA">
        <w:rPr>
          <w:color w:val="auto"/>
          <w:szCs w:val="22"/>
        </w:rPr>
        <w:tab/>
        <w:t>Bennett</w:t>
      </w:r>
    </w:p>
    <w:p w:rsidR="00A725AA" w:rsidRPr="00A725AA" w:rsidRDefault="00A725AA" w:rsidP="004C5F2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Bright</w:t>
      </w:r>
      <w:r w:rsidRPr="00A725AA">
        <w:rPr>
          <w:color w:val="auto"/>
          <w:szCs w:val="22"/>
        </w:rPr>
        <w:tab/>
        <w:t>Bryant</w:t>
      </w:r>
      <w:r w:rsidRPr="00A725AA">
        <w:rPr>
          <w:color w:val="auto"/>
          <w:szCs w:val="22"/>
        </w:rPr>
        <w:tab/>
        <w:t>Campbell</w:t>
      </w:r>
    </w:p>
    <w:p w:rsidR="00A725AA" w:rsidRPr="00A725AA" w:rsidRDefault="00A725AA" w:rsidP="004C5F2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Campsen</w:t>
      </w:r>
      <w:r w:rsidRPr="00A725AA">
        <w:rPr>
          <w:color w:val="auto"/>
          <w:szCs w:val="22"/>
        </w:rPr>
        <w:tab/>
        <w:t>Cleary</w:t>
      </w:r>
      <w:r w:rsidRPr="00A725AA">
        <w:rPr>
          <w:color w:val="auto"/>
          <w:szCs w:val="22"/>
        </w:rPr>
        <w:tab/>
        <w:t>Coleman</w:t>
      </w:r>
    </w:p>
    <w:p w:rsidR="00A725AA" w:rsidRPr="00A725AA" w:rsidRDefault="00A725AA" w:rsidP="004C5F2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Corbin</w:t>
      </w:r>
      <w:r w:rsidRPr="00A725AA">
        <w:rPr>
          <w:color w:val="auto"/>
          <w:szCs w:val="22"/>
        </w:rPr>
        <w:tab/>
        <w:t>Cromer</w:t>
      </w:r>
      <w:r w:rsidRPr="00A725AA">
        <w:rPr>
          <w:color w:val="auto"/>
          <w:szCs w:val="22"/>
        </w:rPr>
        <w:tab/>
        <w:t>Davis</w:t>
      </w:r>
    </w:p>
    <w:p w:rsidR="00A725AA" w:rsidRPr="00A725AA" w:rsidRDefault="00A725AA" w:rsidP="004C5F2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Fair</w:t>
      </w:r>
      <w:r w:rsidRPr="00A725AA">
        <w:rPr>
          <w:color w:val="auto"/>
          <w:szCs w:val="22"/>
        </w:rPr>
        <w:tab/>
        <w:t>Gambrell</w:t>
      </w:r>
      <w:r w:rsidRPr="00A725AA">
        <w:rPr>
          <w:color w:val="auto"/>
          <w:szCs w:val="22"/>
        </w:rPr>
        <w:tab/>
        <w:t>Grooms</w:t>
      </w:r>
    </w:p>
    <w:p w:rsidR="00A725AA" w:rsidRPr="00A725AA" w:rsidRDefault="00A725AA" w:rsidP="004C5F2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Hayes</w:t>
      </w:r>
      <w:r w:rsidRPr="00A725AA">
        <w:rPr>
          <w:color w:val="auto"/>
          <w:szCs w:val="22"/>
        </w:rPr>
        <w:tab/>
        <w:t>Hutto</w:t>
      </w:r>
      <w:r w:rsidRPr="00A725AA">
        <w:rPr>
          <w:color w:val="auto"/>
          <w:szCs w:val="22"/>
        </w:rPr>
        <w:tab/>
        <w:t>Jackson</w:t>
      </w:r>
    </w:p>
    <w:p w:rsidR="00A725AA" w:rsidRPr="00A725AA" w:rsidRDefault="00A725AA" w:rsidP="004C5F2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Johnson</w:t>
      </w:r>
      <w:r w:rsidRPr="00A725AA">
        <w:rPr>
          <w:color w:val="auto"/>
          <w:szCs w:val="22"/>
        </w:rPr>
        <w:tab/>
        <w:t>Kimpson</w:t>
      </w:r>
      <w:r w:rsidRPr="00A725AA">
        <w:rPr>
          <w:color w:val="auto"/>
          <w:szCs w:val="22"/>
        </w:rPr>
        <w:tab/>
        <w:t>Malloy</w:t>
      </w:r>
    </w:p>
    <w:p w:rsidR="00A725AA" w:rsidRPr="00A725AA" w:rsidRDefault="00A725AA" w:rsidP="004C5F2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i/>
          <w:color w:val="auto"/>
          <w:szCs w:val="22"/>
        </w:rPr>
        <w:t>Martin, Larry</w:t>
      </w:r>
      <w:r w:rsidRPr="00A725AA">
        <w:rPr>
          <w:i/>
          <w:color w:val="auto"/>
          <w:szCs w:val="22"/>
        </w:rPr>
        <w:tab/>
        <w:t>Martin, Shane</w:t>
      </w:r>
      <w:r w:rsidRPr="00A725AA">
        <w:rPr>
          <w:i/>
          <w:color w:val="auto"/>
          <w:szCs w:val="22"/>
        </w:rPr>
        <w:tab/>
      </w:r>
      <w:r w:rsidRPr="00A725AA">
        <w:rPr>
          <w:color w:val="auto"/>
          <w:szCs w:val="22"/>
        </w:rPr>
        <w:t>Massey</w:t>
      </w:r>
    </w:p>
    <w:p w:rsidR="00A725AA" w:rsidRPr="00A725AA" w:rsidRDefault="00A725AA" w:rsidP="004C5F2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i/>
          <w:color w:val="auto"/>
          <w:szCs w:val="22"/>
        </w:rPr>
        <w:t>Matthews, John</w:t>
      </w:r>
      <w:r w:rsidRPr="00A725AA">
        <w:rPr>
          <w:i/>
          <w:color w:val="auto"/>
          <w:szCs w:val="22"/>
        </w:rPr>
        <w:tab/>
        <w:t>Matthews, Margie</w:t>
      </w:r>
      <w:r w:rsidRPr="00A725AA">
        <w:rPr>
          <w:i/>
          <w:color w:val="auto"/>
          <w:szCs w:val="22"/>
        </w:rPr>
        <w:tab/>
      </w:r>
      <w:r w:rsidRPr="00A725AA">
        <w:rPr>
          <w:color w:val="auto"/>
          <w:szCs w:val="22"/>
        </w:rPr>
        <w:t>McElveen</w:t>
      </w:r>
    </w:p>
    <w:p w:rsidR="00A725AA" w:rsidRPr="00A725AA" w:rsidRDefault="00A725AA" w:rsidP="004C5F2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Nicholson</w:t>
      </w:r>
      <w:r w:rsidRPr="00A725AA">
        <w:rPr>
          <w:color w:val="auto"/>
          <w:szCs w:val="22"/>
        </w:rPr>
        <w:tab/>
        <w:t>Peeler</w:t>
      </w:r>
      <w:r w:rsidRPr="00A725AA">
        <w:rPr>
          <w:color w:val="auto"/>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Reese</w:t>
      </w:r>
      <w:r w:rsidRPr="00A725AA">
        <w:rPr>
          <w:color w:val="auto"/>
          <w:szCs w:val="22"/>
        </w:rPr>
        <w:tab/>
        <w:t>Sabb</w:t>
      </w:r>
      <w:r w:rsidRPr="00A725AA">
        <w:rPr>
          <w:color w:val="auto"/>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Setzler</w:t>
      </w:r>
      <w:r w:rsidRPr="00A725AA">
        <w:rPr>
          <w:color w:val="auto"/>
          <w:szCs w:val="22"/>
        </w:rPr>
        <w:tab/>
        <w:t>Shealy</w:t>
      </w:r>
      <w:r w:rsidRPr="00A725AA">
        <w:rPr>
          <w:color w:val="auto"/>
          <w:szCs w:val="22"/>
        </w:rPr>
        <w:tab/>
        <w:t>Thurmond</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Turner</w:t>
      </w:r>
      <w:r w:rsidRPr="00A725AA">
        <w:rPr>
          <w:color w:val="auto"/>
          <w:szCs w:val="22"/>
        </w:rPr>
        <w:tab/>
        <w:t>Verdin</w:t>
      </w:r>
      <w:r w:rsidRPr="00A725AA">
        <w:rPr>
          <w:color w:val="auto"/>
          <w:szCs w:val="22"/>
        </w:rPr>
        <w:tab/>
        <w:t>Williams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725AA">
        <w:rPr>
          <w:color w:val="auto"/>
          <w:szCs w:val="22"/>
        </w:rPr>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725AA">
        <w:rPr>
          <w:b/>
          <w:color w:val="auto"/>
          <w:szCs w:val="22"/>
        </w:rPr>
        <w:t>Total--40</w:t>
      </w:r>
    </w:p>
    <w:p w:rsidR="00A725AA" w:rsidRPr="00A725AA" w:rsidRDefault="00A725AA" w:rsidP="00A725AA">
      <w:pPr>
        <w:tabs>
          <w:tab w:val="right" w:pos="8640"/>
        </w:tabs>
        <w:rPr>
          <w:szCs w:val="22"/>
        </w:rPr>
      </w:pPr>
    </w:p>
    <w:p w:rsidR="00A725AA" w:rsidRPr="00A725AA" w:rsidRDefault="00A725AA" w:rsidP="00A725AA">
      <w:pPr>
        <w:tabs>
          <w:tab w:val="clear" w:pos="216"/>
          <w:tab w:val="clear" w:pos="432"/>
          <w:tab w:val="clear" w:pos="648"/>
          <w:tab w:val="left" w:pos="720"/>
          <w:tab w:val="center" w:pos="4320"/>
          <w:tab w:val="right" w:pos="8640"/>
        </w:tabs>
        <w:jc w:val="center"/>
        <w:rPr>
          <w:b/>
          <w:color w:val="auto"/>
          <w:szCs w:val="22"/>
        </w:rPr>
      </w:pPr>
      <w:r w:rsidRPr="00A725AA">
        <w:rPr>
          <w:b/>
          <w:color w:val="auto"/>
          <w:szCs w:val="22"/>
        </w:rPr>
        <w:t>NAYS</w:t>
      </w:r>
    </w:p>
    <w:p w:rsidR="00A725AA" w:rsidRPr="00A725AA" w:rsidRDefault="00A725AA" w:rsidP="00A725AA">
      <w:pPr>
        <w:tabs>
          <w:tab w:val="clear" w:pos="216"/>
          <w:tab w:val="clear" w:pos="432"/>
          <w:tab w:val="clear" w:pos="648"/>
          <w:tab w:val="left" w:pos="720"/>
          <w:tab w:val="center" w:pos="4320"/>
          <w:tab w:val="right" w:pos="8640"/>
        </w:tabs>
        <w:jc w:val="center"/>
        <w:rPr>
          <w:b/>
          <w:szCs w:val="22"/>
        </w:rPr>
      </w:pPr>
    </w:p>
    <w:p w:rsidR="00A725AA" w:rsidRPr="00A725AA" w:rsidRDefault="00A725AA" w:rsidP="00A725AA">
      <w:pPr>
        <w:tabs>
          <w:tab w:val="clear" w:pos="216"/>
          <w:tab w:val="clear" w:pos="432"/>
          <w:tab w:val="clear" w:pos="648"/>
          <w:tab w:val="left" w:pos="720"/>
          <w:tab w:val="center" w:pos="4320"/>
          <w:tab w:val="right" w:pos="8640"/>
        </w:tabs>
        <w:jc w:val="center"/>
        <w:rPr>
          <w:b/>
          <w:color w:val="auto"/>
          <w:szCs w:val="22"/>
        </w:rPr>
      </w:pPr>
      <w:r w:rsidRPr="00A725AA">
        <w:rPr>
          <w:b/>
          <w:color w:val="auto"/>
          <w:szCs w:val="22"/>
        </w:rPr>
        <w:t>Total--0</w:t>
      </w:r>
    </w:p>
    <w:p w:rsidR="00A725AA" w:rsidRPr="00A725AA" w:rsidRDefault="00A725AA" w:rsidP="00A725AA">
      <w:pPr>
        <w:tabs>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tab/>
        <w:t>On motion of Senator HUTTO, the Senate concurred in the House amendments and a message was sent to the House accordingly.  Ordered that the title be changed to that of an Act and the Act enrolled for Ratification.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szCs w:val="22"/>
        </w:rPr>
      </w:pPr>
      <w:r w:rsidRPr="00A725AA">
        <w:rPr>
          <w:b/>
          <w:szCs w:val="22"/>
        </w:rPr>
        <w:t>Message from the House</w:t>
      </w:r>
    </w:p>
    <w:p w:rsidR="00A725AA" w:rsidRPr="00A725AA" w:rsidRDefault="00A725AA" w:rsidP="00A725AA">
      <w:pPr>
        <w:tabs>
          <w:tab w:val="center" w:pos="4320"/>
          <w:tab w:val="right" w:pos="8640"/>
        </w:tabs>
        <w:rPr>
          <w:szCs w:val="22"/>
        </w:rPr>
      </w:pPr>
      <w:r w:rsidRPr="00A725AA">
        <w:rPr>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Mr. President and Senators:</w:t>
      </w:r>
    </w:p>
    <w:p w:rsidR="00A725AA" w:rsidRPr="00A725AA" w:rsidRDefault="00A725AA" w:rsidP="00A725AA">
      <w:pPr>
        <w:tabs>
          <w:tab w:val="center" w:pos="4320"/>
          <w:tab w:val="right" w:pos="8640"/>
        </w:tabs>
        <w:rPr>
          <w:szCs w:val="22"/>
        </w:rPr>
      </w:pPr>
      <w:r w:rsidRPr="00A725AA">
        <w:rPr>
          <w:szCs w:val="22"/>
        </w:rPr>
        <w:tab/>
        <w:t>The House respectfully informs your Honorable Body that it has returned the following Bill to the Senate with amendments:</w:t>
      </w:r>
    </w:p>
    <w:p w:rsidR="00EC035D" w:rsidRDefault="00A725AA" w:rsidP="00A725AA">
      <w:pPr>
        <w:rPr>
          <w:color w:val="000000" w:themeColor="text1"/>
          <w:szCs w:val="22"/>
        </w:rPr>
      </w:pPr>
      <w:r w:rsidRPr="00A725AA">
        <w:rPr>
          <w:szCs w:val="22"/>
        </w:rPr>
        <w:tab/>
        <w:t>S. 868</w:t>
      </w:r>
      <w:r w:rsidRPr="00A725AA">
        <w:rPr>
          <w:szCs w:val="22"/>
        </w:rPr>
        <w:fldChar w:fldCharType="begin"/>
      </w:r>
      <w:r w:rsidRPr="00A725AA">
        <w:rPr>
          <w:szCs w:val="22"/>
        </w:rPr>
        <w:instrText xml:space="preserve"> XE "S. 868" \b </w:instrText>
      </w:r>
      <w:r w:rsidRPr="00A725AA">
        <w:rPr>
          <w:szCs w:val="22"/>
        </w:rPr>
        <w:fldChar w:fldCharType="end"/>
      </w:r>
      <w:r w:rsidRPr="00A725AA">
        <w:rPr>
          <w:szCs w:val="22"/>
        </w:rPr>
        <w:t xml:space="preserve"> -- Senators Young, Massey, Setzler and Nicholson:  A BILL </w:t>
      </w:r>
      <w:r w:rsidRPr="00A725AA">
        <w:rPr>
          <w:color w:val="000000" w:themeColor="text1"/>
          <w:szCs w:val="22"/>
        </w:rPr>
        <w:t xml:space="preserve">TO AMEND THE CODE OF LAWS OF SOUTH CAROLINA, 1976, </w:t>
      </w:r>
      <w:r w:rsidRPr="00A725AA">
        <w:rPr>
          <w:color w:val="000000" w:themeColor="text1"/>
          <w:szCs w:val="22"/>
        </w:rPr>
        <w:lastRenderedPageBreak/>
        <w:t xml:space="preserve">BY ADDING ARTICLE 3 TO CHAPTER 7, TITLE 58 SO AS TO PROVIDE PROCEDURES FOR THE EXERCISE OF EMINENT DOMAIN BY PIPELINE COMPANIES, TO PROVIDE NECESSARY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rPr>
          <w:color w:val="000000" w:themeColor="text1"/>
          <w:szCs w:val="22"/>
        </w:rPr>
      </w:pPr>
    </w:p>
    <w:p w:rsidR="00EC035D" w:rsidRDefault="00EC035D" w:rsidP="00A725AA">
      <w:pPr>
        <w:rPr>
          <w:color w:val="000000" w:themeColor="text1"/>
          <w:szCs w:val="22"/>
        </w:rPr>
      </w:pPr>
    </w:p>
    <w:p w:rsidR="00EC035D" w:rsidRPr="00EC035D" w:rsidRDefault="00EC035D" w:rsidP="00EC035D">
      <w:pPr>
        <w:jc w:val="right"/>
        <w:rPr>
          <w:b/>
        </w:rPr>
      </w:pPr>
      <w:r w:rsidRPr="00EC035D">
        <w:rPr>
          <w:b/>
        </w:rPr>
        <w:t>Printed Page 3554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A725AA">
      <w:pPr>
        <w:rPr>
          <w:szCs w:val="22"/>
        </w:rPr>
      </w:pPr>
      <w:r w:rsidRPr="00A725AA">
        <w:rPr>
          <w:color w:val="000000" w:themeColor="text1"/>
          <w:szCs w:val="22"/>
        </w:rPr>
        <w:t>DEFINITIONS, TO PROVIDE CERTAIN RELATED CERTIFICATION OR PERMITTING FUNCTIONS AT THE PUBLIC SERVICE COMMISSION AND THE DEPARTMENT OF HEALTH AND ENVIRONMENTAL CONTROL, AND TO PROVIDE PROPERTY OWNER RIGHTS AND A CAUSE OF ACTION FOR DAMAGES SUSTAINED BY CERTAIN ADJACENT PROPERTY OF THE OWNER OF PROPERTY CONDEMNED UNDER THE PROVISIONS OF THIS ACT; AND TO DESIGNATE THE EXISTING PROVISIONS IN THE CHAPTER AS ARTICLE 1 ENTITLED “GAS AND WATER COMPANIES”.</w:t>
      </w:r>
    </w:p>
    <w:p w:rsidR="00A725AA" w:rsidRPr="00A725AA" w:rsidRDefault="00A725AA" w:rsidP="00A725AA">
      <w:pPr>
        <w:tabs>
          <w:tab w:val="center" w:pos="4320"/>
          <w:tab w:val="right" w:pos="8640"/>
        </w:tabs>
        <w:rPr>
          <w:szCs w:val="22"/>
        </w:rPr>
      </w:pPr>
      <w:r w:rsidRPr="00A725AA">
        <w:rPr>
          <w:szCs w:val="22"/>
        </w:rPr>
        <w:t>Very respectfully,</w:t>
      </w:r>
    </w:p>
    <w:p w:rsidR="00A725AA" w:rsidRPr="00A725AA" w:rsidRDefault="00A725AA" w:rsidP="00A725AA">
      <w:pPr>
        <w:tabs>
          <w:tab w:val="center" w:pos="4320"/>
          <w:tab w:val="right" w:pos="8640"/>
        </w:tabs>
        <w:rPr>
          <w:szCs w:val="22"/>
        </w:rPr>
      </w:pPr>
      <w:r w:rsidRPr="00A725AA">
        <w:rPr>
          <w:szCs w:val="22"/>
        </w:rPr>
        <w:t>Speaker of the House</w:t>
      </w:r>
    </w:p>
    <w:p w:rsidR="00A725AA" w:rsidRPr="00A725AA" w:rsidRDefault="00A725AA" w:rsidP="00A725AA">
      <w:pPr>
        <w:tabs>
          <w:tab w:val="center" w:pos="4320"/>
          <w:tab w:val="right" w:pos="8640"/>
        </w:tabs>
        <w:rPr>
          <w:szCs w:val="22"/>
        </w:rPr>
      </w:pPr>
      <w:r w:rsidRPr="00A725AA">
        <w:rPr>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b/>
          <w:color w:val="auto"/>
          <w:szCs w:val="22"/>
        </w:rPr>
      </w:pPr>
      <w:r w:rsidRPr="00A725AA">
        <w:rPr>
          <w:b/>
          <w:color w:val="auto"/>
          <w:szCs w:val="22"/>
        </w:rPr>
        <w:t>Motion Adopted</w:t>
      </w:r>
    </w:p>
    <w:p w:rsidR="00A725AA" w:rsidRPr="00A725AA" w:rsidRDefault="00A725AA" w:rsidP="00A725AA">
      <w:pPr>
        <w:tabs>
          <w:tab w:val="center" w:pos="4320"/>
          <w:tab w:val="right" w:pos="8640"/>
        </w:tabs>
        <w:rPr>
          <w:color w:val="auto"/>
          <w:szCs w:val="22"/>
        </w:rPr>
      </w:pPr>
      <w:r w:rsidRPr="00A725AA">
        <w:rPr>
          <w:color w:val="auto"/>
          <w:szCs w:val="22"/>
        </w:rPr>
        <w:tab/>
        <w:t>On motion of Senator MASSEY, the Senate agreed to waive the provisions of Rule 32A requiring S. 868 to be printed on the Calendar.</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CONCURRENCE</w:t>
      </w:r>
    </w:p>
    <w:p w:rsidR="00A725AA" w:rsidRPr="00A725AA" w:rsidRDefault="00A725AA" w:rsidP="00A725AA">
      <w:pPr>
        <w:rPr>
          <w:szCs w:val="22"/>
        </w:rPr>
      </w:pPr>
      <w:r w:rsidRPr="00A725AA">
        <w:rPr>
          <w:b/>
          <w:color w:val="auto"/>
          <w:szCs w:val="22"/>
        </w:rPr>
        <w:tab/>
      </w:r>
      <w:r w:rsidRPr="00A725AA">
        <w:rPr>
          <w:szCs w:val="22"/>
        </w:rPr>
        <w:t>S. 868</w:t>
      </w:r>
      <w:r w:rsidRPr="00A725AA">
        <w:rPr>
          <w:szCs w:val="22"/>
        </w:rPr>
        <w:fldChar w:fldCharType="begin"/>
      </w:r>
      <w:r w:rsidRPr="00A725AA">
        <w:rPr>
          <w:szCs w:val="22"/>
        </w:rPr>
        <w:instrText xml:space="preserve"> XE "S. 868" \b </w:instrText>
      </w:r>
      <w:r w:rsidRPr="00A725AA">
        <w:rPr>
          <w:szCs w:val="22"/>
        </w:rPr>
        <w:fldChar w:fldCharType="end"/>
      </w:r>
      <w:r w:rsidRPr="00A725AA">
        <w:rPr>
          <w:szCs w:val="22"/>
        </w:rPr>
        <w:t xml:space="preserve"> -- Senators Young, Massey, Setzler and Nicholson:  A BILL </w:t>
      </w:r>
      <w:r w:rsidRPr="00A725AA">
        <w:rPr>
          <w:color w:val="000000" w:themeColor="text1"/>
          <w:szCs w:val="22"/>
        </w:rPr>
        <w:t>TO AMEND THE CODE OF LAWS OF SOUTH CAROLINA, 1976, BY ADDING ARTICLE 3 TO CHAPTER 7, TITLE 58 SO AS TO PROVIDE PROCEDURES FOR THE EXERCISE OF EMINENT DOMAIN BY PIPELINE COMPANIES, TO PROVIDE NECESSARY DEFINITIONS, TO PROVIDE CERTAIN RELATED CERTIFICATION OR PERMITTING FUNCTIONS AT THE PUBLIC SERVICE COMMISSION AND THE DEPARTMENT OF HEALTH AND ENVIRONMENTAL CONTROL, AND TO PROVIDE PROPERTY OWNER RIGHTS AND A CAUSE OF ACTION FOR DAMAGES SUSTAINED BY CERTAIN ADJACENT PROPERTY OF THE OWNER OF PROPERTY CONDEMNED UNDER THE PROVISIONS OF THIS ACT; AND TO DESIGNATE THE EXISTING PROVISIONS IN THE CHAPTER AS ARTICLE 1 ENTITLED “GAS AND WATER COMPANIES”.</w:t>
      </w:r>
    </w:p>
    <w:p w:rsidR="00A725AA" w:rsidRPr="00A725AA" w:rsidRDefault="00A725AA" w:rsidP="00A725AA">
      <w:pPr>
        <w:tabs>
          <w:tab w:val="center" w:pos="4320"/>
          <w:tab w:val="right" w:pos="8640"/>
        </w:tabs>
        <w:rPr>
          <w:color w:val="auto"/>
          <w:szCs w:val="22"/>
        </w:rPr>
      </w:pPr>
      <w:r w:rsidRPr="00A725AA">
        <w:rPr>
          <w:color w:val="auto"/>
          <w:szCs w:val="22"/>
        </w:rPr>
        <w:tab/>
        <w:t>The House returned the Bill with amendments, the question being concurrence in the House amendments.</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lastRenderedPageBreak/>
        <w:tab/>
        <w:t>Senator MASSEY explained the amendments.</w:t>
      </w:r>
    </w:p>
    <w:p w:rsidR="00A725AA" w:rsidRPr="00A725AA" w:rsidRDefault="00A725AA" w:rsidP="00A725AA">
      <w:pPr>
        <w:tabs>
          <w:tab w:val="center" w:pos="4320"/>
          <w:tab w:val="right" w:pos="8640"/>
        </w:tabs>
        <w:rPr>
          <w:szCs w:val="22"/>
        </w:rPr>
      </w:pPr>
    </w:p>
    <w:p w:rsidR="00EC035D" w:rsidRDefault="00A725AA" w:rsidP="00A725AA">
      <w:pPr>
        <w:tabs>
          <w:tab w:val="center" w:pos="4320"/>
          <w:tab w:val="right" w:pos="8640"/>
        </w:tabs>
        <w:rPr>
          <w:szCs w:val="22"/>
        </w:rPr>
      </w:pPr>
      <w:r w:rsidRPr="00A725AA">
        <w:rPr>
          <w:color w:val="auto"/>
          <w:szCs w:val="22"/>
        </w:rPr>
        <w:tab/>
      </w:r>
      <w:r w:rsidRPr="00A725AA">
        <w:rPr>
          <w:szCs w:val="22"/>
        </w:rPr>
        <w:t xml:space="preserve">On motion of Senator MASSEY, the Senate concurred in the House amendments and a message was sent to the House accordingly.  Ordered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tabs>
          <w:tab w:val="center" w:pos="4320"/>
          <w:tab w:val="right" w:pos="8640"/>
        </w:tabs>
        <w:rPr>
          <w:szCs w:val="22"/>
        </w:rPr>
      </w:pPr>
    </w:p>
    <w:p w:rsidR="00EC035D" w:rsidRPr="00EC035D" w:rsidRDefault="00EC035D" w:rsidP="00EC035D">
      <w:pPr>
        <w:jc w:val="right"/>
        <w:rPr>
          <w:b/>
        </w:rPr>
      </w:pPr>
      <w:r w:rsidRPr="00EC035D">
        <w:rPr>
          <w:b/>
        </w:rPr>
        <w:t>Printed Page 3555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tabs>
          <w:tab w:val="center" w:pos="4320"/>
          <w:tab w:val="right" w:pos="8640"/>
        </w:tabs>
        <w:rPr>
          <w:szCs w:val="22"/>
        </w:rPr>
      </w:pPr>
      <w:r w:rsidRPr="00A725AA">
        <w:rPr>
          <w:szCs w:val="22"/>
        </w:rPr>
        <w:t>that the title be changed to that of an Act and the Act enrolled for Ratification.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Message from the House</w:t>
      </w:r>
    </w:p>
    <w:p w:rsidR="00A725AA" w:rsidRPr="00A725AA" w:rsidRDefault="00A725AA" w:rsidP="00A725AA">
      <w:pPr>
        <w:tabs>
          <w:tab w:val="center" w:pos="4320"/>
          <w:tab w:val="right" w:pos="8640"/>
        </w:tabs>
        <w:rPr>
          <w:color w:val="auto"/>
          <w:szCs w:val="22"/>
        </w:rPr>
      </w:pPr>
      <w:r w:rsidRPr="00A725AA">
        <w:rPr>
          <w:color w:val="auto"/>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t>Mr. President and Senators:</w:t>
      </w:r>
    </w:p>
    <w:p w:rsidR="00A725AA" w:rsidRPr="00A725AA" w:rsidRDefault="00A725AA" w:rsidP="00A725AA">
      <w:pPr>
        <w:tabs>
          <w:tab w:val="center" w:pos="4320"/>
          <w:tab w:val="right" w:pos="8640"/>
        </w:tabs>
        <w:rPr>
          <w:color w:val="auto"/>
          <w:szCs w:val="22"/>
        </w:rPr>
      </w:pPr>
      <w:r w:rsidRPr="00A725AA">
        <w:rPr>
          <w:color w:val="auto"/>
          <w:szCs w:val="22"/>
        </w:rPr>
        <w:tab/>
        <w:t>The House respectfully informs your Honorable Body that it has returned the following Joint Resolution to the Senate with amendments:</w:t>
      </w:r>
    </w:p>
    <w:p w:rsidR="00A725AA" w:rsidRPr="00A725AA" w:rsidRDefault="00A725AA" w:rsidP="00A725AA">
      <w:pPr>
        <w:rPr>
          <w:szCs w:val="22"/>
        </w:rPr>
      </w:pPr>
      <w:r w:rsidRPr="00A725AA">
        <w:rPr>
          <w:szCs w:val="22"/>
        </w:rPr>
        <w:tab/>
        <w:t>S. 1065</w:t>
      </w:r>
      <w:r w:rsidRPr="00A725AA">
        <w:rPr>
          <w:szCs w:val="22"/>
        </w:rPr>
        <w:fldChar w:fldCharType="begin"/>
      </w:r>
      <w:r w:rsidRPr="00A725AA">
        <w:rPr>
          <w:szCs w:val="22"/>
        </w:rPr>
        <w:instrText xml:space="preserve"> XE "S. 1065" \b </w:instrText>
      </w:r>
      <w:r w:rsidRPr="00A725AA">
        <w:rPr>
          <w:szCs w:val="22"/>
        </w:rPr>
        <w:fldChar w:fldCharType="end"/>
      </w:r>
      <w:r w:rsidRPr="00A725AA">
        <w:rPr>
          <w:szCs w:val="22"/>
        </w:rPr>
        <w:t xml:space="preserve"> -- Senators Young, Massey, Setzler and Nicholson:  A JOINT RESOLUTION TO CLARIFY THAT SECTION 58-7-10 OF THE 1976 CODE OF LAWS DOES NOT APPLY TO A PRIVATE, FOR-PROFIT PIPELINE COMPANY, INCLUDING A PUBLICLY-TRADED FOR-PROFIT COMPANY, THAT IS NOT A PUBLIC UTILITY AS DEFINED BY TITLE 58 OF THE 1976 SOUTH CAROLINA CODE OF LAWS; AND TO CREATE THE PETROLEUM PIPELINE STUDY COMMITTEE TO STUDY MATTERS RELATED TO THE PRESENCE OF PETROLEUM PIPELINES IN SOUTH CAROLINA, AND FOR THE STUDY COMMITTEE TO PROVIDE A REPORT TO THE GENERAL ASSEMBLY BY JANUARY 31, 2017, AND TO CONTINUE ITS WORK UNTIL JUNE 30, 2017, IF THE JANUARY REPORT DETERMINES FURTHER WORK IS NEEDED.</w:t>
      </w:r>
    </w:p>
    <w:p w:rsidR="00A725AA" w:rsidRPr="00A725AA" w:rsidRDefault="00A725AA" w:rsidP="00A725AA">
      <w:pPr>
        <w:tabs>
          <w:tab w:val="center" w:pos="4320"/>
          <w:tab w:val="right" w:pos="8640"/>
        </w:tabs>
        <w:rPr>
          <w:color w:val="auto"/>
          <w:szCs w:val="22"/>
        </w:rPr>
      </w:pPr>
      <w:r w:rsidRPr="00A725AA">
        <w:rPr>
          <w:color w:val="auto"/>
          <w:szCs w:val="22"/>
        </w:rPr>
        <w:t>Very respectfully,</w:t>
      </w:r>
    </w:p>
    <w:p w:rsidR="00A725AA" w:rsidRPr="00A725AA" w:rsidRDefault="00A725AA" w:rsidP="00A725AA">
      <w:pPr>
        <w:tabs>
          <w:tab w:val="center" w:pos="4320"/>
          <w:tab w:val="right" w:pos="8640"/>
        </w:tabs>
        <w:rPr>
          <w:color w:val="auto"/>
          <w:szCs w:val="22"/>
        </w:rPr>
      </w:pPr>
      <w:r w:rsidRPr="00A725AA">
        <w:rPr>
          <w:color w:val="auto"/>
          <w:szCs w:val="22"/>
        </w:rPr>
        <w:t>Speaker of the House</w:t>
      </w:r>
    </w:p>
    <w:p w:rsidR="00A725AA" w:rsidRPr="00A725AA" w:rsidRDefault="00A725AA" w:rsidP="00A725AA">
      <w:pPr>
        <w:tabs>
          <w:tab w:val="center" w:pos="4320"/>
          <w:tab w:val="right" w:pos="8640"/>
        </w:tabs>
        <w:rPr>
          <w:color w:val="auto"/>
          <w:szCs w:val="22"/>
        </w:rPr>
      </w:pPr>
      <w:r w:rsidRPr="00A725AA">
        <w:rPr>
          <w:color w:val="auto"/>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4C5F20">
      <w:pPr>
        <w:tabs>
          <w:tab w:val="center" w:pos="4320"/>
          <w:tab w:val="right" w:pos="8640"/>
        </w:tabs>
        <w:jc w:val="center"/>
        <w:rPr>
          <w:b/>
          <w:color w:val="auto"/>
          <w:szCs w:val="22"/>
        </w:rPr>
      </w:pPr>
      <w:r w:rsidRPr="00A725AA">
        <w:rPr>
          <w:b/>
          <w:color w:val="auto"/>
          <w:szCs w:val="22"/>
        </w:rPr>
        <w:t>Motion Adopted</w:t>
      </w:r>
    </w:p>
    <w:p w:rsidR="00A725AA" w:rsidRPr="00A725AA" w:rsidRDefault="00A725AA" w:rsidP="004C5F20">
      <w:pPr>
        <w:tabs>
          <w:tab w:val="center" w:pos="4320"/>
          <w:tab w:val="right" w:pos="8640"/>
        </w:tabs>
        <w:rPr>
          <w:color w:val="auto"/>
          <w:szCs w:val="22"/>
        </w:rPr>
      </w:pPr>
      <w:r w:rsidRPr="00A725AA">
        <w:rPr>
          <w:color w:val="auto"/>
          <w:szCs w:val="22"/>
        </w:rPr>
        <w:tab/>
        <w:t>On motion of Senator MASSEY, the Senate agreed to waive the provisions of Rule 32A requiring S. 1065 to be printed on the Calendar.</w:t>
      </w:r>
    </w:p>
    <w:p w:rsidR="00A725AA" w:rsidRPr="00A725AA" w:rsidRDefault="00A725AA" w:rsidP="004C5F20">
      <w:pPr>
        <w:tabs>
          <w:tab w:val="center" w:pos="4320"/>
          <w:tab w:val="right" w:pos="8640"/>
        </w:tabs>
        <w:rPr>
          <w:szCs w:val="22"/>
        </w:rPr>
      </w:pPr>
    </w:p>
    <w:p w:rsidR="00A725AA" w:rsidRPr="00A725AA" w:rsidRDefault="00A725AA" w:rsidP="004C5F20">
      <w:pPr>
        <w:tabs>
          <w:tab w:val="center" w:pos="4320"/>
          <w:tab w:val="right" w:pos="8640"/>
        </w:tabs>
        <w:jc w:val="center"/>
        <w:rPr>
          <w:b/>
          <w:color w:val="auto"/>
          <w:szCs w:val="22"/>
        </w:rPr>
      </w:pPr>
      <w:r w:rsidRPr="00A725AA">
        <w:rPr>
          <w:b/>
          <w:color w:val="auto"/>
          <w:szCs w:val="22"/>
        </w:rPr>
        <w:t>CONCURRENCE</w:t>
      </w:r>
    </w:p>
    <w:p w:rsidR="00EC035D" w:rsidRDefault="00A725AA" w:rsidP="004C5F20">
      <w:pPr>
        <w:tabs>
          <w:tab w:val="center" w:pos="4320"/>
          <w:tab w:val="right" w:pos="8640"/>
        </w:tabs>
        <w:rPr>
          <w:szCs w:val="22"/>
        </w:rPr>
      </w:pPr>
      <w:r w:rsidRPr="00A725AA">
        <w:rPr>
          <w:szCs w:val="22"/>
        </w:rPr>
        <w:tab/>
        <w:t>S. 1065</w:t>
      </w:r>
      <w:r w:rsidRPr="00A725AA">
        <w:rPr>
          <w:szCs w:val="22"/>
        </w:rPr>
        <w:fldChar w:fldCharType="begin"/>
      </w:r>
      <w:r w:rsidRPr="00A725AA">
        <w:rPr>
          <w:szCs w:val="22"/>
        </w:rPr>
        <w:instrText xml:space="preserve"> XE "S. 1065" \b </w:instrText>
      </w:r>
      <w:r w:rsidRPr="00A725AA">
        <w:rPr>
          <w:szCs w:val="22"/>
        </w:rPr>
        <w:fldChar w:fldCharType="end"/>
      </w:r>
      <w:r w:rsidRPr="00A725AA">
        <w:rPr>
          <w:szCs w:val="22"/>
        </w:rPr>
        <w:t xml:space="preserve"> -- Senators Young, Massey, Setzler and Nicholson:  A JOINT RESOLUTION TO CLARIFY THAT SECTION 58-7-10 OF THE 1976 CODE OF LAWS DOES NOT APPLY TO A PRIVATE, FOR-PROFIT PIPELINE COMPANY, INCLUDING A PUBLICLY-TRADED FOR-PROFIT COMPANY, THAT IS NOT A PUBLIC UTILITY AS DEFINED BY TITLE 58 OF THE 1976 SOUTH CAROLINA CODE OF LAWS; AND TO CREATE THE PETROLEUM PIPELINE </w:t>
      </w:r>
      <w:r w:rsidRPr="00A725AA">
        <w:rPr>
          <w:szCs w:val="22"/>
        </w:rPr>
        <w:lastRenderedPageBreak/>
        <w:t xml:space="preserve">STUDY COMMITTEE TO STUDY MATTERS RELATED TO THE PRESENCE OF PETROLEUM PIPELINES IN SOUTH CAROLINA, AND FOR THE STUDY COMMITTEE TO PROVIDE A REPORT TO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4C5F20">
      <w:pPr>
        <w:tabs>
          <w:tab w:val="center" w:pos="4320"/>
          <w:tab w:val="right" w:pos="8640"/>
        </w:tabs>
        <w:rPr>
          <w:szCs w:val="22"/>
        </w:rPr>
      </w:pPr>
    </w:p>
    <w:p w:rsidR="00EC035D" w:rsidRDefault="00EC035D" w:rsidP="004C5F20">
      <w:pPr>
        <w:tabs>
          <w:tab w:val="center" w:pos="4320"/>
          <w:tab w:val="right" w:pos="8640"/>
        </w:tabs>
        <w:rPr>
          <w:szCs w:val="22"/>
        </w:rPr>
      </w:pPr>
    </w:p>
    <w:p w:rsidR="00EC035D" w:rsidRPr="00EC035D" w:rsidRDefault="00EC035D" w:rsidP="00EC035D">
      <w:pPr>
        <w:jc w:val="right"/>
        <w:rPr>
          <w:b/>
        </w:rPr>
      </w:pPr>
      <w:r w:rsidRPr="00EC035D">
        <w:rPr>
          <w:b/>
        </w:rPr>
        <w:t>Printed Page 3556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4C5F20">
      <w:pPr>
        <w:tabs>
          <w:tab w:val="center" w:pos="4320"/>
          <w:tab w:val="right" w:pos="8640"/>
        </w:tabs>
        <w:rPr>
          <w:szCs w:val="22"/>
        </w:rPr>
      </w:pPr>
      <w:r w:rsidRPr="00A725AA">
        <w:rPr>
          <w:szCs w:val="22"/>
        </w:rPr>
        <w:t>THE GENERAL ASSEMBLY BY JANUARY 31, 2017, AND TO CONTINUE ITS WORK UNTIL JUNE 30, 2017, IF THE JANUARY REPORT DETERMINES FURTHER WORK IS NEEDED.</w:t>
      </w:r>
    </w:p>
    <w:p w:rsidR="00A725AA" w:rsidRPr="00A725AA" w:rsidRDefault="00A725AA" w:rsidP="00A725AA">
      <w:pPr>
        <w:tabs>
          <w:tab w:val="center" w:pos="4320"/>
          <w:tab w:val="right" w:pos="8640"/>
        </w:tabs>
        <w:rPr>
          <w:szCs w:val="22"/>
        </w:rPr>
      </w:pPr>
      <w:r w:rsidRPr="00A725AA">
        <w:rPr>
          <w:color w:val="auto"/>
          <w:szCs w:val="22"/>
        </w:rPr>
        <w:tab/>
      </w:r>
      <w:r w:rsidRPr="00A725AA">
        <w:rPr>
          <w:szCs w:val="22"/>
        </w:rPr>
        <w:t>The House returned the Bill with amendments, the question being concurrence in the House amendments.</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tab/>
        <w:t>Senator MASSEY explained the amendments.</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color w:val="auto"/>
          <w:szCs w:val="22"/>
        </w:rPr>
        <w:tab/>
      </w:r>
      <w:r w:rsidRPr="00A725AA">
        <w:rPr>
          <w:szCs w:val="22"/>
        </w:rPr>
        <w:t>On motion of Senator MASSEY, the Senate concurred in the House amendments and a message was sent to the House accordingly.  Ordered that the title be changed to that of an Act and the Act enrolled for Ratification.</w:t>
      </w:r>
    </w:p>
    <w:p w:rsidR="00A725AA" w:rsidRPr="00A725AA" w:rsidRDefault="00A725AA" w:rsidP="00A725AA">
      <w:pPr>
        <w:tabs>
          <w:tab w:val="center" w:pos="4320"/>
          <w:tab w:val="right" w:pos="8640"/>
        </w:tabs>
        <w:rPr>
          <w:szCs w:val="22"/>
        </w:rPr>
      </w:pPr>
    </w:p>
    <w:p w:rsidR="00A725AA" w:rsidRPr="00A725AA" w:rsidRDefault="00A725AA" w:rsidP="00A725AA">
      <w:pPr>
        <w:keepNext/>
        <w:keepLines/>
        <w:tabs>
          <w:tab w:val="center" w:pos="4320"/>
          <w:tab w:val="right" w:pos="8640"/>
        </w:tabs>
        <w:jc w:val="center"/>
        <w:rPr>
          <w:szCs w:val="22"/>
        </w:rPr>
      </w:pPr>
      <w:r w:rsidRPr="00A725AA">
        <w:rPr>
          <w:b/>
          <w:szCs w:val="22"/>
        </w:rPr>
        <w:t>Message from the House</w:t>
      </w:r>
    </w:p>
    <w:p w:rsidR="00A725AA" w:rsidRPr="00A725AA" w:rsidRDefault="00A725AA" w:rsidP="00A725AA">
      <w:pPr>
        <w:keepNext/>
        <w:keepLines/>
        <w:tabs>
          <w:tab w:val="center" w:pos="4320"/>
          <w:tab w:val="right" w:pos="8640"/>
        </w:tabs>
        <w:jc w:val="left"/>
        <w:rPr>
          <w:szCs w:val="22"/>
        </w:rPr>
      </w:pPr>
      <w:r w:rsidRPr="00A725AA">
        <w:rPr>
          <w:szCs w:val="22"/>
        </w:rPr>
        <w:t>Columbia, S.C., June 2, 2016</w:t>
      </w:r>
    </w:p>
    <w:p w:rsidR="00A725AA" w:rsidRPr="00A725AA" w:rsidRDefault="00A725AA" w:rsidP="00A725AA">
      <w:pPr>
        <w:keepNext/>
        <w:keepLines/>
        <w:tabs>
          <w:tab w:val="center" w:pos="4320"/>
          <w:tab w:val="right" w:pos="8640"/>
        </w:tabs>
        <w:jc w:val="left"/>
        <w:rPr>
          <w:szCs w:val="22"/>
        </w:rPr>
      </w:pPr>
    </w:p>
    <w:p w:rsidR="00A725AA" w:rsidRPr="00A725AA" w:rsidRDefault="00A725AA" w:rsidP="00A725AA">
      <w:pPr>
        <w:keepNext/>
        <w:keepLines/>
        <w:tabs>
          <w:tab w:val="center" w:pos="4320"/>
          <w:tab w:val="right" w:pos="8640"/>
        </w:tabs>
        <w:jc w:val="left"/>
        <w:rPr>
          <w:szCs w:val="22"/>
        </w:rPr>
      </w:pPr>
      <w:r w:rsidRPr="00A725AA">
        <w:rPr>
          <w:szCs w:val="22"/>
        </w:rPr>
        <w:t>Mr. President and Senators:</w:t>
      </w:r>
    </w:p>
    <w:p w:rsidR="00A725AA" w:rsidRPr="00A725AA" w:rsidRDefault="00A725AA" w:rsidP="00A725AA">
      <w:pPr>
        <w:tabs>
          <w:tab w:val="center" w:pos="4320"/>
          <w:tab w:val="right" w:pos="8640"/>
        </w:tabs>
        <w:rPr>
          <w:szCs w:val="22"/>
        </w:rPr>
      </w:pPr>
      <w:r w:rsidRPr="00A725AA">
        <w:rPr>
          <w:szCs w:val="22"/>
        </w:rPr>
        <w:tab/>
        <w:t>The House respectfully informs your Honorable Body that it has returned the following Bill to the Senate with amendments:</w:t>
      </w:r>
    </w:p>
    <w:p w:rsidR="00EC035D" w:rsidRDefault="00A725AA" w:rsidP="00A725AA">
      <w:pPr>
        <w:tabs>
          <w:tab w:val="center" w:pos="4320"/>
          <w:tab w:val="right" w:pos="8640"/>
        </w:tabs>
        <w:rPr>
          <w:color w:val="000000" w:themeColor="text1"/>
          <w:szCs w:val="22"/>
        </w:rPr>
      </w:pPr>
      <w:r w:rsidRPr="00A725AA">
        <w:rPr>
          <w:szCs w:val="22"/>
        </w:rPr>
        <w:tab/>
        <w:t>S. 667</w:t>
      </w:r>
      <w:r w:rsidRPr="00A725AA">
        <w:rPr>
          <w:szCs w:val="22"/>
        </w:rPr>
        <w:fldChar w:fldCharType="begin"/>
      </w:r>
      <w:r w:rsidRPr="00A725AA">
        <w:rPr>
          <w:szCs w:val="22"/>
        </w:rPr>
        <w:instrText xml:space="preserve"> XE "S. 667" \b </w:instrText>
      </w:r>
      <w:r w:rsidRPr="00A725AA">
        <w:rPr>
          <w:szCs w:val="22"/>
        </w:rPr>
        <w:fldChar w:fldCharType="end"/>
      </w:r>
      <w:r w:rsidRPr="00A725AA">
        <w:rPr>
          <w:szCs w:val="22"/>
        </w:rPr>
        <w:t xml:space="preserve"> -- Senators Hayes, Williams, L. Martin, Alexander and Peeler:  A BILL </w:t>
      </w:r>
      <w:r w:rsidRPr="00A725AA">
        <w:rPr>
          <w:color w:val="000000" w:themeColor="text1"/>
          <w:szCs w:val="22"/>
        </w:rPr>
        <w:t>TO AMEND SECTION 1</w:t>
      </w:r>
      <w:r w:rsidRPr="00A725AA">
        <w:rPr>
          <w:color w:val="000000" w:themeColor="text1"/>
          <w:szCs w:val="22"/>
        </w:rPr>
        <w:noBreakHyphen/>
        <w:t>1</w:t>
      </w:r>
      <w:r w:rsidRPr="00A725AA">
        <w:rPr>
          <w:color w:val="000000" w:themeColor="text1"/>
          <w:szCs w:val="22"/>
        </w:rPr>
        <w:noBreakHyphen/>
        <w:t>10, AS AMENDED, CODE OF LAWS OF SOUTH CAROLINA, 1976, RELATING TO THE JURISDICTION AND BOUNDARIES OF THE STATE, SO AS TO CLARIFY THE BOUNDARY BETWEEN NORTH CAROLINA AND SOUTH CAROLINA ALONG HORRY, DILLON, MARLBORO, CHESTERFIELD, LANCASTER, YORK, CHEROKEE, AND SPARTANBURG COUNTIES AND TO PROVIDE ADDITIONAL INFORMATION ABOUT THE PLATS DESCRIBING THE LOCATION OF THE BOUNDARY BETWEEN NORTH CAROLINA AND SOUTH CAROLINA ALONG GREENVILLE, PICKENS, AND OCONEE COUNTIES; BY ADDING SECTION 12</w:t>
      </w:r>
      <w:r w:rsidRPr="00A725AA">
        <w:rPr>
          <w:color w:val="000000" w:themeColor="text1"/>
          <w:szCs w:val="22"/>
        </w:rPr>
        <w:noBreakHyphen/>
        <w:t>2</w:t>
      </w:r>
      <w:r w:rsidRPr="00A725AA">
        <w:rPr>
          <w:color w:val="000000" w:themeColor="text1"/>
          <w:szCs w:val="22"/>
        </w:rPr>
        <w:noBreakHyphen/>
        <w:t xml:space="preserve">110 SO AS TO PROVIDE THAT “NEW JOBS” ARE NOT CREATED IN SOUTH CAROLINA BY EMPLOYEES WHOSE WORK LOCATION IS CHANGED FROM NORTH CAROLINA TO SOUTH CAROLINA AS A RESULT OF THE BOUNDARY CLARIFICATION, NOR IS THERE ANY NEW INVESTMENT IN SOUTH CAROLINA AS A RESULT OF PROPERTY THAT CHANGES LOCATION FROM </w:t>
      </w:r>
      <w:r w:rsidRPr="00A725AA">
        <w:rPr>
          <w:color w:val="000000" w:themeColor="text1"/>
          <w:szCs w:val="22"/>
        </w:rPr>
        <w:lastRenderedPageBreak/>
        <w:t>NORTH CAROLINA TO SOUTH CAROLINA AS A RESULT OF THE BOUNDARY CLARIFICATION; BY ADDING SECTION 12</w:t>
      </w:r>
      <w:r w:rsidRPr="00A725AA">
        <w:rPr>
          <w:color w:val="000000" w:themeColor="text1"/>
          <w:szCs w:val="22"/>
        </w:rPr>
        <w:noBreakHyphen/>
        <w:t>2</w:t>
      </w:r>
      <w:r w:rsidRPr="00A725AA">
        <w:rPr>
          <w:color w:val="000000" w:themeColor="text1"/>
          <w:szCs w:val="22"/>
        </w:rPr>
        <w:noBreakHyphen/>
        <w:t xml:space="preserve">120 SO AS TO PROVIDE FOR THE MANNER AND APPLICATION OF TAX ASSESSMENTS AND REFUNDS FOR THE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tabs>
          <w:tab w:val="center" w:pos="4320"/>
          <w:tab w:val="right" w:pos="8640"/>
        </w:tabs>
        <w:rPr>
          <w:color w:val="000000" w:themeColor="text1"/>
          <w:szCs w:val="22"/>
        </w:rPr>
      </w:pPr>
    </w:p>
    <w:p w:rsidR="00EC035D" w:rsidRPr="00EC035D" w:rsidRDefault="00EC035D" w:rsidP="00EC035D">
      <w:pPr>
        <w:jc w:val="right"/>
        <w:rPr>
          <w:b/>
        </w:rPr>
      </w:pPr>
      <w:r w:rsidRPr="00EC035D">
        <w:rPr>
          <w:b/>
        </w:rPr>
        <w:t>Printed Page 3557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A725AA" w:rsidP="00A725AA">
      <w:pPr>
        <w:tabs>
          <w:tab w:val="center" w:pos="4320"/>
          <w:tab w:val="right" w:pos="8640"/>
        </w:tabs>
        <w:rPr>
          <w:color w:val="000000" w:themeColor="text1"/>
          <w:szCs w:val="22"/>
        </w:rPr>
      </w:pPr>
      <w:r w:rsidRPr="00A725AA">
        <w:rPr>
          <w:color w:val="000000" w:themeColor="text1"/>
          <w:szCs w:val="22"/>
        </w:rPr>
        <w:t>PERIOD PRIOR TO THE BOUNDARY CLARIFICATION; BY ADDING SECTION 12</w:t>
      </w:r>
      <w:r w:rsidRPr="00A725AA">
        <w:rPr>
          <w:color w:val="000000" w:themeColor="text1"/>
          <w:szCs w:val="22"/>
        </w:rPr>
        <w:noBreakHyphen/>
        <w:t>2</w:t>
      </w:r>
      <w:r w:rsidRPr="00A725AA">
        <w:rPr>
          <w:color w:val="000000" w:themeColor="text1"/>
          <w:szCs w:val="22"/>
        </w:rPr>
        <w:noBreakHyphen/>
        <w:t>130 SO AS TO PROVIDE THAT IN THE YEAR CONTAINING THE DATE OF THE BOUNDARY CLARIFICATION, THE DEPARTMENT OF REVENUE HAS THE AUTHORITY TO COMPROMISE TAXES THAT RESULT IN TAXATION IN BOTH SOUTH CAROLINA AND NORTH CAROLINA SOLELY BECAUSE OF THE BOUNDARY CLARIFICATION; BY ADDING SECTION 12</w:t>
      </w:r>
      <w:r w:rsidRPr="00A725AA">
        <w:rPr>
          <w:color w:val="000000" w:themeColor="text1"/>
          <w:szCs w:val="22"/>
        </w:rPr>
        <w:noBreakHyphen/>
        <w:t>6</w:t>
      </w:r>
      <w:r w:rsidRPr="00A725AA">
        <w:rPr>
          <w:color w:val="000000" w:themeColor="text1"/>
          <w:szCs w:val="22"/>
        </w:rPr>
        <w:noBreakHyphen/>
        <w:t>5600 SO AS TO PROVIDE FOR THE INCOME TAX TREATMENT OF INDIVIDUALS AND BUSINESSES WHOSE STATE OF RESIDENCE OR PROPERTY LOCATION CHANGES AS A RESULT OF THE BOUNDARY CLARIFICATION; BY ADDING SECTION 12</w:t>
      </w:r>
      <w:r w:rsidRPr="00A725AA">
        <w:rPr>
          <w:color w:val="000000" w:themeColor="text1"/>
          <w:szCs w:val="22"/>
        </w:rPr>
        <w:noBreakHyphen/>
        <w:t>21</w:t>
      </w:r>
      <w:r w:rsidRPr="00A725AA">
        <w:rPr>
          <w:color w:val="000000" w:themeColor="text1"/>
          <w:szCs w:val="22"/>
        </w:rPr>
        <w:noBreakHyphen/>
        <w:t>820 SO AS TO PROVIDE FOR THE MANNER OF CIGARETTE AND TOBACCO PRODUCTS TAXATION AS A RESULT OF THE BOUNDARY CLARIFICATION; BY ADDING SECTION 12</w:t>
      </w:r>
      <w:r w:rsidRPr="00A725AA">
        <w:rPr>
          <w:color w:val="000000" w:themeColor="text1"/>
          <w:szCs w:val="22"/>
        </w:rPr>
        <w:noBreakHyphen/>
        <w:t>24</w:t>
      </w:r>
      <w:r w:rsidRPr="00A725AA">
        <w:rPr>
          <w:color w:val="000000" w:themeColor="text1"/>
          <w:szCs w:val="22"/>
        </w:rPr>
        <w:noBreakHyphen/>
        <w:t>160 SO AS TO PROVIDE THAT IF, AS A RESULT OF THE BOUNDARY CLARIFICATION, PROPERTY IS DEEMED TO HAVE CHANGED LOCATIONS FROM NORTH CAROLINA TO SOUTH CAROLINA AND IF SOLELY AS A RESULT OF THIS CHANGE, A DEED IS FILED IN SOUTH CAROLINA, NO DEED RECORDING FEES ARE DUE ON THIS FILING AND NO COUNTY FILING FEES MAY BE CHARGED; BY ADDING SECTION 12</w:t>
      </w:r>
      <w:r w:rsidRPr="00A725AA">
        <w:rPr>
          <w:color w:val="000000" w:themeColor="text1"/>
          <w:szCs w:val="22"/>
        </w:rPr>
        <w:noBreakHyphen/>
        <w:t>28</w:t>
      </w:r>
      <w:r w:rsidRPr="00A725AA">
        <w:rPr>
          <w:color w:val="000000" w:themeColor="text1"/>
          <w:szCs w:val="22"/>
        </w:rPr>
        <w:noBreakHyphen/>
        <w:t>350 SO AS TO PROVIDE THAT A RETAILER THAT SELLS MOTOR FUEL WHOSE BUSINESS LOCATION CHANGES FROM SOUTH CAROLINA TO NORTH CAROLINA AS A RESULT OF THE BOUNDARY CLARIFICATION IS ALLOWED A REFUND OF SOUTH CAROLINA MOTOR FUEL TAXES OR USER FEES IF NORTH CAROLINA REQUIRES THAT RETAILER TO PAY THE NORTH CAROLINA MOTOR FUEL TAXES OR USER FEES ON THAT SAME FUEL; BY ADDING SECTION 12</w:t>
      </w:r>
      <w:r w:rsidRPr="00A725AA">
        <w:rPr>
          <w:color w:val="000000" w:themeColor="text1"/>
          <w:szCs w:val="22"/>
        </w:rPr>
        <w:noBreakHyphen/>
        <w:t>36</w:t>
      </w:r>
      <w:r w:rsidRPr="00A725AA">
        <w:rPr>
          <w:color w:val="000000" w:themeColor="text1"/>
          <w:szCs w:val="22"/>
        </w:rPr>
        <w:noBreakHyphen/>
        <w:t>2695 SO AS TO PROVIDE FOR THE MANNER IN WHICH SALES AND USE TAXES AND ADMISSIONS TAXES MUST BE COLLECTED AND PAID AS A RESULT OF THE BOUNDARY CLARIFICATION; BY ADDING SECTION 12</w:t>
      </w:r>
      <w:r w:rsidRPr="00A725AA">
        <w:rPr>
          <w:color w:val="000000" w:themeColor="text1"/>
          <w:szCs w:val="22"/>
        </w:rPr>
        <w:noBreakHyphen/>
        <w:t>37</w:t>
      </w:r>
      <w:r w:rsidRPr="00A725AA">
        <w:rPr>
          <w:color w:val="000000" w:themeColor="text1"/>
          <w:szCs w:val="22"/>
        </w:rPr>
        <w:noBreakHyphen/>
        <w:t>140 SO AS TO PROVIDE FOR HOW CERTAIN REAL AND PERSONAL PROPERTY IS SUBJECT TO PROPERTY TAXATION, AND FOR PROCEDURAL MATTERS RELATING TO THIS TAXATION, INCLUDING APPLICATION LIEN DATES; BY ADDING SECTION 12</w:t>
      </w:r>
      <w:r w:rsidRPr="00A725AA">
        <w:rPr>
          <w:color w:val="000000" w:themeColor="text1"/>
          <w:szCs w:val="22"/>
        </w:rPr>
        <w:noBreakHyphen/>
        <w:t>37</w:t>
      </w:r>
      <w:r w:rsidRPr="00A725AA">
        <w:rPr>
          <w:color w:val="000000" w:themeColor="text1"/>
          <w:szCs w:val="22"/>
        </w:rPr>
        <w:noBreakHyphen/>
        <w:t xml:space="preserve">145 SO AS TO </w:t>
      </w:r>
      <w:r w:rsidRPr="00A725AA">
        <w:rPr>
          <w:color w:val="000000" w:themeColor="text1"/>
          <w:szCs w:val="22"/>
        </w:rPr>
        <w:lastRenderedPageBreak/>
        <w:t xml:space="preserve">FURTHER PROVIDE FOR MOTOR VEHICLE LICENSE REGISTRATION AND MOTOR VEHICLE PERSONAL PROPERTY TAXES AS A RESULT OF THE BOUNDARY CLARIFICATION; BY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tabs>
          <w:tab w:val="center" w:pos="4320"/>
          <w:tab w:val="right" w:pos="8640"/>
        </w:tabs>
        <w:rPr>
          <w:color w:val="000000" w:themeColor="text1"/>
          <w:szCs w:val="22"/>
        </w:rPr>
      </w:pPr>
    </w:p>
    <w:p w:rsidR="00EC035D" w:rsidRDefault="00EC035D" w:rsidP="00A725AA">
      <w:pPr>
        <w:tabs>
          <w:tab w:val="center" w:pos="4320"/>
          <w:tab w:val="right" w:pos="8640"/>
        </w:tabs>
        <w:rPr>
          <w:color w:val="000000" w:themeColor="text1"/>
          <w:szCs w:val="22"/>
        </w:rPr>
      </w:pPr>
    </w:p>
    <w:p w:rsidR="00EC035D" w:rsidRPr="00EC035D" w:rsidRDefault="00EC035D" w:rsidP="00EC035D">
      <w:pPr>
        <w:jc w:val="right"/>
        <w:rPr>
          <w:b/>
        </w:rPr>
      </w:pPr>
      <w:r w:rsidRPr="00EC035D">
        <w:rPr>
          <w:b/>
        </w:rPr>
        <w:t>Printed Page 3558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A725AA" w:rsidP="00A725AA">
      <w:pPr>
        <w:tabs>
          <w:tab w:val="center" w:pos="4320"/>
          <w:tab w:val="right" w:pos="8640"/>
        </w:tabs>
        <w:rPr>
          <w:color w:val="000000" w:themeColor="text1"/>
          <w:szCs w:val="22"/>
        </w:rPr>
      </w:pPr>
      <w:r w:rsidRPr="00A725AA">
        <w:rPr>
          <w:color w:val="000000" w:themeColor="text1"/>
          <w:szCs w:val="22"/>
        </w:rPr>
        <w:t>ADDING SECTION 12</w:t>
      </w:r>
      <w:r w:rsidRPr="00A725AA">
        <w:rPr>
          <w:color w:val="000000" w:themeColor="text1"/>
          <w:szCs w:val="22"/>
        </w:rPr>
        <w:noBreakHyphen/>
        <w:t>37</w:t>
      </w:r>
      <w:r w:rsidRPr="00A725AA">
        <w:rPr>
          <w:color w:val="000000" w:themeColor="text1"/>
          <w:szCs w:val="22"/>
        </w:rPr>
        <w:noBreakHyphen/>
        <w:t>150 SO AS TO PROVIDE THAT IF AS A RESULT OF THE BOUNDARY CLARIFICATION AN INDIVIDUAL IS REQUIRED TO REGISTER HIS PERSONAL MOTOR VEHICLE IN SOUTH CAROLINA AND IF THE PROPERTY TAXES ON THAT MOTOR VEHICLE WOULD HAVE BEEN LESS IN NORTH CAROLINA, THE INDIVIDUAL MAY RECEIVE A TAX REBATE FROM THE SOUTH CAROLINA COUNTY FOR THE DIFFERENCE BETWEEN THE TAX THE INDIVIDUAL WAS REQUIRED TO PAY IN SOUTH CAROLINA AND THE INDIVIDUAL WAS REQUIRED TO PAY IN NORTH CAROLINA ON THAT SAME VEHICLE; BY ADDING SECTION 12</w:t>
      </w:r>
      <w:r w:rsidRPr="00A725AA">
        <w:rPr>
          <w:color w:val="000000" w:themeColor="text1"/>
          <w:szCs w:val="22"/>
        </w:rPr>
        <w:noBreakHyphen/>
        <w:t>37</w:t>
      </w:r>
      <w:r w:rsidRPr="00A725AA">
        <w:rPr>
          <w:color w:val="000000" w:themeColor="text1"/>
          <w:szCs w:val="22"/>
        </w:rPr>
        <w:noBreakHyphen/>
        <w:t>155 SO AS TO PROVIDE THAT FOR 2017 ONLY, THE LIEN DATE FOR NONBUSINESS PERSONAL PROPERTY, OTHER THAN MOTOR VEHICLES, IS JANUARY 1, 2017, FOR INDIVIDUALS WHOSE STATE OF RESIDENCY CHANGES FROM NORTH CAROLINA TO SOUTH CAROLINA SOLELY AS A RESULT OF THE BOUNDARY CLARIFICATION; BY ADDING SECTION 29</w:t>
      </w:r>
      <w:r w:rsidRPr="00A725AA">
        <w:rPr>
          <w:color w:val="000000" w:themeColor="text1"/>
          <w:szCs w:val="22"/>
        </w:rPr>
        <w:noBreakHyphen/>
        <w:t>3</w:t>
      </w:r>
      <w:r w:rsidRPr="00A725AA">
        <w:rPr>
          <w:color w:val="000000" w:themeColor="text1"/>
          <w:szCs w:val="22"/>
        </w:rPr>
        <w:noBreakHyphen/>
        <w:t>800 SO AS TO PROVIDE SPECIFIED PROCEDURES IN REGARD TO THE FORECLOSURE OF MORTGAGES AND OTHER LIENS ENCUMBERING AFFECTED LANDS; BY ADDING SECTION 30</w:t>
      </w:r>
      <w:r w:rsidRPr="00A725AA">
        <w:rPr>
          <w:color w:val="000000" w:themeColor="text1"/>
          <w:szCs w:val="22"/>
        </w:rPr>
        <w:noBreakHyphen/>
        <w:t>5</w:t>
      </w:r>
      <w:r w:rsidRPr="00A725AA">
        <w:rPr>
          <w:color w:val="000000" w:themeColor="text1"/>
          <w:szCs w:val="22"/>
        </w:rPr>
        <w:noBreakHyphen/>
        <w:t>270 SO AS TO PROVIDE FOR SPECIAL RECORDING REQUIREMENTS FOR DEEDS, PLATS, MORTGAGES, AND OTHER INSTRUMENTS REGARDING REAL PROPERTY IN THE AFFECTED JURISDICTIONS, AND TO REQUIRE A NOTICE OF THE STATE BOUNDARY CLARIFICATION TO BE PROVIDED BY THE REGISTER OF DEEDS OR CLERKS OF COURT IN CERTAIN CIRCUMSTANCES; BY ADDING SECTION 44</w:t>
      </w:r>
      <w:r w:rsidRPr="00A725AA">
        <w:rPr>
          <w:color w:val="000000" w:themeColor="text1"/>
          <w:szCs w:val="22"/>
        </w:rPr>
        <w:noBreakHyphen/>
        <w:t>1</w:t>
      </w:r>
      <w:r w:rsidRPr="00A725AA">
        <w:rPr>
          <w:color w:val="000000" w:themeColor="text1"/>
          <w:szCs w:val="22"/>
        </w:rPr>
        <w:noBreakHyphen/>
        <w:t>310 SO AS TO PROVIDE A COMPLIANCE SCHEDULE FOR ENVIRONMENTAL PERMITTEES IMPACTED BY THE BOUNDARY CLARIFICATION; BY ADDING SECTION 44</w:t>
      </w:r>
      <w:r w:rsidRPr="00A725AA">
        <w:rPr>
          <w:color w:val="000000" w:themeColor="text1"/>
          <w:szCs w:val="22"/>
        </w:rPr>
        <w:noBreakHyphen/>
        <w:t>6</w:t>
      </w:r>
      <w:r w:rsidRPr="00A725AA">
        <w:rPr>
          <w:color w:val="000000" w:themeColor="text1"/>
          <w:szCs w:val="22"/>
        </w:rPr>
        <w:noBreakHyphen/>
        <w:t xml:space="preserve">110 SO AS TO PROVIDE THAT A MEDICAID PROVIDER OUTSIDE OF THE GEOGRAPHICAL BOUNDARY OF SOUTH CAROLINA BUT WITHIN THE SOUTH CAROLINA MEDICAID SERVICE AREA SHALL NOT LOSE STATUS AS A MEDICAID PROVIDER AS A RESULT OF THE CLARIFICATION OF THE SOUTH CAROLINA </w:t>
      </w:r>
      <w:r w:rsidRPr="00A725AA">
        <w:rPr>
          <w:color w:val="000000" w:themeColor="text1"/>
          <w:szCs w:val="22"/>
        </w:rPr>
        <w:noBreakHyphen/>
        <w:t xml:space="preserve"> NORTH CAROLINA BORDER; BY ADDING </w:t>
      </w:r>
      <w:r w:rsidRPr="00A725AA">
        <w:rPr>
          <w:color w:val="000000" w:themeColor="text1"/>
          <w:szCs w:val="22"/>
        </w:rPr>
        <w:lastRenderedPageBreak/>
        <w:t>CHAPTER 2 TO TITLE 58 SO AS TO PROVIDE FOR THE MANNER IN WHICH UTILITY SERVICES MUST BE PROVIDED IN AREAS AFFECTED BY THE BOUNDARY CLARIFICATION; BY ADDING SECTION 59</w:t>
      </w:r>
      <w:r w:rsidRPr="00A725AA">
        <w:rPr>
          <w:color w:val="000000" w:themeColor="text1"/>
          <w:szCs w:val="22"/>
        </w:rPr>
        <w:noBreakHyphen/>
        <w:t>63</w:t>
      </w:r>
      <w:r w:rsidRPr="00A725AA">
        <w:rPr>
          <w:color w:val="000000" w:themeColor="text1"/>
          <w:szCs w:val="22"/>
        </w:rPr>
        <w:noBreakHyphen/>
        <w:t xml:space="preserve">550 SO AS TO FURTHER PROVIDE FOR SCHOOL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tabs>
          <w:tab w:val="center" w:pos="4320"/>
          <w:tab w:val="right" w:pos="8640"/>
        </w:tabs>
        <w:rPr>
          <w:color w:val="000000" w:themeColor="text1"/>
          <w:szCs w:val="22"/>
        </w:rPr>
      </w:pPr>
    </w:p>
    <w:p w:rsidR="00EC035D" w:rsidRPr="00EC035D" w:rsidRDefault="00EC035D" w:rsidP="00EC035D">
      <w:pPr>
        <w:jc w:val="right"/>
        <w:rPr>
          <w:b/>
        </w:rPr>
      </w:pPr>
      <w:r w:rsidRPr="00EC035D">
        <w:rPr>
          <w:b/>
        </w:rPr>
        <w:t>Printed Page 3559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A725AA">
      <w:pPr>
        <w:tabs>
          <w:tab w:val="center" w:pos="4320"/>
          <w:tab w:val="right" w:pos="8640"/>
        </w:tabs>
        <w:rPr>
          <w:szCs w:val="22"/>
        </w:rPr>
      </w:pPr>
      <w:r w:rsidRPr="00A725AA">
        <w:rPr>
          <w:color w:val="000000" w:themeColor="text1"/>
          <w:szCs w:val="22"/>
        </w:rPr>
        <w:t>ATTENDANCE PROCEDURES AND REQUIREMENTS FOR CHILDREN RESIDING IN SCHOOL DISTRICTS AFFECTED BY THE BOUNDARY CLARIFICATION; AND BY ADDING SECTION 59</w:t>
      </w:r>
      <w:r w:rsidRPr="00A725AA">
        <w:rPr>
          <w:color w:val="000000" w:themeColor="text1"/>
          <w:szCs w:val="22"/>
        </w:rPr>
        <w:noBreakHyphen/>
        <w:t>112</w:t>
      </w:r>
      <w:r w:rsidRPr="00A725AA">
        <w:rPr>
          <w:color w:val="000000" w:themeColor="text1"/>
          <w:szCs w:val="22"/>
        </w:rPr>
        <w:noBreakHyphen/>
        <w:t>150 SO AS TO FURTHER PROVIDE FOR IN</w:t>
      </w:r>
      <w:r w:rsidRPr="00A725AA">
        <w:rPr>
          <w:color w:val="000000" w:themeColor="text1"/>
          <w:szCs w:val="22"/>
        </w:rPr>
        <w:noBreakHyphen/>
        <w:t>STATE TUITION RATES AND THE AWARDING OF OTHER STATE-SUPPORTED SCHOLARSHIPS AND GRANTS TO INDEPENDENT PERSONS AND THEIR DEPENDENTS AFFECTED BY THE BOUNDARY CLARIFICATION.</w:t>
      </w:r>
    </w:p>
    <w:p w:rsidR="00A725AA" w:rsidRPr="00A725AA" w:rsidRDefault="00A725AA" w:rsidP="00A725AA">
      <w:pPr>
        <w:tabs>
          <w:tab w:val="center" w:pos="4320"/>
          <w:tab w:val="right" w:pos="8640"/>
        </w:tabs>
        <w:jc w:val="left"/>
        <w:rPr>
          <w:szCs w:val="22"/>
        </w:rPr>
      </w:pPr>
      <w:r w:rsidRPr="00A725AA">
        <w:rPr>
          <w:szCs w:val="22"/>
        </w:rPr>
        <w:t>Very respectfully,</w:t>
      </w:r>
    </w:p>
    <w:p w:rsidR="00A725AA" w:rsidRPr="00A725AA" w:rsidRDefault="00A725AA" w:rsidP="00A725AA">
      <w:pPr>
        <w:tabs>
          <w:tab w:val="center" w:pos="4320"/>
          <w:tab w:val="right" w:pos="8640"/>
        </w:tabs>
        <w:jc w:val="left"/>
        <w:rPr>
          <w:szCs w:val="22"/>
        </w:rPr>
      </w:pPr>
      <w:r w:rsidRPr="00A725AA">
        <w:rPr>
          <w:szCs w:val="22"/>
        </w:rPr>
        <w:t>Speaker of the House</w:t>
      </w:r>
    </w:p>
    <w:p w:rsidR="00A725AA" w:rsidRPr="00A725AA" w:rsidRDefault="00A725AA" w:rsidP="00A725AA">
      <w:pPr>
        <w:tabs>
          <w:tab w:val="center" w:pos="4320"/>
          <w:tab w:val="right" w:pos="8640"/>
        </w:tabs>
        <w:jc w:val="left"/>
        <w:rPr>
          <w:szCs w:val="22"/>
        </w:rPr>
      </w:pPr>
      <w:r w:rsidRPr="00A725AA">
        <w:rPr>
          <w:szCs w:val="22"/>
        </w:rPr>
        <w:tab/>
        <w:t>Received as information.</w:t>
      </w:r>
    </w:p>
    <w:p w:rsidR="00A725AA" w:rsidRPr="00A725AA" w:rsidRDefault="00A725AA" w:rsidP="00A725AA">
      <w:pPr>
        <w:tabs>
          <w:tab w:val="center" w:pos="4320"/>
          <w:tab w:val="right" w:pos="8640"/>
        </w:tabs>
        <w:jc w:val="center"/>
        <w:rPr>
          <w:b/>
          <w:szCs w:val="22"/>
        </w:rPr>
      </w:pPr>
    </w:p>
    <w:p w:rsidR="00A725AA" w:rsidRPr="00A725AA" w:rsidRDefault="00A725AA" w:rsidP="00A725AA">
      <w:pPr>
        <w:tabs>
          <w:tab w:val="center" w:pos="4320"/>
          <w:tab w:val="right" w:pos="8640"/>
        </w:tabs>
        <w:jc w:val="center"/>
        <w:rPr>
          <w:b/>
          <w:color w:val="auto"/>
          <w:szCs w:val="22"/>
        </w:rPr>
      </w:pPr>
      <w:r w:rsidRPr="00A725AA">
        <w:rPr>
          <w:b/>
          <w:color w:val="auto"/>
          <w:szCs w:val="22"/>
        </w:rPr>
        <w:t>Motion Adopted</w:t>
      </w:r>
    </w:p>
    <w:p w:rsidR="00A725AA" w:rsidRPr="00A725AA" w:rsidRDefault="00A725AA" w:rsidP="00A725AA">
      <w:pPr>
        <w:tabs>
          <w:tab w:val="center" w:pos="4320"/>
          <w:tab w:val="right" w:pos="8640"/>
        </w:tabs>
        <w:rPr>
          <w:color w:val="auto"/>
          <w:szCs w:val="22"/>
        </w:rPr>
      </w:pPr>
      <w:r w:rsidRPr="00A725AA">
        <w:rPr>
          <w:color w:val="auto"/>
          <w:szCs w:val="22"/>
        </w:rPr>
        <w:tab/>
        <w:t>On motion of Senator HAYES, the Senate agreed to waive the provisions of Rule 32A requiring S. 667 to be printed on the Calendar.</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CONCURRENCE</w:t>
      </w:r>
    </w:p>
    <w:p w:rsidR="00EC035D" w:rsidRDefault="00A725AA" w:rsidP="00A725AA">
      <w:pPr>
        <w:rPr>
          <w:color w:val="000000" w:themeColor="text1"/>
          <w:szCs w:val="22"/>
        </w:rPr>
      </w:pPr>
      <w:r w:rsidRPr="00A725AA">
        <w:rPr>
          <w:b/>
          <w:color w:val="auto"/>
          <w:szCs w:val="22"/>
        </w:rPr>
        <w:tab/>
      </w:r>
      <w:r w:rsidRPr="00A725AA">
        <w:rPr>
          <w:szCs w:val="22"/>
        </w:rPr>
        <w:t>S. 667</w:t>
      </w:r>
      <w:r w:rsidRPr="00A725AA">
        <w:rPr>
          <w:szCs w:val="22"/>
        </w:rPr>
        <w:fldChar w:fldCharType="begin"/>
      </w:r>
      <w:r w:rsidRPr="00A725AA">
        <w:rPr>
          <w:szCs w:val="22"/>
        </w:rPr>
        <w:instrText xml:space="preserve"> XE "S. 667" \b </w:instrText>
      </w:r>
      <w:r w:rsidRPr="00A725AA">
        <w:rPr>
          <w:szCs w:val="22"/>
        </w:rPr>
        <w:fldChar w:fldCharType="end"/>
      </w:r>
      <w:r w:rsidRPr="00A725AA">
        <w:rPr>
          <w:szCs w:val="22"/>
        </w:rPr>
        <w:t xml:space="preserve"> -- Senators Hayes, Williams, L. Martin, Alexander and Peeler:  A BILL </w:t>
      </w:r>
      <w:r w:rsidRPr="00A725AA">
        <w:rPr>
          <w:color w:val="000000" w:themeColor="text1"/>
          <w:szCs w:val="22"/>
        </w:rPr>
        <w:t>TO AMEND SECTION 1</w:t>
      </w:r>
      <w:r w:rsidRPr="00A725AA">
        <w:rPr>
          <w:color w:val="000000" w:themeColor="text1"/>
          <w:szCs w:val="22"/>
        </w:rPr>
        <w:noBreakHyphen/>
        <w:t>1</w:t>
      </w:r>
      <w:r w:rsidRPr="00A725AA">
        <w:rPr>
          <w:color w:val="000000" w:themeColor="text1"/>
          <w:szCs w:val="22"/>
        </w:rPr>
        <w:noBreakHyphen/>
        <w:t>10, AS AMENDED, CODE OF LAWS OF SOUTH CAROLINA, 1976, RELATING TO THE JURISDICTION AND BOUNDARIES OF THE STATE, SO AS TO CLARIFY THE BOUNDARY BETWEEN NORTH CAROLINA AND SOUTH CAROLINA ALONG HORRY, DILLON, MARLBORO, CHESTERFIELD, LANCASTER, YORK, CHEROKEE, AND SPARTANBURG COUNTIES AND TO PROVIDE ADDITIONAL INFORMATION ABOUT THE PLATS DESCRIBING THE LOCATION OF THE BOUNDARY BETWEEN NORTH CAROLINA AND SOUTH CAROLINA ALONG GREENVILLE, PICKENS, AND OCONEE COUNTIES; BY ADDING SECTION 12</w:t>
      </w:r>
      <w:r w:rsidRPr="00A725AA">
        <w:rPr>
          <w:color w:val="000000" w:themeColor="text1"/>
          <w:szCs w:val="22"/>
        </w:rPr>
        <w:noBreakHyphen/>
        <w:t>2</w:t>
      </w:r>
      <w:r w:rsidRPr="00A725AA">
        <w:rPr>
          <w:color w:val="000000" w:themeColor="text1"/>
          <w:szCs w:val="22"/>
        </w:rPr>
        <w:noBreakHyphen/>
        <w:t>110 SO AS TO PROVIDE THAT “NEW JOBS” ARE NOT CREATED IN SOUTH CAROLINA BY EMPLOYEES WHOSE WORK LOCATION IS CHANGED FROM NORTH CAROLINA TO SOUTH CAROLINA AS A RESULT OF THE BOUNDARY CLARIFICATION, NOR IS THERE ANY NEW INVESTMENT IN SOUTH CAROLINA AS A RESULT OF PROPERTY THAT CHANGES LOCATION FROM NORTH CAROLINA TO SOUTH CAROLINA AS A RESULT OF THE BOUNDARY CLARIFICATION; BY ADDING SECTION 12</w:t>
      </w:r>
      <w:r w:rsidRPr="00A725AA">
        <w:rPr>
          <w:color w:val="000000" w:themeColor="text1"/>
          <w:szCs w:val="22"/>
        </w:rPr>
        <w:noBreakHyphen/>
        <w:t>2</w:t>
      </w:r>
      <w:r w:rsidRPr="00A725AA">
        <w:rPr>
          <w:color w:val="000000" w:themeColor="text1"/>
          <w:szCs w:val="22"/>
        </w:rPr>
        <w:noBreakHyphen/>
        <w:t xml:space="preserve">120 SO AS TO PROVIDE FOR THE MANNER AND </w:t>
      </w:r>
      <w:r w:rsidRPr="00A725AA">
        <w:rPr>
          <w:color w:val="000000" w:themeColor="text1"/>
          <w:szCs w:val="22"/>
        </w:rPr>
        <w:lastRenderedPageBreak/>
        <w:t>APPLICATION OF TAX ASSESSMENTS AND REFUNDS FOR THE PERIOD PRIOR TO THE BOUNDARY CLARIFICATION; BY ADDING SECTION 12</w:t>
      </w:r>
      <w:r w:rsidRPr="00A725AA">
        <w:rPr>
          <w:color w:val="000000" w:themeColor="text1"/>
          <w:szCs w:val="22"/>
        </w:rPr>
        <w:noBreakHyphen/>
        <w:t>2</w:t>
      </w:r>
      <w:r w:rsidRPr="00A725AA">
        <w:rPr>
          <w:color w:val="000000" w:themeColor="text1"/>
          <w:szCs w:val="22"/>
        </w:rPr>
        <w:noBreakHyphen/>
        <w:t xml:space="preserve">130 SO AS TO PROVIDE THAT IN THE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rPr>
          <w:color w:val="000000" w:themeColor="text1"/>
          <w:szCs w:val="22"/>
        </w:rPr>
      </w:pPr>
    </w:p>
    <w:p w:rsidR="00EC035D" w:rsidRDefault="00EC035D" w:rsidP="00A725AA">
      <w:pPr>
        <w:rPr>
          <w:color w:val="000000" w:themeColor="text1"/>
          <w:szCs w:val="22"/>
        </w:rPr>
      </w:pPr>
    </w:p>
    <w:p w:rsidR="00EC035D" w:rsidRPr="00EC035D" w:rsidRDefault="00EC035D" w:rsidP="00EC035D">
      <w:pPr>
        <w:jc w:val="right"/>
        <w:rPr>
          <w:b/>
        </w:rPr>
      </w:pPr>
      <w:r w:rsidRPr="00EC035D">
        <w:rPr>
          <w:b/>
        </w:rPr>
        <w:t>Printed Page 3560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A725AA" w:rsidP="00A725AA">
      <w:pPr>
        <w:rPr>
          <w:color w:val="000000" w:themeColor="text1"/>
          <w:szCs w:val="22"/>
        </w:rPr>
      </w:pPr>
      <w:r w:rsidRPr="00A725AA">
        <w:rPr>
          <w:color w:val="000000" w:themeColor="text1"/>
          <w:szCs w:val="22"/>
        </w:rPr>
        <w:t>YEAR CONTAINING THE DATE OF THE BOUNDARY CLARIFICATION, THE DEPARTMENT OF REVENUE HAS THE AUTHORITY TO COMPROMISE TAXES THAT RESULT IN TAXATION IN BOTH SOUTH CAROLINA AND NORTH CAROLINA SOLELY BECAUSE OF THE BOUNDARY CLARIFICATION; BY ADDING SECTION 12</w:t>
      </w:r>
      <w:r w:rsidRPr="00A725AA">
        <w:rPr>
          <w:color w:val="000000" w:themeColor="text1"/>
          <w:szCs w:val="22"/>
        </w:rPr>
        <w:noBreakHyphen/>
        <w:t>6</w:t>
      </w:r>
      <w:r w:rsidRPr="00A725AA">
        <w:rPr>
          <w:color w:val="000000" w:themeColor="text1"/>
          <w:szCs w:val="22"/>
        </w:rPr>
        <w:noBreakHyphen/>
        <w:t>5600 SO AS TO PROVIDE FOR THE INCOME TAX TREATMENT OF INDIVIDUALS AND BUSINESSES WHOSE STATE OF RESIDENCE OR PROPERTY LOCATION CHANGES AS A RESULT OF THE BOUNDARY CLARIFICATION; BY ADDING SECTION 12</w:t>
      </w:r>
      <w:r w:rsidRPr="00A725AA">
        <w:rPr>
          <w:color w:val="000000" w:themeColor="text1"/>
          <w:szCs w:val="22"/>
        </w:rPr>
        <w:noBreakHyphen/>
        <w:t>21</w:t>
      </w:r>
      <w:r w:rsidRPr="00A725AA">
        <w:rPr>
          <w:color w:val="000000" w:themeColor="text1"/>
          <w:szCs w:val="22"/>
        </w:rPr>
        <w:noBreakHyphen/>
        <w:t>820 SO AS TO PROVIDE FOR THE MANNER OF CIGARETTE AND TOBACCO PRODUCTS TAXATION AS A RESULT OF THE BOUNDARY CLARIFICATION; BY ADDING SECTION 12</w:t>
      </w:r>
      <w:r w:rsidRPr="00A725AA">
        <w:rPr>
          <w:color w:val="000000" w:themeColor="text1"/>
          <w:szCs w:val="22"/>
        </w:rPr>
        <w:noBreakHyphen/>
        <w:t>24</w:t>
      </w:r>
      <w:r w:rsidRPr="00A725AA">
        <w:rPr>
          <w:color w:val="000000" w:themeColor="text1"/>
          <w:szCs w:val="22"/>
        </w:rPr>
        <w:noBreakHyphen/>
        <w:t>160 SO AS TO PROVIDE THAT IF, AS A RESULT OF THE BOUNDARY CLARIFICATION, PROPERTY IS DEEMED TO HAVE CHANGED LOCATIONS FROM NORTH CAROLINA TO SOUTH CAROLINA AND IF SOLELY AS A RESULT OF THIS CHANGE, A DEED IS FILED IN SOUTH CAROLINA, NO DEED RECORDING FEES ARE DUE ON THIS FILING AND NO COUNTY FILING FEES MAY BE CHARGED; BY ADDING SECTION 12</w:t>
      </w:r>
      <w:r w:rsidRPr="00A725AA">
        <w:rPr>
          <w:color w:val="000000" w:themeColor="text1"/>
          <w:szCs w:val="22"/>
        </w:rPr>
        <w:noBreakHyphen/>
        <w:t>28</w:t>
      </w:r>
      <w:r w:rsidRPr="00A725AA">
        <w:rPr>
          <w:color w:val="000000" w:themeColor="text1"/>
          <w:szCs w:val="22"/>
        </w:rPr>
        <w:noBreakHyphen/>
        <w:t>350 SO AS TO PROVIDE THAT A RETAILER THAT SELLS MOTOR FUEL WHOSE BUSINESS LOCATION CHANGES FROM SOUTH CAROLINA TO NORTH CAROLINA AS A RESULT OF THE BOUNDARY CLARIFICATION IS ALLOWED A REFUND OF SOUTH CAROLINA MOTOR FUEL TAXES OR USER FEES IF NORTH CAROLINA REQUIRES THAT RETAILER TO PAY THE NORTH CAROLINA MOTOR FUEL TAXES OR USER FEES ON THAT SAME FUEL; BY ADDING SECTION 12</w:t>
      </w:r>
      <w:r w:rsidRPr="00A725AA">
        <w:rPr>
          <w:color w:val="000000" w:themeColor="text1"/>
          <w:szCs w:val="22"/>
        </w:rPr>
        <w:noBreakHyphen/>
        <w:t>36</w:t>
      </w:r>
      <w:r w:rsidRPr="00A725AA">
        <w:rPr>
          <w:color w:val="000000" w:themeColor="text1"/>
          <w:szCs w:val="22"/>
        </w:rPr>
        <w:noBreakHyphen/>
        <w:t>2695 SO AS TO PROVIDE FOR THE MANNER IN WHICH SALES AND USE TAXES AND ADMISSIONS TAXES MUST BE COLLECTED AND PAID AS A RESULT OF THE BOUNDARY CLARIFICATION; BY ADDING SECTION 12</w:t>
      </w:r>
      <w:r w:rsidRPr="00A725AA">
        <w:rPr>
          <w:color w:val="000000" w:themeColor="text1"/>
          <w:szCs w:val="22"/>
        </w:rPr>
        <w:noBreakHyphen/>
        <w:t>37</w:t>
      </w:r>
      <w:r w:rsidRPr="00A725AA">
        <w:rPr>
          <w:color w:val="000000" w:themeColor="text1"/>
          <w:szCs w:val="22"/>
        </w:rPr>
        <w:noBreakHyphen/>
        <w:t>140 SO AS TO PROVIDE FOR HOW CERTAIN REAL AND PERSONAL PROPERTY IS SUBJECT TO PROPERTY TAXATION, AND FOR PROCEDURAL MATTERS RELATING TO THIS TAXATION, INCLUDING APPLICATION LIEN DATES; BY ADDING SECTION 12</w:t>
      </w:r>
      <w:r w:rsidRPr="00A725AA">
        <w:rPr>
          <w:color w:val="000000" w:themeColor="text1"/>
          <w:szCs w:val="22"/>
        </w:rPr>
        <w:noBreakHyphen/>
        <w:t>37</w:t>
      </w:r>
      <w:r w:rsidRPr="00A725AA">
        <w:rPr>
          <w:color w:val="000000" w:themeColor="text1"/>
          <w:szCs w:val="22"/>
        </w:rPr>
        <w:noBreakHyphen/>
        <w:t xml:space="preserve">145 SO AS TO FURTHER PROVIDE FOR MOTOR VEHICLE LICENSE </w:t>
      </w:r>
      <w:r w:rsidRPr="00A725AA">
        <w:rPr>
          <w:color w:val="000000" w:themeColor="text1"/>
          <w:szCs w:val="22"/>
        </w:rPr>
        <w:lastRenderedPageBreak/>
        <w:t>REGISTRATION AND MOTOR VEHICLE PERSONAL PROPERTY TAXES AS A RESULT OF THE BOUNDARY CLARIFICATION; BY ADDING SECTION 12</w:t>
      </w:r>
      <w:r w:rsidRPr="00A725AA">
        <w:rPr>
          <w:color w:val="000000" w:themeColor="text1"/>
          <w:szCs w:val="22"/>
        </w:rPr>
        <w:noBreakHyphen/>
        <w:t>37</w:t>
      </w:r>
      <w:r w:rsidRPr="00A725AA">
        <w:rPr>
          <w:color w:val="000000" w:themeColor="text1"/>
          <w:szCs w:val="22"/>
        </w:rPr>
        <w:noBreakHyphen/>
        <w:t xml:space="preserve">150 SO AS TO PROVIDE THAT IF AS A RESULT OF THE BOUNDARY CLARIFICATION AN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rPr>
          <w:color w:val="000000" w:themeColor="text1"/>
          <w:szCs w:val="22"/>
        </w:rPr>
      </w:pPr>
    </w:p>
    <w:p w:rsidR="00EC035D" w:rsidRPr="00EC035D" w:rsidRDefault="00EC035D" w:rsidP="00EC035D">
      <w:pPr>
        <w:jc w:val="right"/>
        <w:rPr>
          <w:b/>
        </w:rPr>
      </w:pPr>
      <w:r w:rsidRPr="00EC035D">
        <w:rPr>
          <w:b/>
        </w:rPr>
        <w:t>Printed Page 3561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A725AA" w:rsidP="00A725AA">
      <w:pPr>
        <w:rPr>
          <w:color w:val="000000" w:themeColor="text1"/>
          <w:szCs w:val="22"/>
        </w:rPr>
      </w:pPr>
      <w:r w:rsidRPr="00A725AA">
        <w:rPr>
          <w:color w:val="000000" w:themeColor="text1"/>
          <w:szCs w:val="22"/>
        </w:rPr>
        <w:t>INDIVIDUAL IS REQUIRED TO REGISTER HIS PERSONAL MOTOR VEHICLE IN SOUTH CAROLINA AND IF THE PROPERTY TAXES ON THAT MOTOR VEHICLE WOULD HAVE BEEN LESS IN NORTH CAROLINA, THE INDIVIDUAL MAY RECEIVE A TAX REBATE FROM THE SOUTH CAROLINA COUNTY FOR THE DIFFERENCE BETWEEN THE TAX THE INDIVIDUAL WAS REQUIRED TO PAY IN SOUTH CAROLINA AND THE INDIVIDUAL WAS REQUIRED TO PAY IN NORTH CAROLINA ON THAT SAME VEHICLE; BY ADDING SECTION 12</w:t>
      </w:r>
      <w:r w:rsidRPr="00A725AA">
        <w:rPr>
          <w:color w:val="000000" w:themeColor="text1"/>
          <w:szCs w:val="22"/>
        </w:rPr>
        <w:noBreakHyphen/>
        <w:t>37</w:t>
      </w:r>
      <w:r w:rsidRPr="00A725AA">
        <w:rPr>
          <w:color w:val="000000" w:themeColor="text1"/>
          <w:szCs w:val="22"/>
        </w:rPr>
        <w:noBreakHyphen/>
        <w:t>155 SO AS TO PROVIDE THAT FOR 2017 ONLY, THE LIEN DATE FOR NONBUSINESS PERSONAL PROPERTY, OTHER THAN MOTOR VEHICLES, IS JANUARY 1, 2017, FOR INDIVIDUALS WHOSE STATE OF RESIDENCY CHANGES FROM NORTH CAROLINA TO SOUTH CAROLINA SOLELY AS A RESULT OF THE BOUNDARY CLARIFICATION; BY ADDING SECTION 29</w:t>
      </w:r>
      <w:r w:rsidRPr="00A725AA">
        <w:rPr>
          <w:color w:val="000000" w:themeColor="text1"/>
          <w:szCs w:val="22"/>
        </w:rPr>
        <w:noBreakHyphen/>
        <w:t>3</w:t>
      </w:r>
      <w:r w:rsidRPr="00A725AA">
        <w:rPr>
          <w:color w:val="000000" w:themeColor="text1"/>
          <w:szCs w:val="22"/>
        </w:rPr>
        <w:noBreakHyphen/>
        <w:t>800 SO AS TO PROVIDE SPECIFIED PROCEDURES IN REGARD TO THE FORECLOSURE OF MORTGAGES AND OTHER LIENS ENCUMBERING AFFECTED LANDS; BY ADDING SECTION 30</w:t>
      </w:r>
      <w:r w:rsidRPr="00A725AA">
        <w:rPr>
          <w:color w:val="000000" w:themeColor="text1"/>
          <w:szCs w:val="22"/>
        </w:rPr>
        <w:noBreakHyphen/>
        <w:t>5</w:t>
      </w:r>
      <w:r w:rsidRPr="00A725AA">
        <w:rPr>
          <w:color w:val="000000" w:themeColor="text1"/>
          <w:szCs w:val="22"/>
        </w:rPr>
        <w:noBreakHyphen/>
        <w:t>270 SO AS TO PROVIDE FOR SPECIAL RECORDING REQUIREMENTS FOR DEEDS, PLATS, MORTGAGES, AND OTHER INSTRUMENTS REGARDING REAL PROPERTY IN THE AFFECTED JURISDICTIONS, AND TO REQUIRE A NOTICE OF THE STATE BOUNDARY CLARIFICATION TO BE PROVIDED BY THE REGISTER OF DEEDS OR CLERKS OF COURT IN CERTAIN CIRCUMSTANCES; BY ADDING SECTION 44</w:t>
      </w:r>
      <w:r w:rsidRPr="00A725AA">
        <w:rPr>
          <w:color w:val="000000" w:themeColor="text1"/>
          <w:szCs w:val="22"/>
        </w:rPr>
        <w:noBreakHyphen/>
        <w:t>1</w:t>
      </w:r>
      <w:r w:rsidRPr="00A725AA">
        <w:rPr>
          <w:color w:val="000000" w:themeColor="text1"/>
          <w:szCs w:val="22"/>
        </w:rPr>
        <w:noBreakHyphen/>
        <w:t>310 SO AS TO PROVIDE A COMPLIANCE SCHEDULE FOR ENVIRONMENTAL PERMITTEES IMPACTED BY THE BOUNDARY CLARIFICATION; BY ADDING SECTION 44</w:t>
      </w:r>
      <w:r w:rsidRPr="00A725AA">
        <w:rPr>
          <w:color w:val="000000" w:themeColor="text1"/>
          <w:szCs w:val="22"/>
        </w:rPr>
        <w:noBreakHyphen/>
        <w:t>6</w:t>
      </w:r>
      <w:r w:rsidRPr="00A725AA">
        <w:rPr>
          <w:color w:val="000000" w:themeColor="text1"/>
          <w:szCs w:val="22"/>
        </w:rPr>
        <w:noBreakHyphen/>
        <w:t xml:space="preserve">110 SO AS TO PROVIDE THAT A MEDICAID PROVIDER OUTSIDE OF THE GEOGRAPHICAL BOUNDARY OF SOUTH CAROLINA BUT WITHIN THE SOUTH CAROLINA MEDICAID SERVICE AREA SHALL NOT LOSE STATUS AS A MEDICAID PROVIDER AS A RESULT OF THE CLARIFICATION OF THE SOUTH CAROLINA </w:t>
      </w:r>
      <w:r w:rsidRPr="00A725AA">
        <w:rPr>
          <w:color w:val="000000" w:themeColor="text1"/>
          <w:szCs w:val="22"/>
        </w:rPr>
        <w:noBreakHyphen/>
        <w:t xml:space="preserve"> NORTH CAROLINA BORDER; BY ADDING CHAPTER 2 TO TITLE 58 SO AS TO PROVIDE FOR THE MANNER IN WHICH UTILITY SERVICES MUST BE PROVIDED IN AREAS AFFECTED BY THE BOUNDARY CLARIFICATION; BY ADDING </w:t>
      </w:r>
      <w:r w:rsidRPr="00A725AA">
        <w:rPr>
          <w:color w:val="000000" w:themeColor="text1"/>
          <w:szCs w:val="22"/>
        </w:rPr>
        <w:lastRenderedPageBreak/>
        <w:t>SECTION 59</w:t>
      </w:r>
      <w:r w:rsidRPr="00A725AA">
        <w:rPr>
          <w:color w:val="000000" w:themeColor="text1"/>
          <w:szCs w:val="22"/>
        </w:rPr>
        <w:noBreakHyphen/>
        <w:t>63</w:t>
      </w:r>
      <w:r w:rsidRPr="00A725AA">
        <w:rPr>
          <w:color w:val="000000" w:themeColor="text1"/>
          <w:szCs w:val="22"/>
        </w:rPr>
        <w:noBreakHyphen/>
        <w:t>550 SO AS TO FURTHER PROVIDE FOR SCHOOL</w:t>
      </w:r>
      <w:r w:rsidR="004C5F20">
        <w:rPr>
          <w:color w:val="000000" w:themeColor="text1"/>
          <w:szCs w:val="22"/>
        </w:rPr>
        <w:br/>
      </w:r>
      <w:r w:rsidR="004C5F20">
        <w:rPr>
          <w:color w:val="000000" w:themeColor="text1"/>
          <w:szCs w:val="22"/>
        </w:rPr>
        <w:br/>
      </w:r>
      <w:r w:rsidR="004C5F20">
        <w:rPr>
          <w:color w:val="000000" w:themeColor="text1"/>
          <w:szCs w:val="22"/>
        </w:rPr>
        <w:br/>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rPr>
          <w:color w:val="000000" w:themeColor="text1"/>
          <w:szCs w:val="22"/>
        </w:rPr>
      </w:pPr>
    </w:p>
    <w:p w:rsidR="00EC035D" w:rsidRDefault="00EC035D" w:rsidP="00A725AA">
      <w:pPr>
        <w:rPr>
          <w:color w:val="000000" w:themeColor="text1"/>
          <w:szCs w:val="22"/>
        </w:rPr>
      </w:pPr>
    </w:p>
    <w:p w:rsidR="00EC035D" w:rsidRPr="00EC035D" w:rsidRDefault="00EC035D" w:rsidP="00EC035D">
      <w:pPr>
        <w:jc w:val="right"/>
        <w:rPr>
          <w:b/>
        </w:rPr>
      </w:pPr>
      <w:r w:rsidRPr="00EC035D">
        <w:rPr>
          <w:b/>
        </w:rPr>
        <w:t>Printed Page 3562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A725AA">
      <w:pPr>
        <w:rPr>
          <w:szCs w:val="22"/>
        </w:rPr>
      </w:pPr>
      <w:r w:rsidRPr="00A725AA">
        <w:rPr>
          <w:color w:val="000000" w:themeColor="text1"/>
          <w:szCs w:val="22"/>
        </w:rPr>
        <w:t>ATTENDANCE PROCEDURES AND REQUIREMENTS FOR CHILDREN RESIDING IN SCHOOL DISTRICTS AFFECTED BY THE BOUNDARY CLARIFICATION; AND BY ADDING SECTION 59</w:t>
      </w:r>
      <w:r w:rsidRPr="00A725AA">
        <w:rPr>
          <w:color w:val="000000" w:themeColor="text1"/>
          <w:szCs w:val="22"/>
        </w:rPr>
        <w:noBreakHyphen/>
        <w:t>112</w:t>
      </w:r>
      <w:r w:rsidRPr="00A725AA">
        <w:rPr>
          <w:color w:val="000000" w:themeColor="text1"/>
          <w:szCs w:val="22"/>
        </w:rPr>
        <w:noBreakHyphen/>
        <w:t>150 SO AS TO FURTHER PROVIDE FOR IN</w:t>
      </w:r>
      <w:r w:rsidRPr="00A725AA">
        <w:rPr>
          <w:color w:val="000000" w:themeColor="text1"/>
          <w:szCs w:val="22"/>
        </w:rPr>
        <w:noBreakHyphen/>
        <w:t>STATE TUITION RATES AND THE AWARDING OF OTHER STATE-SUPPORTED SCHOLARSHIPS AND GRANTS TO INDEPENDENT PERSONS AND THEIR DEPENDENTS AFFECTED BY THE BOUNDARY CLARIFICATION.</w:t>
      </w:r>
    </w:p>
    <w:p w:rsidR="00A725AA" w:rsidRPr="00A725AA" w:rsidRDefault="00A725AA" w:rsidP="00A725AA">
      <w:pPr>
        <w:tabs>
          <w:tab w:val="center" w:pos="4320"/>
          <w:tab w:val="right" w:pos="8640"/>
        </w:tabs>
        <w:rPr>
          <w:szCs w:val="22"/>
        </w:rPr>
      </w:pPr>
      <w:r w:rsidRPr="00A725AA">
        <w:rPr>
          <w:color w:val="auto"/>
          <w:szCs w:val="22"/>
        </w:rPr>
        <w:tab/>
      </w:r>
      <w:r w:rsidRPr="00A725AA">
        <w:rPr>
          <w:szCs w:val="22"/>
        </w:rPr>
        <w:t>The House returned the Bill with amendments, the question being concurrence in the House amendments.</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tab/>
        <w:t>Senator HAYES explained the amendments.</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color w:val="auto"/>
          <w:szCs w:val="22"/>
        </w:rPr>
        <w:tab/>
      </w:r>
      <w:r w:rsidRPr="00A725AA">
        <w:rPr>
          <w:szCs w:val="22"/>
        </w:rPr>
        <w:t>On motion of Senator HAYES, the Senate concurred in the House amendments and a message was sent to the House accordingly.  Ordered that the title be changed to that of an Act and the Act enrolled for Ratification.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Message from the House</w:t>
      </w:r>
    </w:p>
    <w:p w:rsidR="00A725AA" w:rsidRPr="00A725AA" w:rsidRDefault="00A725AA" w:rsidP="00A725AA">
      <w:pPr>
        <w:tabs>
          <w:tab w:val="center" w:pos="4320"/>
          <w:tab w:val="right" w:pos="8640"/>
        </w:tabs>
        <w:rPr>
          <w:color w:val="auto"/>
          <w:szCs w:val="22"/>
        </w:rPr>
      </w:pPr>
      <w:r w:rsidRPr="00A725AA">
        <w:rPr>
          <w:color w:val="auto"/>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t>Mr. President and Senators:</w:t>
      </w:r>
    </w:p>
    <w:p w:rsidR="00A725AA" w:rsidRPr="00A725AA" w:rsidRDefault="00A725AA" w:rsidP="00A725AA">
      <w:pPr>
        <w:tabs>
          <w:tab w:val="center" w:pos="4320"/>
          <w:tab w:val="right" w:pos="8640"/>
        </w:tabs>
        <w:rPr>
          <w:color w:val="auto"/>
          <w:szCs w:val="22"/>
        </w:rPr>
      </w:pPr>
      <w:r w:rsidRPr="00A725AA">
        <w:rPr>
          <w:color w:val="auto"/>
          <w:szCs w:val="22"/>
        </w:rPr>
        <w:tab/>
        <w:t>The House respectfully informs your Honorable Body that it concurs in the amendments proposed by the Senate to:</w:t>
      </w:r>
    </w:p>
    <w:p w:rsidR="00EC035D" w:rsidRDefault="00A725AA" w:rsidP="00A725AA">
      <w:pPr>
        <w:suppressAutoHyphens/>
        <w:rPr>
          <w:color w:val="000000" w:themeColor="text1"/>
          <w:szCs w:val="22"/>
        </w:rPr>
      </w:pPr>
      <w:r w:rsidRPr="00A725AA">
        <w:rPr>
          <w:szCs w:val="22"/>
        </w:rPr>
        <w:tab/>
        <w:t>H. 3682</w:t>
      </w:r>
      <w:r w:rsidRPr="00A725AA">
        <w:rPr>
          <w:szCs w:val="22"/>
        </w:rPr>
        <w:fldChar w:fldCharType="begin"/>
      </w:r>
      <w:r w:rsidRPr="00A725AA">
        <w:rPr>
          <w:szCs w:val="22"/>
        </w:rPr>
        <w:instrText xml:space="preserve"> XE "H. 3682" \b </w:instrText>
      </w:r>
      <w:r w:rsidRPr="00A725AA">
        <w:rPr>
          <w:szCs w:val="22"/>
        </w:rPr>
        <w:fldChar w:fldCharType="end"/>
      </w:r>
      <w:r w:rsidRPr="00A725AA">
        <w:rPr>
          <w:szCs w:val="22"/>
        </w:rPr>
        <w:t xml:space="preserve"> -- Reps. Finlay, Bannister, Newton, Cole, Delleney, Weeks, Whipper, Robinson</w:t>
      </w:r>
      <w:r w:rsidRPr="00A725AA">
        <w:rPr>
          <w:szCs w:val="22"/>
        </w:rPr>
        <w:noBreakHyphen/>
        <w:t xml:space="preserve">Simpson and Bingham:  A BILL </w:t>
      </w:r>
      <w:r w:rsidRPr="00A725AA">
        <w:rPr>
          <w:color w:val="000000" w:themeColor="text1"/>
          <w:szCs w:val="22"/>
        </w:rPr>
        <w:t xml:space="preserve">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w:t>
      </w:r>
      <w:r w:rsidRPr="00A725AA">
        <w:rPr>
          <w:color w:val="000000" w:themeColor="text1"/>
          <w:szCs w:val="22"/>
        </w:rPr>
        <w:lastRenderedPageBreak/>
        <w:t>FOR EACH VIOLATION, TO PROVIDE FOR THE FACTORS THAT</w:t>
      </w:r>
      <w:r w:rsidR="004C5F20">
        <w:rPr>
          <w:color w:val="000000" w:themeColor="text1"/>
          <w:szCs w:val="22"/>
        </w:rPr>
        <w:br/>
      </w:r>
      <w:r w:rsidR="004C5F20">
        <w:rPr>
          <w:color w:val="000000" w:themeColor="text1"/>
          <w:szCs w:val="22"/>
        </w:rPr>
        <w:br/>
      </w:r>
      <w:r w:rsidR="004C5F20">
        <w:rPr>
          <w:color w:val="000000" w:themeColor="text1"/>
          <w:szCs w:val="22"/>
        </w:rPr>
        <w:br/>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suppressAutoHyphens/>
        <w:rPr>
          <w:color w:val="000000" w:themeColor="text1"/>
          <w:szCs w:val="22"/>
        </w:rPr>
      </w:pPr>
    </w:p>
    <w:p w:rsidR="00EC035D" w:rsidRPr="00EC035D" w:rsidRDefault="00EC035D" w:rsidP="00EC035D">
      <w:pPr>
        <w:jc w:val="right"/>
        <w:rPr>
          <w:b/>
        </w:rPr>
      </w:pPr>
      <w:r w:rsidRPr="00EC035D">
        <w:rPr>
          <w:b/>
        </w:rPr>
        <w:t>Printed Page 3563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A725AA">
      <w:pPr>
        <w:suppressAutoHyphens/>
        <w:rPr>
          <w:szCs w:val="22"/>
        </w:rPr>
      </w:pPr>
      <w:r w:rsidRPr="00A725AA">
        <w:rPr>
          <w:color w:val="000000" w:themeColor="text1"/>
          <w:szCs w:val="22"/>
        </w:rPr>
        <w:t>A COURT MAY CONSIDER WHEN MAKING A BAD FAITH DETERMINATION, AND TO PROVIDE EXCEPTIONS.</w:t>
      </w:r>
    </w:p>
    <w:p w:rsidR="00A725AA" w:rsidRPr="00A725AA" w:rsidRDefault="00A725AA" w:rsidP="00A725AA">
      <w:pPr>
        <w:tabs>
          <w:tab w:val="center" w:pos="4320"/>
          <w:tab w:val="right" w:pos="8640"/>
        </w:tabs>
        <w:rPr>
          <w:color w:val="auto"/>
          <w:szCs w:val="22"/>
        </w:rPr>
      </w:pPr>
      <w:r w:rsidRPr="00A725AA">
        <w:rPr>
          <w:color w:val="auto"/>
          <w:szCs w:val="22"/>
        </w:rPr>
        <w:t>and has ordered the Bill enrolled for Ratification.</w:t>
      </w:r>
    </w:p>
    <w:p w:rsidR="00A725AA" w:rsidRPr="00A725AA" w:rsidRDefault="00A725AA" w:rsidP="00A725AA">
      <w:pPr>
        <w:tabs>
          <w:tab w:val="center" w:pos="4320"/>
          <w:tab w:val="right" w:pos="8640"/>
        </w:tabs>
        <w:rPr>
          <w:color w:val="auto"/>
          <w:szCs w:val="22"/>
        </w:rPr>
      </w:pPr>
      <w:r w:rsidRPr="00A725AA">
        <w:rPr>
          <w:color w:val="auto"/>
          <w:szCs w:val="22"/>
        </w:rPr>
        <w:t>Very respectfully,</w:t>
      </w:r>
    </w:p>
    <w:p w:rsidR="00A725AA" w:rsidRPr="00A725AA" w:rsidRDefault="00A725AA" w:rsidP="00A725AA">
      <w:pPr>
        <w:tabs>
          <w:tab w:val="center" w:pos="4320"/>
          <w:tab w:val="right" w:pos="8640"/>
        </w:tabs>
        <w:rPr>
          <w:color w:val="auto"/>
          <w:szCs w:val="22"/>
        </w:rPr>
      </w:pPr>
      <w:r w:rsidRPr="00A725AA">
        <w:rPr>
          <w:color w:val="auto"/>
          <w:szCs w:val="22"/>
        </w:rPr>
        <w:t>Speaker of the House</w:t>
      </w:r>
    </w:p>
    <w:p w:rsidR="00A725AA" w:rsidRPr="00A725AA" w:rsidRDefault="00A725AA" w:rsidP="00A725AA">
      <w:pPr>
        <w:tabs>
          <w:tab w:val="center" w:pos="4320"/>
          <w:tab w:val="right" w:pos="8640"/>
        </w:tabs>
        <w:rPr>
          <w:color w:val="auto"/>
          <w:szCs w:val="22"/>
        </w:rPr>
      </w:pPr>
      <w:r w:rsidRPr="00A725AA">
        <w:rPr>
          <w:color w:val="auto"/>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szCs w:val="22"/>
        </w:rPr>
      </w:pPr>
      <w:r w:rsidRPr="00A725AA">
        <w:rPr>
          <w:b/>
          <w:szCs w:val="22"/>
        </w:rPr>
        <w:t>HOUSE CONCURRENCE</w:t>
      </w:r>
    </w:p>
    <w:p w:rsidR="00A725AA" w:rsidRPr="00A725AA" w:rsidRDefault="00A725AA" w:rsidP="00A725AA">
      <w:pPr>
        <w:rPr>
          <w:szCs w:val="22"/>
        </w:rPr>
      </w:pPr>
      <w:r w:rsidRPr="00A725AA">
        <w:rPr>
          <w:szCs w:val="22"/>
        </w:rPr>
        <w:tab/>
        <w:t>S. 1341</w:t>
      </w:r>
      <w:r w:rsidRPr="00A725AA">
        <w:rPr>
          <w:szCs w:val="22"/>
        </w:rPr>
        <w:fldChar w:fldCharType="begin"/>
      </w:r>
      <w:r w:rsidRPr="00A725AA">
        <w:rPr>
          <w:szCs w:val="22"/>
        </w:rPr>
        <w:instrText xml:space="preserve"> XE "S. 1341" \b </w:instrText>
      </w:r>
      <w:r w:rsidRPr="00A725AA">
        <w:rPr>
          <w:szCs w:val="22"/>
        </w:rPr>
        <w:fldChar w:fldCharType="end"/>
      </w:r>
      <w:r w:rsidRPr="00A725AA">
        <w:rPr>
          <w:szCs w:val="22"/>
        </w:rPr>
        <w:t xml:space="preserve"> -- Senator Malloy:  A CONCURRENT RESOLUTION </w:t>
      </w:r>
      <w:r w:rsidRPr="00A725AA">
        <w:rPr>
          <w:color w:val="000000" w:themeColor="text1"/>
          <w:szCs w:val="22"/>
        </w:rPr>
        <w:t>TO REQUEST THE DEPARTMENT OF TRANSPORTATION NAME SOUTH CAROLINA HIGHWAY 34 FROM THE BISHOPVILLE CITY LIMITS TO THE LEE COUNTY/KERSHAW COUNTY LINE AS “GOVERNOR MCLEOD HIGHWAY” IN HONOR OF FORMER GOVERNOR THOMAS GORDON MCLEOD, AND ERECT APPROPRIATE MARKERS OR SIGNS REFLECTING THIS DESIGNATION.</w:t>
      </w:r>
    </w:p>
    <w:p w:rsidR="00A725AA" w:rsidRPr="00A725AA" w:rsidRDefault="00A725AA" w:rsidP="00A725AA">
      <w:pPr>
        <w:tabs>
          <w:tab w:val="center" w:pos="4320"/>
          <w:tab w:val="right" w:pos="8640"/>
        </w:tabs>
        <w:rPr>
          <w:szCs w:val="22"/>
        </w:rPr>
      </w:pPr>
      <w:r w:rsidRPr="00A725AA">
        <w:rPr>
          <w:szCs w:val="22"/>
        </w:rPr>
        <w:tab/>
        <w:t>Returned with concurrence.</w:t>
      </w:r>
    </w:p>
    <w:p w:rsidR="00A725AA" w:rsidRPr="00A725AA" w:rsidRDefault="00A725AA" w:rsidP="00A725AA">
      <w:pPr>
        <w:tabs>
          <w:tab w:val="center" w:pos="4320"/>
          <w:tab w:val="right" w:pos="8640"/>
        </w:tabs>
        <w:rPr>
          <w:szCs w:val="22"/>
        </w:rPr>
      </w:pPr>
      <w:r w:rsidRPr="00A725AA">
        <w:rPr>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b/>
          <w:szCs w:val="22"/>
        </w:rPr>
        <w:t>THE SENATE PROCEEDED TO A CALL OF THE UNCONTESTED LOCAL AND STATEWIDE CALENDAR.</w:t>
      </w:r>
    </w:p>
    <w:p w:rsidR="00A725AA" w:rsidRPr="00A725AA" w:rsidRDefault="00A725AA" w:rsidP="00A725AA">
      <w:pPr>
        <w:tabs>
          <w:tab w:val="center" w:pos="4320"/>
          <w:tab w:val="right" w:pos="8640"/>
        </w:tabs>
        <w:rPr>
          <w:szCs w:val="22"/>
        </w:rPr>
      </w:pPr>
    </w:p>
    <w:p w:rsidR="00A725AA" w:rsidRPr="00A725AA" w:rsidRDefault="00A725AA" w:rsidP="00A725AA">
      <w:pPr>
        <w:jc w:val="center"/>
        <w:rPr>
          <w:b/>
          <w:color w:val="auto"/>
          <w:szCs w:val="22"/>
        </w:rPr>
      </w:pPr>
      <w:r w:rsidRPr="00A725AA">
        <w:rPr>
          <w:b/>
          <w:color w:val="auto"/>
          <w:szCs w:val="22"/>
        </w:rPr>
        <w:t>ORDERED ENROLLED FOR RATIFICATION</w:t>
      </w:r>
    </w:p>
    <w:p w:rsidR="00A725AA" w:rsidRPr="00A725AA" w:rsidRDefault="00A725AA" w:rsidP="00A725AA">
      <w:pPr>
        <w:rPr>
          <w:color w:val="auto"/>
          <w:szCs w:val="22"/>
        </w:rPr>
      </w:pPr>
      <w:r w:rsidRPr="00A725AA">
        <w:rPr>
          <w:color w:val="auto"/>
          <w:szCs w:val="22"/>
        </w:rPr>
        <w:tab/>
        <w:t>The following Bills were read the third time and, having received three readings in both Houses, it was ordered that the title be changed to that of an Act and enrolled for Ratification.</w:t>
      </w:r>
    </w:p>
    <w:p w:rsidR="00EC035D" w:rsidRDefault="00A725AA" w:rsidP="00A725AA">
      <w:pPr>
        <w:suppressAutoHyphens/>
        <w:rPr>
          <w:szCs w:val="22"/>
        </w:rPr>
      </w:pPr>
      <w:r w:rsidRPr="00A725AA">
        <w:rPr>
          <w:bCs/>
          <w:color w:val="7030A0"/>
          <w:szCs w:val="22"/>
        </w:rPr>
        <w:tab/>
      </w:r>
      <w:r w:rsidRPr="00A725AA">
        <w:rPr>
          <w:szCs w:val="22"/>
        </w:rPr>
        <w:t>H. 5040</w:t>
      </w:r>
      <w:r w:rsidRPr="00A725AA">
        <w:rPr>
          <w:szCs w:val="22"/>
        </w:rPr>
        <w:fldChar w:fldCharType="begin"/>
      </w:r>
      <w:r w:rsidRPr="00A725AA">
        <w:rPr>
          <w:szCs w:val="22"/>
        </w:rPr>
        <w:instrText xml:space="preserve"> XE "H. 5040" \b </w:instrText>
      </w:r>
      <w:r w:rsidRPr="00A725AA">
        <w:rPr>
          <w:szCs w:val="22"/>
        </w:rPr>
        <w:fldChar w:fldCharType="end"/>
      </w:r>
      <w:r w:rsidRPr="00A725AA">
        <w:rPr>
          <w:szCs w:val="22"/>
        </w:rPr>
        <w:t xml:space="preserve"> -- Reps. Mack and Sandifer:  A BILL TO AMEND SECTION 37</w:t>
      </w:r>
      <w:r w:rsidRPr="00A725AA">
        <w:rPr>
          <w:szCs w:val="22"/>
        </w:rPr>
        <w:noBreakHyphen/>
        <w:t>1</w:t>
      </w:r>
      <w:r w:rsidRPr="00A725AA">
        <w:rPr>
          <w:szCs w:val="22"/>
        </w:rPr>
        <w:noBreakHyphen/>
        <w:t>201, CODE OF LAWS OF SOUTH CAROLINA, 1976, RELATING TO TERRITORIAL APPLICATION OF THE CONSUMER PROTECTION CODE, SO AS TO EXPAND HOW A CREDITOR MAY INDUCE A CONSUMER TO ENTER INTO A TRANSACTION; TO AMEND SECTION 37</w:t>
      </w:r>
      <w:r w:rsidRPr="00A725AA">
        <w:rPr>
          <w:szCs w:val="22"/>
        </w:rPr>
        <w:noBreakHyphen/>
        <w:t>1</w:t>
      </w:r>
      <w:r w:rsidRPr="00A725AA">
        <w:rPr>
          <w:szCs w:val="22"/>
        </w:rPr>
        <w:noBreakHyphen/>
        <w:t>203, RELATING TO JURISDICTION AND SERVICE OF PROCESS, SO AS TO REPLACE THE TERM “CREDITOR” WITH THE TERM “PERSON”; TO AMEND SECTION 37</w:t>
      </w:r>
      <w:r w:rsidRPr="00A725AA">
        <w:rPr>
          <w:szCs w:val="22"/>
        </w:rPr>
        <w:noBreakHyphen/>
        <w:t>1</w:t>
      </w:r>
      <w:r w:rsidRPr="00A725AA">
        <w:rPr>
          <w:szCs w:val="22"/>
        </w:rPr>
        <w:noBreakHyphen/>
        <w:t xml:space="preserve">302, RELATING TO THE DEFINITION OF THE “FEDERAL CONSUMER CREDIT PROTECTION ACT”, SO AS TO REMOVE THE REFERENCE TO THE BOARD OF GOVERNORS OF THE FEDERAL RESERVE SYSTEM; TO </w:t>
      </w:r>
      <w:r w:rsidRPr="00A725AA">
        <w:rPr>
          <w:szCs w:val="22"/>
        </w:rPr>
        <w:lastRenderedPageBreak/>
        <w:t>AMEND SECTION 37</w:t>
      </w:r>
      <w:r w:rsidRPr="00A725AA">
        <w:rPr>
          <w:szCs w:val="22"/>
        </w:rPr>
        <w:noBreakHyphen/>
        <w:t>2</w:t>
      </w:r>
      <w:r w:rsidRPr="00A725AA">
        <w:rPr>
          <w:szCs w:val="22"/>
        </w:rPr>
        <w:noBreakHyphen/>
        <w:t xml:space="preserve">102, RELATING TO THE SCOPE OF CHAPTER 2 OF THE CONSUMER PROTECTION CODE, SO AS TO APPLY CERTAIN PROVISIONS TO THE SALE OF MOTOR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suppressAutoHyphens/>
        <w:rPr>
          <w:szCs w:val="22"/>
        </w:rPr>
      </w:pPr>
    </w:p>
    <w:p w:rsidR="00EC035D" w:rsidRDefault="00EC035D" w:rsidP="00A725AA">
      <w:pPr>
        <w:suppressAutoHyphens/>
        <w:rPr>
          <w:szCs w:val="22"/>
        </w:rPr>
      </w:pPr>
    </w:p>
    <w:p w:rsidR="00EC035D" w:rsidRPr="00EC035D" w:rsidRDefault="00EC035D" w:rsidP="00EC035D">
      <w:pPr>
        <w:jc w:val="right"/>
        <w:rPr>
          <w:b/>
        </w:rPr>
      </w:pPr>
      <w:r w:rsidRPr="00EC035D">
        <w:rPr>
          <w:b/>
        </w:rPr>
        <w:t>Printed Page 3564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A725AA" w:rsidP="00A725AA">
      <w:pPr>
        <w:suppressAutoHyphens/>
        <w:rPr>
          <w:szCs w:val="22"/>
        </w:rPr>
      </w:pPr>
      <w:r w:rsidRPr="00A725AA">
        <w:rPr>
          <w:szCs w:val="22"/>
        </w:rPr>
        <w:t>VEHICLES; TO AMEND SECTION 37</w:t>
      </w:r>
      <w:r w:rsidRPr="00A725AA">
        <w:rPr>
          <w:szCs w:val="22"/>
        </w:rPr>
        <w:noBreakHyphen/>
        <w:t>2</w:t>
      </w:r>
      <w:r w:rsidRPr="00A725AA">
        <w:rPr>
          <w:szCs w:val="22"/>
        </w:rPr>
        <w:noBreakHyphen/>
        <w:t>305, RELATING TO FILING AND POSTING THE MAXIMUM RATE SCHEDULE, SO AS TO REMOVE THE PROVISION REQUIRING THE DEPARTMENT OF CONSUMER AFFAIRS TO MAINTAIN A FILE FOR EACH CREDITOR’S ORIGINAL AND ALL REVISED MAXIMUM RATE SCHEDULES, AMONG OTHER THINGS; TO AMEND SECTION 37</w:t>
      </w:r>
      <w:r w:rsidRPr="00A725AA">
        <w:rPr>
          <w:szCs w:val="22"/>
        </w:rPr>
        <w:noBreakHyphen/>
        <w:t>3</w:t>
      </w:r>
      <w:r w:rsidRPr="00A725AA">
        <w:rPr>
          <w:szCs w:val="22"/>
        </w:rPr>
        <w:noBreakHyphen/>
        <w:t>305, RELATING TO FILING AND POSTING A MAXIMUM RATE SCHEDULE, SO AS TO REMOVE THE PROVISION REQUIRING THE DEPARTMENT OF CONSUMER AFFAIRS TO MAINTAIN A FILE FOR EACH CREDITOR’S ORIGINAL AND ALL REVISED MAXIMUM RATE SCHEDULES, AMONG OTHER THINGS; TO AMEND SECTION 37</w:t>
      </w:r>
      <w:r w:rsidRPr="00A725AA">
        <w:rPr>
          <w:szCs w:val="22"/>
        </w:rPr>
        <w:noBreakHyphen/>
        <w:t>5</w:t>
      </w:r>
      <w:r w:rsidRPr="00A725AA">
        <w:rPr>
          <w:szCs w:val="22"/>
        </w:rPr>
        <w:noBreakHyphen/>
        <w:t>102, RELATING TO THE SCOPE OF CHAPTER 5 OF THE CONSUMER PROTECTION CODE, SO AS TO EXTEND THE PROVISIONS OF THE CHAPTER TO OTHER TRANSACTIONS GOVERNED BY TITLE 37; TO AMEND SECTION 37</w:t>
      </w:r>
      <w:r w:rsidRPr="00A725AA">
        <w:rPr>
          <w:szCs w:val="22"/>
        </w:rPr>
        <w:noBreakHyphen/>
        <w:t>6</w:t>
      </w:r>
      <w:r w:rsidRPr="00A725AA">
        <w:rPr>
          <w:szCs w:val="22"/>
        </w:rPr>
        <w:noBreakHyphen/>
        <w:t>102, RELATING TO THE APPLICABILITY OF CHAPTER 6, TITLE 37, SO AS TO APPLY THE PROVISIONS OF THE CHAPTER TO A PERSON WHO IS SUBJECT TO TITLE 37 OR AN ACTION OF THE ADMINISTRATOR; TO AMEND SECTION 37</w:t>
      </w:r>
      <w:r w:rsidRPr="00A725AA">
        <w:rPr>
          <w:szCs w:val="22"/>
        </w:rPr>
        <w:noBreakHyphen/>
        <w:t>6</w:t>
      </w:r>
      <w:r w:rsidRPr="00A725AA">
        <w:rPr>
          <w:szCs w:val="22"/>
        </w:rPr>
        <w:noBreakHyphen/>
        <w:t>107, RELATING TO THE APPLICATION OF CHAPTER 6 TO ADMINISTRATIVE PROCEDURE AND JUDICIAL REVIEW, SO AS TO REMOVE THE REFERENCE TO PART FOUR OF CHAPTER 6 AND INSERT THAT THE ADMINISTRATIVE PROCEDURES ACT APPLIES TO AND GOVERNS ALL ADMINISTRATIVE ACTIONS TAKEN PURSUANT TO THE CHAPTER; TO AMEND SECTION 37</w:t>
      </w:r>
      <w:r w:rsidRPr="00A725AA">
        <w:rPr>
          <w:szCs w:val="22"/>
        </w:rPr>
        <w:noBreakHyphen/>
        <w:t>6</w:t>
      </w:r>
      <w:r w:rsidRPr="00A725AA">
        <w:rPr>
          <w:szCs w:val="22"/>
        </w:rPr>
        <w:noBreakHyphen/>
        <w:t>108, RELATING TO ADMINISTRATIVE ENFORCEMENT ORDERS, SO AS TO REMOVE LANGUAGE REQUIRING AN ADMINISTRATOR TO BRING AN ACTION BEFORE THE ADMINISTRATIVE LAW COURT; TO AMEND SECTION 37</w:t>
      </w:r>
      <w:r w:rsidRPr="00A725AA">
        <w:rPr>
          <w:szCs w:val="22"/>
        </w:rPr>
        <w:noBreakHyphen/>
        <w:t>6</w:t>
      </w:r>
      <w:r w:rsidRPr="00A725AA">
        <w:rPr>
          <w:szCs w:val="22"/>
        </w:rPr>
        <w:noBreakHyphen/>
        <w:t>110, RELATING TO INJUNCTIONS AGAINST VIOLATIONS OF THE CONSUMER PROTECTION CODE, SO AS TO REPLACE THE TERM “CREDITOR” WITH THE TERM “PERSON”; TO AMEND SECTION 37</w:t>
      </w:r>
      <w:r w:rsidRPr="00A725AA">
        <w:rPr>
          <w:szCs w:val="22"/>
        </w:rPr>
        <w:noBreakHyphen/>
        <w:t>6</w:t>
      </w:r>
      <w:r w:rsidRPr="00A725AA">
        <w:rPr>
          <w:szCs w:val="22"/>
        </w:rPr>
        <w:noBreakHyphen/>
        <w:t>113, RELATING TO CIVIL ACTIONS BY THE ADMINISTRATOR, SO AS TO REPLACE THE TERM “CREDITOR” WITH THE TERM “RESPONDENT”; TO AMEND SECTION 37</w:t>
      </w:r>
      <w:r w:rsidRPr="00A725AA">
        <w:rPr>
          <w:szCs w:val="22"/>
        </w:rPr>
        <w:noBreakHyphen/>
        <w:t>6</w:t>
      </w:r>
      <w:r w:rsidRPr="00A725AA">
        <w:rPr>
          <w:szCs w:val="22"/>
        </w:rPr>
        <w:noBreakHyphen/>
        <w:t xml:space="preserve">115, RELATING TO REMEDIES AVAILABLE UNDER THE </w:t>
      </w:r>
      <w:r w:rsidRPr="00A725AA">
        <w:rPr>
          <w:szCs w:val="22"/>
        </w:rPr>
        <w:lastRenderedPageBreak/>
        <w:t>CONSUMER PROTECTION CODE, SO AS TO REPLACE THE TERM “DEBTORS” WITH THE TERM “CONSUMERS”; AND TO AMEND SECTION 37</w:t>
      </w:r>
      <w:r w:rsidRPr="00A725AA">
        <w:rPr>
          <w:szCs w:val="22"/>
        </w:rPr>
        <w:noBreakHyphen/>
        <w:t>6</w:t>
      </w:r>
      <w:r w:rsidRPr="00A725AA">
        <w:rPr>
          <w:szCs w:val="22"/>
        </w:rPr>
        <w:noBreakHyphen/>
        <w:t xml:space="preserve">118, RELATING TO INVESTIGATION OF UNFAIR TRADE PRACTICES IN CONSUMER TRANSACTIONS,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suppressAutoHyphens/>
        <w:rPr>
          <w:szCs w:val="22"/>
        </w:rPr>
      </w:pPr>
    </w:p>
    <w:p w:rsidR="00EC035D" w:rsidRPr="00EC035D" w:rsidRDefault="00EC035D" w:rsidP="00EC035D">
      <w:pPr>
        <w:jc w:val="right"/>
        <w:rPr>
          <w:b/>
        </w:rPr>
      </w:pPr>
      <w:r w:rsidRPr="00EC035D">
        <w:rPr>
          <w:b/>
        </w:rPr>
        <w:t>Printed Page 3565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suppressAutoHyphens/>
        <w:rPr>
          <w:szCs w:val="22"/>
        </w:rPr>
      </w:pPr>
      <w:r w:rsidRPr="00A725AA">
        <w:rPr>
          <w:szCs w:val="22"/>
        </w:rPr>
        <w:t>SO AS TO UPDATE THE PROCEDURES AVAILABLE TO A PERSON AGGRIEVED BY AN ORDER OF THE ADMINISTRATOR.</w:t>
      </w:r>
    </w:p>
    <w:p w:rsidR="00A725AA" w:rsidRPr="00A725AA" w:rsidRDefault="00A725AA" w:rsidP="00A725AA">
      <w:pPr>
        <w:rPr>
          <w:szCs w:val="22"/>
        </w:rPr>
      </w:pPr>
    </w:p>
    <w:p w:rsidR="00A725AA" w:rsidRPr="00A725AA" w:rsidRDefault="00A725AA" w:rsidP="00A725AA">
      <w:pPr>
        <w:suppressAutoHyphens/>
        <w:rPr>
          <w:szCs w:val="22"/>
        </w:rPr>
      </w:pPr>
      <w:r w:rsidRPr="00A725AA">
        <w:rPr>
          <w:color w:val="auto"/>
          <w:szCs w:val="22"/>
        </w:rPr>
        <w:tab/>
      </w:r>
      <w:r w:rsidRPr="00A725AA">
        <w:rPr>
          <w:szCs w:val="22"/>
        </w:rPr>
        <w:t>H. 5020</w:t>
      </w:r>
      <w:r w:rsidRPr="00A725AA">
        <w:rPr>
          <w:szCs w:val="22"/>
        </w:rPr>
        <w:fldChar w:fldCharType="begin"/>
      </w:r>
      <w:r w:rsidRPr="00A725AA">
        <w:rPr>
          <w:szCs w:val="22"/>
        </w:rPr>
        <w:instrText xml:space="preserve"> XE "H. 5020" \b </w:instrText>
      </w:r>
      <w:r w:rsidRPr="00A725AA">
        <w:rPr>
          <w:szCs w:val="22"/>
        </w:rPr>
        <w:fldChar w:fldCharType="end"/>
      </w:r>
      <w:r w:rsidRPr="00A725AA">
        <w:rPr>
          <w:szCs w:val="22"/>
        </w:rPr>
        <w:t xml:space="preserve"> -- Rep. Pope:  A BILL TO AMEND THE CODE OF LAWS OF SOUTH CAROLINA, 1976, BY ADDING SECTION 53</w:t>
      </w:r>
      <w:r w:rsidRPr="00A725AA">
        <w:rPr>
          <w:szCs w:val="22"/>
        </w:rPr>
        <w:noBreakHyphen/>
        <w:t>3</w:t>
      </w:r>
      <w:r w:rsidRPr="00A725AA">
        <w:rPr>
          <w:szCs w:val="22"/>
        </w:rPr>
        <w:noBreakHyphen/>
        <w:t xml:space="preserve">210 SO AS TO </w:t>
      </w:r>
      <w:r w:rsidRPr="00A725AA">
        <w:rPr>
          <w:color w:val="000000" w:themeColor="text1"/>
          <w:szCs w:val="22"/>
        </w:rPr>
        <w:t>DECLARE THE THIRD SATURDAY OF MAY OF EACH YEAR AS “SOUTH CAROLINA DAY OF SERVICE” AND ENCOURAGE ALL SOUTH CAROLINIANS TO ROLL UP THEIR SLEEVES AND LEND A HAND TO MAKE A POSITIVE DIFFERENCE IN OUR GREAT STATE.</w:t>
      </w:r>
    </w:p>
    <w:p w:rsidR="00A725AA" w:rsidRPr="00A725AA" w:rsidRDefault="00A725AA" w:rsidP="00A725AA">
      <w:pPr>
        <w:rPr>
          <w:szCs w:val="22"/>
        </w:rPr>
      </w:pPr>
    </w:p>
    <w:p w:rsidR="00A725AA" w:rsidRPr="00A725AA" w:rsidRDefault="00A725AA" w:rsidP="00A725AA">
      <w:pPr>
        <w:suppressAutoHyphens/>
        <w:rPr>
          <w:szCs w:val="22"/>
        </w:rPr>
      </w:pPr>
      <w:r w:rsidRPr="00A725AA">
        <w:rPr>
          <w:color w:val="auto"/>
          <w:szCs w:val="22"/>
        </w:rPr>
        <w:tab/>
      </w:r>
      <w:r w:rsidRPr="00A725AA">
        <w:rPr>
          <w:szCs w:val="22"/>
        </w:rPr>
        <w:t>H. 4877</w:t>
      </w:r>
      <w:r w:rsidRPr="00A725AA">
        <w:rPr>
          <w:szCs w:val="22"/>
        </w:rPr>
        <w:fldChar w:fldCharType="begin"/>
      </w:r>
      <w:r w:rsidRPr="00A725AA">
        <w:rPr>
          <w:szCs w:val="22"/>
        </w:rPr>
        <w:instrText xml:space="preserve"> XE "H. 4877" \b </w:instrText>
      </w:r>
      <w:r w:rsidRPr="00A725AA">
        <w:rPr>
          <w:szCs w:val="22"/>
        </w:rPr>
        <w:fldChar w:fldCharType="end"/>
      </w:r>
      <w:r w:rsidRPr="00A725AA">
        <w:rPr>
          <w:szCs w:val="22"/>
        </w:rPr>
        <w:t xml:space="preserve"> -- Reps. Delleney, Pitts, Lucas, Bannister and Whipper:  A BILL </w:t>
      </w:r>
      <w:r w:rsidRPr="00A725AA">
        <w:rPr>
          <w:color w:val="000000" w:themeColor="text1"/>
          <w:szCs w:val="22"/>
        </w:rPr>
        <w:t>TO AMEND SECTION 63</w:t>
      </w:r>
      <w:r w:rsidRPr="00A725AA">
        <w:rPr>
          <w:color w:val="000000" w:themeColor="text1"/>
          <w:szCs w:val="22"/>
        </w:rPr>
        <w:noBreakHyphen/>
        <w:t>3</w:t>
      </w:r>
      <w:r w:rsidRPr="00A725AA">
        <w:rPr>
          <w:color w:val="000000" w:themeColor="text1"/>
          <w:szCs w:val="22"/>
        </w:rPr>
        <w:noBreakHyphen/>
        <w:t>40, AS AMENDED, CODE OF LAWS OF SOUTH CAROLINA, 1976, RELATING TO FAMILY COURT JUDGES ELECTED FROM EACH JUDICIAL CIRCUIT, SO AS TO ADD TWO ADDITIONAL FAMILY COURT JUDGES WHO SHALL BE AT LARGE AND MUST BE ELECTED WITHOUT REGARD TO THEIR COUNTY OR CIRCUIT OF RESIDENCE.</w:t>
      </w:r>
    </w:p>
    <w:p w:rsidR="00A725AA" w:rsidRPr="00A725AA" w:rsidRDefault="00A725AA" w:rsidP="00A725AA">
      <w:pPr>
        <w:rPr>
          <w:szCs w:val="22"/>
        </w:rPr>
      </w:pPr>
    </w:p>
    <w:p w:rsidR="00A725AA" w:rsidRPr="00A725AA" w:rsidRDefault="00A725AA" w:rsidP="00A725AA">
      <w:pPr>
        <w:jc w:val="center"/>
        <w:rPr>
          <w:color w:val="auto"/>
          <w:szCs w:val="22"/>
        </w:rPr>
      </w:pPr>
      <w:r w:rsidRPr="00A725AA">
        <w:rPr>
          <w:b/>
          <w:color w:val="auto"/>
          <w:szCs w:val="22"/>
        </w:rPr>
        <w:t>Recorded Vote</w:t>
      </w:r>
    </w:p>
    <w:p w:rsidR="00A725AA" w:rsidRPr="00A725AA" w:rsidRDefault="00A725AA" w:rsidP="00A725AA">
      <w:pPr>
        <w:rPr>
          <w:color w:val="auto"/>
          <w:szCs w:val="22"/>
        </w:rPr>
      </w:pPr>
      <w:r w:rsidRPr="00A725AA">
        <w:rPr>
          <w:color w:val="auto"/>
          <w:szCs w:val="22"/>
        </w:rPr>
        <w:tab/>
        <w:t>Senators GROOMS, HAYES and SHANE MARTIN desired to be recorded as voting against the third reading of the Bill.</w:t>
      </w:r>
    </w:p>
    <w:p w:rsidR="00A725AA" w:rsidRPr="00A725AA" w:rsidRDefault="00A725AA" w:rsidP="00A725AA">
      <w:pPr>
        <w:rPr>
          <w:szCs w:val="22"/>
        </w:rPr>
      </w:pPr>
    </w:p>
    <w:p w:rsidR="00A725AA" w:rsidRPr="00A725AA" w:rsidRDefault="00A725AA" w:rsidP="00A725AA">
      <w:pPr>
        <w:suppressAutoHyphens/>
        <w:jc w:val="center"/>
        <w:outlineLvl w:val="0"/>
        <w:rPr>
          <w:b/>
          <w:bCs/>
          <w:color w:val="auto"/>
          <w:szCs w:val="22"/>
        </w:rPr>
      </w:pPr>
      <w:r w:rsidRPr="00A725AA">
        <w:rPr>
          <w:b/>
          <w:bCs/>
          <w:color w:val="auto"/>
          <w:szCs w:val="22"/>
        </w:rPr>
        <w:t>HOUSE BILLS RETURNED</w:t>
      </w:r>
    </w:p>
    <w:p w:rsidR="00A725AA" w:rsidRPr="00A725AA" w:rsidRDefault="00A725AA" w:rsidP="00A725AA">
      <w:pPr>
        <w:tabs>
          <w:tab w:val="center" w:pos="4320"/>
          <w:tab w:val="right" w:pos="8640"/>
        </w:tabs>
        <w:rPr>
          <w:bCs/>
          <w:color w:val="auto"/>
          <w:szCs w:val="22"/>
        </w:rPr>
      </w:pPr>
      <w:r w:rsidRPr="00A725AA">
        <w:rPr>
          <w:bCs/>
          <w:color w:val="auto"/>
          <w:szCs w:val="22"/>
        </w:rPr>
        <w:tab/>
        <w:t>The following Bills were read the third time and ordered returned to the House with amendments.</w:t>
      </w:r>
    </w:p>
    <w:p w:rsidR="00EC035D" w:rsidRDefault="00A725AA" w:rsidP="00A725AA">
      <w:pPr>
        <w:suppressAutoHyphens/>
        <w:rPr>
          <w:color w:val="000000" w:themeColor="text1"/>
          <w:szCs w:val="22"/>
        </w:rPr>
      </w:pPr>
      <w:r w:rsidRPr="00A725AA">
        <w:rPr>
          <w:bCs/>
          <w:color w:val="auto"/>
          <w:szCs w:val="22"/>
        </w:rPr>
        <w:tab/>
      </w:r>
      <w:r w:rsidRPr="00A725AA">
        <w:rPr>
          <w:szCs w:val="22"/>
        </w:rPr>
        <w:t>H. 3682</w:t>
      </w:r>
      <w:r w:rsidRPr="00A725AA">
        <w:rPr>
          <w:szCs w:val="22"/>
        </w:rPr>
        <w:fldChar w:fldCharType="begin"/>
      </w:r>
      <w:r w:rsidRPr="00A725AA">
        <w:rPr>
          <w:szCs w:val="22"/>
        </w:rPr>
        <w:instrText xml:space="preserve"> XE "H. 3682" \b </w:instrText>
      </w:r>
      <w:r w:rsidRPr="00A725AA">
        <w:rPr>
          <w:szCs w:val="22"/>
        </w:rPr>
        <w:fldChar w:fldCharType="end"/>
      </w:r>
      <w:r w:rsidRPr="00A725AA">
        <w:rPr>
          <w:szCs w:val="22"/>
        </w:rPr>
        <w:t xml:space="preserve"> -- Reps. Finlay, Bannister, Newton, Cole, Delleney, Weeks, Whipper, Robinson</w:t>
      </w:r>
      <w:r w:rsidRPr="00A725AA">
        <w:rPr>
          <w:szCs w:val="22"/>
        </w:rPr>
        <w:noBreakHyphen/>
        <w:t xml:space="preserve">Simpson and Bingham:  A BILL </w:t>
      </w:r>
      <w:r w:rsidRPr="00A725AA">
        <w:rPr>
          <w:color w:val="000000" w:themeColor="text1"/>
          <w:szCs w:val="22"/>
        </w:rPr>
        <w:t xml:space="preserve">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t>
      </w:r>
      <w:r w:rsidRPr="00A725AA">
        <w:rPr>
          <w:color w:val="000000" w:themeColor="text1"/>
          <w:szCs w:val="22"/>
        </w:rPr>
        <w:lastRenderedPageBreak/>
        <w:t xml:space="preserve">WILFUL AND KNOWING VIOLATIONS MAY RESULT IN CIVIL PENALTIES OF NOT MORE THAN FIFTY THOUSAND DOLLARS FOR EACH VIOLATION, TO PROVIDE FOR THE FACTORS THAT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suppressAutoHyphens/>
        <w:rPr>
          <w:color w:val="000000" w:themeColor="text1"/>
          <w:szCs w:val="22"/>
        </w:rPr>
      </w:pPr>
    </w:p>
    <w:p w:rsidR="00EC035D" w:rsidRDefault="00EC035D" w:rsidP="00A725AA">
      <w:pPr>
        <w:suppressAutoHyphens/>
        <w:rPr>
          <w:color w:val="000000" w:themeColor="text1"/>
          <w:szCs w:val="22"/>
        </w:rPr>
      </w:pPr>
    </w:p>
    <w:p w:rsidR="00EC035D" w:rsidRPr="00EC035D" w:rsidRDefault="00EC035D" w:rsidP="00EC035D">
      <w:pPr>
        <w:jc w:val="right"/>
        <w:rPr>
          <w:b/>
        </w:rPr>
      </w:pPr>
      <w:r w:rsidRPr="00EC035D">
        <w:rPr>
          <w:b/>
        </w:rPr>
        <w:t>Printed Page 3566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A725AA">
      <w:pPr>
        <w:suppressAutoHyphens/>
        <w:rPr>
          <w:color w:val="000000" w:themeColor="text1"/>
          <w:szCs w:val="22"/>
        </w:rPr>
      </w:pPr>
      <w:r w:rsidRPr="00A725AA">
        <w:rPr>
          <w:color w:val="000000" w:themeColor="text1"/>
          <w:szCs w:val="22"/>
        </w:rPr>
        <w:t>A COURT MAY CONSIDER WHEN MAKING A BAD FAITH DETERMINATION, AND TO PROVIDE EXCEPTIONS.</w:t>
      </w:r>
    </w:p>
    <w:p w:rsidR="00A725AA" w:rsidRPr="00A725AA" w:rsidRDefault="00A725AA" w:rsidP="00A725AA">
      <w:pPr>
        <w:suppressAutoHyphens/>
        <w:rPr>
          <w:color w:val="000000" w:themeColor="text1"/>
          <w:szCs w:val="22"/>
        </w:rPr>
      </w:pPr>
      <w:r w:rsidRPr="00A725AA">
        <w:rPr>
          <w:color w:val="000000" w:themeColor="text1"/>
          <w:szCs w:val="22"/>
        </w:rPr>
        <w:tab/>
        <w:t>The Senate proceeded to the consideration of the Bill.</w:t>
      </w:r>
    </w:p>
    <w:p w:rsidR="00A725AA" w:rsidRPr="00A725AA" w:rsidRDefault="00A725AA" w:rsidP="00A725AA">
      <w:pPr>
        <w:suppressAutoHyphens/>
        <w:rPr>
          <w:szCs w:val="22"/>
        </w:rPr>
      </w:pPr>
    </w:p>
    <w:p w:rsidR="00A725AA" w:rsidRPr="00A725AA" w:rsidRDefault="00A725AA" w:rsidP="00A725AA">
      <w:pPr>
        <w:suppressAutoHyphens/>
        <w:rPr>
          <w:color w:val="000000" w:themeColor="text1"/>
          <w:szCs w:val="22"/>
        </w:rPr>
      </w:pPr>
      <w:r w:rsidRPr="00A725AA">
        <w:rPr>
          <w:color w:val="000000" w:themeColor="text1"/>
          <w:szCs w:val="22"/>
        </w:rPr>
        <w:tab/>
        <w:t>Senator MALLOY explained the Bill.</w:t>
      </w:r>
    </w:p>
    <w:p w:rsidR="00A725AA" w:rsidRPr="00A725AA" w:rsidRDefault="00A725AA" w:rsidP="00A725AA">
      <w:pPr>
        <w:suppressAutoHyphens/>
        <w:rPr>
          <w:szCs w:val="22"/>
        </w:rPr>
      </w:pPr>
    </w:p>
    <w:p w:rsidR="00A725AA" w:rsidRPr="00A725AA" w:rsidRDefault="00A725AA" w:rsidP="00A725AA">
      <w:pPr>
        <w:suppressAutoHyphens/>
        <w:rPr>
          <w:color w:val="000000" w:themeColor="text1"/>
          <w:szCs w:val="22"/>
        </w:rPr>
      </w:pPr>
      <w:r w:rsidRPr="00A725AA">
        <w:rPr>
          <w:color w:val="000000" w:themeColor="text1"/>
          <w:szCs w:val="22"/>
        </w:rPr>
        <w:tab/>
        <w:t>The "ayes" and "nays" were demanded and taken, resulting as follows:</w:t>
      </w:r>
    </w:p>
    <w:p w:rsidR="00A725AA" w:rsidRPr="00A725AA" w:rsidRDefault="00A725AA" w:rsidP="00A725AA">
      <w:pPr>
        <w:suppressAutoHyphens/>
        <w:jc w:val="center"/>
        <w:rPr>
          <w:b/>
          <w:szCs w:val="22"/>
        </w:rPr>
      </w:pPr>
      <w:r w:rsidRPr="00A725AA">
        <w:rPr>
          <w:b/>
          <w:szCs w:val="22"/>
        </w:rPr>
        <w:t>Ayes 42; Nays 1</w:t>
      </w:r>
    </w:p>
    <w:p w:rsidR="00A725AA" w:rsidRPr="00A725AA" w:rsidRDefault="00A725AA" w:rsidP="00A725AA">
      <w:pPr>
        <w:suppressAutoHyphens/>
        <w:rPr>
          <w:szCs w:val="22"/>
        </w:rPr>
      </w:pPr>
    </w:p>
    <w:p w:rsidR="00A725AA" w:rsidRPr="00A725AA" w:rsidRDefault="00A725AA" w:rsidP="00A725AA">
      <w:pPr>
        <w:tabs>
          <w:tab w:val="clear" w:pos="216"/>
          <w:tab w:val="clear" w:pos="432"/>
          <w:tab w:val="clear" w:pos="648"/>
          <w:tab w:val="left" w:pos="720"/>
        </w:tabs>
        <w:suppressAutoHyphens/>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Campsen</w:t>
      </w:r>
      <w:r w:rsidRPr="00A725AA">
        <w:rPr>
          <w:szCs w:val="22"/>
        </w:rPr>
        <w:tab/>
        <w:t>Cleary</w:t>
      </w:r>
      <w:r w:rsidRPr="00A725AA">
        <w:rPr>
          <w:szCs w:val="22"/>
        </w:rPr>
        <w:tab/>
        <w:t>Corbin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Courson</w:t>
      </w:r>
      <w:r w:rsidRPr="00A725AA">
        <w:rPr>
          <w:szCs w:val="22"/>
        </w:rPr>
        <w:tab/>
        <w:t>Cromer</w:t>
      </w:r>
      <w:r w:rsidRPr="00A725AA">
        <w:rPr>
          <w:szCs w:val="22"/>
        </w:rPr>
        <w:tab/>
        <w:t>Davis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Fair</w:t>
      </w:r>
      <w:r w:rsidRPr="00A725AA">
        <w:rPr>
          <w:szCs w:val="22"/>
        </w:rPr>
        <w:tab/>
        <w:t>Gambrell</w:t>
      </w:r>
      <w:r w:rsidRPr="00A725AA">
        <w:rPr>
          <w:szCs w:val="22"/>
        </w:rPr>
        <w:tab/>
        <w:t>Gregory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Grooms</w:t>
      </w:r>
      <w:r w:rsidRPr="00A725AA">
        <w:rPr>
          <w:szCs w:val="22"/>
        </w:rPr>
        <w:tab/>
        <w:t>Hayes</w:t>
      </w:r>
      <w:r w:rsidRPr="00A725AA">
        <w:rPr>
          <w:szCs w:val="22"/>
        </w:rPr>
        <w:tab/>
        <w:t>Hembree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Hutto</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Leatherman</w:t>
      </w:r>
      <w:r w:rsidRPr="00A725AA">
        <w:rPr>
          <w:szCs w:val="22"/>
        </w:rPr>
        <w:tab/>
        <w:t>Lourie</w:t>
      </w:r>
      <w:r w:rsidRPr="00A725AA">
        <w:rPr>
          <w:szCs w:val="22"/>
        </w:rPr>
        <w:tab/>
        <w:t>Malloy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i/>
          <w:szCs w:val="22"/>
        </w:rPr>
        <w:t>Martin, Larry</w:t>
      </w:r>
      <w:r w:rsidRPr="00A725AA">
        <w:rPr>
          <w:i/>
          <w:szCs w:val="22"/>
        </w:rPr>
        <w:tab/>
        <w:t>Martin, Shane</w:t>
      </w:r>
      <w:r w:rsidRPr="00A725AA">
        <w:rPr>
          <w:i/>
          <w:szCs w:val="22"/>
        </w:rPr>
        <w:tab/>
      </w:r>
      <w:r w:rsidRPr="00A725AA">
        <w:rPr>
          <w:szCs w:val="22"/>
        </w:rPr>
        <w:t>Massey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i/>
          <w:szCs w:val="22"/>
        </w:rPr>
        <w:t>Matthews, John</w:t>
      </w:r>
      <w:r w:rsidRPr="00A725AA">
        <w:rPr>
          <w:i/>
          <w:szCs w:val="22"/>
        </w:rPr>
        <w:tab/>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Nicholson</w:t>
      </w:r>
      <w:r w:rsidRPr="00A725AA">
        <w:rPr>
          <w:szCs w:val="22"/>
        </w:rPr>
        <w:tab/>
        <w:t>Peeler</w:t>
      </w:r>
      <w:r w:rsidRPr="00A725AA">
        <w:rPr>
          <w:szCs w:val="22"/>
        </w:rPr>
        <w:tab/>
        <w:t>Reese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Sabb</w:t>
      </w:r>
      <w:r w:rsidRPr="00A725AA">
        <w:rPr>
          <w:szCs w:val="22"/>
        </w:rPr>
        <w:tab/>
        <w:t>Scott</w:t>
      </w:r>
      <w:r w:rsidRPr="00A725AA">
        <w:rPr>
          <w:szCs w:val="22"/>
        </w:rPr>
        <w:tab/>
        <w:t>Setzler</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Shealy</w:t>
      </w:r>
      <w:r w:rsidRPr="00A725AA">
        <w:rPr>
          <w:szCs w:val="22"/>
        </w:rPr>
        <w:tab/>
        <w:t>Sheheen</w:t>
      </w:r>
      <w:r w:rsidRPr="00A725AA">
        <w:rPr>
          <w:szCs w:val="22"/>
        </w:rPr>
        <w:tab/>
        <w:t>Thurmond</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Turner</w:t>
      </w:r>
      <w:r w:rsidRPr="00A725AA">
        <w:rPr>
          <w:szCs w:val="22"/>
        </w:rPr>
        <w:tab/>
        <w:t>Williams</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A725AA">
        <w:rPr>
          <w:b/>
          <w:szCs w:val="22"/>
        </w:rPr>
        <w:t>Total--42</w:t>
      </w:r>
    </w:p>
    <w:p w:rsidR="00A725AA" w:rsidRPr="00A725AA" w:rsidRDefault="00A725AA" w:rsidP="00A725AA">
      <w:pPr>
        <w:suppressAutoHyphens/>
        <w:rPr>
          <w:szCs w:val="22"/>
        </w:rPr>
      </w:pPr>
    </w:p>
    <w:p w:rsidR="00A725AA" w:rsidRPr="00A725AA" w:rsidRDefault="00A725AA" w:rsidP="00A725AA">
      <w:pPr>
        <w:tabs>
          <w:tab w:val="clear" w:pos="216"/>
          <w:tab w:val="clear" w:pos="432"/>
          <w:tab w:val="clear" w:pos="648"/>
          <w:tab w:val="left" w:pos="720"/>
        </w:tabs>
        <w:suppressAutoHyphens/>
        <w:jc w:val="center"/>
        <w:rPr>
          <w:b/>
          <w:szCs w:val="22"/>
        </w:rPr>
      </w:pPr>
      <w:r w:rsidRPr="00A725AA">
        <w:rPr>
          <w:b/>
          <w:szCs w:val="22"/>
        </w:rPr>
        <w:t>NAYS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Kimpson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A725AA">
        <w:rPr>
          <w:b/>
          <w:szCs w:val="22"/>
        </w:rPr>
        <w:t>Total--1</w:t>
      </w:r>
    </w:p>
    <w:p w:rsidR="00A725AA" w:rsidRPr="00A725AA" w:rsidRDefault="00A725AA" w:rsidP="00A725AA">
      <w:pPr>
        <w:suppressAutoHyphens/>
        <w:rPr>
          <w:szCs w:val="22"/>
        </w:rPr>
      </w:pPr>
    </w:p>
    <w:p w:rsidR="00A725AA" w:rsidRPr="00A725AA" w:rsidRDefault="00A725AA" w:rsidP="00A725AA">
      <w:pPr>
        <w:suppressAutoHyphens/>
        <w:rPr>
          <w:szCs w:val="22"/>
        </w:rPr>
      </w:pPr>
      <w:r w:rsidRPr="00A725AA">
        <w:rPr>
          <w:szCs w:val="22"/>
        </w:rPr>
        <w:tab/>
        <w:t>The Bill was read the third time, ordered returned to the House with amendments.</w:t>
      </w:r>
    </w:p>
    <w:p w:rsidR="00A725AA" w:rsidRPr="00A725AA" w:rsidRDefault="00A725AA" w:rsidP="00A725AA">
      <w:pPr>
        <w:tabs>
          <w:tab w:val="center" w:pos="4320"/>
          <w:tab w:val="right" w:pos="8640"/>
        </w:tabs>
        <w:rPr>
          <w:bCs/>
          <w:szCs w:val="22"/>
        </w:rPr>
      </w:pPr>
    </w:p>
    <w:p w:rsidR="00EC035D" w:rsidRDefault="00A725AA" w:rsidP="00A725AA">
      <w:pPr>
        <w:suppressAutoHyphens/>
        <w:rPr>
          <w:szCs w:val="22"/>
        </w:rPr>
      </w:pPr>
      <w:r w:rsidRPr="00A725AA">
        <w:rPr>
          <w:bCs/>
          <w:color w:val="7030A0"/>
          <w:szCs w:val="22"/>
        </w:rPr>
        <w:tab/>
      </w:r>
      <w:r w:rsidRPr="00A725AA">
        <w:rPr>
          <w:szCs w:val="22"/>
        </w:rPr>
        <w:t>H. 3440</w:t>
      </w:r>
      <w:r w:rsidRPr="00A725AA">
        <w:rPr>
          <w:szCs w:val="22"/>
        </w:rPr>
        <w:fldChar w:fldCharType="begin"/>
      </w:r>
      <w:r w:rsidRPr="00A725AA">
        <w:rPr>
          <w:szCs w:val="22"/>
        </w:rPr>
        <w:instrText xml:space="preserve"> XE "H. 3440" \b </w:instrText>
      </w:r>
      <w:r w:rsidRPr="00A725AA">
        <w:rPr>
          <w:szCs w:val="22"/>
        </w:rPr>
        <w:fldChar w:fldCharType="end"/>
      </w:r>
      <w:r w:rsidRPr="00A725AA">
        <w:rPr>
          <w:szCs w:val="22"/>
        </w:rPr>
        <w:t xml:space="preserve"> -- Reps. Crosby, Daning, George and Clemmons:  A BILL TO AMEND THE CODE OF LAWS OF SOUTH CAROLINA, 1976, </w:t>
      </w:r>
      <w:r w:rsidRPr="00A725AA">
        <w:rPr>
          <w:szCs w:val="22"/>
        </w:rPr>
        <w:lastRenderedPageBreak/>
        <w:t>BY ADDING SECTIONS 56</w:t>
      </w:r>
      <w:r w:rsidRPr="00A725AA">
        <w:rPr>
          <w:szCs w:val="22"/>
        </w:rPr>
        <w:noBreakHyphen/>
        <w:t>3</w:t>
      </w:r>
      <w:r w:rsidRPr="00A725AA">
        <w:rPr>
          <w:szCs w:val="22"/>
        </w:rPr>
        <w:noBreakHyphen/>
        <w:t>115 AND 56</w:t>
      </w:r>
      <w:r w:rsidRPr="00A725AA">
        <w:rPr>
          <w:szCs w:val="22"/>
        </w:rPr>
        <w:noBreakHyphen/>
        <w:t>5</w:t>
      </w:r>
      <w:r w:rsidRPr="00A725AA">
        <w:rPr>
          <w:szCs w:val="22"/>
        </w:rPr>
        <w:noBreakHyphen/>
        <w:t xml:space="preserve">3715 SO AS TO PROVIDE THAT A MOPED MUST BE REGISTERED, CARRY LIABILITY INSURANCE, AND MAY NOT BE OPERATED ON A PUBLIC ROAD THAT HAS A SPEED LIMIT GREATER THAN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suppressAutoHyphens/>
        <w:rPr>
          <w:szCs w:val="22"/>
        </w:rPr>
      </w:pPr>
    </w:p>
    <w:p w:rsidR="00EC035D" w:rsidRPr="00EC035D" w:rsidRDefault="00EC035D" w:rsidP="00EC035D">
      <w:pPr>
        <w:jc w:val="right"/>
        <w:rPr>
          <w:b/>
        </w:rPr>
      </w:pPr>
      <w:r w:rsidRPr="00EC035D">
        <w:rPr>
          <w:b/>
        </w:rPr>
        <w:t>Printed Page 3567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suppressAutoHyphens/>
        <w:rPr>
          <w:szCs w:val="22"/>
        </w:rPr>
      </w:pPr>
      <w:r w:rsidRPr="00A725AA">
        <w:rPr>
          <w:szCs w:val="22"/>
        </w:rPr>
        <w:t>THIRTY</w:t>
      </w:r>
      <w:r w:rsidRPr="00A725AA">
        <w:rPr>
          <w:szCs w:val="22"/>
        </w:rPr>
        <w:noBreakHyphen/>
        <w:t>FIVE MILES AN HOUR; TO AMEND SECTIONS 56</w:t>
      </w:r>
      <w:r w:rsidRPr="00A725AA">
        <w:rPr>
          <w:szCs w:val="22"/>
        </w:rPr>
        <w:noBreakHyphen/>
        <w:t>1</w:t>
      </w:r>
      <w:r w:rsidRPr="00A725AA">
        <w:rPr>
          <w:szCs w:val="22"/>
        </w:rPr>
        <w:noBreakHyphen/>
        <w:t>1720 AND 56</w:t>
      </w:r>
      <w:r w:rsidRPr="00A725AA">
        <w:rPr>
          <w:szCs w:val="22"/>
        </w:rPr>
        <w:noBreakHyphen/>
        <w:t>1</w:t>
      </w:r>
      <w:r w:rsidRPr="00A725AA">
        <w:rPr>
          <w:szCs w:val="22"/>
        </w:rPr>
        <w:noBreakHyphen/>
        <w:t>1730, RELATING TO THE OPERATION OF MOPEDS ALONG THE STATE’S HIGHWAYS, SO AS TO MAKE TECHNICAL CHANGES, AND TO PROVIDE THAT A PERSON WHOSE DRIVER’S LICENSE HAS BEEN SUSPENDED MAY NOT BE ISSUED A MOPED OPERATOR’S LICENSE OR ALLOWED TO OPERATE A MOPED DURING HIS PERIOD OF SUSPENSION.</w:t>
      </w:r>
    </w:p>
    <w:p w:rsidR="00A725AA" w:rsidRPr="00A725AA" w:rsidRDefault="00A725AA" w:rsidP="00A725AA">
      <w:pPr>
        <w:suppressAutoHyphens/>
        <w:rPr>
          <w:color w:val="000000" w:themeColor="text1"/>
          <w:szCs w:val="22"/>
        </w:rPr>
      </w:pPr>
      <w:r w:rsidRPr="00A725AA">
        <w:rPr>
          <w:color w:val="000000" w:themeColor="text1"/>
          <w:szCs w:val="22"/>
        </w:rPr>
        <w:tab/>
        <w:t>The Senate proceeded to the consideration of the Bill.</w:t>
      </w:r>
    </w:p>
    <w:p w:rsidR="00A725AA" w:rsidRPr="00A725AA" w:rsidRDefault="00A725AA" w:rsidP="00A725AA">
      <w:pPr>
        <w:suppressAutoHyphens/>
        <w:rPr>
          <w:szCs w:val="22"/>
        </w:rPr>
      </w:pPr>
    </w:p>
    <w:p w:rsidR="00A725AA" w:rsidRPr="00A725AA" w:rsidRDefault="00A725AA" w:rsidP="00A725AA">
      <w:pPr>
        <w:suppressAutoHyphens/>
        <w:rPr>
          <w:color w:val="000000" w:themeColor="text1"/>
          <w:szCs w:val="22"/>
        </w:rPr>
      </w:pPr>
      <w:r w:rsidRPr="00A725AA">
        <w:rPr>
          <w:color w:val="000000" w:themeColor="text1"/>
          <w:szCs w:val="22"/>
        </w:rPr>
        <w:tab/>
        <w:t>Senator HEMBREE explained the Bill.</w:t>
      </w:r>
    </w:p>
    <w:p w:rsidR="00A725AA" w:rsidRPr="00A725AA" w:rsidRDefault="00A725AA" w:rsidP="00A725AA">
      <w:pPr>
        <w:suppressAutoHyphens/>
        <w:rPr>
          <w:szCs w:val="22"/>
        </w:rPr>
      </w:pPr>
    </w:p>
    <w:p w:rsidR="00A725AA" w:rsidRPr="00A725AA" w:rsidRDefault="00A725AA" w:rsidP="00A725AA">
      <w:pPr>
        <w:suppressAutoHyphens/>
        <w:rPr>
          <w:color w:val="000000" w:themeColor="text1"/>
          <w:szCs w:val="22"/>
        </w:rPr>
      </w:pPr>
      <w:r w:rsidRPr="00A725AA">
        <w:rPr>
          <w:color w:val="000000" w:themeColor="text1"/>
          <w:szCs w:val="22"/>
        </w:rPr>
        <w:tab/>
        <w:t>The "ayes" and "nays" were demanded and taken, resulting as follows:</w:t>
      </w:r>
    </w:p>
    <w:p w:rsidR="00A725AA" w:rsidRPr="00A725AA" w:rsidRDefault="00A725AA" w:rsidP="00A725AA">
      <w:pPr>
        <w:suppressAutoHyphens/>
        <w:jc w:val="center"/>
        <w:rPr>
          <w:b/>
          <w:szCs w:val="22"/>
        </w:rPr>
      </w:pPr>
      <w:r w:rsidRPr="00A725AA">
        <w:rPr>
          <w:b/>
          <w:szCs w:val="22"/>
        </w:rPr>
        <w:t>Ayes 41; Nays 1</w:t>
      </w:r>
    </w:p>
    <w:p w:rsidR="00A725AA" w:rsidRPr="00A725AA" w:rsidRDefault="00A725AA" w:rsidP="00A725AA">
      <w:pPr>
        <w:suppressAutoHyphens/>
        <w:rPr>
          <w:szCs w:val="22"/>
        </w:rPr>
      </w:pPr>
    </w:p>
    <w:p w:rsidR="00A725AA" w:rsidRPr="00A725AA" w:rsidRDefault="00A725AA" w:rsidP="00A725AA">
      <w:pPr>
        <w:tabs>
          <w:tab w:val="clear" w:pos="216"/>
          <w:tab w:val="clear" w:pos="432"/>
          <w:tab w:val="clear" w:pos="648"/>
          <w:tab w:val="left" w:pos="720"/>
        </w:tabs>
        <w:suppressAutoHyphens/>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Bright</w:t>
      </w:r>
      <w:r w:rsidRPr="00A725AA">
        <w:rPr>
          <w:szCs w:val="22"/>
        </w:rPr>
        <w:tab/>
        <w:t>Campbell</w:t>
      </w:r>
      <w:r w:rsidRPr="00A725AA">
        <w:rPr>
          <w:szCs w:val="22"/>
        </w:rPr>
        <w:tab/>
        <w:t>Cleary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Coleman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Cromer</w:t>
      </w:r>
      <w:r w:rsidRPr="00A725AA">
        <w:rPr>
          <w:szCs w:val="22"/>
        </w:rPr>
        <w:tab/>
        <w:t>Davis</w:t>
      </w:r>
      <w:r w:rsidRPr="00A725AA">
        <w:rPr>
          <w:szCs w:val="22"/>
        </w:rPr>
        <w:tab/>
        <w:t>Fair</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Gambrell</w:t>
      </w:r>
      <w:r w:rsidRPr="00A725AA">
        <w:rPr>
          <w:szCs w:val="22"/>
        </w:rPr>
        <w:tab/>
        <w:t>Gregory</w:t>
      </w:r>
      <w:r w:rsidRPr="00A725AA">
        <w:rPr>
          <w:szCs w:val="22"/>
        </w:rPr>
        <w:tab/>
        <w:t>Grooms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Hayes</w:t>
      </w:r>
      <w:r w:rsidRPr="00A725AA">
        <w:rPr>
          <w:szCs w:val="22"/>
        </w:rPr>
        <w:tab/>
        <w:t>Hembree</w:t>
      </w:r>
      <w:r w:rsidRPr="00A725AA">
        <w:rPr>
          <w:szCs w:val="22"/>
        </w:rPr>
        <w:tab/>
        <w:t>Hutto</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Johnson</w:t>
      </w:r>
      <w:r w:rsidRPr="00A725AA">
        <w:rPr>
          <w:szCs w:val="22"/>
        </w:rPr>
        <w:tab/>
        <w:t>Kimpson</w:t>
      </w:r>
      <w:r w:rsidRPr="00A725AA">
        <w:rPr>
          <w:szCs w:val="22"/>
        </w:rPr>
        <w:tab/>
        <w:t>Leatherman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Thurmond</w:t>
      </w:r>
      <w:r w:rsidRPr="00A725AA">
        <w:rPr>
          <w:szCs w:val="22"/>
        </w:rPr>
        <w:tab/>
        <w:t>Turner</w:t>
      </w:r>
      <w:r w:rsidRPr="00A725AA">
        <w:rPr>
          <w:szCs w:val="22"/>
        </w:rPr>
        <w:tab/>
        <w:t>Verdin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Williams</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A725AA">
        <w:rPr>
          <w:b/>
          <w:szCs w:val="22"/>
        </w:rPr>
        <w:t>Total--41</w:t>
      </w:r>
    </w:p>
    <w:p w:rsidR="00A725AA" w:rsidRPr="00A725AA" w:rsidRDefault="00A725AA" w:rsidP="00A725AA">
      <w:pPr>
        <w:suppressAutoHyphens/>
        <w:rPr>
          <w:szCs w:val="22"/>
        </w:rPr>
      </w:pPr>
    </w:p>
    <w:p w:rsidR="00A725AA" w:rsidRPr="00A725AA" w:rsidRDefault="00A725AA" w:rsidP="00A725AA">
      <w:pPr>
        <w:tabs>
          <w:tab w:val="clear" w:pos="216"/>
          <w:tab w:val="clear" w:pos="432"/>
          <w:tab w:val="clear" w:pos="648"/>
          <w:tab w:val="left" w:pos="720"/>
        </w:tabs>
        <w:suppressAutoHyphens/>
        <w:jc w:val="center"/>
        <w:rPr>
          <w:b/>
          <w:szCs w:val="22"/>
        </w:rPr>
      </w:pPr>
      <w:r w:rsidRPr="00A725AA">
        <w:rPr>
          <w:b/>
          <w:szCs w:val="22"/>
        </w:rPr>
        <w:t>NAYS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A725AA">
        <w:rPr>
          <w:szCs w:val="22"/>
        </w:rPr>
        <w:t>Bryant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A725AA">
        <w:rPr>
          <w:b/>
          <w:szCs w:val="22"/>
        </w:rPr>
        <w:t>Total--1</w:t>
      </w:r>
    </w:p>
    <w:p w:rsidR="00A725AA" w:rsidRPr="00A725AA" w:rsidRDefault="00A725AA" w:rsidP="00A725AA">
      <w:pPr>
        <w:suppressAutoHyphens/>
        <w:rPr>
          <w:szCs w:val="22"/>
        </w:rPr>
      </w:pPr>
    </w:p>
    <w:p w:rsidR="00EC035D" w:rsidRDefault="00A725AA" w:rsidP="00A725AA">
      <w:pPr>
        <w:suppressAutoHyphens/>
        <w:rPr>
          <w:szCs w:val="22"/>
        </w:rPr>
      </w:pPr>
      <w:r w:rsidRPr="00A725AA">
        <w:rPr>
          <w:szCs w:val="22"/>
        </w:rPr>
        <w:lastRenderedPageBreak/>
        <w:tab/>
        <w:t>The Bill was read the third time, ordered returned to the House with amendments.</w:t>
      </w:r>
    </w:p>
    <w:p w:rsidR="00EC035D" w:rsidRDefault="00EC035D" w:rsidP="00A725AA">
      <w:pPr>
        <w:suppressAutoHyphens/>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7030A0"/>
          <w:szCs w:val="22"/>
        </w:rPr>
      </w:pPr>
    </w:p>
    <w:p w:rsidR="00EC035D" w:rsidRDefault="00EC035D" w:rsidP="00A725AA">
      <w:pPr>
        <w:suppressAutoHyphens/>
        <w:outlineLvl w:val="0"/>
        <w:rPr>
          <w:bCs/>
          <w:color w:val="7030A0"/>
          <w:szCs w:val="22"/>
        </w:rPr>
      </w:pPr>
    </w:p>
    <w:p w:rsidR="00EC035D" w:rsidRDefault="00EC035D" w:rsidP="00A725AA">
      <w:pPr>
        <w:suppressAutoHyphens/>
        <w:outlineLvl w:val="0"/>
        <w:rPr>
          <w:bCs/>
          <w:color w:val="7030A0"/>
          <w:szCs w:val="22"/>
        </w:rPr>
      </w:pPr>
    </w:p>
    <w:p w:rsidR="00EC035D" w:rsidRPr="00EC035D" w:rsidRDefault="00EC035D" w:rsidP="00EC035D">
      <w:pPr>
        <w:jc w:val="right"/>
        <w:rPr>
          <w:b/>
        </w:rPr>
      </w:pPr>
      <w:r w:rsidRPr="00EC035D">
        <w:rPr>
          <w:b/>
        </w:rPr>
        <w:t>Printed Page 3568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7030A0"/>
          <w:szCs w:val="22"/>
        </w:rPr>
      </w:pPr>
    </w:p>
    <w:p w:rsidR="00EC035D" w:rsidRDefault="00A725AA" w:rsidP="00A725AA">
      <w:pPr>
        <w:suppressAutoHyphens/>
        <w:outlineLvl w:val="0"/>
        <w:rPr>
          <w:szCs w:val="22"/>
        </w:rPr>
      </w:pPr>
      <w:r w:rsidRPr="00A725AA">
        <w:rPr>
          <w:bCs/>
          <w:color w:val="7030A0"/>
          <w:szCs w:val="22"/>
        </w:rPr>
        <w:tab/>
      </w:r>
      <w:r w:rsidRPr="00A725AA">
        <w:rPr>
          <w:bCs/>
          <w:color w:val="7030A0"/>
          <w:szCs w:val="22"/>
        </w:rPr>
        <w:tab/>
      </w:r>
      <w:r w:rsidRPr="00A725AA">
        <w:rPr>
          <w:szCs w:val="22"/>
        </w:rPr>
        <w:t>H. 4090</w:t>
      </w:r>
      <w:r w:rsidRPr="00A725AA">
        <w:rPr>
          <w:szCs w:val="22"/>
        </w:rPr>
        <w:fldChar w:fldCharType="begin"/>
      </w:r>
      <w:r w:rsidRPr="00A725AA">
        <w:rPr>
          <w:szCs w:val="22"/>
        </w:rPr>
        <w:instrText xml:space="preserve"> XE "H. 4090" \b </w:instrText>
      </w:r>
      <w:r w:rsidRPr="00A725AA">
        <w:rPr>
          <w:szCs w:val="22"/>
        </w:rPr>
        <w:fldChar w:fldCharType="end"/>
      </w:r>
      <w:r w:rsidRPr="00A725AA">
        <w:rPr>
          <w:szCs w:val="22"/>
        </w:rPr>
        <w:t xml:space="preserve"> -- Reps. Bedingfield, Sandifer, G.A. Brown, Ballentine and Loftis:  A BILL TO AMEND THE CODE OF LAWS OF SOUTH CAROLINA, 1976, BY ADDING SECTION 40</w:t>
      </w:r>
      <w:r w:rsidRPr="00A725AA">
        <w:rPr>
          <w:szCs w:val="22"/>
        </w:rPr>
        <w:noBreakHyphen/>
        <w:t>29</w:t>
      </w:r>
      <w:r w:rsidRPr="00A725AA">
        <w:rPr>
          <w:szCs w:val="22"/>
        </w:rPr>
        <w:noBreakHyphen/>
        <w:t>25 SO AS TO PROVIDE ACTIONS THAT REQUIRE A CERTIFICATE OF AUTHORITY AS A PAWN BROKER; BY ADDING SECTION 40</w:t>
      </w:r>
      <w:r w:rsidRPr="00A725AA">
        <w:rPr>
          <w:szCs w:val="22"/>
        </w:rPr>
        <w:noBreakHyphen/>
        <w:t>29</w:t>
      </w:r>
      <w:r w:rsidRPr="00A725AA">
        <w:rPr>
          <w:szCs w:val="22"/>
        </w:rPr>
        <w:noBreakHyphen/>
        <w:t>55 SO AS TO PROVIDE FOR THE PERIODIC ADJUSTMENT OF CERTAIN MONETARY REQUIREMENTS IN A CERTAIN MANNER; BY ADDING SECTION 40</w:t>
      </w:r>
      <w:r w:rsidRPr="00A725AA">
        <w:rPr>
          <w:szCs w:val="22"/>
        </w:rPr>
        <w:noBreakHyphen/>
        <w:t>29</w:t>
      </w:r>
      <w:r w:rsidRPr="00A725AA">
        <w:rPr>
          <w:szCs w:val="22"/>
        </w:rPr>
        <w:noBreakHyphen/>
        <w:t>145 SO AS TO HOLD ORDERS ON PROPERTY IN THE POSSESSION OF A PAWNBROKER SUSPECTED TO HAVE BEEN MISAPPROPRIATED OR STOLEN; BY ADDING SECTION 40</w:t>
      </w:r>
      <w:r w:rsidRPr="00A725AA">
        <w:rPr>
          <w:szCs w:val="22"/>
        </w:rPr>
        <w:noBreakHyphen/>
        <w:t>29</w:t>
      </w:r>
      <w:r w:rsidRPr="00A725AA">
        <w:rPr>
          <w:szCs w:val="22"/>
        </w:rPr>
        <w:noBreakHyphen/>
        <w:t>155 SO AT TO PROVIDE A PERSON AGGRIEVED BY THE FINAL ADMINISTRATIVE ORDER OF THE DEPARTMENT OF CONSUMER AFFAIRS MAY REQUEST A CONTESTED CASE HEARING BEFORE THE ADMINISTRATIVE LAW COURT, AND TO PROVIDE  THE DEPARTMENT MAY BRING AN ACTION TO ENFORCE ITS ORDER IF THE PERSON FAILS TO TIMELY REQUEST A CONTESTED CASE HEARING; TO AMEND SECTION 40</w:t>
      </w:r>
      <w:r w:rsidRPr="00A725AA">
        <w:rPr>
          <w:szCs w:val="22"/>
        </w:rPr>
        <w:noBreakHyphen/>
        <w:t>39</w:t>
      </w:r>
      <w:r w:rsidRPr="00A725AA">
        <w:rPr>
          <w:szCs w:val="22"/>
        </w:rPr>
        <w:noBreakHyphen/>
        <w:t>10, RELATING TO DEFINITIONS CONCERNING THE REGULATION OF PAWNBROKERS BY THE DEPARTMENT, SO AS TO REVISE THE DEFINITION OF “PLEDGED GOODS” SPECIFICALLY TO EXCLUDE CERTAIN VEHICLES; TO AMEND SECTION 40</w:t>
      </w:r>
      <w:r w:rsidRPr="00A725AA">
        <w:rPr>
          <w:szCs w:val="22"/>
        </w:rPr>
        <w:noBreakHyphen/>
        <w:t>39</w:t>
      </w:r>
      <w:r w:rsidRPr="00A725AA">
        <w:rPr>
          <w:szCs w:val="22"/>
        </w:rPr>
        <w:noBreakHyphen/>
        <w:t>20, RELATING TO REGULATIONS OF PAWN BROKERS, SO AS TO REVISE REQUIREMENTS CONCERNING BACKGROUND CHECKS AND TO PROHIBIT THE EMPLOYMENT OF A PERSON CONVICTED OF A FELONY TO ENGAGE IN THE WORK OF A PAWNBROKER, SUBJECT TO CERTAIN EXCEPTIONS; TO AMEND SECTION 40</w:t>
      </w:r>
      <w:r w:rsidRPr="00A725AA">
        <w:rPr>
          <w:szCs w:val="22"/>
        </w:rPr>
        <w:noBreakHyphen/>
        <w:t>39</w:t>
      </w:r>
      <w:r w:rsidRPr="00A725AA">
        <w:rPr>
          <w:szCs w:val="22"/>
        </w:rPr>
        <w:noBreakHyphen/>
        <w:t xml:space="preserve">30, RELATING TO THE REQUIREMENT OF A CERTIFICATE OF AUTHORITY FOR EACH BUSINESS LOCATION OF A PAWNBROKER, SO AS TO PROVIDE A PAWNBROKER MAY RETAIN NO PLEDGED GOODS IN A LOCATION OTHER THAN THE LOCATION DESIGNATED IN THE CERTIFICATE OF AUTHORITY WITHOUT FIRST FILING A NOTIFICATION WITH THE DEPARTMENT ON A FORM PRESCRIBED BY THE DEPARTMENT, AND TO PROVIDE A PAWNBROKER CONSPICUOUSLY SHALL POST THE HOURS OF OPERATION </w:t>
      </w:r>
      <w:r w:rsidRPr="00A725AA">
        <w:rPr>
          <w:szCs w:val="22"/>
        </w:rPr>
        <w:lastRenderedPageBreak/>
        <w:t>AND ANY CLOSURE AT EACH LOCATION; TO AMEND SECTION 40</w:t>
      </w:r>
      <w:r w:rsidRPr="00A725AA">
        <w:rPr>
          <w:szCs w:val="22"/>
        </w:rPr>
        <w:noBreakHyphen/>
        <w:t>39</w:t>
      </w:r>
      <w:r w:rsidRPr="00A725AA">
        <w:rPr>
          <w:szCs w:val="22"/>
        </w:rPr>
        <w:noBreakHyphen/>
        <w:t xml:space="preserve">40, RELATING TO THE PROHIBITION ON UNAUTHORIZED FEES, SO AS TO PROVIDE A PAWNBROKER THAT COLLECTS SUCH UNAUTHORIZED FEES MAY NOT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suppressAutoHyphens/>
        <w:outlineLvl w:val="0"/>
        <w:rPr>
          <w:szCs w:val="22"/>
        </w:rPr>
      </w:pPr>
    </w:p>
    <w:p w:rsidR="00EC035D" w:rsidRPr="00EC035D" w:rsidRDefault="00EC035D" w:rsidP="00EC035D">
      <w:pPr>
        <w:jc w:val="right"/>
        <w:rPr>
          <w:b/>
        </w:rPr>
      </w:pPr>
      <w:r w:rsidRPr="00EC035D">
        <w:rPr>
          <w:b/>
        </w:rPr>
        <w:t>Printed Page 3569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A725AA" w:rsidP="00A725AA">
      <w:pPr>
        <w:suppressAutoHyphens/>
        <w:outlineLvl w:val="0"/>
        <w:rPr>
          <w:szCs w:val="22"/>
        </w:rPr>
      </w:pPr>
      <w:r w:rsidRPr="00A725AA">
        <w:rPr>
          <w:szCs w:val="22"/>
        </w:rPr>
        <w:t>COLLECT, RECEIVE, OR RETAIN ANY INTEREST OR CHARGES ON THE LOAN IN VIOLATION OF THIS CHAPTER AND HAS NO RIGHT TO POSSESS THE PLEDGED GOODS; TO AMEND SECTION 40</w:t>
      </w:r>
      <w:r w:rsidRPr="00A725AA">
        <w:rPr>
          <w:szCs w:val="22"/>
        </w:rPr>
        <w:noBreakHyphen/>
        <w:t>39</w:t>
      </w:r>
      <w:r w:rsidRPr="00A725AA">
        <w:rPr>
          <w:szCs w:val="22"/>
        </w:rPr>
        <w:noBreakHyphen/>
        <w:t>50, RELATING TO BONDS  AND OTHER EVIDENCE OF FINANCIAL RESPONSIBILITY REQUIRED FOR A CERTIFICATE OF AUTHORITY, SO AS TO REVISE AND DELETE SOME EXISTING REQUIREMENTS AND TO PROVIDE WITHIN TWENTY</w:t>
      </w:r>
      <w:r w:rsidRPr="00A725AA">
        <w:rPr>
          <w:szCs w:val="22"/>
        </w:rPr>
        <w:noBreakHyphen/>
        <w:t>ONE CALENDAR DAYS AFTER THE OCCURRENCE OF AN EVENT THAT MAY AFFECT PLEDGED GOODS, A PAWNBROKER SHALL FILE A WRITTEN NOTICE ON A FORM PRESCRIBED BY THE DEPARTMENT DESCRIBING THE EVENT AND ITS EXPECTED IMPACT UPON THE BUSINESS; TO AMEND SECTION 40</w:t>
      </w:r>
      <w:r w:rsidRPr="00A725AA">
        <w:rPr>
          <w:szCs w:val="22"/>
        </w:rPr>
        <w:noBreakHyphen/>
        <w:t>39</w:t>
      </w:r>
      <w:r w:rsidRPr="00A725AA">
        <w:rPr>
          <w:szCs w:val="22"/>
        </w:rPr>
        <w:noBreakHyphen/>
        <w:t>70, RELATING TO RECORD KEEPING REQUIREMENTS, SO AS TO INCLUDE SALES AMONG THE AFFECTED TRANSACTIONS, TO REQUIRE VERIFICATION OF THE IDENTITY OF A PLEDGOR OR SELLER IN A CERTAIN MANNER, AND TO PROVIDE A PAWN OR PURCHASE TRANSACTION MUST BE PERFORMED BY THE OWNER OF THE PROPERTY, OR HIS AUTHORIZED AGENT, WHOSE IDENTITY AND AGENCY RELATIONSHIP MUST BE VERIFIED BY THE PAWNBROKER; TO AMEND SECTION 40</w:t>
      </w:r>
      <w:r w:rsidRPr="00A725AA">
        <w:rPr>
          <w:szCs w:val="22"/>
        </w:rPr>
        <w:noBreakHyphen/>
        <w:t>39</w:t>
      </w:r>
      <w:r w:rsidRPr="00A725AA">
        <w:rPr>
          <w:szCs w:val="22"/>
        </w:rPr>
        <w:noBreakHyphen/>
        <w:t>80, RELATING TO THE ISSUANCE OF A MEMORANDUM OR NOTE AT THE TIME OF PAWNING OR PLEDGING, SO AS TO CHARACTERIZE THE MEMORANDUM OR NOTE AS A “PAWN TICKET” AND TO PROVIDE DETAILED, RELATED REQUIREMENTS; TO AMEND SECTION 40</w:t>
      </w:r>
      <w:r w:rsidRPr="00A725AA">
        <w:rPr>
          <w:szCs w:val="22"/>
        </w:rPr>
        <w:noBreakHyphen/>
        <w:t>39</w:t>
      </w:r>
      <w:r w:rsidRPr="00A725AA">
        <w:rPr>
          <w:szCs w:val="22"/>
        </w:rPr>
        <w:noBreakHyphen/>
        <w:t>100, RELATING TO PERMISSIBLE CHARGES ON LOANS BY PAWNBROKERS, SO AS TO REVISE THE MAXIMUM PERMISSIBLE AMOUNT; TO AMEND SECTION 40</w:t>
      </w:r>
      <w:r w:rsidRPr="00A725AA">
        <w:rPr>
          <w:szCs w:val="22"/>
        </w:rPr>
        <w:noBreakHyphen/>
        <w:t>39</w:t>
      </w:r>
      <w:r w:rsidRPr="00A725AA">
        <w:rPr>
          <w:szCs w:val="22"/>
        </w:rPr>
        <w:noBreakHyphen/>
        <w:t>120, RELATING TO THE RENEWAL OF A CERTIFICATE OF AUTHORITY, SO AS TO PROVIDE PENALTIES FOR FAILING TO TIMELY RENEW, AND TO PROVIDE REQUIREMENTS FOR A PAWN SHOP THAT MUST CLOSE BECAUSE OF A SURRENDER OR REVOCATION OF ITS CERTIFICATE OF AUTHORITY; TO AMEND SECTION 40</w:t>
      </w:r>
      <w:r w:rsidRPr="00A725AA">
        <w:rPr>
          <w:szCs w:val="22"/>
        </w:rPr>
        <w:noBreakHyphen/>
        <w:t>39</w:t>
      </w:r>
      <w:r w:rsidRPr="00A725AA">
        <w:rPr>
          <w:szCs w:val="22"/>
        </w:rPr>
        <w:noBreakHyphen/>
        <w:t xml:space="preserve">140, RELATING TO THE ACCEPTANCE OF PROPERTY OWNED BY A THIRD PARTY, SO AS TO PROVIDE CIRCUMSTANCES IN WHICH A PAWNBROKER MUST RETURN PLEDGED PROPERTY THAT HAD BEEN LEASED BY A SELLER OR PLEDGOR TO THE </w:t>
      </w:r>
      <w:r w:rsidRPr="00A725AA">
        <w:rPr>
          <w:szCs w:val="22"/>
        </w:rPr>
        <w:lastRenderedPageBreak/>
        <w:t xml:space="preserve">LESSOR OF THE PROPERTY, AND TO PROVIDE A PAWNBROKER IS NOT LIABLE TO THE PLEDGOR OR SELLER OF PROPERTY THAT IS RECOVERED BY A LESSOR FOR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suppressAutoHyphens/>
        <w:outlineLvl w:val="0"/>
        <w:rPr>
          <w:szCs w:val="22"/>
        </w:rPr>
      </w:pPr>
    </w:p>
    <w:p w:rsidR="00EC035D" w:rsidRDefault="00EC035D" w:rsidP="00A725AA">
      <w:pPr>
        <w:suppressAutoHyphens/>
        <w:outlineLvl w:val="0"/>
        <w:rPr>
          <w:szCs w:val="22"/>
        </w:rPr>
      </w:pPr>
    </w:p>
    <w:p w:rsidR="00EC035D" w:rsidRPr="00EC035D" w:rsidRDefault="00EC035D" w:rsidP="00EC035D">
      <w:pPr>
        <w:jc w:val="right"/>
        <w:rPr>
          <w:b/>
        </w:rPr>
      </w:pPr>
      <w:r w:rsidRPr="00EC035D">
        <w:rPr>
          <w:b/>
        </w:rPr>
        <w:t>Printed Page 3570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suppressAutoHyphens/>
        <w:outlineLvl w:val="0"/>
        <w:rPr>
          <w:szCs w:val="22"/>
        </w:rPr>
      </w:pPr>
      <w:r w:rsidRPr="00A725AA">
        <w:rPr>
          <w:szCs w:val="22"/>
        </w:rPr>
        <w:t>RETURNING THE PROPERTY TO A LESSOR; AND TO AMEND SECTION 40</w:t>
      </w:r>
      <w:r w:rsidRPr="00A725AA">
        <w:rPr>
          <w:szCs w:val="22"/>
        </w:rPr>
        <w:noBreakHyphen/>
        <w:t>39</w:t>
      </w:r>
      <w:r w:rsidRPr="00A725AA">
        <w:rPr>
          <w:szCs w:val="22"/>
        </w:rPr>
        <w:noBreakHyphen/>
        <w:t>150, RELATING TO FINES AND PENALTIES FOR VIOLATIONS, SO AS TO TRANSFER CERTAIN AUTHORITY CONCERNING THESE FINES AND PENALTIES FROM THE ADMINISTRATIVE LAW COURT TO THE DEPARTMENT.</w:t>
      </w:r>
    </w:p>
    <w:p w:rsidR="00A725AA" w:rsidRPr="00A725AA" w:rsidRDefault="00A725AA" w:rsidP="00A725AA">
      <w:pPr>
        <w:suppressAutoHyphens/>
        <w:rPr>
          <w:color w:val="000000" w:themeColor="text1"/>
          <w:szCs w:val="22"/>
        </w:rPr>
      </w:pPr>
      <w:r w:rsidRPr="00A725AA">
        <w:rPr>
          <w:color w:val="000000" w:themeColor="text1"/>
          <w:szCs w:val="22"/>
        </w:rPr>
        <w:tab/>
        <w:t>The Senate proceeded to the consideration of the Bill.</w:t>
      </w:r>
    </w:p>
    <w:p w:rsidR="00A725AA" w:rsidRPr="00A725AA" w:rsidRDefault="00A725AA" w:rsidP="00A725AA">
      <w:pPr>
        <w:suppressAutoHyphens/>
        <w:rPr>
          <w:szCs w:val="22"/>
        </w:rPr>
      </w:pPr>
    </w:p>
    <w:p w:rsidR="00A725AA" w:rsidRPr="00A725AA" w:rsidRDefault="00A725AA" w:rsidP="00A725AA">
      <w:pPr>
        <w:suppressAutoHyphens/>
        <w:rPr>
          <w:color w:val="000000" w:themeColor="text1"/>
          <w:szCs w:val="22"/>
        </w:rPr>
      </w:pPr>
      <w:r w:rsidRPr="00A725AA">
        <w:rPr>
          <w:color w:val="000000" w:themeColor="text1"/>
          <w:szCs w:val="22"/>
        </w:rPr>
        <w:tab/>
        <w:t>Senator ALEXANDER explained the Bill.</w:t>
      </w:r>
    </w:p>
    <w:p w:rsidR="00A725AA" w:rsidRPr="00A725AA" w:rsidRDefault="00A725AA" w:rsidP="00A725AA">
      <w:pPr>
        <w:suppressAutoHyphens/>
        <w:rPr>
          <w:szCs w:val="22"/>
        </w:rPr>
      </w:pPr>
    </w:p>
    <w:p w:rsidR="00A725AA" w:rsidRPr="00A725AA" w:rsidRDefault="00A725AA" w:rsidP="00A725AA">
      <w:pPr>
        <w:suppressAutoHyphens/>
        <w:rPr>
          <w:color w:val="000000" w:themeColor="text1"/>
          <w:szCs w:val="22"/>
        </w:rPr>
      </w:pPr>
      <w:r w:rsidRPr="00A725AA">
        <w:rPr>
          <w:color w:val="000000" w:themeColor="text1"/>
          <w:szCs w:val="22"/>
        </w:rPr>
        <w:tab/>
        <w:t>The "ayes" and "nays" were demanded and taken, resulting as follows:</w:t>
      </w:r>
    </w:p>
    <w:p w:rsidR="00A725AA" w:rsidRPr="00A725AA" w:rsidRDefault="00A725AA" w:rsidP="00A725AA">
      <w:pPr>
        <w:suppressAutoHyphens/>
        <w:jc w:val="center"/>
        <w:rPr>
          <w:b/>
          <w:color w:val="000000" w:themeColor="text1"/>
          <w:szCs w:val="22"/>
        </w:rPr>
      </w:pPr>
      <w:r w:rsidRPr="00A725AA">
        <w:rPr>
          <w:b/>
          <w:color w:val="000000" w:themeColor="text1"/>
          <w:szCs w:val="22"/>
        </w:rPr>
        <w:t>Ayes 41; Nays 0</w:t>
      </w:r>
    </w:p>
    <w:p w:rsidR="00A725AA" w:rsidRPr="00A725AA" w:rsidRDefault="00A725AA" w:rsidP="00A725AA">
      <w:pPr>
        <w:suppressAutoHyphens/>
        <w:rPr>
          <w:szCs w:val="22"/>
        </w:rPr>
      </w:pPr>
    </w:p>
    <w:p w:rsidR="00A725AA" w:rsidRPr="00A725AA" w:rsidRDefault="00A725AA" w:rsidP="00A725AA">
      <w:pPr>
        <w:tabs>
          <w:tab w:val="clear" w:pos="216"/>
          <w:tab w:val="clear" w:pos="432"/>
          <w:tab w:val="clear" w:pos="648"/>
          <w:tab w:val="left" w:pos="720"/>
        </w:tabs>
        <w:suppressAutoHyphens/>
        <w:jc w:val="center"/>
        <w:rPr>
          <w:b/>
          <w:color w:val="000000" w:themeColor="text1"/>
          <w:szCs w:val="22"/>
        </w:rPr>
      </w:pPr>
      <w:r w:rsidRPr="00A725AA">
        <w:rPr>
          <w:b/>
          <w:color w:val="000000" w:themeColor="text1"/>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color w:val="000000" w:themeColor="text1"/>
          <w:szCs w:val="22"/>
        </w:rPr>
        <w:t>Alexander</w:t>
      </w:r>
      <w:r w:rsidRPr="00A725AA">
        <w:rPr>
          <w:color w:val="000000" w:themeColor="text1"/>
          <w:szCs w:val="22"/>
        </w:rPr>
        <w:tab/>
        <w:t>Allen</w:t>
      </w:r>
      <w:r w:rsidRPr="00A725AA">
        <w:rPr>
          <w:color w:val="000000" w:themeColor="text1"/>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color w:val="000000" w:themeColor="text1"/>
          <w:szCs w:val="22"/>
        </w:rPr>
        <w:t>Bright</w:t>
      </w:r>
      <w:r w:rsidRPr="00A725AA">
        <w:rPr>
          <w:color w:val="000000" w:themeColor="text1"/>
          <w:szCs w:val="22"/>
        </w:rPr>
        <w:tab/>
        <w:t>Bryant</w:t>
      </w:r>
      <w:r w:rsidRPr="00A725AA">
        <w:rPr>
          <w:color w:val="000000" w:themeColor="text1"/>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color w:val="000000" w:themeColor="text1"/>
          <w:szCs w:val="22"/>
        </w:rPr>
        <w:t>Campsen</w:t>
      </w:r>
      <w:r w:rsidRPr="00A725AA">
        <w:rPr>
          <w:color w:val="000000" w:themeColor="text1"/>
          <w:szCs w:val="22"/>
        </w:rPr>
        <w:tab/>
        <w:t>Cleary</w:t>
      </w:r>
      <w:r w:rsidRPr="00A725AA">
        <w:rPr>
          <w:color w:val="000000" w:themeColor="text1"/>
          <w:szCs w:val="22"/>
        </w:rPr>
        <w:tab/>
        <w:t>Coleman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color w:val="000000" w:themeColor="text1"/>
          <w:szCs w:val="22"/>
        </w:rPr>
        <w:t>Corbin</w:t>
      </w:r>
      <w:r w:rsidRPr="00A725AA">
        <w:rPr>
          <w:color w:val="000000" w:themeColor="text1"/>
          <w:szCs w:val="22"/>
        </w:rPr>
        <w:tab/>
        <w:t>Courson</w:t>
      </w:r>
      <w:r w:rsidRPr="00A725AA">
        <w:rPr>
          <w:color w:val="000000" w:themeColor="text1"/>
          <w:szCs w:val="22"/>
        </w:rPr>
        <w:tab/>
        <w:t>Cromer</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color w:val="000000" w:themeColor="text1"/>
          <w:szCs w:val="22"/>
        </w:rPr>
        <w:t>Davis</w:t>
      </w:r>
      <w:r w:rsidRPr="00A725AA">
        <w:rPr>
          <w:color w:val="000000" w:themeColor="text1"/>
          <w:szCs w:val="22"/>
        </w:rPr>
        <w:tab/>
        <w:t>Fair</w:t>
      </w:r>
      <w:r w:rsidRPr="00A725AA">
        <w:rPr>
          <w:color w:val="000000" w:themeColor="text1"/>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color w:val="000000" w:themeColor="text1"/>
          <w:szCs w:val="22"/>
        </w:rPr>
        <w:t>Gregory</w:t>
      </w:r>
      <w:r w:rsidRPr="00A725AA">
        <w:rPr>
          <w:color w:val="000000" w:themeColor="text1"/>
          <w:szCs w:val="22"/>
        </w:rPr>
        <w:tab/>
        <w:t>Grooms</w:t>
      </w:r>
      <w:r w:rsidRPr="00A725AA">
        <w:rPr>
          <w:color w:val="000000" w:themeColor="text1"/>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color w:val="000000" w:themeColor="text1"/>
          <w:szCs w:val="22"/>
        </w:rPr>
        <w:t>Hembree</w:t>
      </w:r>
      <w:r w:rsidRPr="00A725AA">
        <w:rPr>
          <w:color w:val="000000" w:themeColor="text1"/>
          <w:szCs w:val="22"/>
        </w:rPr>
        <w:tab/>
        <w:t>Hutto</w:t>
      </w:r>
      <w:r w:rsidRPr="00A725AA">
        <w:rPr>
          <w:color w:val="000000" w:themeColor="text1"/>
          <w:szCs w:val="22"/>
        </w:rPr>
        <w:tab/>
        <w:t>Jackson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color w:val="000000" w:themeColor="text1"/>
          <w:szCs w:val="22"/>
        </w:rPr>
      </w:pPr>
      <w:r w:rsidRPr="00A725AA">
        <w:rPr>
          <w:color w:val="000000" w:themeColor="text1"/>
          <w:szCs w:val="22"/>
        </w:rPr>
        <w:t>Johnson</w:t>
      </w:r>
      <w:r w:rsidRPr="00A725AA">
        <w:rPr>
          <w:color w:val="000000" w:themeColor="text1"/>
          <w:szCs w:val="22"/>
        </w:rPr>
        <w:tab/>
        <w:t>Malloy</w:t>
      </w:r>
      <w:r w:rsidRPr="00A725AA">
        <w:rPr>
          <w:color w:val="000000" w:themeColor="text1"/>
          <w:szCs w:val="22"/>
        </w:rPr>
        <w:tab/>
      </w:r>
      <w:r w:rsidRPr="00A725AA">
        <w:rPr>
          <w:i/>
          <w:color w:val="000000" w:themeColor="text1"/>
          <w:szCs w:val="22"/>
        </w:rPr>
        <w:t>Martin, Larry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color w:val="000000" w:themeColor="text1"/>
          <w:szCs w:val="22"/>
        </w:rPr>
      </w:pPr>
      <w:r w:rsidRPr="00A725AA">
        <w:rPr>
          <w:i/>
          <w:color w:val="000000" w:themeColor="text1"/>
          <w:szCs w:val="22"/>
        </w:rPr>
        <w:t>Martin, Shane</w:t>
      </w:r>
      <w:r w:rsidRPr="00A725AA">
        <w:rPr>
          <w:i/>
          <w:color w:val="000000" w:themeColor="text1"/>
          <w:szCs w:val="22"/>
        </w:rPr>
        <w:tab/>
      </w:r>
      <w:r w:rsidRPr="00A725AA">
        <w:rPr>
          <w:color w:val="000000" w:themeColor="text1"/>
          <w:szCs w:val="22"/>
        </w:rPr>
        <w:t>Massey</w:t>
      </w:r>
      <w:r w:rsidRPr="00A725AA">
        <w:rPr>
          <w:color w:val="000000" w:themeColor="text1"/>
          <w:szCs w:val="22"/>
        </w:rPr>
        <w:tab/>
      </w:r>
      <w:r w:rsidRPr="00A725AA">
        <w:rPr>
          <w:i/>
          <w:color w:val="000000" w:themeColor="text1"/>
          <w:szCs w:val="22"/>
        </w:rPr>
        <w:t>Matthews, John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color w:val="000000" w:themeColor="text1"/>
          <w:szCs w:val="22"/>
        </w:rPr>
        <w:t>McElveen</w:t>
      </w:r>
      <w:r w:rsidRPr="00A725AA">
        <w:rPr>
          <w:color w:val="000000" w:themeColor="text1"/>
          <w:szCs w:val="22"/>
        </w:rPr>
        <w:tab/>
        <w:t>Nicholson</w:t>
      </w:r>
      <w:r w:rsidRPr="00A725AA">
        <w:rPr>
          <w:color w:val="000000" w:themeColor="text1"/>
          <w:szCs w:val="22"/>
        </w:rPr>
        <w:tab/>
        <w:t>Peeler</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color w:val="000000" w:themeColor="text1"/>
          <w:szCs w:val="22"/>
        </w:rPr>
        <w:t>Rankin</w:t>
      </w:r>
      <w:r w:rsidRPr="00A725AA">
        <w:rPr>
          <w:color w:val="000000" w:themeColor="text1"/>
          <w:szCs w:val="22"/>
        </w:rPr>
        <w:tab/>
        <w:t>Reese</w:t>
      </w:r>
      <w:r w:rsidRPr="00A725AA">
        <w:rPr>
          <w:color w:val="000000" w:themeColor="text1"/>
          <w:szCs w:val="22"/>
        </w:rPr>
        <w:tab/>
        <w:t>Sabb</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color w:val="000000" w:themeColor="text1"/>
          <w:szCs w:val="22"/>
        </w:rPr>
        <w:t>Scott</w:t>
      </w:r>
      <w:r w:rsidRPr="00A725AA">
        <w:rPr>
          <w:color w:val="000000" w:themeColor="text1"/>
          <w:szCs w:val="22"/>
        </w:rPr>
        <w:tab/>
        <w:t>Setzler</w:t>
      </w:r>
      <w:r w:rsidRPr="00A725AA">
        <w:rPr>
          <w:color w:val="000000" w:themeColor="text1"/>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color w:val="000000" w:themeColor="text1"/>
          <w:szCs w:val="22"/>
        </w:rPr>
        <w:t>Thurmond</w:t>
      </w:r>
      <w:r w:rsidRPr="00A725AA">
        <w:rPr>
          <w:color w:val="000000" w:themeColor="text1"/>
          <w:szCs w:val="22"/>
        </w:rPr>
        <w:tab/>
        <w:t>Turner</w:t>
      </w:r>
      <w:r w:rsidRPr="00A725AA">
        <w:rPr>
          <w:color w:val="000000" w:themeColor="text1"/>
          <w:szCs w:val="22"/>
        </w:rPr>
        <w:tab/>
        <w:t>Verdin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color w:val="000000" w:themeColor="text1"/>
          <w:szCs w:val="22"/>
        </w:rPr>
        <w:t>Williams</w:t>
      </w:r>
      <w:r w:rsidRPr="00A725AA">
        <w:rPr>
          <w:color w:val="000000" w:themeColor="text1"/>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000000" w:themeColor="text1"/>
          <w:szCs w:val="22"/>
        </w:rPr>
      </w:pPr>
      <w:r w:rsidRPr="00A725AA">
        <w:rPr>
          <w:b/>
          <w:color w:val="000000" w:themeColor="text1"/>
          <w:szCs w:val="22"/>
        </w:rPr>
        <w:t>Total--41</w:t>
      </w:r>
    </w:p>
    <w:p w:rsidR="00A725AA" w:rsidRPr="00A725AA" w:rsidRDefault="00A725AA" w:rsidP="00A725AA">
      <w:pPr>
        <w:suppressAutoHyphens/>
        <w:rPr>
          <w:szCs w:val="22"/>
        </w:rPr>
      </w:pPr>
    </w:p>
    <w:p w:rsidR="00A725AA" w:rsidRPr="00A725AA" w:rsidRDefault="00A725AA" w:rsidP="00A725AA">
      <w:pPr>
        <w:tabs>
          <w:tab w:val="clear" w:pos="216"/>
          <w:tab w:val="clear" w:pos="432"/>
          <w:tab w:val="clear" w:pos="648"/>
          <w:tab w:val="left" w:pos="720"/>
        </w:tabs>
        <w:suppressAutoHyphens/>
        <w:jc w:val="center"/>
        <w:rPr>
          <w:b/>
          <w:color w:val="000000" w:themeColor="text1"/>
          <w:szCs w:val="22"/>
        </w:rPr>
      </w:pPr>
      <w:r w:rsidRPr="00A725AA">
        <w:rPr>
          <w:b/>
          <w:color w:val="000000" w:themeColor="text1"/>
          <w:szCs w:val="22"/>
        </w:rPr>
        <w:t>NAYS</w:t>
      </w:r>
    </w:p>
    <w:p w:rsidR="00A725AA" w:rsidRPr="00A725AA" w:rsidRDefault="00A725AA" w:rsidP="00A725AA">
      <w:pPr>
        <w:tabs>
          <w:tab w:val="clear" w:pos="216"/>
          <w:tab w:val="clear" w:pos="432"/>
          <w:tab w:val="clear" w:pos="648"/>
          <w:tab w:val="left" w:pos="720"/>
        </w:tabs>
        <w:suppressAutoHyphens/>
        <w:jc w:val="center"/>
        <w:rPr>
          <w:b/>
          <w:szCs w:val="22"/>
        </w:rPr>
      </w:pPr>
    </w:p>
    <w:p w:rsidR="00A725AA" w:rsidRPr="00A725AA" w:rsidRDefault="00A725AA" w:rsidP="00A725AA">
      <w:pPr>
        <w:tabs>
          <w:tab w:val="clear" w:pos="216"/>
          <w:tab w:val="clear" w:pos="432"/>
          <w:tab w:val="clear" w:pos="648"/>
          <w:tab w:val="left" w:pos="720"/>
        </w:tabs>
        <w:suppressAutoHyphens/>
        <w:jc w:val="center"/>
        <w:rPr>
          <w:b/>
          <w:color w:val="000000" w:themeColor="text1"/>
          <w:szCs w:val="22"/>
        </w:rPr>
      </w:pPr>
      <w:r w:rsidRPr="00A725AA">
        <w:rPr>
          <w:b/>
          <w:color w:val="000000" w:themeColor="text1"/>
          <w:szCs w:val="22"/>
        </w:rPr>
        <w:t>Total--0</w:t>
      </w:r>
    </w:p>
    <w:p w:rsidR="00A725AA" w:rsidRPr="00A725AA" w:rsidRDefault="00A725AA" w:rsidP="00A725AA">
      <w:pPr>
        <w:tabs>
          <w:tab w:val="clear" w:pos="216"/>
          <w:tab w:val="clear" w:pos="432"/>
          <w:tab w:val="clear" w:pos="648"/>
          <w:tab w:val="left" w:pos="720"/>
        </w:tabs>
        <w:suppressAutoHyphens/>
        <w:jc w:val="center"/>
        <w:rPr>
          <w:b/>
          <w:szCs w:val="22"/>
        </w:rPr>
      </w:pPr>
    </w:p>
    <w:p w:rsidR="00A725AA" w:rsidRPr="00A725AA" w:rsidRDefault="00A725AA" w:rsidP="00A725AA">
      <w:pPr>
        <w:suppressAutoHyphens/>
        <w:rPr>
          <w:szCs w:val="22"/>
        </w:rPr>
      </w:pPr>
      <w:r w:rsidRPr="00A725AA">
        <w:rPr>
          <w:szCs w:val="22"/>
        </w:rPr>
        <w:tab/>
        <w:t>The Bill was read the third time, ordered returned to the House with amendments.</w:t>
      </w:r>
    </w:p>
    <w:p w:rsidR="00A725AA" w:rsidRPr="00A725AA" w:rsidRDefault="00A725AA" w:rsidP="00A725AA">
      <w:pPr>
        <w:tabs>
          <w:tab w:val="clear" w:pos="216"/>
          <w:tab w:val="clear" w:pos="432"/>
          <w:tab w:val="clear" w:pos="648"/>
          <w:tab w:val="left" w:pos="720"/>
        </w:tabs>
        <w:suppressAutoHyphens/>
        <w:jc w:val="left"/>
        <w:rPr>
          <w:b/>
          <w:szCs w:val="22"/>
        </w:rPr>
      </w:pPr>
    </w:p>
    <w:p w:rsidR="00EC035D" w:rsidRDefault="00A725AA" w:rsidP="00A725AA">
      <w:pPr>
        <w:rPr>
          <w:color w:val="000000" w:themeColor="text1"/>
          <w:szCs w:val="22"/>
        </w:rPr>
      </w:pPr>
      <w:r w:rsidRPr="00A725AA">
        <w:rPr>
          <w:bCs/>
          <w:color w:val="7030A0"/>
          <w:szCs w:val="22"/>
        </w:rPr>
        <w:lastRenderedPageBreak/>
        <w:tab/>
      </w:r>
      <w:r w:rsidRPr="00A725AA">
        <w:rPr>
          <w:szCs w:val="22"/>
        </w:rPr>
        <w:t>H. 4262</w:t>
      </w:r>
      <w:r w:rsidRPr="00A725AA">
        <w:rPr>
          <w:szCs w:val="22"/>
        </w:rPr>
        <w:fldChar w:fldCharType="begin"/>
      </w:r>
      <w:r w:rsidRPr="00A725AA">
        <w:rPr>
          <w:szCs w:val="22"/>
        </w:rPr>
        <w:instrText xml:space="preserve"> XE "H. 4262" \b </w:instrText>
      </w:r>
      <w:r w:rsidRPr="00A725AA">
        <w:rPr>
          <w:szCs w:val="22"/>
        </w:rPr>
        <w:fldChar w:fldCharType="end"/>
      </w:r>
      <w:r w:rsidRPr="00A725AA">
        <w:rPr>
          <w:szCs w:val="22"/>
        </w:rPr>
        <w:t xml:space="preserve"> -- Reps. Erickson, M.S. McLeod, Collins and Long:  A BILL </w:t>
      </w:r>
      <w:r w:rsidRPr="00A725AA">
        <w:rPr>
          <w:color w:val="000000" w:themeColor="text1"/>
          <w:szCs w:val="22"/>
        </w:rPr>
        <w:t>TO AMEND SECTION 63</w:t>
      </w:r>
      <w:r w:rsidRPr="00A725AA">
        <w:rPr>
          <w:color w:val="000000" w:themeColor="text1"/>
          <w:szCs w:val="22"/>
        </w:rPr>
        <w:noBreakHyphen/>
        <w:t>13</w:t>
      </w:r>
      <w:r w:rsidRPr="00A725AA">
        <w:rPr>
          <w:color w:val="000000" w:themeColor="text1"/>
          <w:szCs w:val="22"/>
        </w:rPr>
        <w:noBreakHyphen/>
        <w:t xml:space="preserve">825, CODE OF LAWS OF SOUTH CAROLINA, 1976, RELATING TO TRAINING FOR FAMILY CHILDCARE HOME OPERATORS AND EMPLOYEES, SO AS TO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rPr>
          <w:color w:val="000000" w:themeColor="text1"/>
          <w:szCs w:val="22"/>
        </w:rPr>
      </w:pPr>
    </w:p>
    <w:p w:rsidR="00EC035D" w:rsidRPr="00EC035D" w:rsidRDefault="00EC035D" w:rsidP="00EC035D">
      <w:pPr>
        <w:jc w:val="right"/>
        <w:rPr>
          <w:b/>
        </w:rPr>
      </w:pPr>
      <w:r w:rsidRPr="00EC035D">
        <w:rPr>
          <w:b/>
        </w:rPr>
        <w:t>Printed Page 3571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A725AA">
      <w:pPr>
        <w:rPr>
          <w:color w:val="000000" w:themeColor="text1"/>
          <w:szCs w:val="22"/>
        </w:rPr>
      </w:pPr>
      <w:r w:rsidRPr="00A725AA">
        <w:rPr>
          <w:color w:val="000000" w:themeColor="text1"/>
          <w:szCs w:val="22"/>
        </w:rPr>
        <w:t>REQUIRE ADDITIONAL TRAINING; TO AMEND SECTION 63</w:t>
      </w:r>
      <w:r w:rsidRPr="00A725AA">
        <w:rPr>
          <w:color w:val="000000" w:themeColor="text1"/>
          <w:szCs w:val="22"/>
        </w:rPr>
        <w:noBreakHyphen/>
        <w:t>13</w:t>
      </w:r>
      <w:r w:rsidRPr="00A725AA">
        <w:rPr>
          <w:color w:val="000000" w:themeColor="text1"/>
          <w:szCs w:val="22"/>
        </w:rPr>
        <w:noBreakHyphen/>
        <w:t>830, RELATING TO STATEMENTS OF REGISTRATION FOR FAMILY CHILDCARE HOMES, SO AS TO PROVIDE ADDITIONAL AUTHORITY OF THE DEPARTMENT OF SOCIAL SERVICES AND RIGHTS OF FAMILY CHILDCARE HOMES; AND TO AMEND SECTION 63</w:t>
      </w:r>
      <w:r w:rsidRPr="00A725AA">
        <w:rPr>
          <w:color w:val="000000" w:themeColor="text1"/>
          <w:szCs w:val="22"/>
        </w:rPr>
        <w:noBreakHyphen/>
        <w:t>13</w:t>
      </w:r>
      <w:r w:rsidRPr="00A725AA">
        <w:rPr>
          <w:color w:val="000000" w:themeColor="text1"/>
          <w:szCs w:val="22"/>
        </w:rPr>
        <w:noBreakHyphen/>
        <w:t>850, RELATING TO  APPEALS OF DECISIONS TO WITHDRAW A STATEMENT OF REGISTRATION OF A FAMILY CHILDCARE HOME, SO AS TO ALSO ADDRESS APPEALS OF DECISIONS TO DENY AN APPLICATION FOR A STATEMENT OR RENEWAL OF REGISTRATION.</w:t>
      </w:r>
    </w:p>
    <w:p w:rsidR="00A725AA" w:rsidRPr="00A725AA" w:rsidRDefault="00A725AA" w:rsidP="00A725AA">
      <w:pPr>
        <w:rPr>
          <w:szCs w:val="22"/>
        </w:rPr>
      </w:pPr>
    </w:p>
    <w:p w:rsidR="00EC035D" w:rsidRDefault="00A725AA" w:rsidP="00A725AA">
      <w:pPr>
        <w:suppressAutoHyphens/>
        <w:rPr>
          <w:color w:val="000000" w:themeColor="text1"/>
          <w:szCs w:val="22"/>
        </w:rPr>
      </w:pPr>
      <w:r w:rsidRPr="00A725AA">
        <w:rPr>
          <w:bCs/>
          <w:color w:val="7030A0"/>
          <w:szCs w:val="22"/>
        </w:rPr>
        <w:tab/>
      </w:r>
      <w:r w:rsidRPr="00A725AA">
        <w:rPr>
          <w:szCs w:val="22"/>
        </w:rPr>
        <w:t>H. 3909</w:t>
      </w:r>
      <w:r w:rsidRPr="00A725AA">
        <w:rPr>
          <w:szCs w:val="22"/>
        </w:rPr>
        <w:fldChar w:fldCharType="begin"/>
      </w:r>
      <w:r w:rsidRPr="00A725AA">
        <w:rPr>
          <w:szCs w:val="22"/>
        </w:rPr>
        <w:instrText xml:space="preserve"> XE “H. 3909” \b </w:instrText>
      </w:r>
      <w:r w:rsidRPr="00A725AA">
        <w:rPr>
          <w:szCs w:val="22"/>
        </w:rPr>
        <w:fldChar w:fldCharType="end"/>
      </w:r>
      <w:r w:rsidRPr="00A725AA">
        <w:rPr>
          <w:szCs w:val="22"/>
        </w:rPr>
        <w:t xml:space="preserve"> -- Reps. Herbkersman, Jefferson, Bernstein, G.A. Brown, Funderburk, Hill, W.J. McLeod, J.E. Smith, Whitmire, Gagnon, Dillard and Bowers:  A BILL </w:t>
      </w:r>
      <w:r w:rsidRPr="00A725AA">
        <w:rPr>
          <w:color w:val="000000" w:themeColor="text1"/>
          <w:szCs w:val="22"/>
        </w:rPr>
        <w:t>TO AMEND THE CODE OF LAWS OF SOUTH CAROLINA, 1976, SO AS TO ENACT THE “BICYCLE AND PEDESTRIAN SAFETY ACT”; BY ADDING SECTION 56</w:t>
      </w:r>
      <w:r w:rsidRPr="00A725AA">
        <w:rPr>
          <w:color w:val="000000" w:themeColor="text1"/>
          <w:szCs w:val="22"/>
        </w:rPr>
        <w:noBreakHyphen/>
        <w:t>5</w:t>
      </w:r>
      <w:r w:rsidRPr="00A725AA">
        <w:rPr>
          <w:color w:val="000000" w:themeColor="text1"/>
          <w:szCs w:val="22"/>
        </w:rPr>
        <w:noBreakHyphen/>
        <w:t>3520 SO AS TO PROVIDE THAT BICYCLES WITH HELPER MOTORS SHALL BE SUBJECT TO ALL THE RIGHTS AND DUTIES OF BICYCLES; TO AMEND SECTION 56</w:t>
      </w:r>
      <w:r w:rsidRPr="00A725AA">
        <w:rPr>
          <w:color w:val="000000" w:themeColor="text1"/>
          <w:szCs w:val="22"/>
        </w:rPr>
        <w:noBreakHyphen/>
        <w:t>1</w:t>
      </w:r>
      <w:r w:rsidRPr="00A725AA">
        <w:rPr>
          <w:color w:val="000000" w:themeColor="text1"/>
          <w:szCs w:val="22"/>
        </w:rPr>
        <w:noBreakHyphen/>
        <w:t>1710, RELATING TO THE TERM “MOPED” AND ITS DEFINITION, SO AS TO PROVIDE THAT THIS SECTION DOES NOT APPLY TO MOTORCYCLES OR BICYCLES; TO AMEND SECTION 56</w:t>
      </w:r>
      <w:r w:rsidRPr="00A725AA">
        <w:rPr>
          <w:color w:val="000000" w:themeColor="text1"/>
          <w:szCs w:val="22"/>
        </w:rPr>
        <w:noBreakHyphen/>
        <w:t>5</w:t>
      </w:r>
      <w:r w:rsidRPr="00A725AA">
        <w:rPr>
          <w:color w:val="000000" w:themeColor="text1"/>
          <w:szCs w:val="22"/>
        </w:rPr>
        <w:noBreakHyphen/>
        <w:t>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w:t>
      </w:r>
      <w:r w:rsidRPr="00A725AA">
        <w:rPr>
          <w:color w:val="000000" w:themeColor="text1"/>
          <w:szCs w:val="22"/>
        </w:rPr>
        <w:noBreakHyphen/>
        <w:t>5</w:t>
      </w:r>
      <w:r w:rsidRPr="00A725AA">
        <w:rPr>
          <w:color w:val="000000" w:themeColor="text1"/>
          <w:szCs w:val="22"/>
        </w:rPr>
        <w:noBreakHyphen/>
        <w:t>3130, RELATING TO A PEDESTRIAN’S RIGHT</w:t>
      </w:r>
      <w:r w:rsidRPr="00A725AA">
        <w:rPr>
          <w:color w:val="000000" w:themeColor="text1"/>
          <w:szCs w:val="22"/>
        </w:rPr>
        <w:noBreakHyphen/>
        <w:t>OF</w:t>
      </w:r>
      <w:r w:rsidRPr="00A725AA">
        <w:rPr>
          <w:color w:val="000000" w:themeColor="text1"/>
          <w:szCs w:val="22"/>
        </w:rPr>
        <w:noBreakHyphen/>
        <w:t>WAY IN A CROSSWALK, SO AS TO PROVIDE THAT THE DRIVER OF A VEHICLE SHALL STOP TO YIELD TO A PEDESTRIAN CROSSING A ROADWAY UNDER CERTAIN CIRCUMSTANCES; TO AMEND SECTION 56</w:t>
      </w:r>
      <w:r w:rsidRPr="00A725AA">
        <w:rPr>
          <w:color w:val="000000" w:themeColor="text1"/>
          <w:szCs w:val="22"/>
        </w:rPr>
        <w:noBreakHyphen/>
        <w:t>5</w:t>
      </w:r>
      <w:r w:rsidRPr="00A725AA">
        <w:rPr>
          <w:color w:val="000000" w:themeColor="text1"/>
          <w:szCs w:val="22"/>
        </w:rPr>
        <w:noBreakHyphen/>
        <w:t xml:space="preserve">3230, RELATING TO A DRIVER’S DUTY TO EXERCISE DUE CARE WHEN OPERATING A VEHICLE, SO AS TO PROVIDE THAT THIS SECTION ALSO APPLIES TO A DRIVER’S DUTY TO AVOID COLLIDING WITH AN ELECTRIC PERSONAL ASSISTIVE </w:t>
      </w:r>
      <w:r w:rsidRPr="00A725AA">
        <w:rPr>
          <w:color w:val="000000" w:themeColor="text1"/>
          <w:szCs w:val="22"/>
        </w:rPr>
        <w:lastRenderedPageBreak/>
        <w:t xml:space="preserve">MOBILITY DEVICE, A WHEELCHAIR, A FARM TRACTOR, OR A SIMILAR VEHICLE DESIGNED FOR FARM USE, AND TO PROVIDE PENALTIES FOR VIOLATIONS OF THIS SECTION; TO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suppressAutoHyphens/>
        <w:rPr>
          <w:color w:val="000000" w:themeColor="text1"/>
          <w:szCs w:val="22"/>
        </w:rPr>
      </w:pPr>
    </w:p>
    <w:p w:rsidR="00EC035D" w:rsidRDefault="00EC035D" w:rsidP="00A725AA">
      <w:pPr>
        <w:suppressAutoHyphens/>
        <w:rPr>
          <w:color w:val="000000" w:themeColor="text1"/>
          <w:szCs w:val="22"/>
        </w:rPr>
      </w:pPr>
    </w:p>
    <w:p w:rsidR="00EC035D" w:rsidRPr="00EC035D" w:rsidRDefault="00EC035D" w:rsidP="00EC035D">
      <w:pPr>
        <w:jc w:val="right"/>
        <w:rPr>
          <w:b/>
        </w:rPr>
      </w:pPr>
      <w:r w:rsidRPr="00EC035D">
        <w:rPr>
          <w:b/>
        </w:rPr>
        <w:t>Printed Page 3572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A725AA">
      <w:pPr>
        <w:suppressAutoHyphens/>
        <w:rPr>
          <w:color w:val="000000" w:themeColor="text1"/>
          <w:szCs w:val="22"/>
        </w:rPr>
      </w:pPr>
      <w:r w:rsidRPr="00A725AA">
        <w:rPr>
          <w:color w:val="000000" w:themeColor="text1"/>
          <w:szCs w:val="22"/>
        </w:rPr>
        <w:t>AMEND SECTION 56</w:t>
      </w:r>
      <w:r w:rsidRPr="00A725AA">
        <w:rPr>
          <w:color w:val="000000" w:themeColor="text1"/>
          <w:szCs w:val="22"/>
        </w:rPr>
        <w:noBreakHyphen/>
        <w:t>5</w:t>
      </w:r>
      <w:r w:rsidRPr="00A725AA">
        <w:rPr>
          <w:color w:val="000000" w:themeColor="text1"/>
          <w:szCs w:val="22"/>
        </w:rPr>
        <w:noBreakHyphen/>
        <w:t>3425, RELATING TO THE DEFINITION OF THE TERM “BICYCLE LANE” AND OPERATIONS OF MOTOR VEHICLES AND BICYCLES ALONG BICYCLE LANES, SO AS TO REVISE THE DEFINITION OF THE TERM “BICYCLE LANE” AND TO PROVIDE A DEFINITION FOR THE TERM “SUBSTANDARD</w:t>
      </w:r>
      <w:r w:rsidRPr="00A725AA">
        <w:rPr>
          <w:color w:val="000000" w:themeColor="text1"/>
          <w:szCs w:val="22"/>
        </w:rPr>
        <w:noBreakHyphen/>
        <w:t>WIDTH LANE”; AND TO AMEND SECTION 56</w:t>
      </w:r>
      <w:r w:rsidRPr="00A725AA">
        <w:rPr>
          <w:color w:val="000000" w:themeColor="text1"/>
          <w:szCs w:val="22"/>
        </w:rPr>
        <w:noBreakHyphen/>
        <w:t>16</w:t>
      </w:r>
      <w:r w:rsidRPr="00A725AA">
        <w:rPr>
          <w:color w:val="000000" w:themeColor="text1"/>
          <w:szCs w:val="22"/>
        </w:rPr>
        <w:noBreakHyphen/>
        <w:t>10, RELATING TO CERTAIN TERMS AND THEIR DEFINITIONS REGARDING THE REGULATION OF MOTORCYCLE MANUFACTURERS, DISTRIBUTORS, DEALERS, AND WHOLESALERS, SO AS TO PROVIDE A DEFINITION FOR THE TERM “BICYCLES WITH HELPER MOTORS”.</w:t>
      </w:r>
    </w:p>
    <w:p w:rsidR="00A725AA" w:rsidRPr="00A725AA" w:rsidRDefault="00A725AA" w:rsidP="00A725AA">
      <w:pPr>
        <w:suppressAutoHyphens/>
        <w:rPr>
          <w:color w:val="000000" w:themeColor="text1"/>
          <w:szCs w:val="22"/>
        </w:rPr>
      </w:pPr>
      <w:r w:rsidRPr="00A725AA">
        <w:rPr>
          <w:color w:val="000000" w:themeColor="text1"/>
          <w:szCs w:val="22"/>
        </w:rPr>
        <w:tab/>
        <w:t>The Senate proceeded to the consideration of the Bill.</w:t>
      </w:r>
    </w:p>
    <w:p w:rsidR="00A725AA" w:rsidRPr="00A725AA" w:rsidRDefault="00A725AA" w:rsidP="00A725AA">
      <w:pPr>
        <w:suppressAutoHyphens/>
        <w:rPr>
          <w:szCs w:val="22"/>
        </w:rPr>
      </w:pPr>
    </w:p>
    <w:p w:rsidR="00A725AA" w:rsidRPr="00A725AA" w:rsidRDefault="00A725AA" w:rsidP="00A725AA">
      <w:pPr>
        <w:suppressAutoHyphens/>
        <w:rPr>
          <w:color w:val="000000" w:themeColor="text1"/>
          <w:szCs w:val="22"/>
        </w:rPr>
      </w:pPr>
      <w:r w:rsidRPr="00A725AA">
        <w:rPr>
          <w:color w:val="000000" w:themeColor="text1"/>
          <w:szCs w:val="22"/>
        </w:rPr>
        <w:tab/>
        <w:t>Senator HEMBREE explained the Bill.</w:t>
      </w:r>
    </w:p>
    <w:p w:rsidR="00A725AA" w:rsidRPr="00A725AA" w:rsidRDefault="00A725AA" w:rsidP="00A725AA">
      <w:pPr>
        <w:suppressAutoHyphens/>
        <w:rPr>
          <w:szCs w:val="22"/>
        </w:rPr>
      </w:pPr>
    </w:p>
    <w:p w:rsidR="00A725AA" w:rsidRPr="00A725AA" w:rsidRDefault="00A725AA" w:rsidP="00A725AA">
      <w:pPr>
        <w:suppressAutoHyphens/>
        <w:rPr>
          <w:color w:val="000000" w:themeColor="text1"/>
          <w:szCs w:val="22"/>
        </w:rPr>
      </w:pPr>
      <w:r w:rsidRPr="00A725AA">
        <w:rPr>
          <w:color w:val="000000" w:themeColor="text1"/>
          <w:szCs w:val="22"/>
        </w:rPr>
        <w:tab/>
        <w:t>The "ayes" and "nays" were demanded and taken, resulting as follows:</w:t>
      </w:r>
    </w:p>
    <w:p w:rsidR="00A725AA" w:rsidRPr="00A725AA" w:rsidRDefault="00A725AA" w:rsidP="00A725AA">
      <w:pPr>
        <w:suppressAutoHyphens/>
        <w:jc w:val="center"/>
        <w:rPr>
          <w:b/>
          <w:color w:val="000000" w:themeColor="text1"/>
          <w:szCs w:val="22"/>
        </w:rPr>
      </w:pPr>
      <w:r w:rsidRPr="00A725AA">
        <w:rPr>
          <w:b/>
          <w:color w:val="000000" w:themeColor="text1"/>
          <w:szCs w:val="22"/>
        </w:rPr>
        <w:t>Ayes 40; Nays 2</w:t>
      </w:r>
    </w:p>
    <w:p w:rsidR="00A725AA" w:rsidRPr="00A725AA" w:rsidRDefault="00A725AA" w:rsidP="00A725AA">
      <w:pPr>
        <w:suppressAutoHyphens/>
        <w:rPr>
          <w:szCs w:val="22"/>
        </w:rPr>
      </w:pPr>
    </w:p>
    <w:p w:rsidR="00A725AA" w:rsidRPr="00A725AA" w:rsidRDefault="00A725AA" w:rsidP="00A725AA">
      <w:pPr>
        <w:tabs>
          <w:tab w:val="clear" w:pos="216"/>
          <w:tab w:val="clear" w:pos="432"/>
          <w:tab w:val="clear" w:pos="648"/>
          <w:tab w:val="left" w:pos="720"/>
        </w:tabs>
        <w:suppressAutoHyphens/>
        <w:jc w:val="center"/>
        <w:rPr>
          <w:b/>
          <w:color w:val="000000" w:themeColor="text1"/>
          <w:szCs w:val="22"/>
        </w:rPr>
      </w:pPr>
      <w:r w:rsidRPr="00A725AA">
        <w:rPr>
          <w:b/>
          <w:color w:val="000000" w:themeColor="text1"/>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color w:val="000000" w:themeColor="text1"/>
          <w:szCs w:val="22"/>
        </w:rPr>
        <w:t>Alexander</w:t>
      </w:r>
      <w:r w:rsidRPr="00A725AA">
        <w:rPr>
          <w:color w:val="000000" w:themeColor="text1"/>
          <w:szCs w:val="22"/>
        </w:rPr>
        <w:tab/>
        <w:t>Allen</w:t>
      </w:r>
      <w:r w:rsidRPr="00A725AA">
        <w:rPr>
          <w:color w:val="000000" w:themeColor="text1"/>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color w:val="000000" w:themeColor="text1"/>
          <w:szCs w:val="22"/>
        </w:rPr>
        <w:t>Bright</w:t>
      </w:r>
      <w:r w:rsidRPr="00A725AA">
        <w:rPr>
          <w:color w:val="000000" w:themeColor="text1"/>
          <w:szCs w:val="22"/>
        </w:rPr>
        <w:tab/>
        <w:t>Campbell</w:t>
      </w:r>
      <w:r w:rsidRPr="00A725AA">
        <w:rPr>
          <w:color w:val="000000" w:themeColor="text1"/>
          <w:szCs w:val="22"/>
        </w:rPr>
        <w:tab/>
        <w:t>Campsen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color w:val="000000" w:themeColor="text1"/>
          <w:szCs w:val="22"/>
        </w:rPr>
        <w:t>Cleary</w:t>
      </w:r>
      <w:r w:rsidRPr="00A725AA">
        <w:rPr>
          <w:color w:val="000000" w:themeColor="text1"/>
          <w:szCs w:val="22"/>
        </w:rPr>
        <w:tab/>
        <w:t>Coleman</w:t>
      </w:r>
      <w:r w:rsidRPr="00A725AA">
        <w:rPr>
          <w:color w:val="000000" w:themeColor="text1"/>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color w:val="000000" w:themeColor="text1"/>
          <w:szCs w:val="22"/>
        </w:rPr>
        <w:t>Cromer</w:t>
      </w:r>
      <w:r w:rsidRPr="00A725AA">
        <w:rPr>
          <w:color w:val="000000" w:themeColor="text1"/>
          <w:szCs w:val="22"/>
        </w:rPr>
        <w:tab/>
        <w:t>Davis</w:t>
      </w:r>
      <w:r w:rsidRPr="00A725AA">
        <w:rPr>
          <w:color w:val="000000" w:themeColor="text1"/>
          <w:szCs w:val="22"/>
        </w:rPr>
        <w:tab/>
        <w:t>Fair</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color w:val="000000" w:themeColor="text1"/>
          <w:szCs w:val="22"/>
        </w:rPr>
        <w:t>Gambrell</w:t>
      </w:r>
      <w:r w:rsidRPr="00A725AA">
        <w:rPr>
          <w:color w:val="000000" w:themeColor="text1"/>
          <w:szCs w:val="22"/>
        </w:rPr>
        <w:tab/>
        <w:t>Gregory</w:t>
      </w:r>
      <w:r w:rsidRPr="00A725AA">
        <w:rPr>
          <w:color w:val="000000" w:themeColor="text1"/>
          <w:szCs w:val="22"/>
        </w:rPr>
        <w:tab/>
        <w:t>Grooms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color w:val="000000" w:themeColor="text1"/>
          <w:szCs w:val="22"/>
        </w:rPr>
        <w:t>Hayes</w:t>
      </w:r>
      <w:r w:rsidRPr="00A725AA">
        <w:rPr>
          <w:color w:val="000000" w:themeColor="text1"/>
          <w:szCs w:val="22"/>
        </w:rPr>
        <w:tab/>
        <w:t>Hembree</w:t>
      </w:r>
      <w:r w:rsidRPr="00A725AA">
        <w:rPr>
          <w:color w:val="000000" w:themeColor="text1"/>
          <w:szCs w:val="22"/>
        </w:rPr>
        <w:tab/>
        <w:t>Hutto</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color w:val="000000" w:themeColor="text1"/>
          <w:szCs w:val="22"/>
        </w:rPr>
        <w:t>Johnson</w:t>
      </w:r>
      <w:r w:rsidRPr="00A725AA">
        <w:rPr>
          <w:color w:val="000000" w:themeColor="text1"/>
          <w:szCs w:val="22"/>
        </w:rPr>
        <w:tab/>
        <w:t>Kimpson</w:t>
      </w:r>
      <w:r w:rsidRPr="00A725AA">
        <w:rPr>
          <w:color w:val="000000" w:themeColor="text1"/>
          <w:szCs w:val="22"/>
        </w:rPr>
        <w:tab/>
        <w:t>Malloy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i/>
          <w:color w:val="000000" w:themeColor="text1"/>
          <w:szCs w:val="22"/>
        </w:rPr>
        <w:t>Martin, Larry</w:t>
      </w:r>
      <w:r w:rsidRPr="00A725AA">
        <w:rPr>
          <w:i/>
          <w:color w:val="000000" w:themeColor="text1"/>
          <w:szCs w:val="22"/>
        </w:rPr>
        <w:tab/>
        <w:t>Martin, Shane</w:t>
      </w:r>
      <w:r w:rsidRPr="00A725AA">
        <w:rPr>
          <w:i/>
          <w:color w:val="000000" w:themeColor="text1"/>
          <w:szCs w:val="22"/>
        </w:rPr>
        <w:tab/>
      </w:r>
      <w:r w:rsidRPr="00A725AA">
        <w:rPr>
          <w:color w:val="000000" w:themeColor="text1"/>
          <w:szCs w:val="22"/>
        </w:rPr>
        <w:t>Massey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i/>
          <w:color w:val="000000" w:themeColor="text1"/>
          <w:szCs w:val="22"/>
        </w:rPr>
        <w:t>Matthews, Margie</w:t>
      </w:r>
      <w:r w:rsidRPr="00A725AA">
        <w:rPr>
          <w:i/>
          <w:color w:val="000000" w:themeColor="text1"/>
          <w:szCs w:val="22"/>
        </w:rPr>
        <w:tab/>
      </w:r>
      <w:r w:rsidRPr="00A725AA">
        <w:rPr>
          <w:color w:val="000000" w:themeColor="text1"/>
          <w:szCs w:val="22"/>
        </w:rPr>
        <w:t>McElveen</w:t>
      </w:r>
      <w:r w:rsidRPr="00A725AA">
        <w:rPr>
          <w:color w:val="000000" w:themeColor="text1"/>
          <w:szCs w:val="22"/>
        </w:rPr>
        <w:tab/>
        <w:t>Nicholson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color w:val="000000" w:themeColor="text1"/>
          <w:szCs w:val="22"/>
        </w:rPr>
        <w:t>Peeler</w:t>
      </w:r>
      <w:r w:rsidRPr="00A725AA">
        <w:rPr>
          <w:color w:val="000000" w:themeColor="text1"/>
          <w:szCs w:val="22"/>
        </w:rPr>
        <w:tab/>
        <w:t>Rankin</w:t>
      </w:r>
      <w:r w:rsidRPr="00A725AA">
        <w:rPr>
          <w:color w:val="000000" w:themeColor="text1"/>
          <w:szCs w:val="22"/>
        </w:rPr>
        <w:tab/>
        <w:t>Reese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color w:val="000000" w:themeColor="text1"/>
          <w:szCs w:val="22"/>
        </w:rPr>
        <w:t>Sabb</w:t>
      </w:r>
      <w:r w:rsidRPr="00A725AA">
        <w:rPr>
          <w:color w:val="000000" w:themeColor="text1"/>
          <w:szCs w:val="22"/>
        </w:rPr>
        <w:tab/>
        <w:t>Scott</w:t>
      </w:r>
      <w:r w:rsidRPr="00A725AA">
        <w:rPr>
          <w:color w:val="000000" w:themeColor="text1"/>
          <w:szCs w:val="22"/>
        </w:rPr>
        <w:tab/>
        <w:t>Setzler</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color w:val="000000" w:themeColor="text1"/>
          <w:szCs w:val="22"/>
        </w:rPr>
        <w:t>Shealy</w:t>
      </w:r>
      <w:r w:rsidRPr="00A725AA">
        <w:rPr>
          <w:color w:val="000000" w:themeColor="text1"/>
          <w:szCs w:val="22"/>
        </w:rPr>
        <w:tab/>
        <w:t>Sheheen</w:t>
      </w:r>
      <w:r w:rsidRPr="00A725AA">
        <w:rPr>
          <w:color w:val="000000" w:themeColor="text1"/>
          <w:szCs w:val="22"/>
        </w:rPr>
        <w:tab/>
        <w:t>Thurmond</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color w:val="000000" w:themeColor="text1"/>
          <w:szCs w:val="22"/>
        </w:rPr>
        <w:t>Turner</w:t>
      </w:r>
      <w:r w:rsidRPr="00A725AA">
        <w:rPr>
          <w:color w:val="000000" w:themeColor="text1"/>
          <w:szCs w:val="22"/>
        </w:rPr>
        <w:tab/>
        <w:t>Verdin</w:t>
      </w:r>
      <w:r w:rsidRPr="00A725AA">
        <w:rPr>
          <w:color w:val="000000" w:themeColor="text1"/>
          <w:szCs w:val="22"/>
        </w:rPr>
        <w:tab/>
        <w:t>Williams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color w:val="000000" w:themeColor="text1"/>
          <w:szCs w:val="22"/>
        </w:rPr>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000000" w:themeColor="text1"/>
          <w:szCs w:val="22"/>
        </w:rPr>
      </w:pPr>
      <w:r w:rsidRPr="00A725AA">
        <w:rPr>
          <w:b/>
          <w:color w:val="000000" w:themeColor="text1"/>
          <w:szCs w:val="22"/>
        </w:rPr>
        <w:t>Total--40</w:t>
      </w:r>
    </w:p>
    <w:p w:rsidR="00A725AA" w:rsidRPr="00A725AA" w:rsidRDefault="00A725AA" w:rsidP="00A725AA">
      <w:pPr>
        <w:suppressAutoHyphens/>
        <w:rPr>
          <w:szCs w:val="22"/>
        </w:rPr>
      </w:pPr>
    </w:p>
    <w:p w:rsidR="00A725AA" w:rsidRPr="00A725AA" w:rsidRDefault="00A725AA" w:rsidP="00A725AA">
      <w:pPr>
        <w:tabs>
          <w:tab w:val="clear" w:pos="216"/>
          <w:tab w:val="clear" w:pos="432"/>
          <w:tab w:val="clear" w:pos="648"/>
          <w:tab w:val="left" w:pos="720"/>
        </w:tabs>
        <w:suppressAutoHyphens/>
        <w:jc w:val="center"/>
        <w:rPr>
          <w:b/>
          <w:color w:val="000000" w:themeColor="text1"/>
          <w:szCs w:val="22"/>
        </w:rPr>
      </w:pPr>
      <w:r w:rsidRPr="00A725AA">
        <w:rPr>
          <w:b/>
          <w:color w:val="000000" w:themeColor="text1"/>
          <w:szCs w:val="22"/>
        </w:rPr>
        <w:t>NAYS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A725AA">
        <w:rPr>
          <w:color w:val="000000" w:themeColor="text1"/>
          <w:szCs w:val="22"/>
        </w:rPr>
        <w:lastRenderedPageBreak/>
        <w:t>Bryant</w:t>
      </w:r>
      <w:r w:rsidRPr="00A725AA">
        <w:rPr>
          <w:color w:val="000000" w:themeColor="text1"/>
          <w:szCs w:val="22"/>
        </w:rPr>
        <w:tab/>
        <w:t>Corbin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rsidR="00EC035D"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000000" w:themeColor="text1"/>
          <w:szCs w:val="22"/>
        </w:rPr>
      </w:pPr>
      <w:r w:rsidRPr="00A725AA">
        <w:rPr>
          <w:b/>
          <w:color w:val="000000" w:themeColor="text1"/>
          <w:szCs w:val="22"/>
        </w:rPr>
        <w:t>Total--2</w:t>
      </w: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suppressAutoHyphens/>
        <w:rPr>
          <w:szCs w:val="22"/>
        </w:rPr>
      </w:pPr>
    </w:p>
    <w:p w:rsidR="00EC035D" w:rsidRPr="00EC035D" w:rsidRDefault="00EC035D" w:rsidP="00EC035D">
      <w:pPr>
        <w:jc w:val="right"/>
        <w:rPr>
          <w:b/>
        </w:rPr>
      </w:pPr>
      <w:r w:rsidRPr="00EC035D">
        <w:rPr>
          <w:b/>
        </w:rPr>
        <w:t>Printed Page 3573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suppressAutoHyphens/>
        <w:rPr>
          <w:szCs w:val="22"/>
        </w:rPr>
      </w:pPr>
      <w:r w:rsidRPr="00A725AA">
        <w:rPr>
          <w:szCs w:val="22"/>
        </w:rPr>
        <w:tab/>
        <w:t>The Bill was read the third time, ordered returned to the House with amendments.</w:t>
      </w:r>
    </w:p>
    <w:p w:rsidR="00A725AA" w:rsidRPr="00A725AA" w:rsidRDefault="00A725AA" w:rsidP="00A725AA">
      <w:pPr>
        <w:rPr>
          <w:szCs w:val="22"/>
        </w:rPr>
      </w:pPr>
    </w:p>
    <w:p w:rsidR="00A725AA" w:rsidRPr="00A725AA" w:rsidRDefault="00A725AA" w:rsidP="00A725AA">
      <w:pPr>
        <w:suppressAutoHyphens/>
        <w:rPr>
          <w:szCs w:val="22"/>
        </w:rPr>
      </w:pPr>
      <w:r w:rsidRPr="00A725AA">
        <w:rPr>
          <w:szCs w:val="22"/>
        </w:rPr>
        <w:tab/>
        <w:t>H. 4387</w:t>
      </w:r>
      <w:r w:rsidRPr="00A725AA">
        <w:rPr>
          <w:szCs w:val="22"/>
        </w:rPr>
        <w:fldChar w:fldCharType="begin"/>
      </w:r>
      <w:r w:rsidRPr="00A725AA">
        <w:rPr>
          <w:szCs w:val="22"/>
        </w:rPr>
        <w:instrText xml:space="preserve"> XE “H. 4387” \b </w:instrText>
      </w:r>
      <w:r w:rsidRPr="00A725AA">
        <w:rPr>
          <w:szCs w:val="22"/>
        </w:rPr>
        <w:fldChar w:fldCharType="end"/>
      </w:r>
      <w:r w:rsidRPr="00A725AA">
        <w:rPr>
          <w:szCs w:val="22"/>
        </w:rPr>
        <w:t xml:space="preserve"> -- Reps. Bamberg, Henegan, Clyburn, Pitts, Cobb</w:t>
      </w:r>
      <w:r w:rsidRPr="00A725AA">
        <w:rPr>
          <w:szCs w:val="22"/>
        </w:rPr>
        <w:noBreakHyphen/>
        <w:t>Hunter and Whipper:  A BILL TO AMEND THE CODE OF LAWS OF SOUTH CAROLINA, 1976, BY ADDING SECTION 23</w:t>
      </w:r>
      <w:r w:rsidRPr="00A725AA">
        <w:rPr>
          <w:szCs w:val="22"/>
        </w:rPr>
        <w:noBreakHyphen/>
        <w:t>1</w:t>
      </w:r>
      <w:r w:rsidRPr="00A725AA">
        <w:rPr>
          <w:szCs w:val="22"/>
        </w:rPr>
        <w:noBreakHyphen/>
        <w:t>245 SO AS TO PROVIDE THAT A LAW ENFORCEMENT AGENCY, DEPARTMENT, OR DIVISION MAY NOT REQUIRE ITS OFFICERS TO ISSUE A SPECIFIC AMOUNT OR MEET A QUOTA FOR THE NUMBER OF CITATIONS THEIR OFFICERS ISSUE DURING A DESIGNATED PERIOD OF TIME, TO PROVIDE THAT A LAW ENFORCEMENT AGENCY, DEPARTMENT, OR DIVISION MAY NOT COMPARE THE NUMBER OF CITATIONS ISSUED BY ITS OFFICERS FOR THE PURPOSE OF EVALUATING AN OFFICER’S JOB PERFORMANCE, TO PROVIDE THAT “POINT OF CONTACT” MAY BE USED TO EVALUATE AN OFFICER’S PERFORMANCE, TO PROVIDE THAT AN EMPLOYEE WHO FILES A REPORT THAT ALLEGES A VIOLATION OF THIS SECTION IS PROTECTED BY THE “WHISTLE BLOWER ACT”, AND TO PROVIDE DEFINITIONS.</w:t>
      </w:r>
    </w:p>
    <w:p w:rsidR="00A725AA" w:rsidRPr="00A725AA" w:rsidRDefault="00A725AA" w:rsidP="00A725AA">
      <w:pPr>
        <w:tabs>
          <w:tab w:val="center" w:pos="4320"/>
          <w:tab w:val="right" w:pos="8640"/>
        </w:tabs>
        <w:rPr>
          <w:bCs/>
          <w:color w:val="7030A0"/>
          <w:szCs w:val="22"/>
        </w:rPr>
      </w:pPr>
    </w:p>
    <w:p w:rsidR="00A725AA" w:rsidRPr="00A725AA" w:rsidRDefault="00A725AA" w:rsidP="00A725AA">
      <w:pPr>
        <w:suppressAutoHyphens/>
        <w:jc w:val="center"/>
        <w:rPr>
          <w:color w:val="auto"/>
          <w:szCs w:val="22"/>
        </w:rPr>
      </w:pPr>
      <w:r w:rsidRPr="00A725AA">
        <w:rPr>
          <w:b/>
          <w:color w:val="auto"/>
          <w:szCs w:val="22"/>
        </w:rPr>
        <w:t>Motion Adopted</w:t>
      </w:r>
    </w:p>
    <w:p w:rsidR="00A725AA" w:rsidRPr="00A725AA" w:rsidRDefault="00A725AA" w:rsidP="00A725AA">
      <w:pPr>
        <w:suppressAutoHyphens/>
        <w:rPr>
          <w:color w:val="auto"/>
          <w:szCs w:val="22"/>
        </w:rPr>
      </w:pPr>
      <w:r w:rsidRPr="00A725AA">
        <w:rPr>
          <w:color w:val="auto"/>
          <w:szCs w:val="22"/>
        </w:rPr>
        <w:tab/>
        <w:t>On motion of Senator LARRY MARTIN, with unanimous consent, Senators MALLOY, CAMPSEN and LARRY MARTIN were granted leave to attend a subcommittee meeting and were granted leave to vote from the balcony.</w:t>
      </w:r>
    </w:p>
    <w:p w:rsidR="00A725AA" w:rsidRPr="00A725AA" w:rsidRDefault="00A725AA" w:rsidP="00A725AA">
      <w:pPr>
        <w:tabs>
          <w:tab w:val="center" w:pos="4320"/>
          <w:tab w:val="right" w:pos="8640"/>
        </w:tabs>
        <w:rPr>
          <w:bCs/>
          <w:color w:val="7030A0"/>
          <w:szCs w:val="22"/>
        </w:rPr>
      </w:pPr>
    </w:p>
    <w:p w:rsidR="00A725AA" w:rsidRPr="00A725AA" w:rsidRDefault="00A725AA" w:rsidP="00A725AA">
      <w:pPr>
        <w:tabs>
          <w:tab w:val="center" w:pos="4320"/>
          <w:tab w:val="right" w:pos="8640"/>
        </w:tabs>
        <w:jc w:val="center"/>
        <w:rPr>
          <w:b/>
          <w:bCs/>
          <w:color w:val="auto"/>
          <w:szCs w:val="22"/>
        </w:rPr>
      </w:pPr>
      <w:r w:rsidRPr="00A725AA">
        <w:rPr>
          <w:b/>
          <w:bCs/>
          <w:color w:val="auto"/>
          <w:szCs w:val="22"/>
        </w:rPr>
        <w:t>AMENDED, READ THE THIRD TIME</w:t>
      </w:r>
    </w:p>
    <w:p w:rsidR="00A725AA" w:rsidRPr="00A725AA" w:rsidRDefault="00A725AA" w:rsidP="00A725AA">
      <w:pPr>
        <w:tabs>
          <w:tab w:val="center" w:pos="4320"/>
          <w:tab w:val="right" w:pos="8640"/>
        </w:tabs>
        <w:jc w:val="center"/>
        <w:rPr>
          <w:b/>
          <w:bCs/>
          <w:color w:val="auto"/>
          <w:szCs w:val="22"/>
        </w:rPr>
      </w:pPr>
      <w:r w:rsidRPr="00A725AA">
        <w:rPr>
          <w:b/>
          <w:bCs/>
          <w:color w:val="auto"/>
          <w:szCs w:val="22"/>
        </w:rPr>
        <w:t>HOUSE BILL RETURNED</w:t>
      </w:r>
    </w:p>
    <w:p w:rsidR="00A725AA" w:rsidRPr="00A725AA" w:rsidRDefault="00A725AA" w:rsidP="00A725AA">
      <w:pPr>
        <w:suppressAutoHyphens/>
        <w:outlineLvl w:val="0"/>
        <w:rPr>
          <w:szCs w:val="22"/>
        </w:rPr>
      </w:pPr>
      <w:r w:rsidRPr="00A725AA">
        <w:rPr>
          <w:bCs/>
          <w:color w:val="7030A0"/>
          <w:szCs w:val="22"/>
        </w:rPr>
        <w:tab/>
      </w:r>
      <w:r w:rsidRPr="00A725AA">
        <w:rPr>
          <w:szCs w:val="22"/>
        </w:rPr>
        <w:t>H. 4944</w:t>
      </w:r>
      <w:r w:rsidRPr="00A725AA">
        <w:rPr>
          <w:szCs w:val="22"/>
        </w:rPr>
        <w:fldChar w:fldCharType="begin"/>
      </w:r>
      <w:r w:rsidRPr="00A725AA">
        <w:rPr>
          <w:szCs w:val="22"/>
        </w:rPr>
        <w:instrText xml:space="preserve"> XE "H. 4944" \b </w:instrText>
      </w:r>
      <w:r w:rsidRPr="00A725AA">
        <w:rPr>
          <w:szCs w:val="22"/>
        </w:rPr>
        <w:fldChar w:fldCharType="end"/>
      </w:r>
      <w:r w:rsidRPr="00A725AA">
        <w:rPr>
          <w:szCs w:val="22"/>
        </w:rPr>
        <w:t xml:space="preserve"> -- Reps. Funderburk, Kennedy, W.J. McLeod and Clemmons:  A BILL TO AMEND SECTION 7</w:t>
      </w:r>
      <w:r w:rsidRPr="00A725AA">
        <w:rPr>
          <w:szCs w:val="22"/>
        </w:rPr>
        <w:noBreakHyphen/>
        <w:t>13</w:t>
      </w:r>
      <w:r w:rsidRPr="00A725AA">
        <w:rPr>
          <w:szCs w:val="22"/>
        </w:rPr>
        <w:noBreakHyphen/>
        <w:t>190, AS AMENDED, CODE OF LAWS OF SOUTH CAROLINA, 1976, RELATING TO SPECIAL ELECTIONS TO FILL VACANCIES IN OFFICES, SO AS TO REMOVE A MUNICIPALITY’S AUTHORITY NOT TO CONDUCT GENERAL ELECTIONS UNDER CERTAIN CONDITIONS.</w:t>
      </w:r>
    </w:p>
    <w:p w:rsidR="00A725AA" w:rsidRPr="00A725AA" w:rsidRDefault="00A725AA" w:rsidP="00A725AA">
      <w:pPr>
        <w:suppressAutoHyphens/>
        <w:outlineLvl w:val="0"/>
        <w:rPr>
          <w:szCs w:val="22"/>
        </w:rPr>
      </w:pPr>
      <w:r w:rsidRPr="00A725AA">
        <w:rPr>
          <w:szCs w:val="22"/>
        </w:rPr>
        <w:tab/>
        <w:t>The Senate proceeded to the consideration of the Bill.</w:t>
      </w:r>
    </w:p>
    <w:p w:rsidR="00A725AA" w:rsidRPr="00A725AA" w:rsidRDefault="00A725AA" w:rsidP="00A725AA">
      <w:pPr>
        <w:suppressAutoHyphens/>
        <w:outlineLvl w:val="0"/>
        <w:rPr>
          <w:szCs w:val="22"/>
        </w:rPr>
      </w:pPr>
    </w:p>
    <w:p w:rsidR="00A725AA" w:rsidRPr="00A725AA" w:rsidRDefault="00A725AA" w:rsidP="00A725AA">
      <w:pPr>
        <w:rPr>
          <w:snapToGrid w:val="0"/>
          <w:szCs w:val="22"/>
        </w:rPr>
      </w:pPr>
      <w:r w:rsidRPr="00A725AA">
        <w:rPr>
          <w:snapToGrid w:val="0"/>
          <w:szCs w:val="22"/>
        </w:rPr>
        <w:lastRenderedPageBreak/>
        <w:tab/>
        <w:t>Senator ALEXANDER proposed the following amendment (4944R001.DR.TCA), which was adopted:</w:t>
      </w:r>
    </w:p>
    <w:p w:rsidR="00A725AA" w:rsidRPr="00A725AA" w:rsidRDefault="00A725AA" w:rsidP="00A725AA">
      <w:pPr>
        <w:rPr>
          <w:snapToGrid w:val="0"/>
          <w:color w:val="auto"/>
          <w:szCs w:val="22"/>
        </w:rPr>
      </w:pPr>
      <w:r w:rsidRPr="00A725AA">
        <w:rPr>
          <w:snapToGrid w:val="0"/>
          <w:color w:val="auto"/>
          <w:szCs w:val="22"/>
        </w:rPr>
        <w:tab/>
        <w:t>Amend the bill, as and if amended, page 1, by striking lines 34</w:t>
      </w:r>
      <w:r w:rsidRPr="00A725AA">
        <w:rPr>
          <w:snapToGrid w:val="0"/>
          <w:color w:val="auto"/>
          <w:szCs w:val="22"/>
        </w:rPr>
        <w:noBreakHyphen/>
        <w:t>35 and inserting:</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EC035D" w:rsidRDefault="00EC035D" w:rsidP="00A725AA">
      <w:pPr>
        <w:rPr>
          <w:snapToGrid w:val="0"/>
          <w:szCs w:val="22"/>
        </w:rPr>
      </w:pPr>
    </w:p>
    <w:p w:rsidR="00EC035D" w:rsidRDefault="00EC035D" w:rsidP="00A725AA">
      <w:pPr>
        <w:rPr>
          <w:snapToGrid w:val="0"/>
          <w:szCs w:val="22"/>
        </w:rPr>
      </w:pPr>
    </w:p>
    <w:p w:rsidR="00EC035D" w:rsidRPr="00EC035D" w:rsidRDefault="00EC035D" w:rsidP="00EC035D">
      <w:pPr>
        <w:jc w:val="right"/>
        <w:rPr>
          <w:b/>
        </w:rPr>
      </w:pPr>
      <w:r w:rsidRPr="00EC035D">
        <w:rPr>
          <w:b/>
        </w:rPr>
        <w:t>Printed Page 3574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A725AA" w:rsidRPr="00A725AA" w:rsidRDefault="00A725AA" w:rsidP="00A725AA">
      <w:pPr>
        <w:rPr>
          <w:snapToGrid w:val="0"/>
          <w:color w:val="auto"/>
          <w:szCs w:val="22"/>
        </w:rPr>
      </w:pPr>
      <w:r w:rsidRPr="00A725AA">
        <w:rPr>
          <w:snapToGrid w:val="0"/>
          <w:szCs w:val="22"/>
        </w:rPr>
        <w:tab/>
      </w:r>
      <w:r w:rsidRPr="00A725AA">
        <w:rPr>
          <w:snapToGrid w:val="0"/>
          <w:color w:val="auto"/>
          <w:szCs w:val="22"/>
        </w:rPr>
        <w:t>/</w:t>
      </w:r>
      <w:r w:rsidRPr="00A725AA">
        <w:rPr>
          <w:snapToGrid w:val="0"/>
          <w:color w:val="auto"/>
          <w:szCs w:val="22"/>
        </w:rPr>
        <w:tab/>
      </w:r>
      <w:r w:rsidRPr="00A725AA">
        <w:rPr>
          <w:snapToGrid w:val="0"/>
          <w:color w:val="auto"/>
          <w:szCs w:val="22"/>
        </w:rPr>
        <w:tab/>
        <w:t>(3)</w:t>
      </w:r>
      <w:r w:rsidRPr="00A725AA">
        <w:rPr>
          <w:snapToGrid w:val="0"/>
          <w:color w:val="auto"/>
          <w:szCs w:val="22"/>
        </w:rPr>
        <w:tab/>
        <w:t xml:space="preserve">The provisions of this subsection also apply to municipal general elections. </w:t>
      </w:r>
      <w:r w:rsidRPr="00A725AA">
        <w:rPr>
          <w:snapToGrid w:val="0"/>
          <w:color w:val="auto"/>
          <w:szCs w:val="22"/>
          <w:u w:val="single"/>
        </w:rPr>
        <w:t>The authority charged by law with conducting the election may cancel an election where only one person has filed for the office, under the conditions of subsection (E)(1).</w:t>
      </w:r>
      <w:r w:rsidRPr="00A725AA">
        <w:rPr>
          <w:snapToGrid w:val="0"/>
          <w:color w:val="auto"/>
          <w:szCs w:val="22"/>
        </w:rPr>
        <w:tab/>
      </w:r>
      <w:r w:rsidRPr="00A725AA">
        <w:rPr>
          <w:snapToGrid w:val="0"/>
          <w:color w:val="auto"/>
          <w:szCs w:val="22"/>
        </w:rPr>
        <w:tab/>
      </w:r>
      <w:r w:rsidRPr="00A725AA">
        <w:rPr>
          <w:snapToGrid w:val="0"/>
          <w:color w:val="auto"/>
          <w:szCs w:val="22"/>
        </w:rPr>
        <w:tab/>
        <w:t>/</w:t>
      </w:r>
    </w:p>
    <w:p w:rsidR="00A725AA" w:rsidRPr="00A725AA" w:rsidRDefault="00A725AA" w:rsidP="00A725AA">
      <w:pPr>
        <w:rPr>
          <w:snapToGrid w:val="0"/>
          <w:color w:val="auto"/>
          <w:szCs w:val="22"/>
        </w:rPr>
      </w:pPr>
      <w:r w:rsidRPr="00A725AA">
        <w:rPr>
          <w:snapToGrid w:val="0"/>
          <w:color w:val="auto"/>
          <w:szCs w:val="22"/>
        </w:rPr>
        <w:tab/>
        <w:t>Renumber sections to conform.</w:t>
      </w:r>
    </w:p>
    <w:p w:rsidR="00A725AA" w:rsidRPr="00A725AA" w:rsidRDefault="00A725AA" w:rsidP="00A725AA">
      <w:pPr>
        <w:rPr>
          <w:snapToGrid w:val="0"/>
          <w:szCs w:val="22"/>
        </w:rPr>
      </w:pPr>
      <w:r w:rsidRPr="00A725AA">
        <w:rPr>
          <w:snapToGrid w:val="0"/>
          <w:color w:val="auto"/>
          <w:szCs w:val="22"/>
        </w:rPr>
        <w:tab/>
        <w:t>Amend title to conform.</w:t>
      </w:r>
    </w:p>
    <w:p w:rsidR="00A725AA" w:rsidRPr="00A725AA" w:rsidRDefault="00A725AA" w:rsidP="00A725AA">
      <w:pPr>
        <w:rPr>
          <w:snapToGrid w:val="0"/>
          <w:szCs w:val="22"/>
        </w:rPr>
      </w:pPr>
    </w:p>
    <w:p w:rsidR="00A725AA" w:rsidRPr="00A725AA" w:rsidRDefault="00A725AA" w:rsidP="00A725AA">
      <w:pPr>
        <w:rPr>
          <w:snapToGrid w:val="0"/>
          <w:color w:val="auto"/>
          <w:szCs w:val="22"/>
        </w:rPr>
      </w:pPr>
      <w:r w:rsidRPr="00A725AA">
        <w:rPr>
          <w:snapToGrid w:val="0"/>
          <w:color w:val="auto"/>
          <w:szCs w:val="22"/>
        </w:rPr>
        <w:tab/>
        <w:t>Senator ALEXANDER explained the amendment.</w:t>
      </w:r>
    </w:p>
    <w:p w:rsidR="00A725AA" w:rsidRPr="00A725AA" w:rsidRDefault="00A725AA" w:rsidP="00A725AA">
      <w:pPr>
        <w:rPr>
          <w:snapToGrid w:val="0"/>
          <w:szCs w:val="22"/>
        </w:rPr>
      </w:pPr>
    </w:p>
    <w:p w:rsidR="00A725AA" w:rsidRPr="00A725AA" w:rsidRDefault="00A725AA" w:rsidP="00A725AA">
      <w:pPr>
        <w:jc w:val="left"/>
        <w:rPr>
          <w:szCs w:val="22"/>
        </w:rPr>
      </w:pPr>
      <w:r w:rsidRPr="00A725AA">
        <w:rPr>
          <w:szCs w:val="22"/>
        </w:rPr>
        <w:tab/>
        <w:t>The amendment was adopted.</w:t>
      </w:r>
    </w:p>
    <w:p w:rsidR="00A725AA" w:rsidRPr="00A725AA" w:rsidRDefault="00A725AA" w:rsidP="00A725AA">
      <w:pPr>
        <w:rPr>
          <w:snapToGrid w:val="0"/>
          <w:szCs w:val="22"/>
        </w:rPr>
      </w:pPr>
    </w:p>
    <w:p w:rsidR="00A725AA" w:rsidRPr="00A725AA" w:rsidRDefault="00A725AA" w:rsidP="00A725AA">
      <w:pPr>
        <w:rPr>
          <w:snapToGrid w:val="0"/>
          <w:szCs w:val="22"/>
        </w:rPr>
      </w:pPr>
      <w:r w:rsidRPr="00A725AA">
        <w:rPr>
          <w:snapToGrid w:val="0"/>
          <w:szCs w:val="22"/>
        </w:rPr>
        <w:tab/>
        <w:t>Senator JOHNSON proposed the following amendment (4944R002.DR.KLJ), which was adopted:</w:t>
      </w:r>
    </w:p>
    <w:p w:rsidR="00A725AA" w:rsidRPr="00A725AA" w:rsidRDefault="00A725AA" w:rsidP="00A725AA">
      <w:pPr>
        <w:rPr>
          <w:snapToGrid w:val="0"/>
          <w:color w:val="auto"/>
          <w:szCs w:val="22"/>
        </w:rPr>
      </w:pPr>
      <w:r w:rsidRPr="00A725AA">
        <w:rPr>
          <w:snapToGrid w:val="0"/>
          <w:color w:val="auto"/>
          <w:szCs w:val="22"/>
        </w:rPr>
        <w:tab/>
        <w:t>Amend the bill, as and if amended, by adding an appropriately numbered new SECTION to read:</w:t>
      </w:r>
    </w:p>
    <w:p w:rsidR="00A725AA" w:rsidRPr="00A725AA" w:rsidRDefault="00A725AA" w:rsidP="00A725AA">
      <w:pPr>
        <w:rPr>
          <w:snapToGrid w:val="0"/>
          <w:color w:val="auto"/>
          <w:szCs w:val="22"/>
        </w:rPr>
      </w:pPr>
      <w:r w:rsidRPr="00A725AA">
        <w:rPr>
          <w:snapToGrid w:val="0"/>
          <w:szCs w:val="22"/>
        </w:rPr>
        <w:tab/>
      </w:r>
      <w:r w:rsidRPr="00A725AA">
        <w:rPr>
          <w:snapToGrid w:val="0"/>
          <w:color w:val="auto"/>
          <w:szCs w:val="22"/>
        </w:rPr>
        <w:t>/SECTION</w:t>
      </w:r>
      <w:r w:rsidRPr="00A725AA">
        <w:rPr>
          <w:snapToGrid w:val="0"/>
          <w:color w:val="auto"/>
          <w:szCs w:val="22"/>
        </w:rPr>
        <w:tab/>
        <w:t>___.</w:t>
      </w:r>
      <w:r w:rsidRPr="00A725AA">
        <w:rPr>
          <w:snapToGrid w:val="0"/>
          <w:color w:val="auto"/>
          <w:szCs w:val="22"/>
        </w:rPr>
        <w:tab/>
        <w:t>Section 7-13-35 of the 1976 Code is amended to read:</w:t>
      </w:r>
    </w:p>
    <w:p w:rsidR="00A725AA" w:rsidRPr="00A725AA" w:rsidRDefault="00A725AA" w:rsidP="00A725AA">
      <w:pPr>
        <w:rPr>
          <w:snapToGrid w:val="0"/>
          <w:color w:val="auto"/>
          <w:szCs w:val="22"/>
        </w:rPr>
      </w:pPr>
      <w:r w:rsidRPr="00A725AA">
        <w:rPr>
          <w:snapToGrid w:val="0"/>
          <w:color w:val="auto"/>
          <w:szCs w:val="22"/>
        </w:rPr>
        <w:tab/>
        <w:t>“Section 7-13-35.</w:t>
      </w:r>
      <w:r w:rsidRPr="00A725AA">
        <w:rPr>
          <w:snapToGrid w:val="0"/>
          <w:color w:val="auto"/>
          <w:szCs w:val="22"/>
        </w:rPr>
        <w:tab/>
      </w:r>
      <w:r w:rsidRPr="00A725AA">
        <w:rPr>
          <w:snapToGrid w:val="0"/>
          <w:color w:val="auto"/>
          <w:szCs w:val="22"/>
          <w:u w:val="single"/>
        </w:rPr>
        <w:t>(A)</w:t>
      </w:r>
      <w:r w:rsidRPr="00A725AA">
        <w:rPr>
          <w:snapToGrid w:val="0"/>
          <w:color w:val="auto"/>
          <w:szCs w:val="22"/>
        </w:rPr>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Pr="00A725AA">
        <w:rPr>
          <w:snapToGrid w:val="0"/>
          <w:color w:val="auto"/>
          <w:szCs w:val="22"/>
        </w:rPr>
        <w:noBreakHyphen/>
        <w:t xml:space="preserve">addressed envelopes containing absentee ballots may begin at </w:t>
      </w:r>
      <w:r w:rsidRPr="00A725AA">
        <w:rPr>
          <w:strike/>
          <w:snapToGrid w:val="0"/>
          <w:color w:val="auto"/>
          <w:szCs w:val="22"/>
        </w:rPr>
        <w:t>2:00</w:t>
      </w:r>
      <w:r w:rsidRPr="00A725AA">
        <w:rPr>
          <w:snapToGrid w:val="0"/>
          <w:color w:val="auto"/>
          <w:szCs w:val="22"/>
        </w:rPr>
        <w:t xml:space="preserve"> </w:t>
      </w:r>
      <w:r w:rsidRPr="00A725AA">
        <w:rPr>
          <w:snapToGrid w:val="0"/>
          <w:color w:val="auto"/>
          <w:szCs w:val="22"/>
          <w:u w:val="single"/>
        </w:rPr>
        <w:t>two o’clock</w:t>
      </w:r>
      <w:r w:rsidRPr="00A725AA">
        <w:rPr>
          <w:snapToGrid w:val="0"/>
          <w:color w:val="auto"/>
          <w:szCs w:val="22"/>
        </w:rPr>
        <w:t xml:space="preserve"> p.m. on election day at a place designated in the notice by the authority charged with conducting the election. The first notice must appear not later than sixty days before the election and the second notice must appear not later than two weeks after the first notice.</w:t>
      </w:r>
    </w:p>
    <w:p w:rsidR="00A725AA" w:rsidRPr="00A725AA" w:rsidRDefault="00A725AA" w:rsidP="00A725AA">
      <w:pPr>
        <w:rPr>
          <w:snapToGrid w:val="0"/>
          <w:szCs w:val="22"/>
        </w:rPr>
      </w:pPr>
      <w:r w:rsidRPr="00A725AA">
        <w:rPr>
          <w:snapToGrid w:val="0"/>
          <w:color w:val="auto"/>
          <w:szCs w:val="22"/>
        </w:rPr>
        <w:tab/>
      </w:r>
      <w:r w:rsidRPr="00A725AA">
        <w:rPr>
          <w:snapToGrid w:val="0"/>
          <w:szCs w:val="22"/>
          <w:u w:val="single"/>
        </w:rPr>
        <w:t>(B)</w:t>
      </w:r>
      <w:r w:rsidRPr="00A725AA">
        <w:rPr>
          <w:snapToGrid w:val="0"/>
          <w:szCs w:val="22"/>
        </w:rPr>
        <w:tab/>
      </w:r>
      <w:r w:rsidRPr="00A725AA">
        <w:rPr>
          <w:snapToGrid w:val="0"/>
          <w:szCs w:val="22"/>
          <w:u w:val="single"/>
        </w:rPr>
        <w:t>A municipality charged by law with conducting an election must publish two additional notices of municipal election filing date requirements in a newspaper of general circulation in the county or municipality, as appropriate. The notices required under this subsection must appear prior to the opening of candidate filing.</w:t>
      </w:r>
      <w:r w:rsidRPr="00A725AA">
        <w:rPr>
          <w:snapToGrid w:val="0"/>
          <w:szCs w:val="22"/>
        </w:rPr>
        <w:t>”</w:t>
      </w:r>
      <w:r w:rsidRPr="00A725AA">
        <w:rPr>
          <w:snapToGrid w:val="0"/>
          <w:szCs w:val="22"/>
        </w:rPr>
        <w:tab/>
      </w:r>
      <w:r w:rsidRPr="00A725AA">
        <w:rPr>
          <w:snapToGrid w:val="0"/>
          <w:szCs w:val="22"/>
        </w:rPr>
        <w:tab/>
      </w:r>
      <w:r w:rsidRPr="00A725AA">
        <w:rPr>
          <w:snapToGrid w:val="0"/>
          <w:szCs w:val="22"/>
        </w:rPr>
        <w:tab/>
      </w:r>
      <w:r w:rsidRPr="00A725AA">
        <w:rPr>
          <w:snapToGrid w:val="0"/>
          <w:szCs w:val="22"/>
        </w:rPr>
        <w:tab/>
        <w:t>/</w:t>
      </w:r>
    </w:p>
    <w:p w:rsidR="00A725AA" w:rsidRPr="00A725AA" w:rsidRDefault="00A725AA" w:rsidP="00A725AA">
      <w:pPr>
        <w:rPr>
          <w:snapToGrid w:val="0"/>
          <w:color w:val="auto"/>
          <w:szCs w:val="22"/>
        </w:rPr>
      </w:pPr>
      <w:r w:rsidRPr="00A725AA">
        <w:rPr>
          <w:snapToGrid w:val="0"/>
          <w:color w:val="auto"/>
          <w:szCs w:val="22"/>
        </w:rPr>
        <w:lastRenderedPageBreak/>
        <w:tab/>
        <w:t>Renumber sections to conform.</w:t>
      </w:r>
    </w:p>
    <w:p w:rsidR="00A725AA" w:rsidRPr="00A725AA" w:rsidRDefault="00A725AA" w:rsidP="00A725AA">
      <w:pPr>
        <w:rPr>
          <w:snapToGrid w:val="0"/>
          <w:szCs w:val="22"/>
        </w:rPr>
      </w:pPr>
      <w:r w:rsidRPr="00A725AA">
        <w:rPr>
          <w:snapToGrid w:val="0"/>
          <w:color w:val="auto"/>
          <w:szCs w:val="22"/>
        </w:rPr>
        <w:tab/>
        <w:t>Amend title to conform.</w:t>
      </w:r>
    </w:p>
    <w:p w:rsidR="00A725AA" w:rsidRPr="00A725AA" w:rsidRDefault="00A725AA" w:rsidP="00A725AA">
      <w:pPr>
        <w:tabs>
          <w:tab w:val="center" w:pos="4320"/>
          <w:tab w:val="right" w:pos="8640"/>
        </w:tabs>
        <w:rPr>
          <w:bCs/>
          <w:color w:val="7030A0"/>
          <w:szCs w:val="22"/>
        </w:rPr>
      </w:pPr>
    </w:p>
    <w:p w:rsidR="00A725AA" w:rsidRPr="00A725AA" w:rsidRDefault="00A725AA" w:rsidP="00A725AA">
      <w:pPr>
        <w:rPr>
          <w:snapToGrid w:val="0"/>
          <w:color w:val="auto"/>
          <w:szCs w:val="22"/>
        </w:rPr>
      </w:pPr>
      <w:r w:rsidRPr="00A725AA">
        <w:rPr>
          <w:snapToGrid w:val="0"/>
          <w:color w:val="auto"/>
          <w:szCs w:val="22"/>
        </w:rPr>
        <w:tab/>
        <w:t>Senator JOHNSON explained the amendment.</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jc w:val="left"/>
        <w:rPr>
          <w:szCs w:val="22"/>
        </w:rPr>
      </w:pPr>
    </w:p>
    <w:p w:rsidR="00EC035D" w:rsidRPr="00EC035D" w:rsidRDefault="00EC035D" w:rsidP="00EC035D">
      <w:pPr>
        <w:jc w:val="right"/>
        <w:rPr>
          <w:b/>
        </w:rPr>
      </w:pPr>
      <w:r w:rsidRPr="00EC035D">
        <w:rPr>
          <w:b/>
        </w:rPr>
        <w:t>Printed Page 3575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jc w:val="left"/>
        <w:rPr>
          <w:szCs w:val="22"/>
        </w:rPr>
      </w:pPr>
      <w:r w:rsidRPr="00A725AA">
        <w:rPr>
          <w:szCs w:val="22"/>
        </w:rPr>
        <w:tab/>
        <w:t>The amendment was adopted.</w:t>
      </w:r>
      <w:r w:rsidRPr="00A725AA">
        <w:rPr>
          <w:szCs w:val="22"/>
        </w:rPr>
        <w:br/>
      </w:r>
    </w:p>
    <w:p w:rsidR="00A725AA" w:rsidRPr="00A725AA" w:rsidRDefault="00A725AA" w:rsidP="00A725AA">
      <w:pPr>
        <w:rPr>
          <w:szCs w:val="22"/>
        </w:rPr>
      </w:pPr>
      <w:r w:rsidRPr="00A725AA">
        <w:rPr>
          <w:szCs w:val="22"/>
        </w:rPr>
        <w:tab/>
        <w:t>The "ayes" and "nays" were demanded and taken, resulting as follows:</w:t>
      </w:r>
    </w:p>
    <w:p w:rsidR="00A725AA" w:rsidRPr="00A725AA" w:rsidRDefault="00A725AA" w:rsidP="00A725AA">
      <w:pPr>
        <w:jc w:val="center"/>
        <w:rPr>
          <w:b/>
          <w:szCs w:val="22"/>
        </w:rPr>
      </w:pPr>
      <w:r w:rsidRPr="00A725AA">
        <w:rPr>
          <w:b/>
          <w:szCs w:val="22"/>
        </w:rPr>
        <w:t>Ayes 41; Nays 0</w:t>
      </w:r>
    </w:p>
    <w:p w:rsidR="00A725AA" w:rsidRPr="00A725AA" w:rsidRDefault="00A725AA" w:rsidP="00A725AA">
      <w:pPr>
        <w:jc w:val="left"/>
        <w:rPr>
          <w:szCs w:val="22"/>
        </w:rPr>
      </w:pPr>
    </w:p>
    <w:p w:rsidR="00A725AA" w:rsidRPr="00A725AA" w:rsidRDefault="00A725AA" w:rsidP="00A725AA">
      <w:pPr>
        <w:tabs>
          <w:tab w:val="clear" w:pos="216"/>
          <w:tab w:val="clear" w:pos="432"/>
          <w:tab w:val="clear" w:pos="648"/>
          <w:tab w:val="left" w:pos="720"/>
        </w:tabs>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Campsen</w:t>
      </w:r>
      <w:r w:rsidRPr="00A725AA">
        <w:rPr>
          <w:szCs w:val="22"/>
        </w:rPr>
        <w:tab/>
        <w:t>Cleary</w:t>
      </w:r>
      <w:r w:rsidRPr="00A725AA">
        <w:rPr>
          <w:szCs w:val="22"/>
        </w:rPr>
        <w:tab/>
        <w:t>Coleman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Corbin</w:t>
      </w:r>
      <w:r w:rsidRPr="00A725AA">
        <w:rPr>
          <w:szCs w:val="22"/>
        </w:rPr>
        <w:tab/>
        <w:t>Courson</w:t>
      </w:r>
      <w:r w:rsidRPr="00A725AA">
        <w:rPr>
          <w:szCs w:val="22"/>
        </w:rPr>
        <w:tab/>
        <w:t>Cromer</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Davis</w:t>
      </w:r>
      <w:r w:rsidRPr="00A725AA">
        <w:rPr>
          <w:szCs w:val="22"/>
        </w:rPr>
        <w:tab/>
        <w:t>Fair</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Hembree</w:t>
      </w:r>
      <w:r w:rsidRPr="00A725AA">
        <w:rPr>
          <w:szCs w:val="22"/>
        </w:rPr>
        <w:tab/>
        <w:t>Hutto</w:t>
      </w:r>
      <w:r w:rsidRPr="00A725AA">
        <w:rPr>
          <w:szCs w:val="22"/>
        </w:rPr>
        <w:tab/>
        <w:t>Jackson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725AA">
        <w:rPr>
          <w:szCs w:val="22"/>
        </w:rPr>
        <w:t>Johnson</w:t>
      </w:r>
      <w:r w:rsidRPr="00A725AA">
        <w:rPr>
          <w:szCs w:val="22"/>
        </w:rPr>
        <w:tab/>
        <w:t>Malloy</w:t>
      </w:r>
      <w:r w:rsidRPr="00A725AA">
        <w:rPr>
          <w:szCs w:val="22"/>
        </w:rPr>
        <w:tab/>
      </w:r>
      <w:r w:rsidRPr="00A725AA">
        <w:rPr>
          <w:i/>
          <w:szCs w:val="22"/>
        </w:rPr>
        <w:t>Martin, Larry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725AA">
        <w:rPr>
          <w:i/>
          <w:szCs w:val="22"/>
        </w:rPr>
        <w:t>Martin, Shane</w:t>
      </w:r>
      <w:r w:rsidRPr="00A725AA">
        <w:rPr>
          <w:i/>
          <w:szCs w:val="22"/>
        </w:rPr>
        <w:tab/>
      </w:r>
      <w:r w:rsidRPr="00A725AA">
        <w:rPr>
          <w:szCs w:val="22"/>
        </w:rPr>
        <w:t>Massey</w:t>
      </w:r>
      <w:r w:rsidRPr="00A725AA">
        <w:rPr>
          <w:szCs w:val="22"/>
        </w:rPr>
        <w:tab/>
      </w:r>
      <w:r w:rsidRPr="00A725AA">
        <w:rPr>
          <w:i/>
          <w:szCs w:val="22"/>
        </w:rPr>
        <w:t>Matthews, John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McElveen</w:t>
      </w:r>
      <w:r w:rsidRPr="00A725AA">
        <w:rPr>
          <w:szCs w:val="22"/>
        </w:rPr>
        <w:tab/>
        <w:t>Nicholson</w:t>
      </w:r>
      <w:r w:rsidRPr="00A725AA">
        <w:rPr>
          <w:szCs w:val="22"/>
        </w:rPr>
        <w:tab/>
        <w:t>Peeler</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Rankin</w:t>
      </w:r>
      <w:r w:rsidRPr="00A725AA">
        <w:rPr>
          <w:szCs w:val="22"/>
        </w:rPr>
        <w:tab/>
        <w:t>Reese</w:t>
      </w:r>
      <w:r w:rsidRPr="00A725AA">
        <w:rPr>
          <w:szCs w:val="22"/>
        </w:rPr>
        <w:tab/>
        <w:t>Sabb</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Scott</w:t>
      </w:r>
      <w:r w:rsidRPr="00A725AA">
        <w:rPr>
          <w:szCs w:val="22"/>
        </w:rPr>
        <w:tab/>
        <w:t>Setzler</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Thurmond</w:t>
      </w:r>
      <w:r w:rsidRPr="00A725AA">
        <w:rPr>
          <w:szCs w:val="22"/>
        </w:rPr>
        <w:tab/>
        <w:t>Turner</w:t>
      </w:r>
      <w:r w:rsidRPr="00A725AA">
        <w:rPr>
          <w:szCs w:val="22"/>
        </w:rPr>
        <w:tab/>
        <w:t>Verdin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Williams</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725AA">
        <w:rPr>
          <w:b/>
          <w:szCs w:val="22"/>
        </w:rPr>
        <w:t>Total--41</w:t>
      </w:r>
    </w:p>
    <w:p w:rsidR="00A725AA" w:rsidRPr="00A725AA" w:rsidRDefault="00A725AA" w:rsidP="00A725AA">
      <w:pPr>
        <w:rPr>
          <w:szCs w:val="22"/>
        </w:rPr>
      </w:pPr>
    </w:p>
    <w:p w:rsidR="00A725AA" w:rsidRPr="00A725AA" w:rsidRDefault="00A725AA" w:rsidP="00A725AA">
      <w:pPr>
        <w:tabs>
          <w:tab w:val="clear" w:pos="216"/>
          <w:tab w:val="clear" w:pos="432"/>
          <w:tab w:val="clear" w:pos="648"/>
          <w:tab w:val="left" w:pos="720"/>
        </w:tabs>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jc w:val="center"/>
        <w:rPr>
          <w:b/>
          <w:szCs w:val="22"/>
        </w:rPr>
      </w:pPr>
    </w:p>
    <w:p w:rsidR="00A725AA" w:rsidRPr="00A725AA" w:rsidRDefault="00A725AA" w:rsidP="00A725AA">
      <w:pPr>
        <w:tabs>
          <w:tab w:val="clear" w:pos="216"/>
          <w:tab w:val="clear" w:pos="432"/>
          <w:tab w:val="clear" w:pos="648"/>
          <w:tab w:val="left" w:pos="720"/>
        </w:tabs>
        <w:jc w:val="center"/>
        <w:rPr>
          <w:b/>
          <w:szCs w:val="22"/>
        </w:rPr>
      </w:pPr>
      <w:r w:rsidRPr="00A725AA">
        <w:rPr>
          <w:b/>
          <w:szCs w:val="22"/>
        </w:rPr>
        <w:t>Total--0</w:t>
      </w:r>
    </w:p>
    <w:p w:rsidR="00A725AA" w:rsidRPr="00A725AA" w:rsidRDefault="00A725AA" w:rsidP="00A725AA">
      <w:pPr>
        <w:rPr>
          <w:szCs w:val="22"/>
        </w:rPr>
      </w:pPr>
    </w:p>
    <w:p w:rsidR="00A725AA" w:rsidRPr="00A725AA" w:rsidRDefault="00A725AA" w:rsidP="00A725AA">
      <w:pPr>
        <w:rPr>
          <w:szCs w:val="22"/>
        </w:rPr>
      </w:pPr>
      <w:r w:rsidRPr="00A725AA">
        <w:rPr>
          <w:szCs w:val="22"/>
        </w:rPr>
        <w:tab/>
        <w:t>There being no further amendments, the Bill was read the third time, ordered returned to the House.</w:t>
      </w:r>
    </w:p>
    <w:p w:rsidR="00A725AA" w:rsidRPr="00A725AA" w:rsidRDefault="00A725AA" w:rsidP="00A725AA">
      <w:pPr>
        <w:jc w:val="left"/>
        <w:rPr>
          <w:szCs w:val="22"/>
        </w:rPr>
      </w:pPr>
    </w:p>
    <w:p w:rsidR="00A725AA" w:rsidRPr="00A725AA" w:rsidRDefault="00341762" w:rsidP="00A725AA">
      <w:pPr>
        <w:jc w:val="center"/>
        <w:rPr>
          <w:b/>
          <w:szCs w:val="22"/>
        </w:rPr>
      </w:pPr>
      <w:r>
        <w:rPr>
          <w:b/>
          <w:szCs w:val="22"/>
        </w:rPr>
        <w:t xml:space="preserve">AMENDED, </w:t>
      </w:r>
      <w:r w:rsidR="00A725AA" w:rsidRPr="00A725AA">
        <w:rPr>
          <w:b/>
          <w:szCs w:val="22"/>
        </w:rPr>
        <w:t>CARRIED OVER</w:t>
      </w:r>
    </w:p>
    <w:p w:rsidR="00EC035D" w:rsidRDefault="00A725AA" w:rsidP="00A725AA">
      <w:pPr>
        <w:suppressAutoHyphens/>
        <w:rPr>
          <w:szCs w:val="22"/>
        </w:rPr>
      </w:pPr>
      <w:r w:rsidRPr="00A725AA">
        <w:rPr>
          <w:b/>
          <w:szCs w:val="22"/>
        </w:rPr>
        <w:tab/>
      </w:r>
      <w:r w:rsidRPr="00A725AA">
        <w:rPr>
          <w:szCs w:val="22"/>
        </w:rPr>
        <w:t>H. 4521</w:t>
      </w:r>
      <w:r w:rsidRPr="00A725AA">
        <w:rPr>
          <w:szCs w:val="22"/>
        </w:rPr>
        <w:fldChar w:fldCharType="begin"/>
      </w:r>
      <w:r w:rsidRPr="00A725AA">
        <w:rPr>
          <w:szCs w:val="22"/>
        </w:rPr>
        <w:instrText xml:space="preserve"> XE "H. 4521" \b </w:instrText>
      </w:r>
      <w:r w:rsidRPr="00A725AA">
        <w:rPr>
          <w:szCs w:val="22"/>
        </w:rPr>
        <w:fldChar w:fldCharType="end"/>
      </w:r>
      <w:r w:rsidRPr="00A725AA">
        <w:rPr>
          <w:szCs w:val="22"/>
        </w:rPr>
        <w:t xml:space="preserve"> -- Reps. Putnam, Burns, Loftis, Felder, Taylor, Whipper and R.L. Brown:  A BILL TO AMEND THE CODE OF LAWS OF SOUTH CAROLINA, 1976, TO ENACT THE “TUCKER HIPPS TRANSPARENCY ACT” BY ADDING SECTION 59</w:t>
      </w:r>
      <w:r w:rsidRPr="00A725AA">
        <w:rPr>
          <w:szCs w:val="22"/>
        </w:rPr>
        <w:noBreakHyphen/>
        <w:t>101</w:t>
      </w:r>
      <w:r w:rsidRPr="00A725AA">
        <w:rPr>
          <w:szCs w:val="22"/>
        </w:rPr>
        <w:noBreakHyphen/>
        <w:t xml:space="preserve">210 SO AS TO PROVIDE  PUBLIC INSTITUTIONS OF HIGHER LEARNING SHALL MAINTAIN REPORTS OF INVESTIGATIONS AND RELATED INFORMATION OF MEMBERS OF FRATERNITIES, </w:t>
      </w:r>
      <w:r w:rsidRPr="00A725AA">
        <w:rPr>
          <w:szCs w:val="22"/>
        </w:rPr>
        <w:lastRenderedPageBreak/>
        <w:t xml:space="preserve">SORORITIES, AND OTHER SOCIAL ORGANIZATIONS, TO SPECIFY INFORMATION THAT MUST BE INCLUDED IN THE REPORTS, TO PROVIDE INSTITUTIONS SHALL MAKE THE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suppressAutoHyphens/>
        <w:rPr>
          <w:szCs w:val="22"/>
        </w:rPr>
      </w:pPr>
    </w:p>
    <w:p w:rsidR="00EC035D" w:rsidRDefault="00EC035D" w:rsidP="00A725AA">
      <w:pPr>
        <w:suppressAutoHyphens/>
        <w:rPr>
          <w:szCs w:val="22"/>
        </w:rPr>
      </w:pPr>
    </w:p>
    <w:p w:rsidR="00EC035D" w:rsidRPr="00EC035D" w:rsidRDefault="00EC035D" w:rsidP="00EC035D">
      <w:pPr>
        <w:jc w:val="right"/>
        <w:rPr>
          <w:b/>
        </w:rPr>
      </w:pPr>
      <w:r w:rsidRPr="00EC035D">
        <w:rPr>
          <w:b/>
        </w:rPr>
        <w:t>Printed Page 3576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suppressAutoHyphens/>
        <w:rPr>
          <w:szCs w:val="22"/>
        </w:rPr>
      </w:pPr>
      <w:r w:rsidRPr="00A725AA">
        <w:rPr>
          <w:szCs w:val="22"/>
        </w:rPr>
        <w:t>REPORTS AVAILABLE TO THE PUBLIC AND ONLINE, AND SHALL FURNISH REPORTS TO STUDENTS AND THEIR PARENTS BEFORE THE STUDENTS MAY BEGIN THE FORMAL PROCESS OF JOINING A FRATERNITY OR SORORITY, TO PROVIDE OVERSIGHT AND ENFORCEMENT REQUIREMENTS OF THE COMMISSION ON HIGHER EDUCATION, AND TO PROVIDE PENALTIES FOR VIOLATIONS; AND TO PROVIDE FOR THE INITIAL COMPILATION OF THESE REPORTS BEFORE THE BEGINNING OF THE 2016</w:t>
      </w:r>
      <w:r w:rsidRPr="00A725AA">
        <w:rPr>
          <w:szCs w:val="22"/>
        </w:rPr>
        <w:noBreakHyphen/>
        <w:t>2017 ACADEMIC YEAR.</w:t>
      </w:r>
    </w:p>
    <w:p w:rsidR="00A725AA" w:rsidRPr="00A725AA" w:rsidRDefault="00A725AA" w:rsidP="00A725AA">
      <w:pPr>
        <w:suppressAutoHyphens/>
        <w:rPr>
          <w:szCs w:val="22"/>
        </w:rPr>
      </w:pPr>
      <w:r w:rsidRPr="00A725AA">
        <w:rPr>
          <w:szCs w:val="22"/>
        </w:rPr>
        <w:tab/>
        <w:t>The Senate proceeded to the consideration of the Bill.</w:t>
      </w:r>
    </w:p>
    <w:p w:rsidR="00A725AA" w:rsidRPr="00A725AA" w:rsidRDefault="00A725AA" w:rsidP="00A725AA">
      <w:pPr>
        <w:suppressAutoHyphens/>
        <w:rPr>
          <w:szCs w:val="22"/>
        </w:rPr>
      </w:pPr>
    </w:p>
    <w:p w:rsidR="00A725AA" w:rsidRPr="00A725AA" w:rsidRDefault="00A725AA" w:rsidP="00A725AA">
      <w:pPr>
        <w:rPr>
          <w:snapToGrid w:val="0"/>
          <w:szCs w:val="22"/>
        </w:rPr>
      </w:pPr>
      <w:r w:rsidRPr="00A725AA">
        <w:rPr>
          <w:snapToGrid w:val="0"/>
          <w:szCs w:val="22"/>
        </w:rPr>
        <w:tab/>
        <w:t>Senator SHEHEEN proposed the following amendment (NL\</w:t>
      </w:r>
      <w:r w:rsidRPr="00A725AA">
        <w:rPr>
          <w:snapToGrid w:val="0"/>
          <w:szCs w:val="22"/>
        </w:rPr>
        <w:br/>
        <w:t>4521C005.NL.SD16):</w:t>
      </w:r>
    </w:p>
    <w:p w:rsidR="00A725AA" w:rsidRPr="00A725AA" w:rsidRDefault="00A725AA" w:rsidP="00A725AA">
      <w:pPr>
        <w:rPr>
          <w:snapToGrid w:val="0"/>
          <w:color w:val="auto"/>
          <w:szCs w:val="22"/>
        </w:rPr>
      </w:pPr>
      <w:r w:rsidRPr="00A725AA">
        <w:rPr>
          <w:snapToGrid w:val="0"/>
          <w:color w:val="auto"/>
          <w:szCs w:val="22"/>
        </w:rPr>
        <w:tab/>
        <w:t xml:space="preserve">Amend the bill, as and if amended, SECTION 2, </w:t>
      </w:r>
      <w:bookmarkStart w:id="2" w:name="temp"/>
      <w:bookmarkEnd w:id="2"/>
      <w:r w:rsidRPr="00A725AA">
        <w:rPr>
          <w:snapToGrid w:val="0"/>
          <w:color w:val="auto"/>
          <w:szCs w:val="22"/>
        </w:rPr>
        <w:t>page 3, line 2,  by striking / seven years / in both places and inserting / four years /.</w:t>
      </w:r>
    </w:p>
    <w:p w:rsidR="00A725AA" w:rsidRPr="00A725AA" w:rsidRDefault="00A725AA" w:rsidP="00A725AA">
      <w:pPr>
        <w:rPr>
          <w:snapToGrid w:val="0"/>
          <w:color w:val="auto"/>
          <w:szCs w:val="22"/>
        </w:rPr>
      </w:pPr>
      <w:r w:rsidRPr="00A725AA">
        <w:rPr>
          <w:snapToGrid w:val="0"/>
          <w:szCs w:val="22"/>
        </w:rPr>
        <w:tab/>
      </w:r>
      <w:r w:rsidRPr="00A725AA">
        <w:rPr>
          <w:snapToGrid w:val="0"/>
          <w:color w:val="auto"/>
          <w:szCs w:val="22"/>
        </w:rPr>
        <w:t>Amend the bill further, SECTION 3, page 3, line 18, by striking /  December 31, 2010,  / and inserting /   December 31, 2012,  /.</w:t>
      </w:r>
    </w:p>
    <w:p w:rsidR="00A725AA" w:rsidRPr="00A725AA" w:rsidRDefault="00A725AA" w:rsidP="00A725AA">
      <w:pPr>
        <w:rPr>
          <w:snapToGrid w:val="0"/>
          <w:color w:val="auto"/>
          <w:szCs w:val="22"/>
        </w:rPr>
      </w:pPr>
      <w:r w:rsidRPr="00A725AA">
        <w:rPr>
          <w:snapToGrid w:val="0"/>
          <w:color w:val="auto"/>
          <w:szCs w:val="22"/>
        </w:rPr>
        <w:tab/>
        <w:t>Renumber sections to conform.</w:t>
      </w:r>
    </w:p>
    <w:p w:rsidR="00A725AA" w:rsidRPr="00A725AA" w:rsidRDefault="00A725AA" w:rsidP="00A725AA">
      <w:pPr>
        <w:rPr>
          <w:snapToGrid w:val="0"/>
          <w:szCs w:val="22"/>
        </w:rPr>
      </w:pPr>
      <w:r w:rsidRPr="00A725AA">
        <w:rPr>
          <w:snapToGrid w:val="0"/>
          <w:color w:val="auto"/>
          <w:szCs w:val="22"/>
        </w:rPr>
        <w:tab/>
        <w:t>Amend title to conform.</w:t>
      </w:r>
    </w:p>
    <w:p w:rsidR="00A725AA" w:rsidRPr="00A725AA" w:rsidRDefault="00A725AA" w:rsidP="00A725AA">
      <w:pPr>
        <w:rPr>
          <w:snapToGrid w:val="0"/>
          <w:szCs w:val="22"/>
        </w:rPr>
      </w:pPr>
    </w:p>
    <w:p w:rsidR="00A725AA" w:rsidRPr="00A725AA" w:rsidRDefault="00A725AA" w:rsidP="00A725AA">
      <w:pPr>
        <w:suppressAutoHyphens/>
        <w:rPr>
          <w:szCs w:val="22"/>
        </w:rPr>
      </w:pPr>
      <w:r w:rsidRPr="00A725AA">
        <w:rPr>
          <w:szCs w:val="22"/>
        </w:rPr>
        <w:tab/>
        <w:t>Senator SHEHEEN explained the amendment.</w:t>
      </w:r>
    </w:p>
    <w:p w:rsidR="00A725AA" w:rsidRPr="00A725AA" w:rsidRDefault="00A725AA" w:rsidP="00A725AA">
      <w:pPr>
        <w:suppressAutoHyphens/>
        <w:rPr>
          <w:szCs w:val="22"/>
        </w:rPr>
      </w:pPr>
      <w:r w:rsidRPr="00A725AA">
        <w:rPr>
          <w:szCs w:val="22"/>
        </w:rPr>
        <w:tab/>
        <w:t>Senator HUTTO spoke on the Bill.</w:t>
      </w:r>
    </w:p>
    <w:p w:rsidR="00A725AA" w:rsidRPr="00A725AA" w:rsidRDefault="00A725AA" w:rsidP="00A725AA">
      <w:pPr>
        <w:suppressAutoHyphens/>
        <w:rPr>
          <w:szCs w:val="22"/>
        </w:rPr>
      </w:pPr>
      <w:r w:rsidRPr="00A725AA">
        <w:rPr>
          <w:szCs w:val="22"/>
        </w:rPr>
        <w:tab/>
        <w:t>Senator YOUNG spoke on the Bill.</w:t>
      </w:r>
    </w:p>
    <w:p w:rsidR="00A725AA" w:rsidRPr="00A725AA" w:rsidRDefault="00A725AA" w:rsidP="00A725AA">
      <w:pPr>
        <w:suppressAutoHyphens/>
        <w:rPr>
          <w:szCs w:val="22"/>
        </w:rPr>
      </w:pPr>
      <w:r w:rsidRPr="00A725AA">
        <w:rPr>
          <w:szCs w:val="22"/>
        </w:rPr>
        <w:tab/>
      </w:r>
    </w:p>
    <w:p w:rsidR="00A725AA" w:rsidRPr="00A725AA" w:rsidRDefault="00A725AA" w:rsidP="00A725AA">
      <w:pPr>
        <w:suppressAutoHyphens/>
        <w:rPr>
          <w:szCs w:val="22"/>
        </w:rPr>
      </w:pPr>
      <w:r w:rsidRPr="00A725AA">
        <w:rPr>
          <w:szCs w:val="22"/>
        </w:rPr>
        <w:tab/>
        <w:t>The amendment was adopted.</w:t>
      </w:r>
    </w:p>
    <w:p w:rsidR="00A725AA" w:rsidRPr="00A725AA" w:rsidRDefault="00A725AA" w:rsidP="00A725AA">
      <w:pPr>
        <w:suppressAutoHyphens/>
        <w:rPr>
          <w:szCs w:val="22"/>
        </w:rPr>
      </w:pPr>
    </w:p>
    <w:p w:rsidR="00A725AA" w:rsidRPr="00A725AA" w:rsidRDefault="00A725AA" w:rsidP="00A725AA">
      <w:pPr>
        <w:suppressAutoHyphens/>
        <w:jc w:val="center"/>
        <w:rPr>
          <w:b/>
          <w:szCs w:val="22"/>
        </w:rPr>
      </w:pPr>
      <w:r w:rsidRPr="00A725AA">
        <w:rPr>
          <w:b/>
          <w:szCs w:val="22"/>
        </w:rPr>
        <w:t>Motion Adopted</w:t>
      </w:r>
    </w:p>
    <w:p w:rsidR="00A725AA" w:rsidRPr="00A725AA" w:rsidRDefault="00A725AA" w:rsidP="00A725AA">
      <w:pPr>
        <w:suppressAutoHyphens/>
        <w:rPr>
          <w:szCs w:val="22"/>
        </w:rPr>
      </w:pPr>
      <w:r w:rsidRPr="00A725AA">
        <w:rPr>
          <w:b/>
          <w:szCs w:val="22"/>
        </w:rPr>
        <w:tab/>
      </w:r>
      <w:r w:rsidRPr="00A725AA">
        <w:rPr>
          <w:szCs w:val="22"/>
        </w:rPr>
        <w:t>On motion of Senator YOUNG, the Bill was carried over.</w:t>
      </w:r>
    </w:p>
    <w:p w:rsidR="00A725AA" w:rsidRPr="00A725AA" w:rsidRDefault="00A725AA" w:rsidP="00A725AA">
      <w:pPr>
        <w:jc w:val="center"/>
        <w:rPr>
          <w:b/>
          <w:szCs w:val="22"/>
        </w:rPr>
      </w:pPr>
    </w:p>
    <w:p w:rsidR="00A725AA" w:rsidRPr="00A725AA" w:rsidRDefault="00A725AA" w:rsidP="00A725AA">
      <w:pPr>
        <w:tabs>
          <w:tab w:val="center" w:pos="4320"/>
          <w:tab w:val="right" w:pos="8640"/>
        </w:tabs>
        <w:jc w:val="center"/>
        <w:rPr>
          <w:b/>
          <w:bCs/>
          <w:color w:val="auto"/>
          <w:szCs w:val="22"/>
        </w:rPr>
      </w:pPr>
      <w:r w:rsidRPr="00A725AA">
        <w:rPr>
          <w:b/>
          <w:bCs/>
          <w:color w:val="auto"/>
          <w:szCs w:val="22"/>
        </w:rPr>
        <w:t>AMENDED, READ THE THIRD TIME</w:t>
      </w:r>
    </w:p>
    <w:p w:rsidR="00A725AA" w:rsidRPr="00A725AA" w:rsidRDefault="00A725AA" w:rsidP="00A725AA">
      <w:pPr>
        <w:jc w:val="center"/>
        <w:rPr>
          <w:szCs w:val="22"/>
        </w:rPr>
      </w:pPr>
      <w:r w:rsidRPr="00A725AA">
        <w:rPr>
          <w:b/>
          <w:bCs/>
          <w:color w:val="auto"/>
          <w:szCs w:val="22"/>
        </w:rPr>
        <w:t>HOUSE BILL RETURNED</w:t>
      </w:r>
    </w:p>
    <w:p w:rsidR="00EC035D" w:rsidRDefault="00A725AA" w:rsidP="00A725AA">
      <w:pPr>
        <w:suppressAutoHyphens/>
        <w:rPr>
          <w:szCs w:val="22"/>
        </w:rPr>
      </w:pPr>
      <w:r w:rsidRPr="00A725AA">
        <w:rPr>
          <w:szCs w:val="22"/>
        </w:rPr>
        <w:tab/>
        <w:t>H. 4521</w:t>
      </w:r>
      <w:r w:rsidRPr="00A725AA">
        <w:rPr>
          <w:szCs w:val="22"/>
        </w:rPr>
        <w:fldChar w:fldCharType="begin"/>
      </w:r>
      <w:r w:rsidRPr="00A725AA">
        <w:rPr>
          <w:szCs w:val="22"/>
        </w:rPr>
        <w:instrText xml:space="preserve"> XE "H. 4521" \b </w:instrText>
      </w:r>
      <w:r w:rsidRPr="00A725AA">
        <w:rPr>
          <w:szCs w:val="22"/>
        </w:rPr>
        <w:fldChar w:fldCharType="end"/>
      </w:r>
      <w:r w:rsidRPr="00A725AA">
        <w:rPr>
          <w:szCs w:val="22"/>
        </w:rPr>
        <w:t xml:space="preserve"> -- Reps. Putnam, Burns, Loftis, Felder, Taylor, Whipper and R.L. Brown:  A BILL TO AMEND THE CODE OF LAWS OF SOUTH CAROLINA, 1976, TO ENACT THE “TUCKER HIPPS TRANSPARENCY ACT” BY ADDING SECTION 59</w:t>
      </w:r>
      <w:r w:rsidRPr="00A725AA">
        <w:rPr>
          <w:szCs w:val="22"/>
        </w:rPr>
        <w:noBreakHyphen/>
        <w:t>101</w:t>
      </w:r>
      <w:r w:rsidRPr="00A725AA">
        <w:rPr>
          <w:szCs w:val="22"/>
        </w:rPr>
        <w:noBreakHyphen/>
        <w:t xml:space="preserve">210 SO AS TO PROVIDE  PUBLIC INSTITUTIONS OF HIGHER LEARNING SHALL MAINTAIN REPORTS OF INVESTIGATIONS AND </w:t>
      </w:r>
      <w:r w:rsidRPr="00A725AA">
        <w:rPr>
          <w:szCs w:val="22"/>
        </w:rPr>
        <w:lastRenderedPageBreak/>
        <w:t xml:space="preserve">RELATED INFORMATION OF MEMBERS OF FRATERNITIES, SORORITIES, AND OTHER SOCIAL ORGANIZATIONS, TO SPECIFY INFORMATION THAT MUST BE INCLUDED IN THE REPORTS, TO PROVIDE INSTITUTIONS SHALL MAKE THE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suppressAutoHyphens/>
        <w:rPr>
          <w:szCs w:val="22"/>
        </w:rPr>
      </w:pPr>
    </w:p>
    <w:p w:rsidR="00EC035D" w:rsidRPr="00EC035D" w:rsidRDefault="00EC035D" w:rsidP="00EC035D">
      <w:pPr>
        <w:jc w:val="right"/>
        <w:rPr>
          <w:b/>
        </w:rPr>
      </w:pPr>
      <w:r w:rsidRPr="00EC035D">
        <w:rPr>
          <w:b/>
        </w:rPr>
        <w:t>Printed Page 3577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suppressAutoHyphens/>
        <w:rPr>
          <w:szCs w:val="22"/>
        </w:rPr>
      </w:pPr>
      <w:r w:rsidRPr="00A725AA">
        <w:rPr>
          <w:szCs w:val="22"/>
        </w:rPr>
        <w:t>REPORTS AVAILABLE TO THE PUBLIC AND ONLINE, AND SHALL FURNISH REPORTS TO STUDENTS AND THEIR PARENTS BEFORE THE STUDENTS MAY BEGIN THE FORMAL PROCESS OF JOINING A FRATERNITY OR SORORITY, TO PROVIDE OVERSIGHT AND ENFORCEMENT REQUIREMENTS OF THE COMMISSION ON HIGHER EDUCATION, AND TO PROVIDE PENALTIES FOR VIOLATIONS; AND TO PROVIDE FOR THE INITIAL COMPILATION OF THESE REPORTS BEFORE THE BEGINNING OF THE 2016</w:t>
      </w:r>
      <w:r w:rsidRPr="00A725AA">
        <w:rPr>
          <w:szCs w:val="22"/>
        </w:rPr>
        <w:noBreakHyphen/>
        <w:t>2017 ACADEMIC YEAR.</w:t>
      </w:r>
    </w:p>
    <w:p w:rsidR="00A725AA" w:rsidRPr="00A725AA" w:rsidRDefault="00A725AA" w:rsidP="00A725AA">
      <w:pPr>
        <w:rPr>
          <w:snapToGrid w:val="0"/>
          <w:szCs w:val="22"/>
        </w:rPr>
      </w:pPr>
      <w:r w:rsidRPr="00A725AA">
        <w:rPr>
          <w:szCs w:val="22"/>
        </w:rPr>
        <w:tab/>
        <w:t>On motion of Senator GROOMS, with unanimous consent, the Bill was taken up for immediate consideration.</w:t>
      </w:r>
    </w:p>
    <w:p w:rsidR="00A725AA" w:rsidRPr="00A725AA" w:rsidRDefault="00A725AA" w:rsidP="00A725AA">
      <w:pPr>
        <w:rPr>
          <w:snapToGrid w:val="0"/>
          <w:szCs w:val="22"/>
        </w:rPr>
      </w:pPr>
    </w:p>
    <w:p w:rsidR="00A725AA" w:rsidRPr="00A725AA" w:rsidRDefault="00A725AA" w:rsidP="00A725AA">
      <w:pPr>
        <w:rPr>
          <w:snapToGrid w:val="0"/>
          <w:szCs w:val="22"/>
        </w:rPr>
      </w:pPr>
      <w:r w:rsidRPr="00A725AA">
        <w:rPr>
          <w:snapToGrid w:val="0"/>
          <w:szCs w:val="22"/>
        </w:rPr>
        <w:tab/>
        <w:t>Senator FAIR proposed the following amendment (NL\</w:t>
      </w:r>
      <w:r w:rsidRPr="00A725AA">
        <w:rPr>
          <w:snapToGrid w:val="0"/>
          <w:szCs w:val="22"/>
        </w:rPr>
        <w:br/>
        <w:t>4521C011.NL.SD16), which was adopted:</w:t>
      </w:r>
    </w:p>
    <w:p w:rsidR="00A725AA" w:rsidRPr="00A725AA" w:rsidRDefault="00A725AA" w:rsidP="00A725AA">
      <w:pPr>
        <w:rPr>
          <w:snapToGrid w:val="0"/>
          <w:color w:val="auto"/>
          <w:szCs w:val="22"/>
        </w:rPr>
      </w:pPr>
      <w:r w:rsidRPr="00A725AA">
        <w:rPr>
          <w:snapToGrid w:val="0"/>
          <w:color w:val="auto"/>
          <w:szCs w:val="22"/>
        </w:rPr>
        <w:tab/>
        <w:t>Amend the bill, as and if amended, beginning on page 1, by striking items (1) and (2) as contained in Section 59</w:t>
      </w:r>
      <w:r w:rsidRPr="00A725AA">
        <w:rPr>
          <w:snapToGrid w:val="0"/>
          <w:color w:val="auto"/>
          <w:szCs w:val="22"/>
        </w:rPr>
        <w:noBreakHyphen/>
        <w:t>101</w:t>
      </w:r>
      <w:r w:rsidRPr="00A725AA">
        <w:rPr>
          <w:snapToGrid w:val="0"/>
          <w:color w:val="auto"/>
          <w:szCs w:val="22"/>
        </w:rPr>
        <w:noBreakHyphen/>
        <w:t>210(A), and inserting:</w:t>
      </w:r>
    </w:p>
    <w:p w:rsidR="00A725AA" w:rsidRPr="00A725AA" w:rsidRDefault="00A725AA" w:rsidP="00A725AA">
      <w:pPr>
        <w:rPr>
          <w:szCs w:val="22"/>
        </w:rPr>
      </w:pPr>
      <w:r w:rsidRPr="00A725AA">
        <w:rPr>
          <w:snapToGrid w:val="0"/>
          <w:szCs w:val="22"/>
        </w:rPr>
        <w:tab/>
      </w:r>
      <w:r w:rsidRPr="00A725AA">
        <w:rPr>
          <w:snapToGrid w:val="0"/>
          <w:color w:val="auto"/>
          <w:szCs w:val="22"/>
        </w:rPr>
        <w:t>/</w:t>
      </w:r>
      <w:r w:rsidRPr="00A725AA">
        <w:rPr>
          <w:snapToGrid w:val="0"/>
          <w:color w:val="auto"/>
          <w:szCs w:val="22"/>
        </w:rPr>
        <w:tab/>
      </w:r>
      <w:r w:rsidRPr="00A725AA">
        <w:rPr>
          <w:szCs w:val="22"/>
        </w:rPr>
        <w:tab/>
        <w:t>(1)</w:t>
      </w:r>
      <w:r w:rsidRPr="00A725AA">
        <w:rPr>
          <w:szCs w:val="22"/>
        </w:rPr>
        <w:tab/>
        <w:t>Beginning with the 2016</w:t>
      </w:r>
      <w:r w:rsidRPr="00A725AA">
        <w:rPr>
          <w:szCs w:val="22"/>
        </w:rPr>
        <w:noBreakHyphen/>
        <w:t>2017 academic year, a public institution of higher learning, excluding technical colleges, shall maintain a report of actual findings of violations of the institution’s Conduct of Student Organizations by fraternity and sorority organizations formally affiliated with the institution.</w:t>
      </w:r>
    </w:p>
    <w:p w:rsidR="00A725AA" w:rsidRPr="00A725AA" w:rsidRDefault="00A725AA" w:rsidP="00A725AA">
      <w:pPr>
        <w:rPr>
          <w:color w:val="auto"/>
          <w:szCs w:val="22"/>
        </w:rPr>
      </w:pPr>
      <w:r w:rsidRPr="00A725AA">
        <w:rPr>
          <w:color w:val="auto"/>
          <w:szCs w:val="22"/>
        </w:rPr>
        <w:tab/>
        <w:t>(2)</w:t>
      </w:r>
      <w:r w:rsidRPr="00A725AA">
        <w:rPr>
          <w:color w:val="auto"/>
          <w:szCs w:val="22"/>
        </w:rPr>
        <w:tab/>
        <w:t xml:space="preserve">The report of actual findings of violations of the Conduct of Student Organizations is required for offenses involving: </w:t>
      </w:r>
    </w:p>
    <w:p w:rsidR="00A725AA" w:rsidRPr="00A725AA" w:rsidRDefault="00A725AA" w:rsidP="00A725AA">
      <w:pPr>
        <w:rPr>
          <w:color w:val="auto"/>
          <w:szCs w:val="22"/>
        </w:rPr>
      </w:pPr>
      <w:r w:rsidRPr="00A725AA">
        <w:rPr>
          <w:color w:val="auto"/>
          <w:szCs w:val="22"/>
        </w:rPr>
        <w:tab/>
      </w:r>
      <w:r w:rsidRPr="00A725AA">
        <w:rPr>
          <w:color w:val="auto"/>
          <w:szCs w:val="22"/>
        </w:rPr>
        <w:tab/>
      </w:r>
      <w:r w:rsidRPr="00A725AA">
        <w:rPr>
          <w:color w:val="auto"/>
          <w:szCs w:val="22"/>
        </w:rPr>
        <w:tab/>
        <w:t>(a)</w:t>
      </w:r>
      <w:r w:rsidRPr="00A725AA">
        <w:rPr>
          <w:color w:val="auto"/>
          <w:szCs w:val="22"/>
        </w:rPr>
        <w:tab/>
        <w:t>alcohol;</w:t>
      </w:r>
    </w:p>
    <w:p w:rsidR="00A725AA" w:rsidRPr="00A725AA" w:rsidRDefault="00A725AA" w:rsidP="00A725AA">
      <w:pPr>
        <w:rPr>
          <w:color w:val="auto"/>
          <w:szCs w:val="22"/>
        </w:rPr>
      </w:pPr>
      <w:r w:rsidRPr="00A725AA">
        <w:rPr>
          <w:color w:val="auto"/>
          <w:szCs w:val="22"/>
        </w:rPr>
        <w:tab/>
      </w:r>
      <w:r w:rsidRPr="00A725AA">
        <w:rPr>
          <w:color w:val="auto"/>
          <w:szCs w:val="22"/>
        </w:rPr>
        <w:tab/>
      </w:r>
      <w:r w:rsidRPr="00A725AA">
        <w:rPr>
          <w:color w:val="auto"/>
          <w:szCs w:val="22"/>
        </w:rPr>
        <w:tab/>
        <w:t>(b)</w:t>
      </w:r>
      <w:r w:rsidRPr="00A725AA">
        <w:rPr>
          <w:color w:val="auto"/>
          <w:szCs w:val="22"/>
        </w:rPr>
        <w:tab/>
        <w:t>drugs;</w:t>
      </w:r>
    </w:p>
    <w:p w:rsidR="00A725AA" w:rsidRPr="00A725AA" w:rsidRDefault="00A725AA" w:rsidP="00A725AA">
      <w:pPr>
        <w:rPr>
          <w:color w:val="auto"/>
          <w:szCs w:val="22"/>
        </w:rPr>
      </w:pPr>
      <w:r w:rsidRPr="00A725AA">
        <w:rPr>
          <w:color w:val="auto"/>
          <w:szCs w:val="22"/>
        </w:rPr>
        <w:tab/>
      </w:r>
      <w:r w:rsidRPr="00A725AA">
        <w:rPr>
          <w:color w:val="auto"/>
          <w:szCs w:val="22"/>
        </w:rPr>
        <w:tab/>
      </w:r>
      <w:r w:rsidRPr="00A725AA">
        <w:rPr>
          <w:color w:val="auto"/>
          <w:szCs w:val="22"/>
        </w:rPr>
        <w:tab/>
        <w:t>(c)</w:t>
      </w:r>
      <w:r w:rsidRPr="00A725AA">
        <w:rPr>
          <w:color w:val="auto"/>
          <w:szCs w:val="22"/>
        </w:rPr>
        <w:tab/>
        <w:t xml:space="preserve">sexual assault; </w:t>
      </w:r>
    </w:p>
    <w:p w:rsidR="00A725AA" w:rsidRPr="00A725AA" w:rsidRDefault="00A725AA" w:rsidP="00A725AA">
      <w:pPr>
        <w:rPr>
          <w:color w:val="auto"/>
          <w:szCs w:val="22"/>
        </w:rPr>
      </w:pPr>
      <w:r w:rsidRPr="00A725AA">
        <w:rPr>
          <w:color w:val="auto"/>
          <w:szCs w:val="22"/>
        </w:rPr>
        <w:tab/>
      </w:r>
      <w:r w:rsidRPr="00A725AA">
        <w:rPr>
          <w:color w:val="auto"/>
          <w:szCs w:val="22"/>
        </w:rPr>
        <w:tab/>
      </w:r>
      <w:r w:rsidRPr="00A725AA">
        <w:rPr>
          <w:color w:val="auto"/>
          <w:szCs w:val="22"/>
        </w:rPr>
        <w:tab/>
        <w:t>(d)</w:t>
      </w:r>
      <w:r w:rsidRPr="00A725AA">
        <w:rPr>
          <w:color w:val="auto"/>
          <w:szCs w:val="22"/>
        </w:rPr>
        <w:tab/>
        <w:t>physical assault; and</w:t>
      </w:r>
    </w:p>
    <w:p w:rsidR="00A725AA" w:rsidRPr="00A725AA" w:rsidRDefault="00A725AA" w:rsidP="00A725AA">
      <w:pPr>
        <w:rPr>
          <w:color w:val="auto"/>
          <w:szCs w:val="22"/>
        </w:rPr>
      </w:pPr>
      <w:r w:rsidRPr="00A725AA">
        <w:rPr>
          <w:color w:val="auto"/>
          <w:szCs w:val="22"/>
        </w:rPr>
        <w:tab/>
      </w:r>
      <w:r w:rsidRPr="00A725AA">
        <w:rPr>
          <w:color w:val="auto"/>
          <w:szCs w:val="22"/>
        </w:rPr>
        <w:tab/>
      </w:r>
      <w:r w:rsidRPr="00A725AA">
        <w:rPr>
          <w:color w:val="auto"/>
          <w:szCs w:val="22"/>
        </w:rPr>
        <w:tab/>
        <w:t>(e)</w:t>
      </w:r>
      <w:r w:rsidRPr="00A725AA">
        <w:rPr>
          <w:color w:val="auto"/>
          <w:szCs w:val="22"/>
        </w:rPr>
        <w:tab/>
        <w:t xml:space="preserve">hazing.  </w:t>
      </w:r>
      <w:r w:rsidRPr="00A725AA">
        <w:rPr>
          <w:color w:val="auto"/>
          <w:szCs w:val="22"/>
        </w:rPr>
        <w:tab/>
      </w:r>
      <w:r w:rsidRPr="00A725AA">
        <w:rPr>
          <w:color w:val="auto"/>
          <w:szCs w:val="22"/>
        </w:rPr>
        <w:tab/>
        <w:t>/</w:t>
      </w:r>
    </w:p>
    <w:p w:rsidR="00A725AA" w:rsidRPr="00A725AA" w:rsidRDefault="00A725AA" w:rsidP="00A725AA">
      <w:pPr>
        <w:rPr>
          <w:color w:val="auto"/>
          <w:szCs w:val="22"/>
        </w:rPr>
      </w:pPr>
      <w:r w:rsidRPr="00A725AA">
        <w:rPr>
          <w:szCs w:val="22"/>
        </w:rPr>
        <w:tab/>
      </w:r>
      <w:r w:rsidRPr="00A725AA">
        <w:rPr>
          <w:color w:val="auto"/>
          <w:szCs w:val="22"/>
        </w:rPr>
        <w:t>Amend further, page 3, beginning on line 23, by striking SECTION 4, and inserting:</w:t>
      </w:r>
    </w:p>
    <w:p w:rsidR="00A725AA" w:rsidRPr="00A725AA" w:rsidRDefault="00A725AA" w:rsidP="00A725AA">
      <w:pPr>
        <w:rPr>
          <w:color w:val="auto"/>
          <w:szCs w:val="22"/>
        </w:rPr>
      </w:pPr>
      <w:r w:rsidRPr="00A725AA">
        <w:rPr>
          <w:szCs w:val="22"/>
        </w:rPr>
        <w:tab/>
      </w:r>
      <w:r w:rsidRPr="00A725AA">
        <w:rPr>
          <w:color w:val="auto"/>
          <w:szCs w:val="22"/>
        </w:rPr>
        <w:t>/</w:t>
      </w:r>
      <w:r w:rsidRPr="00A725AA">
        <w:rPr>
          <w:color w:val="auto"/>
          <w:szCs w:val="22"/>
        </w:rPr>
        <w:tab/>
      </w:r>
      <w:r w:rsidRPr="00A725AA">
        <w:rPr>
          <w:color w:val="auto"/>
          <w:szCs w:val="22"/>
        </w:rPr>
        <w:tab/>
        <w:t>SECTION 4.</w:t>
      </w:r>
      <w:r w:rsidRPr="00A725AA">
        <w:rPr>
          <w:color w:val="auto"/>
          <w:szCs w:val="22"/>
        </w:rPr>
        <w:tab/>
        <w:t>This act expires three years after its effective date, unless extended or reenacted by the General Assembly by law.</w:t>
      </w:r>
      <w:r w:rsidRPr="00A725AA">
        <w:rPr>
          <w:color w:val="auto"/>
          <w:szCs w:val="22"/>
        </w:rPr>
        <w:tab/>
      </w:r>
      <w:r w:rsidRPr="00A725AA">
        <w:rPr>
          <w:color w:val="auto"/>
          <w:szCs w:val="22"/>
        </w:rPr>
        <w:tab/>
        <w:t>/</w:t>
      </w:r>
    </w:p>
    <w:p w:rsidR="00A725AA" w:rsidRPr="00A725AA" w:rsidRDefault="00A725AA" w:rsidP="00A725AA">
      <w:pPr>
        <w:rPr>
          <w:snapToGrid w:val="0"/>
          <w:color w:val="auto"/>
          <w:szCs w:val="22"/>
        </w:rPr>
      </w:pPr>
      <w:r w:rsidRPr="00A725AA">
        <w:rPr>
          <w:snapToGrid w:val="0"/>
          <w:color w:val="auto"/>
          <w:szCs w:val="22"/>
        </w:rPr>
        <w:tab/>
        <w:t>Renumber sections to conform.</w:t>
      </w:r>
    </w:p>
    <w:p w:rsidR="00A725AA" w:rsidRPr="00A725AA" w:rsidRDefault="00A725AA" w:rsidP="00A725AA">
      <w:pPr>
        <w:rPr>
          <w:snapToGrid w:val="0"/>
          <w:szCs w:val="22"/>
        </w:rPr>
      </w:pPr>
      <w:r w:rsidRPr="00A725AA">
        <w:rPr>
          <w:snapToGrid w:val="0"/>
          <w:color w:val="auto"/>
          <w:szCs w:val="22"/>
        </w:rPr>
        <w:tab/>
        <w:t>Amend title to conform.</w:t>
      </w:r>
    </w:p>
    <w:p w:rsidR="00A725AA" w:rsidRPr="00A725AA" w:rsidRDefault="00A725AA" w:rsidP="00A725AA">
      <w:pPr>
        <w:rPr>
          <w:snapToGrid w:val="0"/>
          <w:szCs w:val="22"/>
        </w:rPr>
      </w:pPr>
    </w:p>
    <w:p w:rsidR="00EC035D" w:rsidRDefault="00A725AA" w:rsidP="00A725AA">
      <w:pPr>
        <w:rPr>
          <w:szCs w:val="22"/>
        </w:rPr>
      </w:pPr>
      <w:r w:rsidRPr="00A725AA">
        <w:rPr>
          <w:szCs w:val="22"/>
        </w:rPr>
        <w:tab/>
        <w:t>The amendment was adopted.</w:t>
      </w:r>
    </w:p>
    <w:p w:rsidR="00EC035D" w:rsidRDefault="00EC035D" w:rsidP="00A725AA">
      <w:pPr>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C00000"/>
          <w:szCs w:val="22"/>
        </w:rPr>
      </w:pPr>
    </w:p>
    <w:p w:rsidR="00EC035D" w:rsidRDefault="00EC035D" w:rsidP="00EA578F">
      <w:pPr>
        <w:keepNext/>
        <w:keepLines/>
        <w:rPr>
          <w:color w:val="C00000"/>
          <w:szCs w:val="22"/>
        </w:rPr>
      </w:pPr>
    </w:p>
    <w:p w:rsidR="00EC035D" w:rsidRDefault="00EC035D" w:rsidP="00EA578F">
      <w:pPr>
        <w:keepNext/>
        <w:keepLines/>
        <w:rPr>
          <w:color w:val="C00000"/>
          <w:szCs w:val="22"/>
        </w:rPr>
      </w:pPr>
    </w:p>
    <w:p w:rsidR="00EC035D" w:rsidRPr="00EC035D" w:rsidRDefault="00EC035D" w:rsidP="00EC035D">
      <w:pPr>
        <w:jc w:val="right"/>
        <w:rPr>
          <w:b/>
        </w:rPr>
      </w:pPr>
      <w:r w:rsidRPr="00EC035D">
        <w:rPr>
          <w:b/>
        </w:rPr>
        <w:t>Printed Page 3578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C00000"/>
          <w:szCs w:val="22"/>
        </w:rPr>
      </w:pPr>
    </w:p>
    <w:p w:rsidR="00A725AA" w:rsidRPr="00A725AA" w:rsidRDefault="00A725AA" w:rsidP="00EA578F">
      <w:pPr>
        <w:keepNext/>
        <w:keepLines/>
        <w:rPr>
          <w:color w:val="auto"/>
          <w:szCs w:val="22"/>
        </w:rPr>
      </w:pPr>
      <w:r w:rsidRPr="00A725AA">
        <w:rPr>
          <w:color w:val="C00000"/>
          <w:szCs w:val="22"/>
        </w:rPr>
        <w:tab/>
      </w:r>
      <w:r w:rsidRPr="00A725AA">
        <w:rPr>
          <w:color w:val="auto"/>
          <w:szCs w:val="22"/>
        </w:rPr>
        <w:t>The "ayes" and "nays" were demanded and taken, resulting as follows:</w:t>
      </w:r>
    </w:p>
    <w:p w:rsidR="00A725AA" w:rsidRPr="00A725AA" w:rsidRDefault="00A725AA" w:rsidP="00EA578F">
      <w:pPr>
        <w:keepNext/>
        <w:keepLines/>
        <w:jc w:val="center"/>
        <w:rPr>
          <w:b/>
          <w:szCs w:val="22"/>
        </w:rPr>
      </w:pPr>
      <w:r w:rsidRPr="00A725AA">
        <w:rPr>
          <w:b/>
          <w:szCs w:val="22"/>
        </w:rPr>
        <w:t>Ayes 42; Nays 1</w:t>
      </w:r>
    </w:p>
    <w:p w:rsidR="00A725AA" w:rsidRPr="00A725AA" w:rsidRDefault="00A725AA" w:rsidP="00EA578F">
      <w:pPr>
        <w:keepNext/>
        <w:keepLines/>
        <w:jc w:val="left"/>
        <w:rPr>
          <w:szCs w:val="22"/>
        </w:rPr>
      </w:pPr>
    </w:p>
    <w:p w:rsidR="00A725AA" w:rsidRPr="00A725AA" w:rsidRDefault="00A725AA" w:rsidP="00EA578F">
      <w:pPr>
        <w:keepNext/>
        <w:keepLines/>
        <w:tabs>
          <w:tab w:val="clear" w:pos="216"/>
          <w:tab w:val="clear" w:pos="432"/>
          <w:tab w:val="clear" w:pos="648"/>
          <w:tab w:val="left" w:pos="720"/>
        </w:tabs>
        <w:jc w:val="center"/>
        <w:rPr>
          <w:b/>
          <w:szCs w:val="22"/>
        </w:rPr>
      </w:pPr>
      <w:r w:rsidRPr="00A725AA">
        <w:rPr>
          <w:b/>
          <w:szCs w:val="22"/>
        </w:rPr>
        <w:t>AYES</w:t>
      </w:r>
    </w:p>
    <w:p w:rsidR="00A725AA" w:rsidRPr="00A725AA" w:rsidRDefault="00A725AA" w:rsidP="00EA578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EA578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EA578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Campsen</w:t>
      </w:r>
      <w:r w:rsidRPr="00A725AA">
        <w:rPr>
          <w:szCs w:val="22"/>
        </w:rPr>
        <w:tab/>
        <w:t>Cleary</w:t>
      </w:r>
      <w:r w:rsidRPr="00A725AA">
        <w:rPr>
          <w:szCs w:val="22"/>
        </w:rPr>
        <w:tab/>
        <w:t>Corbin</w:t>
      </w:r>
    </w:p>
    <w:p w:rsidR="00A725AA" w:rsidRPr="00A725AA" w:rsidRDefault="00A725AA" w:rsidP="00EA578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Courson</w:t>
      </w:r>
      <w:r w:rsidRPr="00A725AA">
        <w:rPr>
          <w:szCs w:val="22"/>
        </w:rPr>
        <w:tab/>
        <w:t>Cromer</w:t>
      </w:r>
      <w:r w:rsidRPr="00A725AA">
        <w:rPr>
          <w:szCs w:val="22"/>
        </w:rPr>
        <w:tab/>
        <w:t>Davis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Fair</w:t>
      </w:r>
      <w:r w:rsidRPr="00A725AA">
        <w:rPr>
          <w:szCs w:val="22"/>
        </w:rPr>
        <w:tab/>
        <w:t>Gambrell</w:t>
      </w:r>
      <w:r w:rsidRPr="00A725AA">
        <w:rPr>
          <w:szCs w:val="22"/>
        </w:rPr>
        <w:tab/>
        <w:t>Gregory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Grooms</w:t>
      </w:r>
      <w:r w:rsidRPr="00A725AA">
        <w:rPr>
          <w:szCs w:val="22"/>
        </w:rPr>
        <w:tab/>
        <w:t>Hayes</w:t>
      </w:r>
      <w:r w:rsidRPr="00A725AA">
        <w:rPr>
          <w:szCs w:val="22"/>
        </w:rPr>
        <w:tab/>
        <w:t>Hembree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Hutto</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Leatherman</w:t>
      </w:r>
      <w:r w:rsidRPr="00A725AA">
        <w:rPr>
          <w:szCs w:val="22"/>
        </w:rPr>
        <w:tab/>
        <w:t>Lourie</w:t>
      </w:r>
      <w:r w:rsidRPr="00A725AA">
        <w:rPr>
          <w:szCs w:val="22"/>
        </w:rPr>
        <w:tab/>
        <w:t>Malloy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i/>
          <w:szCs w:val="22"/>
        </w:rPr>
        <w:t>Martin, Larry</w:t>
      </w:r>
      <w:r w:rsidRPr="00A725AA">
        <w:rPr>
          <w:i/>
          <w:szCs w:val="22"/>
        </w:rPr>
        <w:tab/>
        <w:t>Martin, Shane</w:t>
      </w:r>
      <w:r w:rsidRPr="00A725AA">
        <w:rPr>
          <w:i/>
          <w:szCs w:val="22"/>
        </w:rPr>
        <w:tab/>
      </w:r>
      <w:r w:rsidRPr="00A725AA">
        <w:rPr>
          <w:szCs w:val="22"/>
        </w:rPr>
        <w:t>Massey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i/>
          <w:szCs w:val="22"/>
        </w:rPr>
        <w:t>Matthews, John</w:t>
      </w:r>
      <w:r w:rsidRPr="00A725AA">
        <w:rPr>
          <w:i/>
          <w:szCs w:val="22"/>
        </w:rPr>
        <w:tab/>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Nicholson</w:t>
      </w:r>
      <w:r w:rsidRPr="00A725AA">
        <w:rPr>
          <w:szCs w:val="22"/>
        </w:rPr>
        <w:tab/>
        <w:t>Peeler</w:t>
      </w:r>
      <w:r w:rsidRPr="00A725AA">
        <w:rPr>
          <w:szCs w:val="22"/>
        </w:rPr>
        <w:tab/>
        <w:t>Reese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Sabb</w:t>
      </w:r>
      <w:r w:rsidRPr="00A725AA">
        <w:rPr>
          <w:szCs w:val="22"/>
        </w:rPr>
        <w:tab/>
        <w:t>Scott</w:t>
      </w:r>
      <w:r w:rsidRPr="00A725AA">
        <w:rPr>
          <w:szCs w:val="22"/>
        </w:rPr>
        <w:tab/>
        <w:t>Setzler</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Shealy</w:t>
      </w:r>
      <w:r w:rsidRPr="00A725AA">
        <w:rPr>
          <w:szCs w:val="22"/>
        </w:rPr>
        <w:tab/>
        <w:t>Sheheen</w:t>
      </w:r>
      <w:r w:rsidRPr="00A725AA">
        <w:rPr>
          <w:szCs w:val="22"/>
        </w:rPr>
        <w:tab/>
        <w:t>Thurmond</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Turner</w:t>
      </w:r>
      <w:r w:rsidRPr="00A725AA">
        <w:rPr>
          <w:szCs w:val="22"/>
        </w:rPr>
        <w:tab/>
        <w:t>Williams</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725AA">
        <w:rPr>
          <w:b/>
          <w:szCs w:val="22"/>
        </w:rPr>
        <w:t>Total--42</w:t>
      </w:r>
    </w:p>
    <w:p w:rsidR="00A725AA" w:rsidRPr="00A725AA" w:rsidRDefault="00A725AA" w:rsidP="00A725AA">
      <w:pPr>
        <w:rPr>
          <w:szCs w:val="22"/>
        </w:rPr>
      </w:pPr>
    </w:p>
    <w:p w:rsidR="00A725AA" w:rsidRPr="00A725AA" w:rsidRDefault="00A725AA" w:rsidP="00A725AA">
      <w:pPr>
        <w:tabs>
          <w:tab w:val="clear" w:pos="216"/>
          <w:tab w:val="clear" w:pos="432"/>
          <w:tab w:val="clear" w:pos="648"/>
          <w:tab w:val="left" w:pos="720"/>
        </w:tabs>
        <w:jc w:val="center"/>
        <w:rPr>
          <w:b/>
          <w:szCs w:val="22"/>
        </w:rPr>
      </w:pPr>
      <w:r w:rsidRPr="00A725AA">
        <w:rPr>
          <w:b/>
          <w:szCs w:val="22"/>
        </w:rPr>
        <w:t>NAYS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Kimpson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725AA">
        <w:rPr>
          <w:b/>
          <w:szCs w:val="22"/>
        </w:rPr>
        <w:t>Total--1</w:t>
      </w:r>
    </w:p>
    <w:p w:rsidR="00A725AA" w:rsidRPr="00A725AA" w:rsidRDefault="00A725AA" w:rsidP="00A725AA">
      <w:pPr>
        <w:rPr>
          <w:szCs w:val="22"/>
        </w:rPr>
      </w:pPr>
    </w:p>
    <w:p w:rsidR="00A725AA" w:rsidRPr="00A725AA" w:rsidRDefault="00A725AA" w:rsidP="00A725AA">
      <w:pPr>
        <w:rPr>
          <w:szCs w:val="22"/>
        </w:rPr>
      </w:pPr>
      <w:r w:rsidRPr="00A725AA">
        <w:rPr>
          <w:szCs w:val="22"/>
        </w:rPr>
        <w:tab/>
        <w:t>There being no further amendments, the Bill was read the third time, ordered returned to the House.</w:t>
      </w:r>
    </w:p>
    <w:p w:rsidR="00A725AA" w:rsidRPr="00A725AA" w:rsidRDefault="00A725AA" w:rsidP="00A725AA">
      <w:pPr>
        <w:jc w:val="left"/>
        <w:rPr>
          <w:szCs w:val="22"/>
        </w:rPr>
      </w:pPr>
    </w:p>
    <w:p w:rsidR="00A725AA" w:rsidRPr="00A725AA" w:rsidRDefault="00A725AA" w:rsidP="00A725AA">
      <w:pPr>
        <w:tabs>
          <w:tab w:val="center" w:pos="4320"/>
          <w:tab w:val="right" w:pos="8640"/>
        </w:tabs>
        <w:jc w:val="center"/>
        <w:rPr>
          <w:b/>
          <w:bCs/>
          <w:color w:val="auto"/>
          <w:szCs w:val="22"/>
        </w:rPr>
      </w:pPr>
      <w:r w:rsidRPr="00A725AA">
        <w:rPr>
          <w:b/>
          <w:bCs/>
          <w:color w:val="auto"/>
          <w:szCs w:val="22"/>
        </w:rPr>
        <w:t>AMENDED, READ THE THIRD TIME</w:t>
      </w:r>
    </w:p>
    <w:p w:rsidR="00A725AA" w:rsidRPr="00A725AA" w:rsidRDefault="00A725AA" w:rsidP="00A725AA">
      <w:pPr>
        <w:tabs>
          <w:tab w:val="center" w:pos="4320"/>
          <w:tab w:val="right" w:pos="8640"/>
        </w:tabs>
        <w:jc w:val="center"/>
        <w:rPr>
          <w:b/>
          <w:bCs/>
          <w:color w:val="auto"/>
          <w:szCs w:val="22"/>
        </w:rPr>
      </w:pPr>
      <w:r w:rsidRPr="00A725AA">
        <w:rPr>
          <w:b/>
          <w:bCs/>
          <w:color w:val="auto"/>
          <w:szCs w:val="22"/>
        </w:rPr>
        <w:t>HOUSE BILL RETURNED</w:t>
      </w:r>
    </w:p>
    <w:p w:rsidR="00EC035D" w:rsidRDefault="00A725AA" w:rsidP="00A725AA">
      <w:pPr>
        <w:suppressAutoHyphens/>
        <w:rPr>
          <w:szCs w:val="22"/>
        </w:rPr>
      </w:pPr>
      <w:r w:rsidRPr="00A725AA">
        <w:rPr>
          <w:bCs/>
          <w:color w:val="7030A0"/>
          <w:szCs w:val="22"/>
        </w:rPr>
        <w:tab/>
      </w:r>
      <w:r w:rsidRPr="00A725AA">
        <w:rPr>
          <w:szCs w:val="22"/>
        </w:rPr>
        <w:t>H. 3147</w:t>
      </w:r>
      <w:r w:rsidRPr="00A725AA">
        <w:rPr>
          <w:szCs w:val="22"/>
        </w:rPr>
        <w:fldChar w:fldCharType="begin"/>
      </w:r>
      <w:r w:rsidRPr="00A725AA">
        <w:rPr>
          <w:szCs w:val="22"/>
        </w:rPr>
        <w:instrText xml:space="preserve"> XE "H. 3147" \b </w:instrText>
      </w:r>
      <w:r w:rsidRPr="00A725AA">
        <w:rPr>
          <w:szCs w:val="22"/>
        </w:rPr>
        <w:fldChar w:fldCharType="end"/>
      </w:r>
      <w:r w:rsidRPr="00A725AA">
        <w:rPr>
          <w:szCs w:val="22"/>
        </w:rPr>
        <w:t xml:space="preserve"> -- Reps. G.M. Smith, G.R. Smith, Huggins, Weeks, Taylor, Pope, Collins, Johnson, Stavrinakis, Yow, Clemmons, Goldfinch, Murphy, J.E. Smith and Mitchell:  A BILL TO AMEND SECTION 12</w:t>
      </w:r>
      <w:r w:rsidRPr="00A725AA">
        <w:rPr>
          <w:szCs w:val="22"/>
        </w:rPr>
        <w:noBreakHyphen/>
        <w:t>6</w:t>
      </w:r>
      <w:r w:rsidRPr="00A725AA">
        <w:rPr>
          <w:szCs w:val="22"/>
        </w:rPr>
        <w:noBreakHyphen/>
        <w:t xml:space="preserve">1140, AS AMENDED, CODE OF LAWS OF SOUTH CAROLINA, 1976, RELATING TO DEDUCTIONS FROM SOUTH CAROLINA TAXABLE INCOME OF INDIVIDUALS FOR </w:t>
      </w:r>
      <w:r w:rsidRPr="00A725AA">
        <w:rPr>
          <w:szCs w:val="22"/>
        </w:rPr>
        <w:lastRenderedPageBreak/>
        <w:t xml:space="preserve">PURPOSES OF THE SOUTH CAROLINA INCOME TAX ACT, SO AS TO ALLOW THE DEDUCTION OF RETIREMENT BENEFITS ATTRIBUTABLE TO SERVICE ON ACTIVE DUTY IN THE ARMED FORCES OF THE UNITED STATES; AND TO AMEND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suppressAutoHyphens/>
        <w:rPr>
          <w:szCs w:val="22"/>
        </w:rPr>
      </w:pPr>
    </w:p>
    <w:p w:rsidR="00EC035D" w:rsidRPr="00EC035D" w:rsidRDefault="00EC035D" w:rsidP="00EC035D">
      <w:pPr>
        <w:jc w:val="right"/>
        <w:rPr>
          <w:b/>
        </w:rPr>
      </w:pPr>
      <w:r w:rsidRPr="00EC035D">
        <w:rPr>
          <w:b/>
        </w:rPr>
        <w:t>Printed Page 3579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suppressAutoHyphens/>
        <w:rPr>
          <w:color w:val="auto"/>
          <w:szCs w:val="22"/>
        </w:rPr>
      </w:pPr>
      <w:r w:rsidRPr="00A725AA">
        <w:rPr>
          <w:szCs w:val="22"/>
        </w:rPr>
        <w:t>SECTION 12</w:t>
      </w:r>
      <w:r w:rsidRPr="00A725AA">
        <w:rPr>
          <w:szCs w:val="22"/>
        </w:rPr>
        <w:noBreakHyphen/>
        <w:t>6</w:t>
      </w:r>
      <w:r w:rsidRPr="00A725AA">
        <w:rPr>
          <w:szCs w:val="22"/>
        </w:rPr>
        <w:noBreakHyphen/>
        <w:t xml:space="preserve">1170, AS AMENDED, RELATING TO THE RETIREMENT INCOME DEDUCTION, SO AS TO CONFORM THIS </w:t>
      </w:r>
      <w:r w:rsidRPr="00A725AA">
        <w:rPr>
          <w:color w:val="auto"/>
          <w:szCs w:val="22"/>
        </w:rPr>
        <w:t>DEDUCTION TO THE MILITARY RETIREMENT DEDUCTION ALLOWED BY THIS ACT.</w:t>
      </w:r>
    </w:p>
    <w:p w:rsidR="00A725AA" w:rsidRPr="00A725AA" w:rsidRDefault="00A725AA" w:rsidP="00A725AA">
      <w:pPr>
        <w:suppressAutoHyphens/>
        <w:rPr>
          <w:color w:val="auto"/>
          <w:szCs w:val="22"/>
        </w:rPr>
      </w:pPr>
      <w:r w:rsidRPr="00A725AA">
        <w:rPr>
          <w:color w:val="auto"/>
          <w:szCs w:val="22"/>
        </w:rPr>
        <w:tab/>
        <w:t>The Senate proceeded to the consideration of the Bill.</w:t>
      </w:r>
    </w:p>
    <w:p w:rsidR="00A725AA" w:rsidRPr="00A725AA" w:rsidRDefault="00A725AA" w:rsidP="00A725AA">
      <w:pPr>
        <w:suppressAutoHyphens/>
        <w:rPr>
          <w:color w:val="C00000"/>
          <w:szCs w:val="22"/>
        </w:rPr>
      </w:pPr>
    </w:p>
    <w:p w:rsidR="00A725AA" w:rsidRPr="00A725AA" w:rsidRDefault="00A725AA" w:rsidP="00A725AA">
      <w:pPr>
        <w:rPr>
          <w:snapToGrid w:val="0"/>
          <w:szCs w:val="22"/>
        </w:rPr>
      </w:pPr>
      <w:r w:rsidRPr="00A725AA">
        <w:rPr>
          <w:snapToGrid w:val="0"/>
          <w:color w:val="C00000"/>
          <w:szCs w:val="22"/>
        </w:rPr>
        <w:tab/>
      </w:r>
      <w:r w:rsidRPr="00A725AA">
        <w:rPr>
          <w:snapToGrid w:val="0"/>
          <w:szCs w:val="22"/>
        </w:rPr>
        <w:t>Senator CAMPBELL proposed the following amendment (3147R001.EB.PGC), which was adopted:</w:t>
      </w:r>
    </w:p>
    <w:p w:rsidR="00A725AA" w:rsidRPr="00A725AA" w:rsidRDefault="00A725AA" w:rsidP="00A725AA">
      <w:pPr>
        <w:rPr>
          <w:snapToGrid w:val="0"/>
          <w:color w:val="auto"/>
          <w:szCs w:val="22"/>
        </w:rPr>
      </w:pPr>
      <w:r w:rsidRPr="00A725AA">
        <w:rPr>
          <w:snapToGrid w:val="0"/>
          <w:color w:val="auto"/>
          <w:szCs w:val="22"/>
        </w:rPr>
        <w:tab/>
        <w:t>Amend the bill, as and if amended, by adding an appropriately numbered new SECTION to read:</w:t>
      </w:r>
    </w:p>
    <w:p w:rsidR="00A725AA" w:rsidRPr="00A725AA" w:rsidRDefault="00A725AA" w:rsidP="00A725AA">
      <w:pPr>
        <w:rPr>
          <w:snapToGrid w:val="0"/>
          <w:color w:val="auto"/>
          <w:szCs w:val="22"/>
        </w:rPr>
      </w:pPr>
      <w:r w:rsidRPr="00A725AA">
        <w:rPr>
          <w:snapToGrid w:val="0"/>
          <w:szCs w:val="22"/>
        </w:rPr>
        <w:tab/>
      </w:r>
      <w:r w:rsidRPr="00A725AA">
        <w:rPr>
          <w:snapToGrid w:val="0"/>
          <w:color w:val="auto"/>
          <w:szCs w:val="22"/>
        </w:rPr>
        <w:t>/</w:t>
      </w:r>
      <w:r w:rsidRPr="00A725AA">
        <w:rPr>
          <w:snapToGrid w:val="0"/>
          <w:color w:val="auto"/>
          <w:szCs w:val="22"/>
        </w:rPr>
        <w:tab/>
        <w:t>SECTION __.</w:t>
      </w:r>
      <w:r w:rsidRPr="00A725AA">
        <w:rPr>
          <w:snapToGrid w:val="0"/>
          <w:color w:val="auto"/>
          <w:szCs w:val="22"/>
        </w:rPr>
        <w:tab/>
        <w:t>A.</w:t>
      </w:r>
      <w:r w:rsidRPr="00A725AA">
        <w:rPr>
          <w:snapToGrid w:val="0"/>
          <w:color w:val="auto"/>
          <w:szCs w:val="22"/>
        </w:rPr>
        <w:tab/>
      </w:r>
      <w:r w:rsidRPr="00A725AA">
        <w:rPr>
          <w:snapToGrid w:val="0"/>
          <w:color w:val="auto"/>
          <w:szCs w:val="22"/>
        </w:rPr>
        <w:tab/>
        <w:t>Section 12</w:t>
      </w:r>
      <w:r w:rsidRPr="00A725AA">
        <w:rPr>
          <w:snapToGrid w:val="0"/>
          <w:color w:val="auto"/>
          <w:szCs w:val="22"/>
        </w:rPr>
        <w:noBreakHyphen/>
        <w:t>65</w:t>
      </w:r>
      <w:r w:rsidRPr="00A725AA">
        <w:rPr>
          <w:snapToGrid w:val="0"/>
          <w:color w:val="auto"/>
          <w:szCs w:val="22"/>
        </w:rPr>
        <w:noBreakHyphen/>
        <w:t>30(C) of the 1976 Code is amended to read:</w:t>
      </w:r>
    </w:p>
    <w:p w:rsidR="00A725AA" w:rsidRPr="00A725AA" w:rsidRDefault="00A725AA" w:rsidP="00A725AA">
      <w:pPr>
        <w:rPr>
          <w:snapToGrid w:val="0"/>
          <w:color w:val="auto"/>
          <w:szCs w:val="22"/>
        </w:rPr>
      </w:pPr>
      <w:r w:rsidRPr="00A725AA">
        <w:rPr>
          <w:snapToGrid w:val="0"/>
          <w:color w:val="auto"/>
          <w:szCs w:val="22"/>
        </w:rPr>
        <w:tab/>
        <w:t>(C)</w:t>
      </w:r>
      <w:r w:rsidRPr="00A725AA">
        <w:rPr>
          <w:snapToGrid w:val="0"/>
          <w:color w:val="auto"/>
          <w:szCs w:val="22"/>
        </w:rPr>
        <w:tab/>
        <w:t>If the taxpayer elects to receive the credit pursuant to subsection (A)(2), the following provisions apply:</w:t>
      </w:r>
    </w:p>
    <w:p w:rsidR="00A725AA" w:rsidRPr="00A725AA" w:rsidRDefault="00A725AA" w:rsidP="00A725AA">
      <w:pPr>
        <w:rPr>
          <w:snapToGrid w:val="0"/>
          <w:color w:val="auto"/>
          <w:szCs w:val="22"/>
        </w:rPr>
      </w:pPr>
      <w:r w:rsidRPr="00A725AA">
        <w:rPr>
          <w:snapToGrid w:val="0"/>
          <w:color w:val="auto"/>
          <w:szCs w:val="22"/>
        </w:rPr>
        <w:tab/>
      </w:r>
      <w:r w:rsidRPr="00A725AA">
        <w:rPr>
          <w:snapToGrid w:val="0"/>
          <w:color w:val="auto"/>
          <w:szCs w:val="22"/>
        </w:rPr>
        <w:tab/>
        <w:t>(1)</w:t>
      </w:r>
      <w:r w:rsidRPr="00A725AA">
        <w:rPr>
          <w:snapToGrid w:val="0"/>
          <w:color w:val="auto"/>
          <w:szCs w:val="22"/>
        </w:rPr>
        <w:tab/>
        <w:t>The amount of the credit is equal to twenty</w:t>
      </w:r>
      <w:r w:rsidRPr="00A725AA">
        <w:rPr>
          <w:snapToGrid w:val="0"/>
          <w:color w:val="auto"/>
          <w:szCs w:val="22"/>
        </w:rPr>
        <w:noBreakHyphen/>
        <w:t>five percent of the actual rehabilitation expenses made at the textile mill site.</w:t>
      </w:r>
    </w:p>
    <w:p w:rsidR="00A725AA" w:rsidRPr="00A725AA" w:rsidRDefault="00A725AA" w:rsidP="00A725AA">
      <w:pPr>
        <w:rPr>
          <w:snapToGrid w:val="0"/>
          <w:color w:val="auto"/>
          <w:szCs w:val="22"/>
        </w:rPr>
      </w:pPr>
      <w:r w:rsidRPr="00A725AA">
        <w:rPr>
          <w:snapToGrid w:val="0"/>
          <w:color w:val="auto"/>
          <w:szCs w:val="22"/>
        </w:rPr>
        <w:tab/>
      </w:r>
      <w:r w:rsidRPr="00A725AA">
        <w:rPr>
          <w:snapToGrid w:val="0"/>
          <w:color w:val="auto"/>
          <w:szCs w:val="22"/>
        </w:rPr>
        <w:tab/>
        <w:t>(2)</w:t>
      </w:r>
      <w:r w:rsidRPr="00A725AA">
        <w:rPr>
          <w:snapToGrid w:val="0"/>
          <w:color w:val="auto"/>
          <w:szCs w:val="22"/>
        </w:rPr>
        <w:tab/>
        <w:t>If the taxpayer has acquired the textile mill site after December 31, 2007, the provisions of this item (2) apply to the textile mill site; provided, however, that transfers between affiliated taxpayers of phases of any textile mill site may not be deemed an acquisition for this purpose. The taxpayer shall file with the department a Notice of Intent to Rehabilitate prior to receiving the building permits for the applicable rehabilitation at the textile mill site or phase thereof. Failure to provide the Notice of Intent to Rehabilitate prior to receiving the building permits for the applicable rehabilitation at the textile mill site or phase thereof results in qualification of only those rehabilitation expenses incurred after the notice is provided. If the actual rehabilitation expenses exceed one hundred twenty</w:t>
      </w:r>
      <w:r w:rsidRPr="00A725AA">
        <w:rPr>
          <w:snapToGrid w:val="0"/>
          <w:color w:val="auto"/>
          <w:szCs w:val="22"/>
        </w:rPr>
        <w:noBreakHyphen/>
        <w:t>five percent of the estimated expenses set forth in the Notice of Intent to Rehabilitate, the taxpayer qualifies for the credit based on one hundred twenty</w:t>
      </w:r>
      <w:r w:rsidRPr="00A725AA">
        <w:rPr>
          <w:snapToGrid w:val="0"/>
          <w:color w:val="auto"/>
          <w:szCs w:val="22"/>
        </w:rPr>
        <w:noBreakHyphen/>
        <w:t>five percent of the estimated expenses as opposed to the actual expenses incurred in rehabilitating the textile mill site.</w:t>
      </w:r>
    </w:p>
    <w:p w:rsidR="00A725AA" w:rsidRPr="00A725AA" w:rsidRDefault="00A725AA" w:rsidP="00A725AA">
      <w:pPr>
        <w:rPr>
          <w:snapToGrid w:val="0"/>
          <w:color w:val="auto"/>
          <w:szCs w:val="22"/>
        </w:rPr>
      </w:pPr>
      <w:r w:rsidRPr="00A725AA">
        <w:rPr>
          <w:snapToGrid w:val="0"/>
          <w:color w:val="auto"/>
          <w:szCs w:val="22"/>
        </w:rPr>
        <w:tab/>
      </w:r>
      <w:r w:rsidRPr="00A725AA">
        <w:rPr>
          <w:snapToGrid w:val="0"/>
          <w:color w:val="auto"/>
          <w:szCs w:val="22"/>
        </w:rPr>
        <w:tab/>
        <w:t>(3)</w:t>
      </w:r>
      <w:r w:rsidRPr="00A725AA">
        <w:rPr>
          <w:snapToGrid w:val="0"/>
          <w:color w:val="auto"/>
          <w:szCs w:val="22"/>
        </w:rPr>
        <w:tab/>
        <w:t>The entire credit is earned in the taxable year in which the applicable phase or portion of the textile mill site is placed in service but must be taken in equal installments over a five</w:t>
      </w:r>
      <w:r w:rsidRPr="00A725AA">
        <w:rPr>
          <w:snapToGrid w:val="0"/>
          <w:color w:val="auto"/>
          <w:szCs w:val="22"/>
        </w:rPr>
        <w:noBreakHyphen/>
        <w:t xml:space="preserve">year period beginning with the tax year in which the applicable phase or portion of the textile mill site is placed in service. Unused credit may be carried forward for </w:t>
      </w:r>
      <w:r w:rsidRPr="00A725AA">
        <w:rPr>
          <w:snapToGrid w:val="0"/>
          <w:color w:val="auto"/>
          <w:szCs w:val="22"/>
        </w:rPr>
        <w:lastRenderedPageBreak/>
        <w:t>the succeeding five years</w:t>
      </w:r>
      <w:r w:rsidRPr="00A725AA">
        <w:rPr>
          <w:snapToGrid w:val="0"/>
          <w:color w:val="auto"/>
          <w:szCs w:val="22"/>
          <w:u w:val="single"/>
        </w:rPr>
        <w:t>, at the individual, partnership or limited liability company level</w:t>
      </w:r>
      <w:r w:rsidRPr="00A725AA">
        <w:rPr>
          <w:snapToGrid w:val="0"/>
          <w:color w:val="auto"/>
          <w:szCs w:val="22"/>
        </w:rPr>
        <w:t>.</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EC035D" w:rsidRDefault="00EC035D" w:rsidP="00A725AA">
      <w:pPr>
        <w:rPr>
          <w:snapToGrid w:val="0"/>
          <w:color w:val="auto"/>
          <w:szCs w:val="22"/>
        </w:rPr>
      </w:pPr>
    </w:p>
    <w:p w:rsidR="00EC035D" w:rsidRDefault="00EC035D" w:rsidP="00A725AA">
      <w:pPr>
        <w:rPr>
          <w:snapToGrid w:val="0"/>
          <w:color w:val="auto"/>
          <w:szCs w:val="22"/>
        </w:rPr>
      </w:pPr>
    </w:p>
    <w:p w:rsidR="00EC035D" w:rsidRPr="00EC035D" w:rsidRDefault="00EC035D" w:rsidP="00EC035D">
      <w:pPr>
        <w:jc w:val="right"/>
        <w:rPr>
          <w:b/>
        </w:rPr>
      </w:pPr>
      <w:r w:rsidRPr="00EC035D">
        <w:rPr>
          <w:b/>
        </w:rPr>
        <w:t>Printed Page 3580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725AA" w:rsidRPr="00A725AA" w:rsidRDefault="00A725AA" w:rsidP="00A725AA">
      <w:pPr>
        <w:rPr>
          <w:snapToGrid w:val="0"/>
          <w:color w:val="auto"/>
          <w:szCs w:val="22"/>
        </w:rPr>
      </w:pPr>
      <w:r w:rsidRPr="00A725AA">
        <w:rPr>
          <w:snapToGrid w:val="0"/>
          <w:color w:val="auto"/>
          <w:szCs w:val="22"/>
        </w:rPr>
        <w:tab/>
      </w:r>
      <w:r w:rsidRPr="00A725AA">
        <w:rPr>
          <w:snapToGrid w:val="0"/>
          <w:color w:val="auto"/>
          <w:szCs w:val="22"/>
        </w:rPr>
        <w:tab/>
        <w:t>(4)</w:t>
      </w:r>
      <w:r w:rsidRPr="00A725AA">
        <w:rPr>
          <w:snapToGrid w:val="0"/>
          <w:color w:val="auto"/>
          <w:szCs w:val="22"/>
        </w:rPr>
        <w:tab/>
        <w:t>If the taxpayer qualifies for both the credit allowed by this subsection and the credit allowed pursuant to Section 12</w:t>
      </w:r>
      <w:r w:rsidRPr="00A725AA">
        <w:rPr>
          <w:snapToGrid w:val="0"/>
          <w:color w:val="auto"/>
          <w:szCs w:val="22"/>
        </w:rPr>
        <w:noBreakHyphen/>
        <w:t>6</w:t>
      </w:r>
      <w:r w:rsidRPr="00A725AA">
        <w:rPr>
          <w:snapToGrid w:val="0"/>
          <w:color w:val="auto"/>
          <w:szCs w:val="22"/>
        </w:rPr>
        <w:noBreakHyphen/>
        <w:t>3535, the taxpayer may claim both credits.</w:t>
      </w:r>
    </w:p>
    <w:p w:rsidR="00A725AA" w:rsidRPr="00A725AA" w:rsidRDefault="00A725AA" w:rsidP="00A725AA">
      <w:pPr>
        <w:rPr>
          <w:snapToGrid w:val="0"/>
          <w:color w:val="auto"/>
          <w:szCs w:val="22"/>
        </w:rPr>
      </w:pPr>
      <w:r w:rsidRPr="00A725AA">
        <w:rPr>
          <w:snapToGrid w:val="0"/>
          <w:color w:val="auto"/>
          <w:szCs w:val="22"/>
        </w:rPr>
        <w:tab/>
      </w:r>
      <w:r w:rsidRPr="00A725AA">
        <w:rPr>
          <w:snapToGrid w:val="0"/>
          <w:color w:val="auto"/>
          <w:szCs w:val="22"/>
        </w:rPr>
        <w:tab/>
        <w:t>(5)</w:t>
      </w:r>
      <w:r w:rsidRPr="00A725AA">
        <w:rPr>
          <w:snapToGrid w:val="0"/>
          <w:color w:val="auto"/>
          <w:szCs w:val="22"/>
        </w:rPr>
        <w:tab/>
        <w:t>The credit allowed by this subsection is limited in use to fifty percent of each of the following:</w:t>
      </w:r>
    </w:p>
    <w:p w:rsidR="00A725AA" w:rsidRPr="00A725AA" w:rsidRDefault="00A725AA" w:rsidP="00A725AA">
      <w:pPr>
        <w:rPr>
          <w:snapToGrid w:val="0"/>
          <w:color w:val="auto"/>
          <w:szCs w:val="22"/>
        </w:rPr>
      </w:pPr>
      <w:r w:rsidRPr="00A725AA">
        <w:rPr>
          <w:snapToGrid w:val="0"/>
          <w:color w:val="auto"/>
          <w:szCs w:val="22"/>
        </w:rPr>
        <w:tab/>
      </w:r>
      <w:r w:rsidRPr="00A725AA">
        <w:rPr>
          <w:snapToGrid w:val="0"/>
          <w:color w:val="auto"/>
          <w:szCs w:val="22"/>
        </w:rPr>
        <w:tab/>
      </w:r>
      <w:r w:rsidRPr="00A725AA">
        <w:rPr>
          <w:snapToGrid w:val="0"/>
          <w:color w:val="auto"/>
          <w:szCs w:val="22"/>
        </w:rPr>
        <w:tab/>
        <w:t>(a)</w:t>
      </w:r>
      <w:r w:rsidRPr="00A725AA">
        <w:rPr>
          <w:snapToGrid w:val="0"/>
          <w:color w:val="auto"/>
          <w:szCs w:val="22"/>
        </w:rPr>
        <w:tab/>
        <w:t>the taxpayer’s income tax liability for the taxable year if taxpayer claims the credit allowed by this section as a credit against income tax imposed pursuant to Chapter 6 or Chapter 11 of this title;</w:t>
      </w:r>
    </w:p>
    <w:p w:rsidR="00A725AA" w:rsidRPr="00A725AA" w:rsidRDefault="00A725AA" w:rsidP="00A725AA">
      <w:pPr>
        <w:rPr>
          <w:snapToGrid w:val="0"/>
          <w:color w:val="auto"/>
          <w:szCs w:val="22"/>
        </w:rPr>
      </w:pPr>
      <w:r w:rsidRPr="00A725AA">
        <w:rPr>
          <w:snapToGrid w:val="0"/>
          <w:color w:val="auto"/>
          <w:szCs w:val="22"/>
        </w:rPr>
        <w:tab/>
      </w:r>
      <w:r w:rsidRPr="00A725AA">
        <w:rPr>
          <w:snapToGrid w:val="0"/>
          <w:color w:val="auto"/>
          <w:szCs w:val="22"/>
        </w:rPr>
        <w:tab/>
      </w:r>
      <w:r w:rsidRPr="00A725AA">
        <w:rPr>
          <w:snapToGrid w:val="0"/>
          <w:color w:val="auto"/>
          <w:szCs w:val="22"/>
        </w:rPr>
        <w:tab/>
        <w:t>(b)</w:t>
      </w:r>
      <w:r w:rsidRPr="00A725AA">
        <w:rPr>
          <w:snapToGrid w:val="0"/>
          <w:color w:val="auto"/>
          <w:szCs w:val="22"/>
        </w:rPr>
        <w:tab/>
        <w:t>the taxpayer’s corporate license fees for the taxable year if the taxpayer claims the credit allowed by this section as a credit against license fees imposed pursuant to Chapter 20; or</w:t>
      </w:r>
    </w:p>
    <w:p w:rsidR="00A725AA" w:rsidRPr="00A725AA" w:rsidRDefault="00A725AA" w:rsidP="00A725AA">
      <w:pPr>
        <w:rPr>
          <w:snapToGrid w:val="0"/>
          <w:color w:val="auto"/>
          <w:szCs w:val="22"/>
        </w:rPr>
      </w:pPr>
      <w:r w:rsidRPr="00A725AA">
        <w:rPr>
          <w:snapToGrid w:val="0"/>
          <w:color w:val="auto"/>
          <w:szCs w:val="22"/>
        </w:rPr>
        <w:tab/>
      </w:r>
      <w:r w:rsidRPr="00A725AA">
        <w:rPr>
          <w:snapToGrid w:val="0"/>
          <w:color w:val="auto"/>
          <w:szCs w:val="22"/>
        </w:rPr>
        <w:tab/>
      </w:r>
      <w:r w:rsidRPr="00A725AA">
        <w:rPr>
          <w:snapToGrid w:val="0"/>
          <w:color w:val="auto"/>
          <w:szCs w:val="22"/>
        </w:rPr>
        <w:tab/>
        <w:t>(c)</w:t>
      </w:r>
      <w:r w:rsidRPr="00A725AA">
        <w:rPr>
          <w:snapToGrid w:val="0"/>
          <w:color w:val="auto"/>
          <w:szCs w:val="22"/>
        </w:rPr>
        <w:tab/>
        <w:t>the taxpayer’s insurance premium taxes imposed by Chapter 7, Title 38.</w:t>
      </w:r>
    </w:p>
    <w:p w:rsidR="00A725AA" w:rsidRPr="00A725AA" w:rsidRDefault="00A725AA" w:rsidP="00A725AA">
      <w:pPr>
        <w:rPr>
          <w:snapToGrid w:val="0"/>
          <w:color w:val="auto"/>
          <w:szCs w:val="22"/>
        </w:rPr>
      </w:pPr>
      <w:r w:rsidRPr="00A725AA">
        <w:rPr>
          <w:snapToGrid w:val="0"/>
          <w:color w:val="auto"/>
          <w:szCs w:val="22"/>
        </w:rPr>
        <w:tab/>
      </w:r>
      <w:r w:rsidRPr="00A725AA">
        <w:rPr>
          <w:snapToGrid w:val="0"/>
          <w:color w:val="auto"/>
          <w:szCs w:val="22"/>
        </w:rPr>
        <w:tab/>
        <w:t>(6)(a)</w:t>
      </w:r>
      <w:r w:rsidRPr="00A725AA">
        <w:rPr>
          <w:snapToGrid w:val="0"/>
          <w:color w:val="auto"/>
          <w:szCs w:val="22"/>
        </w:rPr>
        <w:tab/>
        <w:t>If the taxpayer leases the textile mill site, or part of the textile mill site, the taxpayer may transfer any applicable remaining credit associated with the rehabilitation expenses incurred with respect to that part of the site to the lessee of the site. The provisions of item (7) of this subsection apply to a lessee that is an entity taxed as a partnership. If a taxpayer sells the textile mill site, or any phase or portion of the textile mill site, the taxpayer may transfer all, or part of the remaining credit, associated with the rehabilitation expenses incurred with respect to that phase or portion of the site to the purchaser of the applicable portion of the textile mill site.</w:t>
      </w:r>
    </w:p>
    <w:p w:rsidR="00A725AA" w:rsidRPr="00A725AA" w:rsidRDefault="00A725AA" w:rsidP="00A725AA">
      <w:pPr>
        <w:rPr>
          <w:snapToGrid w:val="0"/>
          <w:color w:val="auto"/>
          <w:szCs w:val="22"/>
        </w:rPr>
      </w:pPr>
      <w:r w:rsidRPr="00A725AA">
        <w:rPr>
          <w:snapToGrid w:val="0"/>
          <w:color w:val="auto"/>
          <w:szCs w:val="22"/>
        </w:rPr>
        <w:tab/>
      </w:r>
      <w:r w:rsidRPr="00A725AA">
        <w:rPr>
          <w:snapToGrid w:val="0"/>
          <w:color w:val="auto"/>
          <w:szCs w:val="22"/>
        </w:rPr>
        <w:tab/>
      </w:r>
      <w:r w:rsidRPr="00A725AA">
        <w:rPr>
          <w:snapToGrid w:val="0"/>
          <w:color w:val="auto"/>
          <w:szCs w:val="22"/>
        </w:rPr>
        <w:tab/>
        <w:t>(b)</w:t>
      </w:r>
      <w:r w:rsidRPr="00A725AA">
        <w:rPr>
          <w:snapToGrid w:val="0"/>
          <w:color w:val="auto"/>
          <w:szCs w:val="22"/>
        </w:rPr>
        <w:tab/>
        <w:t>To the extent that the taxpayer transfers the credit, the taxpayer must notify the department of the transfer in the manner the department prescribes.</w:t>
      </w:r>
    </w:p>
    <w:p w:rsidR="00A725AA" w:rsidRPr="00A725AA" w:rsidRDefault="00A725AA" w:rsidP="00A725AA">
      <w:pPr>
        <w:rPr>
          <w:snapToGrid w:val="0"/>
          <w:color w:val="auto"/>
          <w:szCs w:val="22"/>
        </w:rPr>
      </w:pPr>
      <w:r w:rsidRPr="00A725AA">
        <w:rPr>
          <w:snapToGrid w:val="0"/>
          <w:color w:val="auto"/>
          <w:szCs w:val="22"/>
        </w:rPr>
        <w:tab/>
      </w:r>
      <w:r w:rsidRPr="00A725AA">
        <w:rPr>
          <w:snapToGrid w:val="0"/>
          <w:color w:val="auto"/>
          <w:szCs w:val="22"/>
        </w:rPr>
        <w:tab/>
        <w:t>(7)</w:t>
      </w:r>
      <w:r w:rsidRPr="00A725AA">
        <w:rPr>
          <w:snapToGrid w:val="0"/>
          <w:color w:val="auto"/>
          <w:szCs w:val="22"/>
        </w:rPr>
        <w:tab/>
        <w:t>To the extent that the taxpayer is a partnership or a limited liability company taxed as a partnership, the credit</w:t>
      </w:r>
      <w:r w:rsidRPr="00A725AA">
        <w:rPr>
          <w:snapToGrid w:val="0"/>
          <w:color w:val="auto"/>
          <w:szCs w:val="22"/>
          <w:u w:val="single"/>
        </w:rPr>
        <w:t>,</w:t>
      </w:r>
      <w:r w:rsidRPr="00A725AA">
        <w:rPr>
          <w:snapToGrid w:val="0"/>
          <w:color w:val="auto"/>
          <w:szCs w:val="22"/>
        </w:rPr>
        <w:t xml:space="preserve"> </w:t>
      </w:r>
      <w:r w:rsidRPr="00A725AA">
        <w:rPr>
          <w:snapToGrid w:val="0"/>
          <w:color w:val="auto"/>
          <w:szCs w:val="22"/>
          <w:u w:val="single"/>
        </w:rPr>
        <w:t>including the unused credit carryforward,</w:t>
      </w:r>
      <w:r w:rsidRPr="00A725AA">
        <w:rPr>
          <w:snapToGrid w:val="0"/>
          <w:color w:val="auto"/>
          <w:szCs w:val="22"/>
        </w:rPr>
        <w:t xml:space="preserve"> may be passed through to the partners or members and may be allocated by the taxpayer among any of its partners or members on an annual basis including, without limitation, an allocation of the entire credit </w:t>
      </w:r>
      <w:r w:rsidRPr="00A725AA">
        <w:rPr>
          <w:snapToGrid w:val="0"/>
          <w:color w:val="auto"/>
          <w:szCs w:val="22"/>
          <w:u w:val="single"/>
        </w:rPr>
        <w:t>or unused credit carryforward</w:t>
      </w:r>
      <w:r w:rsidRPr="00A725AA">
        <w:rPr>
          <w:snapToGrid w:val="0"/>
          <w:color w:val="auto"/>
          <w:szCs w:val="22"/>
        </w:rPr>
        <w:t xml:space="preserve"> to any partner or member who was a member or partner at any time during the year in which the credit is allocated.</w:t>
      </w:r>
    </w:p>
    <w:p w:rsidR="00A725AA" w:rsidRPr="00A725AA" w:rsidRDefault="00A725AA" w:rsidP="00A725AA">
      <w:pPr>
        <w:rPr>
          <w:szCs w:val="22"/>
        </w:rPr>
      </w:pPr>
      <w:r w:rsidRPr="00A725AA">
        <w:rPr>
          <w:snapToGrid w:val="0"/>
          <w:szCs w:val="22"/>
        </w:rPr>
        <w:tab/>
      </w:r>
      <w:r w:rsidRPr="00A725AA">
        <w:rPr>
          <w:snapToGrid w:val="0"/>
          <w:color w:val="auto"/>
          <w:szCs w:val="22"/>
        </w:rPr>
        <w:t>B.</w:t>
      </w:r>
      <w:r w:rsidRPr="00A725AA">
        <w:rPr>
          <w:snapToGrid w:val="0"/>
          <w:color w:val="auto"/>
          <w:szCs w:val="22"/>
        </w:rPr>
        <w:tab/>
        <w:t>This SECTION shall apply</w:t>
      </w:r>
      <w:r w:rsidRPr="00A725AA">
        <w:rPr>
          <w:szCs w:val="22"/>
        </w:rPr>
        <w:t xml:space="preserve"> to all projects placed in service after December 31, 2014 and for all tax years for which final returns have not been filed as of April 30, 2016.</w:t>
      </w:r>
      <w:r w:rsidRPr="00A725AA">
        <w:rPr>
          <w:szCs w:val="22"/>
        </w:rPr>
        <w:tab/>
      </w:r>
      <w:r w:rsidRPr="00A725AA">
        <w:rPr>
          <w:szCs w:val="22"/>
        </w:rPr>
        <w:tab/>
      </w:r>
      <w:r w:rsidRPr="00A725AA">
        <w:rPr>
          <w:szCs w:val="22"/>
        </w:rPr>
        <w:tab/>
      </w:r>
      <w:r w:rsidRPr="00A725AA">
        <w:rPr>
          <w:szCs w:val="22"/>
        </w:rPr>
        <w:tab/>
        <w:t>/</w:t>
      </w:r>
    </w:p>
    <w:p w:rsidR="00A725AA" w:rsidRPr="00A725AA" w:rsidRDefault="00A725AA" w:rsidP="00A725AA">
      <w:pPr>
        <w:rPr>
          <w:snapToGrid w:val="0"/>
          <w:color w:val="auto"/>
          <w:szCs w:val="22"/>
        </w:rPr>
      </w:pPr>
      <w:r w:rsidRPr="00A725AA">
        <w:rPr>
          <w:snapToGrid w:val="0"/>
          <w:color w:val="auto"/>
          <w:szCs w:val="22"/>
        </w:rPr>
        <w:lastRenderedPageBreak/>
        <w:tab/>
        <w:t>Renumber sections to conform.</w:t>
      </w:r>
    </w:p>
    <w:p w:rsidR="00A725AA" w:rsidRPr="00A725AA" w:rsidRDefault="00A725AA" w:rsidP="00A725AA">
      <w:pPr>
        <w:rPr>
          <w:snapToGrid w:val="0"/>
          <w:szCs w:val="22"/>
        </w:rPr>
      </w:pPr>
      <w:r w:rsidRPr="00A725AA">
        <w:rPr>
          <w:snapToGrid w:val="0"/>
          <w:color w:val="auto"/>
          <w:szCs w:val="22"/>
        </w:rPr>
        <w:tab/>
        <w:t>Amend title to conform.</w:t>
      </w:r>
    </w:p>
    <w:p w:rsidR="00A725AA" w:rsidRPr="00A725AA" w:rsidRDefault="00A725AA" w:rsidP="00A725AA">
      <w:pPr>
        <w:rPr>
          <w:snapToGrid w:val="0"/>
          <w:szCs w:val="22"/>
        </w:rPr>
      </w:pPr>
    </w:p>
    <w:p w:rsidR="00A725AA" w:rsidRPr="00A725AA" w:rsidRDefault="00A725AA" w:rsidP="00A725AA">
      <w:pPr>
        <w:jc w:val="left"/>
        <w:rPr>
          <w:szCs w:val="22"/>
        </w:rPr>
      </w:pPr>
      <w:r w:rsidRPr="00A725AA">
        <w:rPr>
          <w:b/>
          <w:szCs w:val="22"/>
        </w:rPr>
        <w:tab/>
      </w:r>
      <w:r w:rsidRPr="00A725AA">
        <w:rPr>
          <w:szCs w:val="22"/>
        </w:rPr>
        <w:t>The amendment was adopted.</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rsidP="00A725AA">
      <w:pPr>
        <w:jc w:val="center"/>
        <w:rPr>
          <w:b/>
          <w:szCs w:val="22"/>
        </w:rPr>
      </w:pPr>
    </w:p>
    <w:p w:rsidR="00EC035D" w:rsidRPr="00EC035D" w:rsidRDefault="00EC035D" w:rsidP="00EC035D">
      <w:pPr>
        <w:jc w:val="right"/>
        <w:rPr>
          <w:b/>
        </w:rPr>
      </w:pPr>
      <w:r w:rsidRPr="00EC035D">
        <w:rPr>
          <w:b/>
        </w:rPr>
        <w:t>Printed Page 3581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725AA" w:rsidRPr="00A725AA" w:rsidRDefault="00A725AA" w:rsidP="00A725AA">
      <w:pPr>
        <w:jc w:val="center"/>
        <w:rPr>
          <w:szCs w:val="22"/>
        </w:rPr>
      </w:pPr>
      <w:r w:rsidRPr="00A725AA">
        <w:rPr>
          <w:b/>
          <w:szCs w:val="22"/>
        </w:rPr>
        <w:t>Recorded Vote</w:t>
      </w:r>
    </w:p>
    <w:p w:rsidR="00A725AA" w:rsidRPr="00A725AA" w:rsidRDefault="00A725AA" w:rsidP="00A725AA">
      <w:pPr>
        <w:jc w:val="left"/>
        <w:rPr>
          <w:szCs w:val="22"/>
        </w:rPr>
      </w:pPr>
      <w:r w:rsidRPr="00A725AA">
        <w:rPr>
          <w:szCs w:val="22"/>
        </w:rPr>
        <w:tab/>
        <w:t>Senator SETZLER abstains from voting on the amendment.</w:t>
      </w:r>
    </w:p>
    <w:p w:rsidR="00A725AA" w:rsidRPr="00A725AA" w:rsidRDefault="00A725AA" w:rsidP="00A725AA">
      <w:pPr>
        <w:jc w:val="left"/>
        <w:rPr>
          <w:szCs w:val="22"/>
        </w:rPr>
      </w:pPr>
    </w:p>
    <w:p w:rsidR="00A725AA" w:rsidRPr="00A725AA" w:rsidRDefault="00A725AA" w:rsidP="00A725AA">
      <w:pPr>
        <w:rPr>
          <w:snapToGrid w:val="0"/>
          <w:szCs w:val="22"/>
        </w:rPr>
      </w:pPr>
      <w:r w:rsidRPr="00A725AA">
        <w:rPr>
          <w:snapToGrid w:val="0"/>
          <w:szCs w:val="22"/>
        </w:rPr>
        <w:tab/>
        <w:t>Senators MALLOY and HUTTO proposed the following amendment (BBM\</w:t>
      </w:r>
      <w:r w:rsidRPr="00A725AA">
        <w:rPr>
          <w:snapToGrid w:val="0"/>
          <w:szCs w:val="22"/>
        </w:rPr>
        <w:br/>
        <w:t>3147C029.BBM.DG16), which was adopted:</w:t>
      </w:r>
    </w:p>
    <w:p w:rsidR="00A725AA" w:rsidRPr="00A725AA" w:rsidRDefault="00A725AA" w:rsidP="00A725AA">
      <w:pPr>
        <w:rPr>
          <w:snapToGrid w:val="0"/>
          <w:color w:val="auto"/>
          <w:szCs w:val="22"/>
        </w:rPr>
      </w:pPr>
      <w:r w:rsidRPr="00A725AA">
        <w:rPr>
          <w:snapToGrid w:val="0"/>
          <w:color w:val="auto"/>
          <w:szCs w:val="22"/>
        </w:rPr>
        <w:tab/>
        <w:t>Amend the bill, as and if amended, by striking SECTION 1 and inserting:</w:t>
      </w:r>
    </w:p>
    <w:p w:rsidR="00A725AA" w:rsidRPr="00A725AA" w:rsidRDefault="00A725AA" w:rsidP="00A725AA">
      <w:pPr>
        <w:rPr>
          <w:szCs w:val="22"/>
        </w:rPr>
      </w:pPr>
      <w:r w:rsidRPr="00A725AA">
        <w:rPr>
          <w:snapToGrid w:val="0"/>
          <w:szCs w:val="22"/>
        </w:rPr>
        <w:tab/>
      </w:r>
      <w:r w:rsidRPr="00A725AA">
        <w:rPr>
          <w:snapToGrid w:val="0"/>
          <w:color w:val="auto"/>
          <w:szCs w:val="22"/>
        </w:rPr>
        <w:t>/</w:t>
      </w:r>
      <w:r w:rsidRPr="00A725AA">
        <w:rPr>
          <w:snapToGrid w:val="0"/>
          <w:color w:val="auto"/>
          <w:szCs w:val="22"/>
        </w:rPr>
        <w:tab/>
        <w:t>SECTION</w:t>
      </w:r>
      <w:r w:rsidRPr="00A725AA">
        <w:rPr>
          <w:snapToGrid w:val="0"/>
          <w:color w:val="auto"/>
          <w:szCs w:val="22"/>
        </w:rPr>
        <w:tab/>
        <w:t>1.</w:t>
      </w:r>
      <w:r w:rsidRPr="00A725AA">
        <w:rPr>
          <w:snapToGrid w:val="0"/>
          <w:color w:val="auto"/>
          <w:szCs w:val="22"/>
        </w:rPr>
        <w:tab/>
        <w:t>A.</w:t>
      </w:r>
      <w:r w:rsidRPr="00A725AA">
        <w:rPr>
          <w:snapToGrid w:val="0"/>
          <w:color w:val="auto"/>
          <w:szCs w:val="22"/>
        </w:rPr>
        <w:tab/>
      </w:r>
      <w:r w:rsidRPr="00A725AA">
        <w:rPr>
          <w:szCs w:val="22"/>
        </w:rPr>
        <w:t>Section 12-6-1170 of the 1976 Code is amended by adding an appropriately lettered subsection at the end to read:</w:t>
      </w:r>
    </w:p>
    <w:p w:rsidR="00A725AA" w:rsidRPr="00A725AA" w:rsidRDefault="00A725AA" w:rsidP="00A725AA">
      <w:pPr>
        <w:rPr>
          <w:szCs w:val="22"/>
        </w:rPr>
      </w:pPr>
      <w:r w:rsidRPr="00A725AA">
        <w:rPr>
          <w:snapToGrid w:val="0"/>
          <w:color w:val="auto"/>
          <w:szCs w:val="22"/>
        </w:rPr>
        <w:tab/>
        <w:t>“(  )(1)</w:t>
      </w:r>
      <w:r w:rsidRPr="00A725AA">
        <w:rPr>
          <w:snapToGrid w:val="0"/>
          <w:color w:val="auto"/>
          <w:szCs w:val="22"/>
        </w:rPr>
        <w:tab/>
      </w:r>
      <w:r w:rsidRPr="00A725AA">
        <w:rPr>
          <w:szCs w:val="22"/>
        </w:rPr>
        <w:t>Notwithstanding any other provision of this section, if a taxpayer claims a deduction pursuant to Section 12</w:t>
      </w:r>
      <w:r w:rsidRPr="00A725AA">
        <w:rPr>
          <w:szCs w:val="22"/>
        </w:rPr>
        <w:noBreakHyphen/>
        <w:t>6</w:t>
      </w:r>
      <w:r w:rsidRPr="00A725AA">
        <w:rPr>
          <w:szCs w:val="22"/>
        </w:rPr>
        <w:noBreakHyphen/>
        <w:t>1171, then the deduction allowed by this section must be reduced by the amount the taxpayer deducts pursuant to Section 12</w:t>
      </w:r>
      <w:r w:rsidRPr="00A725AA">
        <w:rPr>
          <w:szCs w:val="22"/>
        </w:rPr>
        <w:noBreakHyphen/>
        <w:t>6</w:t>
      </w:r>
      <w:r w:rsidRPr="00A725AA">
        <w:rPr>
          <w:szCs w:val="22"/>
        </w:rPr>
        <w:noBreakHyphen/>
        <w:t>1171; however, this subsection does not apply if the deduction claimed pursuant to Section 12</w:t>
      </w:r>
      <w:r w:rsidRPr="00A725AA">
        <w:rPr>
          <w:szCs w:val="22"/>
        </w:rPr>
        <w:noBreakHyphen/>
        <w:t>6</w:t>
      </w:r>
      <w:r w:rsidRPr="00A725AA">
        <w:rPr>
          <w:szCs w:val="22"/>
        </w:rPr>
        <w:noBreakHyphen/>
        <w:t>1171 is claimed by a surviving spouse.</w:t>
      </w:r>
    </w:p>
    <w:p w:rsidR="00A725AA" w:rsidRPr="00A725AA" w:rsidRDefault="00A725AA" w:rsidP="00A725AA">
      <w:pPr>
        <w:rPr>
          <w:color w:val="auto"/>
          <w:szCs w:val="22"/>
        </w:rPr>
      </w:pPr>
      <w:r w:rsidRPr="00A725AA">
        <w:rPr>
          <w:color w:val="auto"/>
          <w:szCs w:val="22"/>
        </w:rPr>
        <w:tab/>
      </w:r>
      <w:r w:rsidRPr="00A725AA">
        <w:rPr>
          <w:color w:val="auto"/>
          <w:szCs w:val="22"/>
        </w:rPr>
        <w:tab/>
        <w:t>(2)</w:t>
      </w:r>
      <w:r w:rsidRPr="00A725AA">
        <w:rPr>
          <w:color w:val="auto"/>
          <w:szCs w:val="22"/>
        </w:rPr>
        <w:tab/>
        <w:t>In the case of married taxpayers who file a joint federal income tax return, the reduction required by item (1) applies to each individual separately, so that the reduction only applies to the amount the individual claiming the deduction pursuant to Section 12</w:t>
      </w:r>
      <w:r w:rsidRPr="00A725AA">
        <w:rPr>
          <w:color w:val="auto"/>
          <w:szCs w:val="22"/>
        </w:rPr>
        <w:noBreakHyphen/>
        <w:t>6</w:t>
      </w:r>
      <w:r w:rsidRPr="00A725AA">
        <w:rPr>
          <w:color w:val="auto"/>
          <w:szCs w:val="22"/>
        </w:rPr>
        <w:noBreakHyphen/>
        <w:t>1171 otherwise could have claimed pursuant to this section if the individual had not filed a joint return.”</w:t>
      </w:r>
    </w:p>
    <w:p w:rsidR="00A725AA" w:rsidRPr="00A725AA" w:rsidRDefault="00A725AA" w:rsidP="00A725AA">
      <w:pPr>
        <w:rPr>
          <w:color w:val="auto"/>
          <w:szCs w:val="22"/>
        </w:rPr>
      </w:pPr>
      <w:r w:rsidRPr="00A725AA">
        <w:rPr>
          <w:szCs w:val="22"/>
        </w:rPr>
        <w:tab/>
      </w:r>
      <w:r w:rsidRPr="00A725AA">
        <w:rPr>
          <w:color w:val="auto"/>
          <w:szCs w:val="22"/>
        </w:rPr>
        <w:t>B.</w:t>
      </w:r>
      <w:r w:rsidRPr="00A725AA">
        <w:rPr>
          <w:color w:val="auto"/>
          <w:szCs w:val="22"/>
        </w:rPr>
        <w:tab/>
        <w:t>Article 9, Chapter 6, Title 12 of the 1976 Code is amended by adding:</w:t>
      </w:r>
    </w:p>
    <w:p w:rsidR="00A725AA" w:rsidRPr="00A725AA" w:rsidRDefault="00A725AA" w:rsidP="00A725AA">
      <w:pPr>
        <w:rPr>
          <w:color w:val="auto"/>
          <w:szCs w:val="22"/>
        </w:rPr>
      </w:pPr>
      <w:r w:rsidRPr="00A725AA">
        <w:rPr>
          <w:color w:val="auto"/>
          <w:szCs w:val="22"/>
        </w:rPr>
        <w:tab/>
        <w:t>“Section 12</w:t>
      </w:r>
      <w:r w:rsidRPr="00A725AA">
        <w:rPr>
          <w:color w:val="auto"/>
          <w:szCs w:val="22"/>
        </w:rPr>
        <w:noBreakHyphen/>
        <w:t>6</w:t>
      </w:r>
      <w:r w:rsidRPr="00A725AA">
        <w:rPr>
          <w:color w:val="auto"/>
          <w:szCs w:val="22"/>
        </w:rPr>
        <w:noBreakHyphen/>
        <w:t>1171.</w:t>
      </w:r>
      <w:r w:rsidRPr="00A725AA">
        <w:rPr>
          <w:color w:val="auto"/>
          <w:szCs w:val="22"/>
        </w:rPr>
        <w:tab/>
        <w:t>(A)(1)</w:t>
      </w:r>
      <w:r w:rsidRPr="00A725AA">
        <w:rPr>
          <w:color w:val="auto"/>
          <w:szCs w:val="22"/>
        </w:rPr>
        <w:tab/>
        <w:t>An individual taxpayer who has military retirement income, each year may deduct an amount of his South Carolina earned income from South Carolina taxable income equal to the amount of military retirement income that is included in South Carolina taxable income, not to exceed seventeen thousand five hundred dollars.  In the case of married taxpayers who file a joint federal income tax return, the deduction allowed by this section shall be calculated separately as though they had not filed a joint return, so that each individual’s deduction is based on the same individual’s retirement income and earned income.  For purposes of this item, ‘South Carolina earned income’ has the same meaning as provided in Section 12-6-3330.</w:t>
      </w:r>
    </w:p>
    <w:p w:rsidR="00A725AA" w:rsidRPr="00A725AA" w:rsidRDefault="00A725AA" w:rsidP="00A725AA">
      <w:pPr>
        <w:rPr>
          <w:color w:val="auto"/>
          <w:szCs w:val="22"/>
        </w:rPr>
      </w:pPr>
      <w:r w:rsidRPr="00A725AA">
        <w:rPr>
          <w:color w:val="auto"/>
          <w:szCs w:val="22"/>
        </w:rPr>
        <w:tab/>
      </w:r>
      <w:r w:rsidRPr="00A725AA">
        <w:rPr>
          <w:color w:val="auto"/>
          <w:szCs w:val="22"/>
        </w:rPr>
        <w:tab/>
        <w:t>(2)</w:t>
      </w:r>
      <w:r w:rsidRPr="00A725AA">
        <w:rPr>
          <w:color w:val="auto"/>
          <w:szCs w:val="22"/>
        </w:rPr>
        <w:tab/>
        <w:t>Notwithstanding item (1), beginning in the year in which an individual taxpayer reaches age sixty</w:t>
      </w:r>
      <w:r w:rsidRPr="00A725AA">
        <w:rPr>
          <w:color w:val="auto"/>
          <w:szCs w:val="22"/>
        </w:rPr>
        <w:noBreakHyphen/>
        <w:t xml:space="preserve">five, an individual taxpayer who has military retirement income may deduct up to thirty thousand dollars </w:t>
      </w:r>
      <w:r w:rsidRPr="00A725AA">
        <w:rPr>
          <w:color w:val="auto"/>
          <w:szCs w:val="22"/>
        </w:rPr>
        <w:lastRenderedPageBreak/>
        <w:t>of military retirement income that is included in South Carolina taxable income.</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rsidP="00A725AA">
      <w:pPr>
        <w:rPr>
          <w:color w:val="auto"/>
          <w:szCs w:val="22"/>
        </w:rPr>
      </w:pPr>
    </w:p>
    <w:p w:rsidR="00EC035D" w:rsidRDefault="00EC035D" w:rsidP="00A725AA">
      <w:pPr>
        <w:rPr>
          <w:color w:val="auto"/>
          <w:szCs w:val="22"/>
        </w:rPr>
      </w:pPr>
    </w:p>
    <w:p w:rsidR="00EC035D" w:rsidRPr="00EC035D" w:rsidRDefault="00EC035D" w:rsidP="00EC035D">
      <w:pPr>
        <w:jc w:val="right"/>
        <w:rPr>
          <w:b/>
        </w:rPr>
      </w:pPr>
      <w:r w:rsidRPr="00EC035D">
        <w:rPr>
          <w:b/>
        </w:rPr>
        <w:t>Printed Page 3582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25AA" w:rsidRPr="00A725AA" w:rsidRDefault="00A725AA" w:rsidP="00A725AA">
      <w:pPr>
        <w:rPr>
          <w:color w:val="auto"/>
          <w:szCs w:val="22"/>
        </w:rPr>
      </w:pPr>
      <w:r w:rsidRPr="00A725AA">
        <w:rPr>
          <w:color w:val="auto"/>
          <w:szCs w:val="22"/>
        </w:rPr>
        <w:tab/>
        <w:t>(B)</w:t>
      </w:r>
      <w:r w:rsidRPr="00A725AA">
        <w:rPr>
          <w:color w:val="auto"/>
          <w:szCs w:val="22"/>
        </w:rPr>
        <w:tab/>
        <w:t>The term ‘retirement income’, as used in this section, means the total of all otherwise taxable income not subject to a penalty for premature distribution received by the taxpayer or the taxpayer’s surviving spouse in a taxable year from a qualified military retirement plan.  For purposes of a surviving spouse, ‘retirement income’ also includes a retirement benefit plan and dependent indemnity compensation related to the deceased spouse’s military service.</w:t>
      </w:r>
    </w:p>
    <w:p w:rsidR="00A725AA" w:rsidRPr="00A725AA" w:rsidRDefault="00A725AA" w:rsidP="00A725AA">
      <w:pPr>
        <w:rPr>
          <w:color w:val="auto"/>
          <w:szCs w:val="22"/>
        </w:rPr>
      </w:pPr>
      <w:r w:rsidRPr="00A725AA">
        <w:rPr>
          <w:color w:val="auto"/>
          <w:szCs w:val="22"/>
        </w:rPr>
        <w:tab/>
        <w:t>(C)</w:t>
      </w:r>
      <w:r w:rsidRPr="00A725AA">
        <w:rPr>
          <w:color w:val="auto"/>
          <w:szCs w:val="22"/>
        </w:rPr>
        <w:tab/>
        <w:t>A surviving spouse receiving military retirement income that is attributable to the deceased spouse shall apply this deduction in the same manner that the deduction applied to the deceased spouse. If the surviving spouse also has another retirement income, an additional retirement exclusion is allowed.</w:t>
      </w:r>
    </w:p>
    <w:p w:rsidR="00A725AA" w:rsidRPr="00A725AA" w:rsidRDefault="00A725AA" w:rsidP="00A725AA">
      <w:pPr>
        <w:rPr>
          <w:color w:val="auto"/>
          <w:szCs w:val="22"/>
        </w:rPr>
      </w:pPr>
      <w:r w:rsidRPr="00A725AA">
        <w:rPr>
          <w:color w:val="auto"/>
          <w:szCs w:val="22"/>
        </w:rPr>
        <w:tab/>
        <w:t>(D)</w:t>
      </w:r>
      <w:r w:rsidRPr="00A725AA">
        <w:rPr>
          <w:color w:val="auto"/>
          <w:szCs w:val="22"/>
        </w:rPr>
        <w:tab/>
        <w:t>The department may require the taxpayer to provide information necessary for proper administration of this subsection.”</w:t>
      </w:r>
    </w:p>
    <w:p w:rsidR="00A725AA" w:rsidRPr="00A725AA" w:rsidRDefault="00A725AA" w:rsidP="00A725AA">
      <w:pPr>
        <w:rPr>
          <w:szCs w:val="22"/>
        </w:rPr>
      </w:pPr>
      <w:r w:rsidRPr="00A725AA">
        <w:rPr>
          <w:snapToGrid w:val="0"/>
          <w:szCs w:val="22"/>
        </w:rPr>
        <w:tab/>
      </w:r>
      <w:r w:rsidRPr="00A725AA">
        <w:rPr>
          <w:snapToGrid w:val="0"/>
          <w:color w:val="auto"/>
          <w:szCs w:val="22"/>
        </w:rPr>
        <w:t>C.</w:t>
      </w:r>
      <w:r w:rsidRPr="00A725AA">
        <w:rPr>
          <w:snapToGrid w:val="0"/>
          <w:color w:val="auto"/>
          <w:szCs w:val="22"/>
        </w:rPr>
        <w:tab/>
        <w:t>Notwithstanding the deduction allowed pursuant to Section 12-6-1171(A)(1), beginning in tax year 2016, the amount of the deduction shall be five thousand nine hundred dollars, and it shall increase by two thousand nine hundred dollars every year, until it is completely phased-in in 2020.  Notwithstanding the deduction allowed pursuant to Section 12-6-1171(A)(2), beginning in tax year 2016, the amount of the deduction shall be eighteen thousand dollars, and it shall increase by three thousand dollars every year, until it is completely phased-in in 2020.</w:t>
      </w:r>
      <w:r w:rsidRPr="00A725AA">
        <w:rPr>
          <w:szCs w:val="22"/>
        </w:rPr>
        <w:tab/>
        <w:t>/</w:t>
      </w:r>
    </w:p>
    <w:p w:rsidR="00A725AA" w:rsidRPr="00A725AA" w:rsidRDefault="00A725AA" w:rsidP="00A725AA">
      <w:pPr>
        <w:rPr>
          <w:snapToGrid w:val="0"/>
          <w:color w:val="auto"/>
          <w:szCs w:val="22"/>
        </w:rPr>
      </w:pPr>
      <w:r w:rsidRPr="00A725AA">
        <w:rPr>
          <w:snapToGrid w:val="0"/>
          <w:color w:val="auto"/>
          <w:szCs w:val="22"/>
        </w:rPr>
        <w:tab/>
        <w:t>Renumber sections to conform.</w:t>
      </w:r>
    </w:p>
    <w:p w:rsidR="00A725AA" w:rsidRPr="00A725AA" w:rsidRDefault="00A725AA" w:rsidP="00A725AA">
      <w:pPr>
        <w:rPr>
          <w:snapToGrid w:val="0"/>
          <w:szCs w:val="22"/>
        </w:rPr>
      </w:pPr>
      <w:r w:rsidRPr="00A725AA">
        <w:rPr>
          <w:snapToGrid w:val="0"/>
          <w:color w:val="auto"/>
          <w:szCs w:val="22"/>
        </w:rPr>
        <w:tab/>
        <w:t>Amend title to conform.</w:t>
      </w:r>
    </w:p>
    <w:p w:rsidR="00A725AA" w:rsidRPr="00A725AA" w:rsidRDefault="00A725AA" w:rsidP="00A725AA">
      <w:pPr>
        <w:rPr>
          <w:snapToGrid w:val="0"/>
          <w:szCs w:val="22"/>
        </w:rPr>
      </w:pPr>
    </w:p>
    <w:p w:rsidR="00A725AA" w:rsidRPr="00A725AA" w:rsidRDefault="00A725AA" w:rsidP="00A725AA">
      <w:pPr>
        <w:rPr>
          <w:snapToGrid w:val="0"/>
          <w:color w:val="auto"/>
          <w:szCs w:val="22"/>
        </w:rPr>
      </w:pPr>
      <w:r w:rsidRPr="00A725AA">
        <w:rPr>
          <w:snapToGrid w:val="0"/>
          <w:color w:val="auto"/>
          <w:szCs w:val="22"/>
        </w:rPr>
        <w:tab/>
        <w:t>Senator MALLOY explained the amendment.</w:t>
      </w:r>
    </w:p>
    <w:p w:rsidR="00A725AA" w:rsidRPr="00A725AA" w:rsidRDefault="00A725AA" w:rsidP="00A725AA">
      <w:pPr>
        <w:rPr>
          <w:snapToGrid w:val="0"/>
          <w:szCs w:val="22"/>
        </w:rPr>
      </w:pPr>
    </w:p>
    <w:p w:rsidR="00A725AA" w:rsidRPr="00A725AA" w:rsidRDefault="00A725AA" w:rsidP="00A725AA">
      <w:pPr>
        <w:rPr>
          <w:szCs w:val="22"/>
        </w:rPr>
      </w:pPr>
      <w:r w:rsidRPr="00A725AA">
        <w:rPr>
          <w:szCs w:val="22"/>
        </w:rPr>
        <w:tab/>
        <w:t>The amendment was adopted.</w:t>
      </w:r>
    </w:p>
    <w:p w:rsidR="00A725AA" w:rsidRPr="00A725AA" w:rsidRDefault="00A725AA" w:rsidP="00A725AA">
      <w:pPr>
        <w:jc w:val="left"/>
        <w:rPr>
          <w:szCs w:val="22"/>
        </w:rPr>
      </w:pPr>
    </w:p>
    <w:p w:rsidR="00A725AA" w:rsidRPr="00A725AA" w:rsidRDefault="00A725AA" w:rsidP="00A725AA">
      <w:pPr>
        <w:rPr>
          <w:szCs w:val="22"/>
        </w:rPr>
      </w:pPr>
      <w:r w:rsidRPr="00A725AA">
        <w:rPr>
          <w:szCs w:val="22"/>
        </w:rPr>
        <w:tab/>
        <w:t>The "ayes" and "nays" were demanded and taken, resulting as follows:</w:t>
      </w:r>
    </w:p>
    <w:p w:rsidR="00A725AA" w:rsidRPr="00A725AA" w:rsidRDefault="00A725AA" w:rsidP="00A725AA">
      <w:pPr>
        <w:jc w:val="center"/>
        <w:rPr>
          <w:b/>
          <w:szCs w:val="22"/>
        </w:rPr>
      </w:pPr>
      <w:r w:rsidRPr="00A725AA">
        <w:rPr>
          <w:b/>
          <w:szCs w:val="22"/>
        </w:rPr>
        <w:t>Ayes 40; Nays 0; Abstain 4</w:t>
      </w:r>
    </w:p>
    <w:p w:rsidR="00A725AA" w:rsidRPr="00A725AA" w:rsidRDefault="00A725AA" w:rsidP="00A725AA">
      <w:pPr>
        <w:jc w:val="left"/>
        <w:rPr>
          <w:szCs w:val="22"/>
        </w:rPr>
      </w:pPr>
    </w:p>
    <w:p w:rsidR="00A725AA" w:rsidRPr="00A725AA" w:rsidRDefault="00A725AA" w:rsidP="00A725AA">
      <w:pPr>
        <w:tabs>
          <w:tab w:val="clear" w:pos="216"/>
          <w:tab w:val="clear" w:pos="432"/>
          <w:tab w:val="clear" w:pos="648"/>
          <w:tab w:val="left" w:pos="720"/>
        </w:tabs>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Campsen</w:t>
      </w:r>
      <w:r w:rsidRPr="00A725AA">
        <w:rPr>
          <w:szCs w:val="22"/>
        </w:rPr>
        <w:tab/>
        <w:t>Cleary</w:t>
      </w:r>
      <w:r w:rsidRPr="00A725AA">
        <w:rPr>
          <w:szCs w:val="22"/>
        </w:rPr>
        <w:tab/>
        <w:t>Coleman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lastRenderedPageBreak/>
        <w:t>Corbin</w:t>
      </w:r>
      <w:r w:rsidRPr="00A725AA">
        <w:rPr>
          <w:szCs w:val="22"/>
        </w:rPr>
        <w:tab/>
        <w:t>Courson</w:t>
      </w:r>
      <w:r w:rsidRPr="00A725AA">
        <w:rPr>
          <w:szCs w:val="22"/>
        </w:rPr>
        <w:tab/>
        <w:t>Davis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Fair</w:t>
      </w:r>
      <w:r w:rsidRPr="00A725AA">
        <w:rPr>
          <w:szCs w:val="22"/>
        </w:rPr>
        <w:tab/>
        <w:t>Gambrell</w:t>
      </w:r>
      <w:r w:rsidRPr="00A725AA">
        <w:rPr>
          <w:szCs w:val="22"/>
        </w:rPr>
        <w:tab/>
        <w:t>Gregory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Grooms</w:t>
      </w:r>
      <w:r w:rsidRPr="00A725AA">
        <w:rPr>
          <w:szCs w:val="22"/>
        </w:rPr>
        <w:tab/>
        <w:t>Hembree</w:t>
      </w:r>
      <w:r w:rsidRPr="00A725AA">
        <w:rPr>
          <w:szCs w:val="22"/>
        </w:rPr>
        <w:tab/>
        <w:t>Hutto</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Jackson</w:t>
      </w:r>
      <w:r w:rsidRPr="00A725AA">
        <w:rPr>
          <w:szCs w:val="22"/>
        </w:rPr>
        <w:tab/>
        <w:t>Johnson</w:t>
      </w:r>
      <w:r w:rsidRPr="00A725AA">
        <w:rPr>
          <w:szCs w:val="22"/>
        </w:rPr>
        <w:tab/>
        <w:t>Kimpson</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EC035D" w:rsidRPr="00EC035D" w:rsidRDefault="00EC035D" w:rsidP="00EC035D">
      <w:pPr>
        <w:jc w:val="right"/>
        <w:rPr>
          <w:b/>
        </w:rPr>
      </w:pPr>
      <w:r w:rsidRPr="00EC035D">
        <w:rPr>
          <w:b/>
        </w:rPr>
        <w:t>Printed Page 3583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725AA">
        <w:rPr>
          <w:szCs w:val="22"/>
        </w:rPr>
        <w:t>Leatherman</w:t>
      </w:r>
      <w:r w:rsidRPr="00A725AA">
        <w:rPr>
          <w:szCs w:val="22"/>
        </w:rPr>
        <w:tab/>
        <w:t>Malloy</w:t>
      </w:r>
      <w:r w:rsidRPr="00A725AA">
        <w:rPr>
          <w:szCs w:val="22"/>
        </w:rPr>
        <w:tab/>
      </w:r>
      <w:r w:rsidRPr="00A725AA">
        <w:rPr>
          <w:i/>
          <w:szCs w:val="22"/>
        </w:rPr>
        <w:t>Martin, Larry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725AA">
        <w:rPr>
          <w:i/>
          <w:szCs w:val="22"/>
        </w:rPr>
        <w:t>Martin, Shane</w:t>
      </w:r>
      <w:r w:rsidRPr="00A725AA">
        <w:rPr>
          <w:i/>
          <w:szCs w:val="22"/>
        </w:rPr>
        <w:tab/>
      </w:r>
      <w:r w:rsidRPr="00A725AA">
        <w:rPr>
          <w:szCs w:val="22"/>
        </w:rPr>
        <w:t>Massey</w:t>
      </w:r>
      <w:r w:rsidRPr="00A725AA">
        <w:rPr>
          <w:szCs w:val="22"/>
        </w:rPr>
        <w:tab/>
      </w:r>
      <w:r w:rsidRPr="00A725AA">
        <w:rPr>
          <w:i/>
          <w:szCs w:val="22"/>
        </w:rPr>
        <w:t>Matthews, John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i/>
          <w:szCs w:val="22"/>
        </w:rPr>
        <w:t>Matthews, Margie</w:t>
      </w:r>
      <w:r w:rsidRPr="00A725AA">
        <w:rPr>
          <w:i/>
          <w:szCs w:val="22"/>
        </w:rPr>
        <w:tab/>
      </w:r>
      <w:r w:rsidRPr="00A725AA">
        <w:rPr>
          <w:szCs w:val="22"/>
        </w:rPr>
        <w:t>McElveen</w:t>
      </w:r>
      <w:r w:rsidRPr="00A725AA">
        <w:rPr>
          <w:szCs w:val="22"/>
        </w:rPr>
        <w:tab/>
        <w:t>Nicholson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Peeler</w:t>
      </w:r>
      <w:r w:rsidRPr="00A725AA">
        <w:rPr>
          <w:szCs w:val="22"/>
        </w:rPr>
        <w:tab/>
        <w:t>Rankin</w:t>
      </w:r>
      <w:r w:rsidRPr="00A725AA">
        <w:rPr>
          <w:szCs w:val="22"/>
        </w:rPr>
        <w:tab/>
        <w:t>Reese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Sabb</w:t>
      </w:r>
      <w:r w:rsidRPr="00A725AA">
        <w:rPr>
          <w:szCs w:val="22"/>
        </w:rPr>
        <w:tab/>
        <w:t>Shealy</w:t>
      </w:r>
      <w:r w:rsidRPr="00A725AA">
        <w:rPr>
          <w:szCs w:val="22"/>
        </w:rPr>
        <w:tab/>
        <w:t>Thurmond</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Turner</w:t>
      </w:r>
      <w:r w:rsidRPr="00A725AA">
        <w:rPr>
          <w:szCs w:val="22"/>
        </w:rPr>
        <w:tab/>
        <w:t>Verdin</w:t>
      </w:r>
      <w:r w:rsidRPr="00A725AA">
        <w:rPr>
          <w:szCs w:val="22"/>
        </w:rPr>
        <w:tab/>
        <w:t>Williams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725AA">
        <w:rPr>
          <w:b/>
          <w:szCs w:val="22"/>
        </w:rPr>
        <w:t>Total--40</w:t>
      </w:r>
    </w:p>
    <w:p w:rsidR="00A725AA" w:rsidRPr="00A725AA" w:rsidRDefault="00A725AA" w:rsidP="00A725AA">
      <w:pPr>
        <w:rPr>
          <w:szCs w:val="22"/>
        </w:rPr>
      </w:pPr>
    </w:p>
    <w:p w:rsidR="00A725AA" w:rsidRPr="00A725AA" w:rsidRDefault="00A725AA" w:rsidP="00A725AA">
      <w:pPr>
        <w:tabs>
          <w:tab w:val="clear" w:pos="216"/>
          <w:tab w:val="clear" w:pos="432"/>
          <w:tab w:val="clear" w:pos="648"/>
          <w:tab w:val="left" w:pos="720"/>
        </w:tabs>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jc w:val="center"/>
        <w:rPr>
          <w:b/>
          <w:szCs w:val="22"/>
        </w:rPr>
      </w:pPr>
    </w:p>
    <w:p w:rsidR="00A725AA" w:rsidRPr="00A725AA" w:rsidRDefault="00A725AA" w:rsidP="00A725AA">
      <w:pPr>
        <w:tabs>
          <w:tab w:val="clear" w:pos="216"/>
          <w:tab w:val="clear" w:pos="432"/>
          <w:tab w:val="clear" w:pos="648"/>
          <w:tab w:val="left" w:pos="720"/>
        </w:tabs>
        <w:jc w:val="center"/>
        <w:rPr>
          <w:b/>
          <w:szCs w:val="22"/>
        </w:rPr>
      </w:pPr>
      <w:r w:rsidRPr="00A725AA">
        <w:rPr>
          <w:b/>
          <w:szCs w:val="22"/>
        </w:rPr>
        <w:t>Total--0</w:t>
      </w:r>
    </w:p>
    <w:p w:rsidR="00A725AA" w:rsidRPr="00A725AA" w:rsidRDefault="00A725AA" w:rsidP="00A725AA">
      <w:pPr>
        <w:rPr>
          <w:szCs w:val="22"/>
        </w:rPr>
      </w:pPr>
    </w:p>
    <w:p w:rsidR="00A725AA" w:rsidRPr="00A725AA" w:rsidRDefault="00A725AA" w:rsidP="00A725AA">
      <w:pPr>
        <w:tabs>
          <w:tab w:val="clear" w:pos="216"/>
          <w:tab w:val="clear" w:pos="432"/>
          <w:tab w:val="clear" w:pos="648"/>
          <w:tab w:val="left" w:pos="720"/>
        </w:tabs>
        <w:jc w:val="center"/>
        <w:rPr>
          <w:b/>
          <w:szCs w:val="22"/>
        </w:rPr>
      </w:pPr>
      <w:r w:rsidRPr="00A725AA">
        <w:rPr>
          <w:b/>
          <w:szCs w:val="22"/>
        </w:rPr>
        <w:t>ABSTAIN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Cromer</w:t>
      </w:r>
      <w:r w:rsidRPr="00A725AA">
        <w:rPr>
          <w:szCs w:val="22"/>
        </w:rPr>
        <w:tab/>
        <w:t>Hayes</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Setzler</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725AA">
        <w:rPr>
          <w:b/>
          <w:szCs w:val="22"/>
        </w:rPr>
        <w:t>Total--4</w:t>
      </w:r>
    </w:p>
    <w:p w:rsidR="00A725AA" w:rsidRPr="00A725AA" w:rsidRDefault="00A725AA" w:rsidP="00A725AA">
      <w:pPr>
        <w:rPr>
          <w:szCs w:val="22"/>
        </w:rPr>
      </w:pPr>
      <w:r w:rsidRPr="00A725AA">
        <w:rPr>
          <w:szCs w:val="22"/>
        </w:rPr>
        <w:tab/>
      </w:r>
    </w:p>
    <w:p w:rsidR="00A725AA" w:rsidRPr="00A725AA" w:rsidRDefault="00A725AA" w:rsidP="00A725AA">
      <w:pPr>
        <w:rPr>
          <w:szCs w:val="22"/>
        </w:rPr>
      </w:pPr>
      <w:r w:rsidRPr="00A725AA">
        <w:rPr>
          <w:szCs w:val="22"/>
        </w:rPr>
        <w:tab/>
        <w:t>There being no further amendments, the Bill was read the third time, ordered returned to the House.</w:t>
      </w:r>
    </w:p>
    <w:p w:rsidR="00A725AA" w:rsidRPr="00A725AA" w:rsidRDefault="00A725AA" w:rsidP="00A725AA">
      <w:pPr>
        <w:jc w:val="left"/>
        <w:rPr>
          <w:szCs w:val="22"/>
        </w:rPr>
      </w:pPr>
    </w:p>
    <w:p w:rsidR="00A725AA" w:rsidRPr="00A725AA" w:rsidRDefault="00A725AA" w:rsidP="00A725AA">
      <w:pPr>
        <w:tabs>
          <w:tab w:val="center" w:pos="4320"/>
          <w:tab w:val="right" w:pos="8640"/>
        </w:tabs>
        <w:jc w:val="center"/>
        <w:rPr>
          <w:b/>
          <w:bCs/>
          <w:color w:val="auto"/>
          <w:szCs w:val="22"/>
        </w:rPr>
      </w:pPr>
      <w:r w:rsidRPr="00A725AA">
        <w:rPr>
          <w:b/>
          <w:bCs/>
          <w:color w:val="auto"/>
          <w:szCs w:val="22"/>
        </w:rPr>
        <w:t>AMENDED, READ THE THIRD TIME</w:t>
      </w:r>
    </w:p>
    <w:p w:rsidR="00A725AA" w:rsidRPr="00A725AA" w:rsidRDefault="00A725AA" w:rsidP="00A725AA">
      <w:pPr>
        <w:tabs>
          <w:tab w:val="center" w:pos="4320"/>
          <w:tab w:val="right" w:pos="8640"/>
        </w:tabs>
        <w:jc w:val="center"/>
        <w:rPr>
          <w:b/>
          <w:bCs/>
          <w:color w:val="auto"/>
          <w:szCs w:val="22"/>
        </w:rPr>
      </w:pPr>
      <w:r w:rsidRPr="00A725AA">
        <w:rPr>
          <w:b/>
          <w:bCs/>
          <w:color w:val="auto"/>
          <w:szCs w:val="22"/>
        </w:rPr>
        <w:t>HOUSE BILL RETURNED</w:t>
      </w:r>
    </w:p>
    <w:p w:rsidR="00A725AA" w:rsidRPr="00A725AA" w:rsidRDefault="00A725AA" w:rsidP="00A725AA">
      <w:pPr>
        <w:rPr>
          <w:szCs w:val="22"/>
        </w:rPr>
      </w:pPr>
      <w:r w:rsidRPr="00A725AA">
        <w:rPr>
          <w:bCs/>
          <w:color w:val="7030A0"/>
          <w:szCs w:val="22"/>
        </w:rPr>
        <w:tab/>
      </w:r>
      <w:r w:rsidRPr="00A725AA">
        <w:rPr>
          <w:szCs w:val="22"/>
        </w:rPr>
        <w:t>H. 4327</w:t>
      </w:r>
      <w:r w:rsidRPr="00A725AA">
        <w:rPr>
          <w:szCs w:val="22"/>
        </w:rPr>
        <w:fldChar w:fldCharType="begin"/>
      </w:r>
      <w:r w:rsidRPr="00A725AA">
        <w:rPr>
          <w:szCs w:val="22"/>
        </w:rPr>
        <w:instrText xml:space="preserve"> XE "H. 4327" \b </w:instrText>
      </w:r>
      <w:r w:rsidRPr="00A725AA">
        <w:rPr>
          <w:szCs w:val="22"/>
        </w:rPr>
        <w:fldChar w:fldCharType="end"/>
      </w:r>
      <w:r w:rsidRPr="00A725AA">
        <w:rPr>
          <w:szCs w:val="22"/>
        </w:rPr>
        <w:t xml:space="preserve"> -- Rep. G.M. Smith:  A BILL </w:t>
      </w:r>
      <w:r w:rsidRPr="00A725AA">
        <w:rPr>
          <w:color w:val="000000" w:themeColor="text1"/>
          <w:szCs w:val="22"/>
        </w:rPr>
        <w:t>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p>
    <w:p w:rsidR="00EC035D" w:rsidRDefault="00A725AA" w:rsidP="00A725AA">
      <w:pPr>
        <w:jc w:val="left"/>
        <w:rPr>
          <w:szCs w:val="22"/>
        </w:rPr>
      </w:pPr>
      <w:r w:rsidRPr="00A725AA">
        <w:rPr>
          <w:szCs w:val="22"/>
        </w:rPr>
        <w:tab/>
        <w:t>The Senate proceeded to the consideration of the Bill.</w:t>
      </w:r>
    </w:p>
    <w:p w:rsidR="00EC035D" w:rsidRDefault="00EC035D" w:rsidP="00A725AA">
      <w:pPr>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EC035D" w:rsidRDefault="00EC035D" w:rsidP="00EA578F">
      <w:pPr>
        <w:keepNext/>
        <w:keepLines/>
        <w:rPr>
          <w:snapToGrid w:val="0"/>
          <w:szCs w:val="22"/>
        </w:rPr>
      </w:pPr>
    </w:p>
    <w:p w:rsidR="00EC035D" w:rsidRDefault="00EC035D" w:rsidP="00EA578F">
      <w:pPr>
        <w:keepNext/>
        <w:keepLines/>
        <w:rPr>
          <w:snapToGrid w:val="0"/>
          <w:szCs w:val="22"/>
        </w:rPr>
      </w:pPr>
    </w:p>
    <w:p w:rsidR="00EC035D" w:rsidRPr="00EC035D" w:rsidRDefault="00EC035D" w:rsidP="00EC035D">
      <w:pPr>
        <w:jc w:val="right"/>
        <w:rPr>
          <w:b/>
        </w:rPr>
      </w:pPr>
      <w:r w:rsidRPr="00EC035D">
        <w:rPr>
          <w:b/>
        </w:rPr>
        <w:t>Printed Page 3584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A725AA" w:rsidRPr="00A725AA" w:rsidRDefault="00A725AA" w:rsidP="00EA578F">
      <w:pPr>
        <w:keepNext/>
        <w:keepLines/>
        <w:rPr>
          <w:snapToGrid w:val="0"/>
          <w:szCs w:val="22"/>
        </w:rPr>
      </w:pPr>
      <w:r w:rsidRPr="00A725AA">
        <w:rPr>
          <w:snapToGrid w:val="0"/>
          <w:szCs w:val="22"/>
        </w:rPr>
        <w:tab/>
        <w:t>Senator</w:t>
      </w:r>
      <w:r w:rsidR="009C30D4">
        <w:rPr>
          <w:snapToGrid w:val="0"/>
          <w:szCs w:val="22"/>
        </w:rPr>
        <w:t xml:space="preserve"> BRYANT </w:t>
      </w:r>
      <w:r w:rsidRPr="00A725AA">
        <w:rPr>
          <w:snapToGrid w:val="0"/>
          <w:szCs w:val="22"/>
        </w:rPr>
        <w:t>proposed the following amendment (4327R002.EB.KLB), which was adopted:</w:t>
      </w:r>
    </w:p>
    <w:p w:rsidR="00A725AA" w:rsidRPr="00A725AA" w:rsidRDefault="00A725AA" w:rsidP="00EA578F">
      <w:pPr>
        <w:keepNext/>
        <w:keepLines/>
        <w:rPr>
          <w:snapToGrid w:val="0"/>
          <w:color w:val="auto"/>
          <w:szCs w:val="22"/>
        </w:rPr>
      </w:pPr>
      <w:r w:rsidRPr="00A725AA">
        <w:rPr>
          <w:snapToGrid w:val="0"/>
          <w:color w:val="auto"/>
          <w:szCs w:val="22"/>
        </w:rPr>
        <w:tab/>
        <w:t>Amend the bill, as and if amended, by adding an appropriately numbered new SECTION to read:</w:t>
      </w:r>
    </w:p>
    <w:p w:rsidR="00A725AA" w:rsidRPr="00A725AA" w:rsidRDefault="00A725AA" w:rsidP="00EA578F">
      <w:pPr>
        <w:keepNext/>
        <w:keepLines/>
        <w:rPr>
          <w:snapToGrid w:val="0"/>
          <w:szCs w:val="22"/>
        </w:rPr>
      </w:pPr>
      <w:r w:rsidRPr="00A725AA">
        <w:rPr>
          <w:snapToGrid w:val="0"/>
          <w:szCs w:val="22"/>
        </w:rPr>
        <w:tab/>
      </w:r>
      <w:r w:rsidRPr="00A725AA">
        <w:rPr>
          <w:snapToGrid w:val="0"/>
          <w:color w:val="auto"/>
          <w:szCs w:val="22"/>
        </w:rPr>
        <w:t>/</w:t>
      </w:r>
      <w:r w:rsidRPr="00A725AA">
        <w:rPr>
          <w:snapToGrid w:val="0"/>
          <w:color w:val="auto"/>
          <w:szCs w:val="22"/>
        </w:rPr>
        <w:tab/>
        <w:t>SECTION</w:t>
      </w:r>
      <w:r w:rsidRPr="00A725AA">
        <w:rPr>
          <w:snapToGrid w:val="0"/>
          <w:color w:val="auto"/>
          <w:szCs w:val="22"/>
        </w:rPr>
        <w:tab/>
        <w:t>__.</w:t>
      </w:r>
      <w:r w:rsidRPr="00A725AA">
        <w:rPr>
          <w:snapToGrid w:val="0"/>
          <w:color w:val="auto"/>
          <w:szCs w:val="22"/>
        </w:rPr>
        <w:tab/>
        <w:t>T</w:t>
      </w:r>
      <w:r w:rsidRPr="00A725AA">
        <w:rPr>
          <w:szCs w:val="22"/>
        </w:rPr>
        <w:t>his act may be cited as “Samuel’s Law”.</w:t>
      </w:r>
      <w:r w:rsidRPr="00A725AA">
        <w:rPr>
          <w:snapToGrid w:val="0"/>
          <w:szCs w:val="22"/>
        </w:rPr>
        <w:tab/>
      </w:r>
      <w:r w:rsidRPr="00A725AA">
        <w:rPr>
          <w:snapToGrid w:val="0"/>
          <w:szCs w:val="22"/>
        </w:rPr>
        <w:tab/>
        <w:t>/</w:t>
      </w:r>
    </w:p>
    <w:p w:rsidR="00A725AA" w:rsidRPr="00A725AA" w:rsidRDefault="00A725AA" w:rsidP="00EA578F">
      <w:pPr>
        <w:keepNext/>
        <w:keepLines/>
        <w:rPr>
          <w:snapToGrid w:val="0"/>
          <w:color w:val="auto"/>
          <w:szCs w:val="22"/>
        </w:rPr>
      </w:pPr>
      <w:r w:rsidRPr="00A725AA">
        <w:rPr>
          <w:snapToGrid w:val="0"/>
          <w:color w:val="auto"/>
          <w:szCs w:val="22"/>
        </w:rPr>
        <w:tab/>
        <w:t>Renumber sections to conform.</w:t>
      </w:r>
    </w:p>
    <w:p w:rsidR="00A725AA" w:rsidRPr="00A725AA" w:rsidRDefault="00A725AA" w:rsidP="00EA578F">
      <w:pPr>
        <w:keepNext/>
        <w:keepLines/>
        <w:rPr>
          <w:snapToGrid w:val="0"/>
          <w:szCs w:val="22"/>
        </w:rPr>
      </w:pPr>
      <w:r w:rsidRPr="00A725AA">
        <w:rPr>
          <w:snapToGrid w:val="0"/>
          <w:color w:val="auto"/>
          <w:szCs w:val="22"/>
        </w:rPr>
        <w:tab/>
        <w:t>Amend title to conform.</w:t>
      </w:r>
    </w:p>
    <w:p w:rsidR="00A725AA" w:rsidRPr="00A725AA" w:rsidRDefault="00A725AA" w:rsidP="00EA578F">
      <w:pPr>
        <w:keepNext/>
        <w:keepLines/>
        <w:rPr>
          <w:snapToGrid w:val="0"/>
          <w:szCs w:val="22"/>
        </w:rPr>
      </w:pPr>
    </w:p>
    <w:p w:rsidR="00A725AA" w:rsidRPr="00A725AA" w:rsidRDefault="00A725AA" w:rsidP="00EA578F">
      <w:pPr>
        <w:keepNext/>
        <w:keepLines/>
        <w:rPr>
          <w:snapToGrid w:val="0"/>
          <w:color w:val="auto"/>
          <w:szCs w:val="22"/>
        </w:rPr>
      </w:pPr>
      <w:r w:rsidRPr="00A725AA">
        <w:rPr>
          <w:snapToGrid w:val="0"/>
          <w:color w:val="auto"/>
          <w:szCs w:val="22"/>
        </w:rPr>
        <w:tab/>
        <w:t>The amendment was adopted.</w:t>
      </w:r>
    </w:p>
    <w:p w:rsidR="00A725AA" w:rsidRPr="00A725AA" w:rsidRDefault="00A725AA" w:rsidP="00EA578F">
      <w:pPr>
        <w:keepNext/>
        <w:keepLines/>
        <w:rPr>
          <w:snapToGrid w:val="0"/>
          <w:szCs w:val="22"/>
        </w:rPr>
      </w:pPr>
    </w:p>
    <w:p w:rsidR="00A725AA" w:rsidRPr="00A725AA" w:rsidRDefault="00A725AA" w:rsidP="00EA578F">
      <w:pPr>
        <w:keepNext/>
        <w:keepLines/>
        <w:rPr>
          <w:snapToGrid w:val="0"/>
          <w:szCs w:val="22"/>
        </w:rPr>
      </w:pPr>
      <w:r w:rsidRPr="00A725AA">
        <w:rPr>
          <w:snapToGrid w:val="0"/>
          <w:szCs w:val="22"/>
        </w:rPr>
        <w:tab/>
        <w:t>Senator</w:t>
      </w:r>
      <w:r w:rsidR="009C30D4">
        <w:rPr>
          <w:snapToGrid w:val="0"/>
          <w:szCs w:val="22"/>
        </w:rPr>
        <w:t>s</w:t>
      </w:r>
      <w:r w:rsidRPr="00A725AA">
        <w:rPr>
          <w:snapToGrid w:val="0"/>
          <w:szCs w:val="22"/>
        </w:rPr>
        <w:t xml:space="preserve"> BRYANT</w:t>
      </w:r>
      <w:r w:rsidR="009C30D4">
        <w:rPr>
          <w:snapToGrid w:val="0"/>
          <w:szCs w:val="22"/>
        </w:rPr>
        <w:t xml:space="preserve"> and CLEARY </w:t>
      </w:r>
      <w:r w:rsidRPr="00A725AA">
        <w:rPr>
          <w:snapToGrid w:val="0"/>
          <w:szCs w:val="22"/>
        </w:rPr>
        <w:t>proposed the following amendment (4327R005.EB.KLB), which was adopted:</w:t>
      </w:r>
    </w:p>
    <w:p w:rsidR="00A725AA" w:rsidRPr="00A725AA" w:rsidRDefault="00A725AA" w:rsidP="00EA578F">
      <w:pPr>
        <w:keepNext/>
        <w:keepLines/>
        <w:rPr>
          <w:snapToGrid w:val="0"/>
          <w:color w:val="auto"/>
          <w:szCs w:val="22"/>
        </w:rPr>
      </w:pPr>
      <w:r w:rsidRPr="00A725AA">
        <w:rPr>
          <w:snapToGrid w:val="0"/>
          <w:color w:val="auto"/>
          <w:szCs w:val="22"/>
        </w:rPr>
        <w:tab/>
        <w:t>Amend the bill, as and if amended, page 6, by striking lines 7-14 and inserting:</w:t>
      </w:r>
    </w:p>
    <w:p w:rsidR="00A725AA" w:rsidRPr="00A725AA" w:rsidRDefault="00A725AA" w:rsidP="00EA578F">
      <w:pPr>
        <w:keepNext/>
        <w:keepLines/>
        <w:rPr>
          <w:snapToGrid w:val="0"/>
          <w:szCs w:val="22"/>
        </w:rPr>
      </w:pPr>
      <w:r w:rsidRPr="00A725AA">
        <w:rPr>
          <w:snapToGrid w:val="0"/>
          <w:szCs w:val="22"/>
        </w:rPr>
        <w:tab/>
      </w:r>
      <w:r w:rsidRPr="00A725AA">
        <w:rPr>
          <w:snapToGrid w:val="0"/>
          <w:color w:val="auto"/>
          <w:szCs w:val="22"/>
        </w:rPr>
        <w:t>/</w:t>
      </w:r>
      <w:r w:rsidRPr="00A725AA">
        <w:rPr>
          <w:snapToGrid w:val="0"/>
          <w:color w:val="auto"/>
          <w:szCs w:val="22"/>
        </w:rPr>
        <w:tab/>
      </w:r>
      <w:r w:rsidRPr="00A725AA">
        <w:rPr>
          <w:szCs w:val="22"/>
        </w:rPr>
        <w:t>Section 44</w:t>
      </w:r>
      <w:r w:rsidRPr="00A725AA">
        <w:rPr>
          <w:szCs w:val="22"/>
        </w:rPr>
        <w:noBreakHyphen/>
        <w:t>71</w:t>
      </w:r>
      <w:r w:rsidRPr="00A725AA">
        <w:rPr>
          <w:szCs w:val="22"/>
        </w:rPr>
        <w:noBreakHyphen/>
        <w:t>115.</w:t>
      </w:r>
      <w:r w:rsidRPr="00A725AA">
        <w:rPr>
          <w:szCs w:val="22"/>
        </w:rPr>
        <w:tab/>
      </w:r>
      <w:r w:rsidRPr="00A725AA">
        <w:rPr>
          <w:szCs w:val="22"/>
          <w:u w:val="single" w:color="000000" w:themeColor="text1"/>
        </w:rPr>
        <w:t>(A)</w:t>
      </w:r>
      <w:r w:rsidRPr="00A725AA">
        <w:rPr>
          <w:szCs w:val="22"/>
        </w:rPr>
        <w:tab/>
      </w:r>
      <w:r w:rsidRPr="00A725AA">
        <w:rPr>
          <w:szCs w:val="22"/>
          <w:u w:val="single" w:color="000000" w:themeColor="text1"/>
        </w:rPr>
        <w:t>There is created a task force to study potential geographic limitations on the region for which a hospice may be licensed to serve. This task force shall consider the approach taken by other states and other industries where ensuring prompt timely service is of critical importance.  In addition the task force must review patient safety and quality of care issues, including, but not limited to, hospice staffing, physician supervision of other licensed professionals, and the appropriate administration of medications in the hospice setting.  The task force shall report to the General Assembly on its findings, and as a part of this report, shall include a draft of any legislation that may be needed to enact this policy.</w:t>
      </w:r>
      <w:r w:rsidRPr="00A725AA">
        <w:rPr>
          <w:szCs w:val="22"/>
        </w:rPr>
        <w:tab/>
      </w:r>
      <w:r w:rsidRPr="00A725AA">
        <w:rPr>
          <w:szCs w:val="22"/>
        </w:rPr>
        <w:tab/>
      </w:r>
      <w:r w:rsidRPr="00A725AA">
        <w:rPr>
          <w:szCs w:val="22"/>
        </w:rPr>
        <w:tab/>
        <w:t>/</w:t>
      </w:r>
    </w:p>
    <w:p w:rsidR="00A725AA" w:rsidRPr="00A725AA" w:rsidRDefault="00A725AA" w:rsidP="00A725AA">
      <w:pPr>
        <w:rPr>
          <w:snapToGrid w:val="0"/>
          <w:color w:val="auto"/>
          <w:szCs w:val="22"/>
        </w:rPr>
      </w:pPr>
      <w:r w:rsidRPr="00A725AA">
        <w:rPr>
          <w:snapToGrid w:val="0"/>
          <w:color w:val="auto"/>
          <w:szCs w:val="22"/>
        </w:rPr>
        <w:tab/>
        <w:t>Renumber sections to conform.</w:t>
      </w:r>
    </w:p>
    <w:p w:rsidR="00A725AA" w:rsidRPr="00A725AA" w:rsidRDefault="00A725AA" w:rsidP="00A725AA">
      <w:pPr>
        <w:rPr>
          <w:snapToGrid w:val="0"/>
          <w:szCs w:val="22"/>
        </w:rPr>
      </w:pPr>
      <w:r w:rsidRPr="00A725AA">
        <w:rPr>
          <w:snapToGrid w:val="0"/>
          <w:color w:val="auto"/>
          <w:szCs w:val="22"/>
        </w:rPr>
        <w:tab/>
        <w:t>Amend title to conform.</w:t>
      </w:r>
    </w:p>
    <w:p w:rsidR="00A725AA" w:rsidRPr="00A725AA" w:rsidRDefault="00A725AA" w:rsidP="00A725AA">
      <w:pPr>
        <w:rPr>
          <w:snapToGrid w:val="0"/>
          <w:szCs w:val="22"/>
        </w:rPr>
      </w:pPr>
    </w:p>
    <w:p w:rsidR="00A725AA" w:rsidRPr="00A725AA" w:rsidRDefault="00A725AA" w:rsidP="00A725AA">
      <w:pPr>
        <w:rPr>
          <w:snapToGrid w:val="0"/>
          <w:color w:val="auto"/>
          <w:szCs w:val="22"/>
        </w:rPr>
      </w:pPr>
      <w:r w:rsidRPr="00A725AA">
        <w:rPr>
          <w:snapToGrid w:val="0"/>
          <w:color w:val="auto"/>
          <w:szCs w:val="22"/>
        </w:rPr>
        <w:tab/>
        <w:t>The amendment was adopted.</w:t>
      </w:r>
    </w:p>
    <w:p w:rsidR="00A725AA" w:rsidRPr="00A725AA" w:rsidRDefault="00A725AA" w:rsidP="00A725AA">
      <w:pPr>
        <w:jc w:val="left"/>
        <w:rPr>
          <w:szCs w:val="22"/>
        </w:rPr>
      </w:pPr>
    </w:p>
    <w:p w:rsidR="00A725AA" w:rsidRPr="00A725AA" w:rsidRDefault="00A725AA" w:rsidP="00A725AA">
      <w:pPr>
        <w:rPr>
          <w:szCs w:val="22"/>
        </w:rPr>
      </w:pPr>
      <w:r w:rsidRPr="00A725AA">
        <w:rPr>
          <w:szCs w:val="22"/>
        </w:rPr>
        <w:tab/>
        <w:t>There being no further amendments, the Bill was read the third time, ordered returned to the House.</w:t>
      </w:r>
    </w:p>
    <w:p w:rsidR="00A725AA" w:rsidRPr="00A725AA" w:rsidRDefault="00A725AA" w:rsidP="00A725AA">
      <w:pPr>
        <w:jc w:val="left"/>
        <w:rPr>
          <w:szCs w:val="22"/>
        </w:rPr>
      </w:pPr>
    </w:p>
    <w:p w:rsidR="00A725AA" w:rsidRPr="00A725AA" w:rsidRDefault="00A725AA" w:rsidP="00A725AA">
      <w:pPr>
        <w:tabs>
          <w:tab w:val="center" w:pos="4320"/>
          <w:tab w:val="right" w:pos="8640"/>
        </w:tabs>
        <w:jc w:val="center"/>
        <w:rPr>
          <w:b/>
          <w:bCs/>
          <w:color w:val="auto"/>
          <w:szCs w:val="22"/>
        </w:rPr>
      </w:pPr>
      <w:r w:rsidRPr="00A725AA">
        <w:rPr>
          <w:b/>
          <w:bCs/>
          <w:color w:val="auto"/>
          <w:szCs w:val="22"/>
        </w:rPr>
        <w:t>AMENDED, READ THE THIRD TIME</w:t>
      </w:r>
    </w:p>
    <w:p w:rsidR="00A725AA" w:rsidRPr="00A725AA" w:rsidRDefault="00A725AA" w:rsidP="00A725AA">
      <w:pPr>
        <w:tabs>
          <w:tab w:val="center" w:pos="4320"/>
          <w:tab w:val="right" w:pos="8640"/>
        </w:tabs>
        <w:jc w:val="center"/>
        <w:rPr>
          <w:b/>
          <w:bCs/>
          <w:color w:val="auto"/>
          <w:szCs w:val="22"/>
        </w:rPr>
      </w:pPr>
      <w:r w:rsidRPr="00A725AA">
        <w:rPr>
          <w:b/>
          <w:bCs/>
          <w:color w:val="auto"/>
          <w:szCs w:val="22"/>
        </w:rPr>
        <w:t>HOUSE BILL RETURNED</w:t>
      </w:r>
    </w:p>
    <w:p w:rsidR="00EC035D" w:rsidRDefault="00A725AA" w:rsidP="00A725AA">
      <w:pPr>
        <w:suppressAutoHyphens/>
        <w:outlineLvl w:val="0"/>
        <w:rPr>
          <w:szCs w:val="22"/>
        </w:rPr>
      </w:pPr>
      <w:r w:rsidRPr="00A725AA">
        <w:rPr>
          <w:bCs/>
          <w:color w:val="7030A0"/>
          <w:szCs w:val="22"/>
        </w:rPr>
        <w:tab/>
      </w:r>
      <w:r w:rsidRPr="00A725AA">
        <w:rPr>
          <w:szCs w:val="22"/>
        </w:rPr>
        <w:t>H. 5119</w:t>
      </w:r>
      <w:r w:rsidRPr="00A725AA">
        <w:rPr>
          <w:szCs w:val="22"/>
        </w:rPr>
        <w:fldChar w:fldCharType="begin"/>
      </w:r>
      <w:r w:rsidRPr="00A725AA">
        <w:rPr>
          <w:szCs w:val="22"/>
        </w:rPr>
        <w:instrText xml:space="preserve"> XE "H. 5119" \b </w:instrText>
      </w:r>
      <w:r w:rsidRPr="00A725AA">
        <w:rPr>
          <w:szCs w:val="22"/>
        </w:rPr>
        <w:fldChar w:fldCharType="end"/>
      </w:r>
      <w:r w:rsidRPr="00A725AA">
        <w:rPr>
          <w:szCs w:val="22"/>
        </w:rPr>
        <w:t xml:space="preserve"> -- Reps. Goldfinch, Putnam, Clemmons, Quinn, Fry, H.A. Crawford, Johnson, Burns, Collins, Merrill, Yow, Hamilton, </w:t>
      </w:r>
      <w:r w:rsidRPr="00A725AA">
        <w:rPr>
          <w:szCs w:val="22"/>
        </w:rPr>
        <w:lastRenderedPageBreak/>
        <w:t>McCoy, Jordan, Robinson</w:t>
      </w:r>
      <w:r w:rsidRPr="00A725AA">
        <w:rPr>
          <w:szCs w:val="22"/>
        </w:rPr>
        <w:noBreakHyphen/>
        <w:t xml:space="preserve">Simpson, Finlay, Kennedy, Spires, Ballentine, Bannister, Bedingfield, R.L. Brown, Delleney, Dillard, Duckworth, Felder, Funderburk, Gambrell, Hardee, Henderson, Hill, Lowe, Lucas, D.C. Moss, Nanney, Pitts, Ryhal, Sandifer, G.R. Smith,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suppressAutoHyphens/>
        <w:outlineLvl w:val="0"/>
        <w:rPr>
          <w:szCs w:val="22"/>
        </w:rPr>
      </w:pPr>
    </w:p>
    <w:p w:rsidR="00EC035D" w:rsidRPr="00EC035D" w:rsidRDefault="00EC035D" w:rsidP="00EC035D">
      <w:pPr>
        <w:jc w:val="right"/>
        <w:rPr>
          <w:b/>
        </w:rPr>
      </w:pPr>
      <w:r w:rsidRPr="00EC035D">
        <w:rPr>
          <w:b/>
        </w:rPr>
        <w:t>Printed Page 3585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suppressAutoHyphens/>
        <w:outlineLvl w:val="0"/>
        <w:rPr>
          <w:szCs w:val="22"/>
        </w:rPr>
      </w:pPr>
      <w:r w:rsidRPr="00A725AA">
        <w:rPr>
          <w:szCs w:val="22"/>
        </w:rPr>
        <w:t>J.E. Smith, Stringer, Toole, Williams and Willis:  A BILL TO AMEND SECTION 12</w:t>
      </w:r>
      <w:r w:rsidRPr="00A725AA">
        <w:rPr>
          <w:szCs w:val="22"/>
        </w:rPr>
        <w:noBreakHyphen/>
        <w:t>6</w:t>
      </w:r>
      <w:r w:rsidRPr="00A725AA">
        <w:rPr>
          <w:szCs w:val="22"/>
        </w:rPr>
        <w:noBreakHyphen/>
        <w:t>1140, AS AMENDED, CODE OF LAWS OF SOUTH CAROLINA, 1976, RELATING TO DEDUCTIONS FROM INDIVIDUAL TAXABLE INCOME, SO AS TO REQUIRE A MEMBER OF THE STATE GUARD TO COMPLETE A MINIMUM OF ONE HUNDRED NINETY</w:t>
      </w:r>
      <w:r w:rsidRPr="00A725AA">
        <w:rPr>
          <w:szCs w:val="22"/>
        </w:rPr>
        <w:noBreakHyphen/>
        <w:t>TWO HOURS OF TRAINING OR DRILL EACH YEAR IN ORDER TO QUALIFY FOR THE DEDUCTION; TO AMEND SECTION 25</w:t>
      </w:r>
      <w:r w:rsidRPr="00A725AA">
        <w:rPr>
          <w:szCs w:val="22"/>
        </w:rPr>
        <w:noBreakHyphen/>
        <w:t>1</w:t>
      </w:r>
      <w:r w:rsidRPr="00A725AA">
        <w:rPr>
          <w:szCs w:val="22"/>
        </w:rPr>
        <w:noBreakHyphen/>
        <w:t>635, AS AMENDED, RELATING TO LEGAL ASSISTANCE SERVICES FOR GUARD MEMBERS AND IMMEDIATE FAMILY MEMBERS, SO AS TO AUTHORIZE SOUTH CAROLINA STATE GUARD JUDGE ADVOCATES TO PROVIDE THESE SERVICES AND TO INCLUDE THEM WITHIN THE PERSONAL LIABILITY EXEMPTION; TO AMEND SECTIONS 25</w:t>
      </w:r>
      <w:r w:rsidRPr="00A725AA">
        <w:rPr>
          <w:szCs w:val="22"/>
        </w:rPr>
        <w:noBreakHyphen/>
        <w:t>3</w:t>
      </w:r>
      <w:r w:rsidRPr="00A725AA">
        <w:rPr>
          <w:szCs w:val="22"/>
        </w:rPr>
        <w:noBreakHyphen/>
        <w:t>20 AND 25</w:t>
      </w:r>
      <w:r w:rsidRPr="00A725AA">
        <w:rPr>
          <w:szCs w:val="22"/>
        </w:rPr>
        <w:noBreakHyphen/>
        <w:t>3</w:t>
      </w:r>
      <w:r w:rsidRPr="00A725AA">
        <w:rPr>
          <w:szCs w:val="22"/>
        </w:rPr>
        <w:noBreakHyphen/>
        <w:t>130, BOTH RELATING TO THE GOVERNOR’S AUTHORITY TO CALL THE STATE GUARD INTO DUTY, SO AS TO CLARIFY THE CIRCUMSTANCES AUTHORIZING THE GOVERNOR TO CALL THE STATE GUARD INTO DUTY AND TO PROVIDE THAT CIRCUMSTANCES INVOLVING A NATURAL OR MANMADE DISASTER, EMERGENCY, OR EMERGENCY PREPAREDNESS MAY WARRANT CALLING THE STATE GUARD INTO SERVICE; AND TO AMEND SECTION 25</w:t>
      </w:r>
      <w:r w:rsidRPr="00A725AA">
        <w:rPr>
          <w:szCs w:val="22"/>
        </w:rPr>
        <w:noBreakHyphen/>
        <w:t>3</w:t>
      </w:r>
      <w:r w:rsidRPr="00A725AA">
        <w:rPr>
          <w:szCs w:val="22"/>
        </w:rPr>
        <w:noBreakHyphen/>
        <w:t>140, RELATING TO PAY OF STATE GUARD MEMBERS ON ACTIVE DUTY, SO AS TO PROVIDE THAT STATE GUARD MEMBERS MAY RECEIVE A DAILY STIPEND OR PER DIEM PAY FOR REASONABLE EXPENSES, OR BOTH, IF APPROVED BY THE ADJUTANT GENERAL.</w:t>
      </w:r>
    </w:p>
    <w:p w:rsidR="00A725AA" w:rsidRPr="00A725AA" w:rsidRDefault="00A725AA" w:rsidP="00A725AA">
      <w:pPr>
        <w:jc w:val="left"/>
        <w:rPr>
          <w:szCs w:val="22"/>
        </w:rPr>
      </w:pPr>
      <w:r w:rsidRPr="00A725AA">
        <w:rPr>
          <w:szCs w:val="22"/>
        </w:rPr>
        <w:tab/>
        <w:t>The Senate proceeded to the consideration of the Bill.</w:t>
      </w:r>
    </w:p>
    <w:p w:rsidR="00A725AA" w:rsidRPr="00A725AA" w:rsidRDefault="00A725AA" w:rsidP="00A725AA">
      <w:pPr>
        <w:rPr>
          <w:snapToGrid w:val="0"/>
          <w:szCs w:val="22"/>
        </w:rPr>
      </w:pPr>
    </w:p>
    <w:p w:rsidR="00A725AA" w:rsidRPr="00A725AA" w:rsidRDefault="00A725AA" w:rsidP="00A725AA">
      <w:pPr>
        <w:rPr>
          <w:snapToGrid w:val="0"/>
          <w:szCs w:val="22"/>
        </w:rPr>
      </w:pPr>
      <w:r w:rsidRPr="00A725AA">
        <w:rPr>
          <w:snapToGrid w:val="0"/>
          <w:szCs w:val="22"/>
        </w:rPr>
        <w:tab/>
        <w:t>The question was adoption of the committee amendment.</w:t>
      </w:r>
    </w:p>
    <w:p w:rsidR="00A725AA" w:rsidRPr="00A725AA" w:rsidRDefault="00A725AA" w:rsidP="00A725AA">
      <w:pPr>
        <w:rPr>
          <w:snapToGrid w:val="0"/>
          <w:szCs w:val="22"/>
        </w:rPr>
      </w:pPr>
    </w:p>
    <w:p w:rsidR="00A725AA" w:rsidRPr="00A725AA" w:rsidRDefault="00A725AA" w:rsidP="00A725AA">
      <w:pPr>
        <w:rPr>
          <w:snapToGrid w:val="0"/>
          <w:szCs w:val="22"/>
        </w:rPr>
      </w:pPr>
      <w:r w:rsidRPr="00A725AA">
        <w:rPr>
          <w:snapToGrid w:val="0"/>
          <w:szCs w:val="22"/>
        </w:rPr>
        <w:tab/>
        <w:t>On motion of Senator CROMER, the committee amendment was laid on the table.</w:t>
      </w:r>
    </w:p>
    <w:p w:rsidR="00A725AA" w:rsidRPr="00A725AA" w:rsidRDefault="00A725AA" w:rsidP="00A725AA">
      <w:pPr>
        <w:rPr>
          <w:snapToGrid w:val="0"/>
          <w:szCs w:val="22"/>
        </w:rPr>
      </w:pPr>
    </w:p>
    <w:p w:rsidR="00A725AA" w:rsidRPr="00A725AA" w:rsidRDefault="00A725AA" w:rsidP="00A725AA">
      <w:pPr>
        <w:rPr>
          <w:snapToGrid w:val="0"/>
          <w:szCs w:val="22"/>
        </w:rPr>
      </w:pPr>
      <w:r w:rsidRPr="00A725AA">
        <w:rPr>
          <w:snapToGrid w:val="0"/>
          <w:szCs w:val="22"/>
        </w:rPr>
        <w:tab/>
        <w:t>Senator SHEHEEN proposed the following amendment (BBM\</w:t>
      </w:r>
      <w:r w:rsidRPr="00A725AA">
        <w:rPr>
          <w:snapToGrid w:val="0"/>
          <w:szCs w:val="22"/>
        </w:rPr>
        <w:br/>
        <w:t>5119C003.BBM.DG16), which was adopted:</w:t>
      </w:r>
    </w:p>
    <w:p w:rsidR="00A725AA" w:rsidRPr="00A725AA" w:rsidRDefault="00A725AA" w:rsidP="00A725AA">
      <w:pPr>
        <w:rPr>
          <w:snapToGrid w:val="0"/>
          <w:color w:val="auto"/>
          <w:szCs w:val="22"/>
        </w:rPr>
      </w:pPr>
      <w:r w:rsidRPr="00A725AA">
        <w:rPr>
          <w:snapToGrid w:val="0"/>
          <w:color w:val="auto"/>
          <w:szCs w:val="22"/>
        </w:rPr>
        <w:tab/>
        <w:t>Amend the bill, as and if amended, by adding an appropriately numbered SECTION to read:</w:t>
      </w:r>
    </w:p>
    <w:p w:rsidR="00A725AA" w:rsidRPr="00A725AA" w:rsidRDefault="00A725AA" w:rsidP="00A725AA">
      <w:pPr>
        <w:rPr>
          <w:szCs w:val="22"/>
        </w:rPr>
      </w:pPr>
      <w:r w:rsidRPr="00A725AA">
        <w:rPr>
          <w:snapToGrid w:val="0"/>
          <w:szCs w:val="22"/>
        </w:rPr>
        <w:lastRenderedPageBreak/>
        <w:tab/>
      </w:r>
      <w:r w:rsidRPr="00A725AA">
        <w:rPr>
          <w:snapToGrid w:val="0"/>
          <w:color w:val="auto"/>
          <w:szCs w:val="22"/>
        </w:rPr>
        <w:t>/</w:t>
      </w:r>
      <w:r w:rsidRPr="00A725AA">
        <w:rPr>
          <w:snapToGrid w:val="0"/>
          <w:color w:val="auto"/>
          <w:szCs w:val="22"/>
        </w:rPr>
        <w:tab/>
      </w:r>
      <w:r w:rsidRPr="00A725AA">
        <w:rPr>
          <w:szCs w:val="22"/>
        </w:rPr>
        <w:t>SECTION</w:t>
      </w:r>
      <w:r w:rsidRPr="00A725AA">
        <w:rPr>
          <w:szCs w:val="22"/>
        </w:rPr>
        <w:tab/>
        <w:t>___.</w:t>
      </w:r>
      <w:r w:rsidRPr="00A725AA">
        <w:rPr>
          <w:szCs w:val="22"/>
        </w:rPr>
        <w:tab/>
        <w:t>Section 12-6-1140(10)(a) of the 1976 Code is amended to read:</w:t>
      </w:r>
    </w:p>
    <w:p w:rsidR="00EC035D" w:rsidRDefault="00A725AA" w:rsidP="00A725AA">
      <w:pPr>
        <w:rPr>
          <w:color w:val="auto"/>
          <w:szCs w:val="22"/>
        </w:rPr>
      </w:pPr>
      <w:r w:rsidRPr="00A725AA">
        <w:rPr>
          <w:color w:val="auto"/>
          <w:szCs w:val="22"/>
        </w:rPr>
        <w:tab/>
        <w:t>“(10)(a)</w:t>
      </w:r>
      <w:r w:rsidRPr="00A725AA">
        <w:rPr>
          <w:color w:val="auto"/>
          <w:szCs w:val="22"/>
        </w:rPr>
        <w:tab/>
        <w:t xml:space="preserve">A deduction calculated as provided in this item for a volunteer firefighter, rescue squad member, volunteer member of a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rsidP="00A725AA">
      <w:pPr>
        <w:rPr>
          <w:color w:val="auto"/>
          <w:szCs w:val="22"/>
        </w:rPr>
      </w:pPr>
    </w:p>
    <w:p w:rsidR="00EC035D" w:rsidRDefault="00EC035D" w:rsidP="00A725AA">
      <w:pPr>
        <w:rPr>
          <w:color w:val="auto"/>
          <w:szCs w:val="22"/>
        </w:rPr>
      </w:pPr>
    </w:p>
    <w:p w:rsidR="00EC035D" w:rsidRPr="00EC035D" w:rsidRDefault="00EC035D" w:rsidP="00EC035D">
      <w:pPr>
        <w:jc w:val="right"/>
        <w:rPr>
          <w:b/>
        </w:rPr>
      </w:pPr>
      <w:r w:rsidRPr="00EC035D">
        <w:rPr>
          <w:b/>
        </w:rPr>
        <w:t>Printed Page 3586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25AA" w:rsidRPr="00A725AA" w:rsidRDefault="00A725AA" w:rsidP="00A725AA">
      <w:pPr>
        <w:rPr>
          <w:color w:val="auto"/>
          <w:szCs w:val="22"/>
        </w:rPr>
      </w:pPr>
      <w:r w:rsidRPr="00A725AA">
        <w:rPr>
          <w:color w:val="auto"/>
          <w:szCs w:val="22"/>
        </w:rPr>
        <w:t>Hazardous Materials (HAZMAT) Response Team, reserve police officer, Department of Natural Resources deputy enforcement officer, a member of the State Guard</w:t>
      </w:r>
      <w:r w:rsidRPr="00A725AA">
        <w:rPr>
          <w:color w:val="auto"/>
          <w:szCs w:val="22"/>
          <w:u w:val="single"/>
        </w:rPr>
        <w:t>, the Joint Service Detachment</w:t>
      </w:r>
      <w:r w:rsidRPr="00A725AA">
        <w:rPr>
          <w:color w:val="auto"/>
          <w:szCs w:val="22"/>
        </w:rPr>
        <w:t>, or a volunteer state constable appointed pursuant to Section 23</w:t>
      </w:r>
      <w:r w:rsidRPr="00A725AA">
        <w:rPr>
          <w:color w:val="auto"/>
          <w:szCs w:val="22"/>
        </w:rPr>
        <w:noBreakHyphen/>
        <w:t>1</w:t>
      </w:r>
      <w:r w:rsidRPr="00A725AA">
        <w:rPr>
          <w:color w:val="auto"/>
          <w:szCs w:val="22"/>
        </w:rPr>
        <w:noBreakHyphen/>
        <w:t>60 for the purpose of assisting named law enforcement agencies and who has been designated by the State Law Enforcement Division as a state constable not otherwise eligible for this exemption.”      /</w:t>
      </w:r>
    </w:p>
    <w:p w:rsidR="00A725AA" w:rsidRPr="00A725AA" w:rsidRDefault="00A725AA" w:rsidP="00A725AA">
      <w:pPr>
        <w:rPr>
          <w:snapToGrid w:val="0"/>
          <w:color w:val="auto"/>
          <w:szCs w:val="22"/>
        </w:rPr>
      </w:pPr>
      <w:r w:rsidRPr="00A725AA">
        <w:rPr>
          <w:snapToGrid w:val="0"/>
          <w:color w:val="auto"/>
          <w:szCs w:val="22"/>
        </w:rPr>
        <w:tab/>
        <w:t>Renumber sections to conform.</w:t>
      </w:r>
    </w:p>
    <w:p w:rsidR="00A725AA" w:rsidRPr="00A725AA" w:rsidRDefault="00A725AA" w:rsidP="00A725AA">
      <w:pPr>
        <w:rPr>
          <w:snapToGrid w:val="0"/>
          <w:szCs w:val="22"/>
        </w:rPr>
      </w:pPr>
      <w:r w:rsidRPr="00A725AA">
        <w:rPr>
          <w:snapToGrid w:val="0"/>
          <w:color w:val="auto"/>
          <w:szCs w:val="22"/>
        </w:rPr>
        <w:tab/>
        <w:t>Amend title to conform.</w:t>
      </w:r>
    </w:p>
    <w:p w:rsidR="00A725AA" w:rsidRPr="00A725AA" w:rsidRDefault="00A725AA" w:rsidP="00A725AA">
      <w:pPr>
        <w:rPr>
          <w:snapToGrid w:val="0"/>
          <w:szCs w:val="22"/>
        </w:rPr>
      </w:pPr>
    </w:p>
    <w:p w:rsidR="00A725AA" w:rsidRPr="00A725AA" w:rsidRDefault="00A725AA" w:rsidP="00A725AA">
      <w:pPr>
        <w:rPr>
          <w:snapToGrid w:val="0"/>
          <w:color w:val="auto"/>
          <w:szCs w:val="22"/>
        </w:rPr>
      </w:pPr>
      <w:r w:rsidRPr="00A725AA">
        <w:rPr>
          <w:snapToGrid w:val="0"/>
          <w:color w:val="auto"/>
          <w:szCs w:val="22"/>
        </w:rPr>
        <w:tab/>
        <w:t>The amendment was adopted.</w:t>
      </w:r>
    </w:p>
    <w:p w:rsidR="00A725AA" w:rsidRPr="00A725AA" w:rsidRDefault="00A725AA" w:rsidP="00A725AA">
      <w:pPr>
        <w:jc w:val="left"/>
        <w:rPr>
          <w:szCs w:val="22"/>
        </w:rPr>
      </w:pPr>
    </w:p>
    <w:p w:rsidR="00A725AA" w:rsidRPr="00A725AA" w:rsidRDefault="00A725AA" w:rsidP="00A725AA">
      <w:pPr>
        <w:rPr>
          <w:szCs w:val="22"/>
        </w:rPr>
      </w:pPr>
      <w:r w:rsidRPr="00A725AA">
        <w:rPr>
          <w:szCs w:val="22"/>
        </w:rPr>
        <w:tab/>
        <w:t>There being no further amendments, the Bill was read the third time, ordered returned to the House.</w:t>
      </w:r>
    </w:p>
    <w:p w:rsidR="00A725AA" w:rsidRPr="00A725AA" w:rsidRDefault="00A725AA" w:rsidP="00A725AA">
      <w:pPr>
        <w:jc w:val="left"/>
        <w:rPr>
          <w:szCs w:val="22"/>
        </w:rPr>
      </w:pPr>
    </w:p>
    <w:p w:rsidR="00A725AA" w:rsidRPr="00A725AA" w:rsidRDefault="00A725AA" w:rsidP="00A725AA">
      <w:pPr>
        <w:tabs>
          <w:tab w:val="center" w:pos="4320"/>
          <w:tab w:val="right" w:pos="8640"/>
        </w:tabs>
        <w:jc w:val="center"/>
        <w:rPr>
          <w:b/>
          <w:bCs/>
          <w:color w:val="auto"/>
          <w:szCs w:val="22"/>
        </w:rPr>
      </w:pPr>
      <w:r w:rsidRPr="00A725AA">
        <w:rPr>
          <w:b/>
          <w:bCs/>
          <w:color w:val="auto"/>
          <w:szCs w:val="22"/>
        </w:rPr>
        <w:t>AMENDED, CARRIED OVER</w:t>
      </w:r>
    </w:p>
    <w:p w:rsidR="00EC035D" w:rsidRDefault="00A725AA" w:rsidP="00A725AA">
      <w:pPr>
        <w:suppressAutoHyphens/>
        <w:rPr>
          <w:szCs w:val="22"/>
        </w:rPr>
      </w:pPr>
      <w:r w:rsidRPr="00A725AA">
        <w:rPr>
          <w:bCs/>
          <w:color w:val="7030A0"/>
          <w:szCs w:val="22"/>
        </w:rPr>
        <w:tab/>
      </w:r>
      <w:r w:rsidRPr="00A725AA">
        <w:rPr>
          <w:szCs w:val="22"/>
        </w:rPr>
        <w:t>H. 4339</w:t>
      </w:r>
      <w:r w:rsidRPr="00A725AA">
        <w:rPr>
          <w:szCs w:val="22"/>
        </w:rPr>
        <w:fldChar w:fldCharType="begin"/>
      </w:r>
      <w:r w:rsidRPr="00A725AA">
        <w:rPr>
          <w:szCs w:val="22"/>
        </w:rPr>
        <w:instrText xml:space="preserve"> XE "H. 4339" \b </w:instrText>
      </w:r>
      <w:r w:rsidRPr="00A725AA">
        <w:rPr>
          <w:szCs w:val="22"/>
        </w:rPr>
        <w:fldChar w:fldCharType="end"/>
      </w:r>
      <w:r w:rsidRPr="00A725AA">
        <w:rPr>
          <w:szCs w:val="22"/>
        </w:rPr>
        <w:t xml:space="preserve"> -- Reps. Kennedy, McCoy, Quinn, Atwater, Delleney and Weeks:  A BILL TO AMEND SECTION 14</w:t>
      </w:r>
      <w:r w:rsidRPr="00A725AA">
        <w:rPr>
          <w:szCs w:val="22"/>
        </w:rPr>
        <w:noBreakHyphen/>
        <w:t>7</w:t>
      </w:r>
      <w:r w:rsidRPr="00A725AA">
        <w:rPr>
          <w:szCs w:val="22"/>
        </w:rPr>
        <w:noBreakHyphen/>
        <w:t>1610, AS AMENDED, CODE OF LAWS OF SOUTH CAROLINA, 1976, RELATING TO LEGISLATIVE FINDINGS CONCERNING THE STATE GRAND JURY SYSTEM, SO AS TO PROVIDE ADDITIONAL FINDINGS CONCERNING CERTAIN CRIMES INVOLVING INSURANCE FRAUD; TO AMEND SECTION 14</w:t>
      </w:r>
      <w:r w:rsidRPr="00A725AA">
        <w:rPr>
          <w:szCs w:val="22"/>
        </w:rPr>
        <w:noBreakHyphen/>
        <w:t>7</w:t>
      </w:r>
      <w:r w:rsidRPr="00A725AA">
        <w:rPr>
          <w:szCs w:val="22"/>
        </w:rPr>
        <w:noBreakHyphen/>
        <w:t>1630, AS AMENDED, RELATING TO THE SUBJECT MATTER JURISDICTION OF THE STATE GRAND JURY, SO AS TO INCLUDE CERTAIN CRIMES INVOLVING INSURANCE FRAUD; TO AMEND SECTION 38</w:t>
      </w:r>
      <w:r w:rsidRPr="00A725AA">
        <w:rPr>
          <w:szCs w:val="22"/>
        </w:rPr>
        <w:noBreakHyphen/>
        <w:t>55</w:t>
      </w:r>
      <w:r w:rsidRPr="00A725AA">
        <w:rPr>
          <w:szCs w:val="22"/>
        </w:rPr>
        <w:noBreakHyphen/>
        <w:t>170, RELATING TO CRIMES AND PENALTIES FOR PRESENTING FALSE CLAIMS FOR PAYMENT TO AN INSURER TRANSACTING IN THIS STATE, SO AS TO PROVIDE FOR THE SUSPENSION OF THE DRIVING PRIVILEGES OF A PERSON FOUND ON THE RECORD BY THE COURT OF HAVING CARELESSLY OR RECKLESSLY OPERATED A MOTOR VEHICLE IN THE COMMISSION OF SUCH A VIOLATION AND TO SUBJECT THE DRIVER’S MOTOR VEHICLE AND RELATED PROPERTY USED IN THE COMMISSION OF THE VIOLATION TO FORFEITURE; TO AMEND SECTION 38</w:t>
      </w:r>
      <w:r w:rsidRPr="00A725AA">
        <w:rPr>
          <w:szCs w:val="22"/>
        </w:rPr>
        <w:noBreakHyphen/>
        <w:t>55</w:t>
      </w:r>
      <w:r w:rsidRPr="00A725AA">
        <w:rPr>
          <w:szCs w:val="22"/>
        </w:rPr>
        <w:noBreakHyphen/>
        <w:t xml:space="preserve">540, RELATING TO CRIMES AND PENALTIES FOR MAKING FALSE STATEMENTS </w:t>
      </w:r>
      <w:r w:rsidRPr="00A725AA">
        <w:rPr>
          <w:szCs w:val="22"/>
        </w:rPr>
        <w:lastRenderedPageBreak/>
        <w:t xml:space="preserve">OF MISREPRESENTATION IN VIOLATION OF THE INSURANCE FRAUD AND REPORTING IMMUNITY ACT, SO AS TO REVISE CRITERIA FOR VARIOUS PENALTIES, AND TO PROVIDE FOR THE SUSPENSION OF THE DRIVING PRIVILEGES OF A PERSON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suppressAutoHyphens/>
        <w:rPr>
          <w:szCs w:val="22"/>
        </w:rPr>
      </w:pPr>
    </w:p>
    <w:p w:rsidR="00EC035D" w:rsidRPr="00EC035D" w:rsidRDefault="00EC035D" w:rsidP="00EC035D">
      <w:pPr>
        <w:jc w:val="right"/>
        <w:rPr>
          <w:b/>
        </w:rPr>
      </w:pPr>
      <w:r w:rsidRPr="00EC035D">
        <w:rPr>
          <w:b/>
        </w:rPr>
        <w:t>Printed Page 3587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suppressAutoHyphens/>
        <w:rPr>
          <w:szCs w:val="22"/>
        </w:rPr>
      </w:pPr>
      <w:r w:rsidRPr="00A725AA">
        <w:rPr>
          <w:szCs w:val="22"/>
        </w:rPr>
        <w:t>FOUND ON THE RECORD BY THE COURT OF HAVING CARELESSLY OR RECKLESSLY OPERATED A MOTOR VEHICLE IN THE COMMISSION OF SUCH A VIOLATION AND SUBJECT THE DRIVER’S MOTOR VEHICLE AND RELATED PROPERTY USED IN THE COMMISSION OF THE VIOLATION TO FORFEITURE; AND TO AMEND SECTION 56</w:t>
      </w:r>
      <w:r w:rsidRPr="00A725AA">
        <w:rPr>
          <w:szCs w:val="22"/>
        </w:rPr>
        <w:noBreakHyphen/>
        <w:t>1</w:t>
      </w:r>
      <w:r w:rsidRPr="00A725AA">
        <w:rPr>
          <w:szCs w:val="22"/>
        </w:rPr>
        <w:noBreakHyphen/>
        <w:t>146, RELATING TO SURRENDER OF DRIVERS LICENSES BY PEOPLE CONVICTED OF CERTAIN CRIMES, SO AS TO INCLUDE THE CRIME OF INSURANCE FRAUD.</w:t>
      </w:r>
    </w:p>
    <w:p w:rsidR="00A725AA" w:rsidRPr="00A725AA" w:rsidRDefault="00A725AA" w:rsidP="00A725AA">
      <w:pPr>
        <w:suppressAutoHyphens/>
        <w:rPr>
          <w:szCs w:val="22"/>
        </w:rPr>
      </w:pPr>
      <w:r w:rsidRPr="00A725AA">
        <w:rPr>
          <w:szCs w:val="22"/>
        </w:rPr>
        <w:tab/>
        <w:t>The Senate proceeded to the consideration of the Bill.</w:t>
      </w:r>
    </w:p>
    <w:p w:rsidR="00A725AA" w:rsidRPr="00A725AA" w:rsidRDefault="00A725AA" w:rsidP="00A725AA">
      <w:pPr>
        <w:suppressAutoHyphens/>
        <w:rPr>
          <w:szCs w:val="22"/>
        </w:rPr>
      </w:pPr>
    </w:p>
    <w:p w:rsidR="00A725AA" w:rsidRPr="00A725AA" w:rsidRDefault="00A725AA" w:rsidP="00A725AA">
      <w:pPr>
        <w:rPr>
          <w:snapToGrid w:val="0"/>
          <w:szCs w:val="22"/>
        </w:rPr>
      </w:pPr>
      <w:r w:rsidRPr="00A725AA">
        <w:rPr>
          <w:snapToGrid w:val="0"/>
          <w:szCs w:val="22"/>
        </w:rPr>
        <w:tab/>
        <w:t>Senator THURMOND proposed the following amendment (JUD4339.004), which was adopted:</w:t>
      </w:r>
    </w:p>
    <w:p w:rsidR="00A725AA" w:rsidRPr="00A725AA" w:rsidRDefault="00A725AA" w:rsidP="00A725AA">
      <w:pPr>
        <w:rPr>
          <w:snapToGrid w:val="0"/>
          <w:color w:val="auto"/>
          <w:szCs w:val="22"/>
        </w:rPr>
      </w:pPr>
      <w:r w:rsidRPr="00A725AA">
        <w:rPr>
          <w:snapToGrid w:val="0"/>
          <w:color w:val="auto"/>
          <w:szCs w:val="22"/>
        </w:rPr>
        <w:tab/>
        <w:t>Amend the bill, as and if amended, page 4, by striking lines 26-40 and inserting:</w:t>
      </w:r>
    </w:p>
    <w:p w:rsidR="00A725AA" w:rsidRPr="00A725AA" w:rsidRDefault="00A725AA" w:rsidP="00A725AA">
      <w:pPr>
        <w:rPr>
          <w:snapToGrid w:val="0"/>
          <w:color w:val="auto"/>
          <w:szCs w:val="22"/>
          <w:u w:val="single"/>
        </w:rPr>
      </w:pPr>
      <w:r w:rsidRPr="00A725AA">
        <w:rPr>
          <w:snapToGrid w:val="0"/>
          <w:szCs w:val="22"/>
        </w:rPr>
        <w:tab/>
      </w:r>
      <w:r w:rsidRPr="00A725AA">
        <w:rPr>
          <w:snapToGrid w:val="0"/>
          <w:color w:val="auto"/>
          <w:szCs w:val="22"/>
        </w:rPr>
        <w:t>/</w:t>
      </w:r>
      <w:r w:rsidRPr="00A725AA">
        <w:rPr>
          <w:snapToGrid w:val="0"/>
          <w:color w:val="auto"/>
          <w:szCs w:val="22"/>
        </w:rPr>
        <w:tab/>
      </w:r>
      <w:r w:rsidRPr="00A725AA">
        <w:rPr>
          <w:snapToGrid w:val="0"/>
          <w:color w:val="auto"/>
          <w:szCs w:val="22"/>
        </w:rPr>
        <w:tab/>
      </w:r>
      <w:r w:rsidRPr="00A725AA">
        <w:rPr>
          <w:snapToGrid w:val="0"/>
          <w:color w:val="auto"/>
          <w:szCs w:val="22"/>
        </w:rPr>
        <w:tab/>
      </w:r>
      <w:r w:rsidRPr="00A725AA">
        <w:rPr>
          <w:snapToGrid w:val="0"/>
          <w:color w:val="auto"/>
          <w:szCs w:val="22"/>
          <w:u w:val="single"/>
        </w:rPr>
        <w:t>(G)</w:t>
      </w:r>
      <w:r w:rsidRPr="00A725AA">
        <w:rPr>
          <w:snapToGrid w:val="0"/>
          <w:color w:val="auto"/>
          <w:szCs w:val="22"/>
        </w:rPr>
        <w:tab/>
      </w:r>
      <w:r w:rsidRPr="00A725AA">
        <w:rPr>
          <w:snapToGrid w:val="0"/>
          <w:color w:val="auto"/>
          <w:szCs w:val="22"/>
          <w:u w:val="single"/>
        </w:rPr>
        <w:t>The General Assembly finds:</w:t>
      </w:r>
    </w:p>
    <w:p w:rsidR="00A725AA" w:rsidRPr="00A725AA" w:rsidRDefault="00A725AA" w:rsidP="00A725AA">
      <w:pPr>
        <w:rPr>
          <w:snapToGrid w:val="0"/>
          <w:szCs w:val="22"/>
          <w:u w:val="single"/>
        </w:rPr>
      </w:pPr>
      <w:r w:rsidRPr="00A725AA">
        <w:rPr>
          <w:snapToGrid w:val="0"/>
          <w:color w:val="auto"/>
          <w:szCs w:val="22"/>
        </w:rPr>
        <w:tab/>
      </w:r>
      <w:r w:rsidRPr="00A725AA">
        <w:rPr>
          <w:snapToGrid w:val="0"/>
          <w:color w:val="auto"/>
          <w:szCs w:val="22"/>
        </w:rPr>
        <w:tab/>
      </w:r>
      <w:r w:rsidRPr="00A725AA">
        <w:rPr>
          <w:snapToGrid w:val="0"/>
          <w:szCs w:val="22"/>
          <w:u w:val="single"/>
        </w:rPr>
        <w:t>(1)</w:t>
      </w:r>
      <w:r w:rsidRPr="00A725AA">
        <w:rPr>
          <w:snapToGrid w:val="0"/>
          <w:szCs w:val="22"/>
        </w:rPr>
        <w:tab/>
      </w:r>
      <w:r w:rsidRPr="00A725AA">
        <w:rPr>
          <w:snapToGrid w:val="0"/>
          <w:szCs w:val="22"/>
          <w:u w:val="single"/>
        </w:rPr>
        <w:t xml:space="preserve">there is a need to enhance the grand jury system to improve the ability of the State to prevent, detect, investigate, and prosecute crimes involving insurance fraud including, but not limited to, those named offenses as specified in the South Carolina Omnibus Insurance Fraud and Reporting Immunity Act pursuant to in Article 5, Chapter 55, Title 38;  </w:t>
      </w:r>
    </w:p>
    <w:p w:rsidR="00A725AA" w:rsidRPr="00A725AA" w:rsidRDefault="00A725AA" w:rsidP="00A725AA">
      <w:pPr>
        <w:rPr>
          <w:snapToGrid w:val="0"/>
          <w:szCs w:val="22"/>
          <w:u w:val="single"/>
        </w:rPr>
      </w:pPr>
      <w:r w:rsidRPr="00A725AA">
        <w:rPr>
          <w:snapToGrid w:val="0"/>
          <w:color w:val="auto"/>
          <w:szCs w:val="22"/>
        </w:rPr>
        <w:tab/>
      </w:r>
      <w:r w:rsidRPr="00A725AA">
        <w:rPr>
          <w:snapToGrid w:val="0"/>
          <w:color w:val="auto"/>
          <w:szCs w:val="22"/>
        </w:rPr>
        <w:tab/>
      </w:r>
      <w:r w:rsidRPr="00A725AA">
        <w:rPr>
          <w:snapToGrid w:val="0"/>
          <w:szCs w:val="22"/>
          <w:u w:val="single"/>
        </w:rPr>
        <w:t>(2)</w:t>
      </w:r>
      <w:r w:rsidRPr="00A725AA">
        <w:rPr>
          <w:snapToGrid w:val="0"/>
          <w:szCs w:val="22"/>
        </w:rPr>
        <w:tab/>
      </w:r>
      <w:r w:rsidRPr="00A725AA">
        <w:rPr>
          <w:snapToGrid w:val="0"/>
          <w:szCs w:val="22"/>
          <w:u w:val="single"/>
        </w:rPr>
        <w:t>crimes involving insurance fraud schemes are often complex and often involve conspiracies of two or more people and amounts greater than two hundred thousand dollars; and</w:t>
      </w:r>
    </w:p>
    <w:p w:rsidR="00A725AA" w:rsidRPr="00A725AA" w:rsidRDefault="00A725AA" w:rsidP="00A725AA">
      <w:pPr>
        <w:rPr>
          <w:snapToGrid w:val="0"/>
          <w:szCs w:val="22"/>
        </w:rPr>
      </w:pPr>
      <w:r w:rsidRPr="00A725AA">
        <w:rPr>
          <w:snapToGrid w:val="0"/>
          <w:color w:val="auto"/>
          <w:szCs w:val="22"/>
        </w:rPr>
        <w:tab/>
      </w:r>
      <w:r w:rsidRPr="00A725AA">
        <w:rPr>
          <w:snapToGrid w:val="0"/>
          <w:color w:val="auto"/>
          <w:szCs w:val="22"/>
        </w:rPr>
        <w:tab/>
      </w:r>
      <w:r w:rsidRPr="00A725AA">
        <w:rPr>
          <w:snapToGrid w:val="0"/>
          <w:szCs w:val="22"/>
          <w:u w:val="single"/>
        </w:rPr>
        <w:t>(3)</w:t>
      </w:r>
      <w:r w:rsidRPr="00A725AA">
        <w:rPr>
          <w:snapToGrid w:val="0"/>
          <w:szCs w:val="22"/>
        </w:rPr>
        <w:tab/>
      </w:r>
      <w:r w:rsidRPr="00A725AA">
        <w:rPr>
          <w:snapToGrid w:val="0"/>
          <w:szCs w:val="22"/>
          <w:u w:val="single"/>
        </w:rPr>
        <w:t>a state grand jury must be available to employ its investigative powers in the investigation of insurance fraud schemes.</w:t>
      </w:r>
      <w:r w:rsidRPr="00A725AA">
        <w:rPr>
          <w:snapToGrid w:val="0"/>
          <w:szCs w:val="22"/>
        </w:rPr>
        <w:tab/>
      </w:r>
      <w:r w:rsidRPr="00A725AA">
        <w:rPr>
          <w:snapToGrid w:val="0"/>
          <w:szCs w:val="22"/>
        </w:rPr>
        <w:tab/>
        <w:t>/</w:t>
      </w:r>
    </w:p>
    <w:p w:rsidR="00A725AA" w:rsidRPr="00A725AA" w:rsidRDefault="00A725AA" w:rsidP="00A725AA">
      <w:pPr>
        <w:rPr>
          <w:snapToGrid w:val="0"/>
          <w:color w:val="auto"/>
          <w:szCs w:val="22"/>
        </w:rPr>
      </w:pPr>
      <w:r w:rsidRPr="00A725AA">
        <w:rPr>
          <w:snapToGrid w:val="0"/>
          <w:color w:val="auto"/>
          <w:szCs w:val="22"/>
        </w:rPr>
        <w:tab/>
        <w:t>Renumber sections to conform.</w:t>
      </w:r>
    </w:p>
    <w:p w:rsidR="00A725AA" w:rsidRPr="00A725AA" w:rsidRDefault="00A725AA" w:rsidP="00A725AA">
      <w:pPr>
        <w:rPr>
          <w:snapToGrid w:val="0"/>
          <w:szCs w:val="22"/>
        </w:rPr>
      </w:pPr>
      <w:r w:rsidRPr="00A725AA">
        <w:rPr>
          <w:snapToGrid w:val="0"/>
          <w:color w:val="auto"/>
          <w:szCs w:val="22"/>
        </w:rPr>
        <w:tab/>
        <w:t>Amend title to conform.</w:t>
      </w:r>
    </w:p>
    <w:p w:rsidR="00A725AA" w:rsidRPr="00A725AA" w:rsidRDefault="00A725AA" w:rsidP="00A725AA">
      <w:pPr>
        <w:jc w:val="left"/>
        <w:rPr>
          <w:szCs w:val="22"/>
        </w:rPr>
      </w:pPr>
    </w:p>
    <w:p w:rsidR="00A725AA" w:rsidRPr="00A725AA" w:rsidRDefault="00A725AA" w:rsidP="00A725AA">
      <w:pPr>
        <w:rPr>
          <w:snapToGrid w:val="0"/>
          <w:color w:val="auto"/>
          <w:szCs w:val="22"/>
        </w:rPr>
      </w:pPr>
      <w:r w:rsidRPr="00A725AA">
        <w:rPr>
          <w:snapToGrid w:val="0"/>
          <w:color w:val="auto"/>
          <w:szCs w:val="22"/>
        </w:rPr>
        <w:tab/>
        <w:t>Senator THURMOND explained the amendment.</w:t>
      </w:r>
    </w:p>
    <w:p w:rsidR="00A725AA" w:rsidRPr="00A725AA" w:rsidRDefault="00A725AA" w:rsidP="00A725AA">
      <w:pPr>
        <w:rPr>
          <w:snapToGrid w:val="0"/>
          <w:szCs w:val="22"/>
        </w:rPr>
      </w:pPr>
    </w:p>
    <w:p w:rsidR="00A725AA" w:rsidRPr="00A725AA" w:rsidRDefault="00A725AA" w:rsidP="00A725AA">
      <w:pPr>
        <w:jc w:val="left"/>
        <w:rPr>
          <w:szCs w:val="22"/>
        </w:rPr>
      </w:pPr>
      <w:r w:rsidRPr="00A725AA">
        <w:rPr>
          <w:szCs w:val="22"/>
        </w:rPr>
        <w:tab/>
        <w:t>The amendment was adopted.</w:t>
      </w:r>
    </w:p>
    <w:p w:rsidR="00A725AA" w:rsidRPr="00A725AA" w:rsidRDefault="00A725AA" w:rsidP="00A725AA">
      <w:pPr>
        <w:jc w:val="left"/>
        <w:rPr>
          <w:szCs w:val="22"/>
        </w:rPr>
      </w:pPr>
    </w:p>
    <w:p w:rsidR="00A725AA" w:rsidRPr="00A725AA" w:rsidRDefault="00A725AA" w:rsidP="00A725AA">
      <w:pPr>
        <w:rPr>
          <w:szCs w:val="22"/>
        </w:rPr>
      </w:pPr>
      <w:r w:rsidRPr="00A725AA">
        <w:rPr>
          <w:szCs w:val="22"/>
        </w:rPr>
        <w:tab/>
        <w:t>On motion of Senator SCOTT, the Bill was carried over.</w:t>
      </w:r>
    </w:p>
    <w:p w:rsidR="00A725AA" w:rsidRPr="00A725AA" w:rsidRDefault="00A725AA" w:rsidP="00A725AA">
      <w:pPr>
        <w:rPr>
          <w:szCs w:val="22"/>
        </w:rPr>
      </w:pPr>
    </w:p>
    <w:p w:rsidR="00A725AA" w:rsidRPr="00A725AA" w:rsidRDefault="00A725AA" w:rsidP="00A725AA">
      <w:pPr>
        <w:jc w:val="center"/>
        <w:rPr>
          <w:b/>
          <w:szCs w:val="22"/>
        </w:rPr>
      </w:pPr>
      <w:r w:rsidRPr="00A725AA">
        <w:rPr>
          <w:b/>
          <w:szCs w:val="22"/>
        </w:rPr>
        <w:t>CARRIED OVER</w:t>
      </w:r>
    </w:p>
    <w:p w:rsidR="00EC035D" w:rsidRDefault="00A725AA" w:rsidP="00A725AA">
      <w:pPr>
        <w:rPr>
          <w:szCs w:val="22"/>
        </w:rPr>
      </w:pPr>
      <w:r w:rsidRPr="00A725AA">
        <w:rPr>
          <w:b/>
          <w:szCs w:val="22"/>
        </w:rPr>
        <w:tab/>
      </w:r>
      <w:r w:rsidRPr="00A725AA">
        <w:rPr>
          <w:szCs w:val="22"/>
        </w:rPr>
        <w:t>H. 5172</w:t>
      </w:r>
      <w:r w:rsidRPr="00A725AA">
        <w:rPr>
          <w:szCs w:val="22"/>
        </w:rPr>
        <w:fldChar w:fldCharType="begin"/>
      </w:r>
      <w:r w:rsidRPr="00A725AA">
        <w:rPr>
          <w:szCs w:val="22"/>
        </w:rPr>
        <w:instrText xml:space="preserve"> XE “H. 5172” \b </w:instrText>
      </w:r>
      <w:r w:rsidRPr="00A725AA">
        <w:rPr>
          <w:szCs w:val="22"/>
        </w:rPr>
        <w:fldChar w:fldCharType="end"/>
      </w:r>
      <w:r w:rsidRPr="00A725AA">
        <w:rPr>
          <w:szCs w:val="22"/>
        </w:rPr>
        <w:t xml:space="preserve"> -- Reps. Fry, Henegan, Erickson, Long, Funderburk, Bernstein, Allison, Nanney, Robinson</w:t>
      </w:r>
      <w:r w:rsidRPr="00A725AA">
        <w:rPr>
          <w:szCs w:val="22"/>
        </w:rPr>
        <w:noBreakHyphen/>
        <w:t xml:space="preserve">Simpson, Norrell, Tinkler, </w:t>
      </w:r>
      <w:r w:rsidRPr="00A725AA">
        <w:rPr>
          <w:szCs w:val="22"/>
        </w:rPr>
        <w:lastRenderedPageBreak/>
        <w:t>H.A. Crawford, Cobb</w:t>
      </w:r>
      <w:r w:rsidRPr="00A725AA">
        <w:rPr>
          <w:szCs w:val="22"/>
        </w:rPr>
        <w:noBreakHyphen/>
        <w:t xml:space="preserve">Hunter, Ott, M.S. McLeod, Thayer, Whitmire, Johnson, Felder, Hardee, Goldfinch, Lowe, Jordan, Sandifer, Yow, Hill, Finlay, Gagnon, Jefferson, Williams, Knight, Govan, Rivers,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3588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rPr>
          <w:szCs w:val="22"/>
        </w:rPr>
      </w:pPr>
      <w:r w:rsidRPr="00A725AA">
        <w:rPr>
          <w:szCs w:val="22"/>
        </w:rPr>
        <w:t>Herbkersman, Bales, Ridgeway, Henderson, Duckworth, Dillard, Huggins, Atwater, Hicks, Gilliard, G.A. Brown, Whipper and Clemmons:  A BILL TO AMEND THE CODE OF LAWS OF SOUTH CAROLINA, 1976, BY ADDING SECTION 16</w:t>
      </w:r>
      <w:r w:rsidRPr="00A725AA">
        <w:rPr>
          <w:szCs w:val="22"/>
        </w:rPr>
        <w:noBreakHyphen/>
        <w:t>3</w:t>
      </w:r>
      <w:r w:rsidRPr="00A725AA">
        <w:rPr>
          <w:szCs w:val="22"/>
        </w:rPr>
        <w:noBreakHyphen/>
        <w:t xml:space="preserve">2110 SO AS TO ENACT THE “SAFE HARBOR FOR EXPLOITED MINORS ACT”, </w:t>
      </w:r>
      <w:r w:rsidRPr="00A725AA">
        <w:rPr>
          <w:color w:val="000000" w:themeColor="text1"/>
          <w:szCs w:val="22"/>
        </w:rPr>
        <w:t>TO PROVIDE FOR PROTECTION OF THE IDENTITY OF MINOR VICTIMS OF TRAFFICKING IN PERSONS AND PROVIDE CERTAIN PROTECTIONS TO MINORS CHARGED WITH CERTAIN CRIMES INVOLVING PROSTITUTION AND COERCED INVOLVEMENT IN SUCH CRIMES, AMONG OTHER THINGS</w:t>
      </w:r>
      <w:r w:rsidRPr="00A725AA">
        <w:rPr>
          <w:szCs w:val="22"/>
        </w:rPr>
        <w:t>.</w:t>
      </w:r>
    </w:p>
    <w:p w:rsidR="00A725AA" w:rsidRPr="00A725AA" w:rsidRDefault="00A725AA" w:rsidP="00A725AA">
      <w:pPr>
        <w:suppressAutoHyphens/>
        <w:outlineLvl w:val="0"/>
        <w:rPr>
          <w:szCs w:val="22"/>
        </w:rPr>
      </w:pPr>
      <w:r w:rsidRPr="00A725AA">
        <w:rPr>
          <w:szCs w:val="22"/>
        </w:rPr>
        <w:tab/>
        <w:t>On motion of Senator MASSEY, the Bill was carried over.</w:t>
      </w:r>
    </w:p>
    <w:p w:rsidR="00A725AA" w:rsidRPr="00A725AA" w:rsidRDefault="00A725AA" w:rsidP="00A725AA">
      <w:pPr>
        <w:suppressAutoHyphens/>
        <w:outlineLvl w:val="0"/>
        <w:rPr>
          <w:szCs w:val="22"/>
        </w:rPr>
      </w:pPr>
    </w:p>
    <w:p w:rsidR="00A725AA" w:rsidRPr="00A725AA" w:rsidRDefault="00A725AA" w:rsidP="00A725AA">
      <w:pPr>
        <w:jc w:val="center"/>
        <w:rPr>
          <w:b/>
          <w:szCs w:val="22"/>
        </w:rPr>
      </w:pPr>
      <w:r w:rsidRPr="00A725AA">
        <w:rPr>
          <w:b/>
          <w:szCs w:val="22"/>
        </w:rPr>
        <w:t>SENSE OF THE SENATE MOTION ADOPTED</w:t>
      </w:r>
    </w:p>
    <w:p w:rsidR="00EC035D" w:rsidRDefault="00A725AA" w:rsidP="00A725AA">
      <w:pPr>
        <w:suppressAutoHyphens/>
        <w:rPr>
          <w:szCs w:val="22"/>
        </w:rPr>
      </w:pPr>
      <w:r w:rsidRPr="00A725AA">
        <w:rPr>
          <w:szCs w:val="22"/>
        </w:rPr>
        <w:tab/>
        <w:t>H. 3184</w:t>
      </w:r>
      <w:r w:rsidRPr="00A725AA">
        <w:rPr>
          <w:szCs w:val="22"/>
        </w:rPr>
        <w:fldChar w:fldCharType="begin"/>
      </w:r>
      <w:r w:rsidRPr="00A725AA">
        <w:rPr>
          <w:szCs w:val="22"/>
        </w:rPr>
        <w:instrText xml:space="preserve"> XE "H. 3184" \b </w:instrText>
      </w:r>
      <w:r w:rsidRPr="00A725AA">
        <w:rPr>
          <w:szCs w:val="22"/>
        </w:rPr>
        <w:fldChar w:fldCharType="end"/>
      </w:r>
      <w:r w:rsidRPr="00A725AA">
        <w:rPr>
          <w:szCs w:val="22"/>
        </w:rPr>
        <w:t xml:space="preserve"> -- Reps. Pope, Cole, Anderson, Bales, G.A. Brown, Burns, Finlay, Funderburk, Hart, Knight, Lucas, Murphy, Newton, Norman, Norrell, Putnam, Rivers, Southard, Spires, Tallon, Taylor, Wells, Williams, Willis, Bernstein, Long, Douglas, Henderson, G.M. Smith, G.R. Smith, McCoy, McKnight, Clary, M.S. McLeod, Thayer, W.J. McLeod, Weeks, J.E. Smith and Stavrinakis:  A BILL TO AMEND SECTION 8</w:t>
      </w:r>
      <w:r w:rsidRPr="00A725AA">
        <w:rPr>
          <w:szCs w:val="22"/>
        </w:rPr>
        <w:noBreakHyphen/>
        <w:t>13</w:t>
      </w:r>
      <w:r w:rsidRPr="00A725AA">
        <w:rPr>
          <w:szCs w:val="22"/>
        </w:rPr>
        <w:noBreakHyphen/>
        <w:t>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w:t>
      </w:r>
      <w:r w:rsidRPr="00A725AA">
        <w:rPr>
          <w:szCs w:val="22"/>
        </w:rPr>
        <w:noBreakHyphen/>
        <w:t>13</w:t>
      </w:r>
      <w:r w:rsidRPr="00A725AA">
        <w:rPr>
          <w:szCs w:val="22"/>
        </w:rPr>
        <w:noBreakHyphen/>
        <w:t xml:space="preserve">320, AS AMENDED, RELATING TO THE DUTIES, POWERS, AND PROCEDURES OF THE STATE ETHICS COMMISSION, SO AS TO REVISE THESE DUTIES, POWERS, AND PROCEDURES INCLUDING PROVISIONS TO VEST WITH THE COMMISSION THE ADDITIONAL RESPONSIBILITY TO </w:t>
      </w:r>
      <w:r w:rsidRPr="00A725AA">
        <w:rPr>
          <w:szCs w:val="22"/>
        </w:rPr>
        <w:lastRenderedPageBreak/>
        <w:t xml:space="preserve">INITIATE OR RECEIVE COMPLAINTS AGAINST MEMBERS OF THE GENERAL ASSEMBLY, ITS STAFF, AND CANDIDATES FOR ELECTION TO THE GENERAL ASSEMBLY, TO INITIATE OR RECEIVE COMPLAINTS AGAINST JUDGES AND OTHER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suppressAutoHyphens/>
        <w:rPr>
          <w:szCs w:val="22"/>
        </w:rPr>
      </w:pPr>
    </w:p>
    <w:p w:rsidR="00EC035D" w:rsidRPr="00EC035D" w:rsidRDefault="00EC035D" w:rsidP="00EC035D">
      <w:pPr>
        <w:jc w:val="right"/>
        <w:rPr>
          <w:b/>
        </w:rPr>
      </w:pPr>
      <w:r w:rsidRPr="00EC035D">
        <w:rPr>
          <w:b/>
        </w:rPr>
        <w:t>Printed Page 3589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suppressAutoHyphens/>
        <w:rPr>
          <w:szCs w:val="22"/>
        </w:rPr>
      </w:pPr>
      <w:r w:rsidRPr="00A725AA">
        <w:rPr>
          <w:szCs w:val="22"/>
        </w:rPr>
        <w:t>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w:t>
      </w:r>
      <w:r w:rsidRPr="00A725AA">
        <w:rPr>
          <w:szCs w:val="22"/>
        </w:rPr>
        <w:noBreakHyphen/>
        <w:t>13</w:t>
      </w:r>
      <w:r w:rsidRPr="00A725AA">
        <w:rPr>
          <w:szCs w:val="22"/>
        </w:rPr>
        <w:noBreakHyphen/>
        <w:t>530 AND 8</w:t>
      </w:r>
      <w:r w:rsidRPr="00A725AA">
        <w:rPr>
          <w:szCs w:val="22"/>
        </w:rPr>
        <w:noBreakHyphen/>
        <w:t>13</w:t>
      </w:r>
      <w:r w:rsidRPr="00A725AA">
        <w:rPr>
          <w:szCs w:val="22"/>
        </w:rPr>
        <w:noBreakHyphen/>
        <w:t>540, BOTH AS AMENDED, RELATING TO THE DUTIES, FUNCTIONS, AND PROCEDURES OF THE HOUSE AND SENATE ETHICS COMMITTEES, SO AS TO REVISE THESE DUTIES, FUNCTIONS, AND PROCEDURES IN ORDER TO BE CONSISTENT WITH THE ABOVE PROVISIONS AND TO MAKE OTHER CHANGES; BY ADDING SECTION 8</w:t>
      </w:r>
      <w:r w:rsidRPr="00A725AA">
        <w:rPr>
          <w:szCs w:val="22"/>
        </w:rPr>
        <w:noBreakHyphen/>
        <w:t>13</w:t>
      </w:r>
      <w:r w:rsidRPr="00A725AA">
        <w:rPr>
          <w:szCs w:val="22"/>
        </w:rPr>
        <w:noBreakHyphen/>
        <w:t>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A725AA" w:rsidRPr="00A725AA" w:rsidRDefault="00A725AA" w:rsidP="00A725AA">
      <w:pPr>
        <w:rPr>
          <w:szCs w:val="22"/>
        </w:rPr>
      </w:pPr>
      <w:r w:rsidRPr="00A725AA">
        <w:rPr>
          <w:szCs w:val="22"/>
        </w:rPr>
        <w:tab/>
        <w:t>Senator LARRY MARTIN gave a report of the Committee of Conference on H. 3184.</w:t>
      </w:r>
    </w:p>
    <w:p w:rsidR="00A725AA" w:rsidRPr="00A725AA" w:rsidRDefault="00A725AA" w:rsidP="00A725AA">
      <w:pPr>
        <w:rPr>
          <w:szCs w:val="22"/>
        </w:rPr>
      </w:pPr>
      <w:r w:rsidRPr="00A725AA">
        <w:rPr>
          <w:szCs w:val="22"/>
        </w:rPr>
        <w:tab/>
        <w:t>Senator MALLOY spoke on the report of the Committee of Conference on H. 3184.</w:t>
      </w:r>
    </w:p>
    <w:p w:rsidR="00A725AA" w:rsidRPr="00A725AA" w:rsidRDefault="00A725AA" w:rsidP="00A725AA">
      <w:pPr>
        <w:rPr>
          <w:szCs w:val="22"/>
        </w:rPr>
      </w:pPr>
    </w:p>
    <w:p w:rsidR="00A725AA" w:rsidRPr="00A725AA" w:rsidRDefault="00A725AA" w:rsidP="00A725AA">
      <w:pPr>
        <w:jc w:val="center"/>
        <w:rPr>
          <w:b/>
          <w:szCs w:val="22"/>
        </w:rPr>
      </w:pPr>
      <w:r w:rsidRPr="00A725AA">
        <w:rPr>
          <w:b/>
          <w:szCs w:val="22"/>
        </w:rPr>
        <w:t>Motion Adopted</w:t>
      </w:r>
    </w:p>
    <w:p w:rsidR="00EC035D" w:rsidRDefault="00A725AA" w:rsidP="00A725AA">
      <w:pPr>
        <w:rPr>
          <w:szCs w:val="22"/>
        </w:rPr>
      </w:pPr>
      <w:r w:rsidRPr="00A725AA">
        <w:rPr>
          <w:szCs w:val="22"/>
        </w:rPr>
        <w:lastRenderedPageBreak/>
        <w:tab/>
        <w:t>Senator MASSEY moved that it be the Sense of the Senate that the Committee of Conference be directed to insist on the Senate's position regarding the probable cause provisions of H. 3184.</w:t>
      </w:r>
    </w:p>
    <w:p w:rsidR="00EC035D" w:rsidRDefault="00EC035D" w:rsidP="00A725AA">
      <w:pPr>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3590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rPr>
          <w:szCs w:val="22"/>
        </w:rPr>
      </w:pPr>
      <w:r w:rsidRPr="00A725AA">
        <w:rPr>
          <w:szCs w:val="22"/>
        </w:rPr>
        <w:tab/>
        <w:t xml:space="preserve">The "ayes" and "nays" were demanded and taken, resulting as follows: </w:t>
      </w:r>
    </w:p>
    <w:p w:rsidR="00A725AA" w:rsidRPr="00A725AA" w:rsidRDefault="00A725AA" w:rsidP="00A725AA">
      <w:pPr>
        <w:jc w:val="center"/>
        <w:rPr>
          <w:b/>
          <w:szCs w:val="22"/>
        </w:rPr>
      </w:pPr>
      <w:r w:rsidRPr="00A725AA">
        <w:rPr>
          <w:b/>
          <w:szCs w:val="22"/>
        </w:rPr>
        <w:t>Ayes 37; Nays 1; Abstain 2</w:t>
      </w:r>
    </w:p>
    <w:p w:rsidR="00A725AA" w:rsidRPr="00A725AA" w:rsidRDefault="00A725AA" w:rsidP="00A725AA">
      <w:pPr>
        <w:rPr>
          <w:szCs w:val="22"/>
        </w:rPr>
      </w:pPr>
    </w:p>
    <w:p w:rsidR="00A725AA" w:rsidRPr="00A725AA" w:rsidRDefault="00A725AA" w:rsidP="00A725AA">
      <w:pPr>
        <w:tabs>
          <w:tab w:val="clear" w:pos="216"/>
          <w:tab w:val="clear" w:pos="432"/>
          <w:tab w:val="clear" w:pos="648"/>
          <w:tab w:val="left" w:pos="720"/>
        </w:tabs>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Alexander</w:t>
      </w:r>
      <w:r w:rsidRPr="00A725AA">
        <w:rPr>
          <w:szCs w:val="22"/>
        </w:rPr>
        <w:tab/>
        <w:t>Bennett</w:t>
      </w:r>
      <w:r w:rsidRPr="00A725AA">
        <w:rPr>
          <w:szCs w:val="22"/>
        </w:rPr>
        <w:tab/>
        <w:t>Bryant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Campbell</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Cromer</w:t>
      </w:r>
      <w:r w:rsidRPr="00A725AA">
        <w:rPr>
          <w:szCs w:val="22"/>
        </w:rPr>
        <w:tab/>
        <w:t>Davis</w:t>
      </w:r>
      <w:r w:rsidRPr="00A725AA">
        <w:rPr>
          <w:szCs w:val="22"/>
        </w:rPr>
        <w:tab/>
        <w:t>Fair</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Gambrell</w:t>
      </w:r>
      <w:r w:rsidRPr="00A725AA">
        <w:rPr>
          <w:szCs w:val="22"/>
        </w:rPr>
        <w:tab/>
        <w:t>Gregory</w:t>
      </w:r>
      <w:r w:rsidRPr="00A725AA">
        <w:rPr>
          <w:szCs w:val="22"/>
        </w:rPr>
        <w:tab/>
        <w:t>Grooms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Hayes</w:t>
      </w:r>
      <w:r w:rsidRPr="00A725AA">
        <w:rPr>
          <w:szCs w:val="22"/>
        </w:rPr>
        <w:tab/>
        <w:t>Hembree</w:t>
      </w:r>
      <w:r w:rsidRPr="00A725AA">
        <w:rPr>
          <w:szCs w:val="22"/>
        </w:rPr>
        <w:tab/>
        <w:t>Hutto</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Jackson</w:t>
      </w:r>
      <w:r w:rsidRPr="00A725AA">
        <w:rPr>
          <w:szCs w:val="22"/>
        </w:rPr>
        <w:tab/>
        <w:t>Johnson</w:t>
      </w:r>
      <w:r w:rsidRPr="00A725AA">
        <w:rPr>
          <w:szCs w:val="22"/>
        </w:rPr>
        <w:tab/>
        <w:t>Kimpson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725AA">
        <w:rPr>
          <w:szCs w:val="22"/>
        </w:rPr>
        <w:t>Leatherman</w:t>
      </w:r>
      <w:r w:rsidRPr="00A725AA">
        <w:rPr>
          <w:szCs w:val="22"/>
        </w:rPr>
        <w:tab/>
        <w:t>Malloy</w:t>
      </w:r>
      <w:r w:rsidRPr="00A725AA">
        <w:rPr>
          <w:szCs w:val="22"/>
        </w:rPr>
        <w:tab/>
      </w:r>
      <w:r w:rsidRPr="00A725AA">
        <w:rPr>
          <w:i/>
          <w:szCs w:val="22"/>
        </w:rPr>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725AA">
        <w:rPr>
          <w:szCs w:val="22"/>
        </w:rPr>
        <w:t>Massey</w:t>
      </w:r>
      <w:r w:rsidRPr="00A725AA">
        <w:rPr>
          <w:szCs w:val="22"/>
        </w:rPr>
        <w:tab/>
      </w:r>
      <w:r w:rsidRPr="00A725AA">
        <w:rPr>
          <w:i/>
          <w:szCs w:val="22"/>
        </w:rPr>
        <w:t>Matthews, John</w:t>
      </w:r>
      <w:r w:rsidRPr="00A725AA">
        <w:rPr>
          <w:i/>
          <w:szCs w:val="22"/>
        </w:rPr>
        <w:tab/>
        <w:t>Matthews, Margie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McElveen</w:t>
      </w:r>
      <w:r w:rsidRPr="00A725AA">
        <w:rPr>
          <w:szCs w:val="22"/>
        </w:rPr>
        <w:tab/>
        <w:t>Nicholson</w:t>
      </w:r>
      <w:r w:rsidRPr="00A725AA">
        <w:rPr>
          <w:szCs w:val="22"/>
        </w:rPr>
        <w:tab/>
        <w:t>Peeler</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Rankin</w:t>
      </w:r>
      <w:r w:rsidRPr="00A725AA">
        <w:rPr>
          <w:szCs w:val="22"/>
        </w:rPr>
        <w:tab/>
        <w:t>Reese</w:t>
      </w:r>
      <w:r w:rsidRPr="00A725AA">
        <w:rPr>
          <w:szCs w:val="22"/>
        </w:rPr>
        <w:tab/>
        <w:t>Sabb</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Scott</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Thurmond</w:t>
      </w:r>
      <w:r w:rsidRPr="00A725AA">
        <w:rPr>
          <w:szCs w:val="22"/>
        </w:rPr>
        <w:tab/>
        <w:t>Turner</w:t>
      </w:r>
      <w:r w:rsidRPr="00A725AA">
        <w:rPr>
          <w:szCs w:val="22"/>
        </w:rPr>
        <w:tab/>
        <w:t>Verdin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725AA">
        <w:rPr>
          <w:b/>
          <w:szCs w:val="22"/>
        </w:rPr>
        <w:t>Total--37</w:t>
      </w:r>
    </w:p>
    <w:p w:rsidR="00A725AA" w:rsidRPr="00A725AA" w:rsidRDefault="00A725AA" w:rsidP="00A725AA">
      <w:pPr>
        <w:rPr>
          <w:szCs w:val="22"/>
        </w:rPr>
      </w:pPr>
    </w:p>
    <w:p w:rsidR="00A725AA" w:rsidRPr="00A725AA" w:rsidRDefault="00A725AA" w:rsidP="00A725AA">
      <w:pPr>
        <w:tabs>
          <w:tab w:val="clear" w:pos="216"/>
          <w:tab w:val="clear" w:pos="432"/>
          <w:tab w:val="clear" w:pos="648"/>
          <w:tab w:val="left" w:pos="720"/>
        </w:tabs>
        <w:jc w:val="center"/>
        <w:rPr>
          <w:b/>
          <w:szCs w:val="22"/>
        </w:rPr>
      </w:pPr>
      <w:r w:rsidRPr="00A725AA">
        <w:rPr>
          <w:b/>
          <w:szCs w:val="22"/>
        </w:rPr>
        <w:t>NAYS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Bright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725AA">
        <w:rPr>
          <w:b/>
          <w:szCs w:val="22"/>
        </w:rPr>
        <w:t>Total--1</w:t>
      </w:r>
    </w:p>
    <w:p w:rsidR="00A725AA" w:rsidRPr="00A725AA" w:rsidRDefault="00A725AA" w:rsidP="00A725AA">
      <w:pPr>
        <w:rPr>
          <w:szCs w:val="22"/>
        </w:rPr>
      </w:pPr>
    </w:p>
    <w:p w:rsidR="00A725AA" w:rsidRPr="00A725AA" w:rsidRDefault="00A725AA" w:rsidP="00A725AA">
      <w:pPr>
        <w:tabs>
          <w:tab w:val="clear" w:pos="216"/>
          <w:tab w:val="clear" w:pos="432"/>
          <w:tab w:val="clear" w:pos="648"/>
          <w:tab w:val="left" w:pos="720"/>
        </w:tabs>
        <w:jc w:val="center"/>
        <w:rPr>
          <w:b/>
          <w:szCs w:val="22"/>
        </w:rPr>
      </w:pPr>
      <w:r w:rsidRPr="00A725AA">
        <w:rPr>
          <w:b/>
          <w:szCs w:val="22"/>
        </w:rPr>
        <w:t>ABSTAIN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725AA">
        <w:rPr>
          <w:szCs w:val="22"/>
        </w:rPr>
        <w:t>Campsen</w:t>
      </w:r>
      <w:r w:rsidRPr="00A725AA">
        <w:rPr>
          <w:szCs w:val="22"/>
        </w:rPr>
        <w:tab/>
      </w:r>
      <w:r w:rsidRPr="00A725AA">
        <w:rPr>
          <w:i/>
          <w:szCs w:val="22"/>
        </w:rPr>
        <w:t>Martin, Larry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725AA">
        <w:rPr>
          <w:b/>
          <w:szCs w:val="22"/>
        </w:rPr>
        <w:t>Total--2</w:t>
      </w:r>
    </w:p>
    <w:p w:rsidR="00A725AA" w:rsidRPr="00A725AA" w:rsidRDefault="00A725AA" w:rsidP="00A725AA">
      <w:pPr>
        <w:rPr>
          <w:szCs w:val="22"/>
        </w:rPr>
      </w:pPr>
      <w:r w:rsidRPr="00A725AA">
        <w:rPr>
          <w:szCs w:val="22"/>
        </w:rPr>
        <w:tab/>
      </w:r>
    </w:p>
    <w:p w:rsidR="00A725AA" w:rsidRPr="00A725AA" w:rsidRDefault="00A725AA" w:rsidP="00A725AA">
      <w:pPr>
        <w:rPr>
          <w:szCs w:val="22"/>
        </w:rPr>
      </w:pPr>
      <w:r w:rsidRPr="00A725AA">
        <w:rPr>
          <w:szCs w:val="22"/>
        </w:rPr>
        <w:tab/>
        <w:t xml:space="preserve">The Sense of the Senate motion was adopted. </w:t>
      </w:r>
    </w:p>
    <w:p w:rsidR="00A725AA" w:rsidRPr="00A725AA" w:rsidRDefault="00A725AA" w:rsidP="00A725AA">
      <w:pPr>
        <w:rPr>
          <w:szCs w:val="22"/>
        </w:rPr>
      </w:pPr>
    </w:p>
    <w:p w:rsidR="00A725AA" w:rsidRPr="00A725AA" w:rsidRDefault="00A725AA" w:rsidP="00A725AA">
      <w:pPr>
        <w:tabs>
          <w:tab w:val="center" w:pos="4320"/>
          <w:tab w:val="right" w:pos="8640"/>
        </w:tabs>
        <w:rPr>
          <w:szCs w:val="22"/>
        </w:rPr>
      </w:pPr>
      <w:r w:rsidRPr="00A725AA">
        <w:rPr>
          <w:b/>
          <w:szCs w:val="22"/>
        </w:rPr>
        <w:t>THE CALL OF THE UNCONTESTED CALENDAR HAVING BEEN COMPLETED, THE SENATE PROCEEDED TO THE MOTION PERIOD.</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szCs w:val="22"/>
        </w:rPr>
      </w:pPr>
      <w:r w:rsidRPr="00A725AA">
        <w:rPr>
          <w:b/>
          <w:szCs w:val="22"/>
        </w:rPr>
        <w:t>MOTION ADOPTED</w:t>
      </w:r>
    </w:p>
    <w:p w:rsidR="00EC035D" w:rsidRDefault="00A725AA" w:rsidP="00A725AA">
      <w:pPr>
        <w:tabs>
          <w:tab w:val="center" w:pos="4320"/>
          <w:tab w:val="right" w:pos="8640"/>
        </w:tabs>
        <w:rPr>
          <w:szCs w:val="22"/>
        </w:rPr>
      </w:pPr>
      <w:r w:rsidRPr="00A725AA">
        <w:rPr>
          <w:szCs w:val="22"/>
        </w:rPr>
        <w:lastRenderedPageBreak/>
        <w:tab/>
        <w:t>At  1:39  P.M., on motion of Senator CROMER, the Senate agreed to dispense with the balance of the Motion Period.</w:t>
      </w:r>
    </w:p>
    <w:p w:rsidR="00EC035D" w:rsidRDefault="00EC035D" w:rsidP="00A725AA">
      <w:pPr>
        <w:tabs>
          <w:tab w:val="center" w:pos="4320"/>
          <w:tab w:val="right" w:pos="8640"/>
        </w:tabs>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EC035D" w:rsidRDefault="00EC035D" w:rsidP="00A725AA">
      <w:pPr>
        <w:autoSpaceDE w:val="0"/>
        <w:autoSpaceDN w:val="0"/>
        <w:adjustRightInd w:val="0"/>
        <w:rPr>
          <w:b/>
          <w:bCs/>
          <w:color w:val="auto"/>
          <w:szCs w:val="22"/>
        </w:rPr>
      </w:pPr>
    </w:p>
    <w:p w:rsidR="00EC035D" w:rsidRPr="00EC035D" w:rsidRDefault="00EC035D" w:rsidP="00EC035D">
      <w:pPr>
        <w:jc w:val="right"/>
        <w:rPr>
          <w:b/>
        </w:rPr>
      </w:pPr>
      <w:r w:rsidRPr="00EC035D">
        <w:rPr>
          <w:b/>
        </w:rPr>
        <w:t>Printed Page 3591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A725AA" w:rsidRPr="00A725AA" w:rsidRDefault="00A725AA" w:rsidP="00A725AA">
      <w:pPr>
        <w:autoSpaceDE w:val="0"/>
        <w:autoSpaceDN w:val="0"/>
        <w:adjustRightInd w:val="0"/>
        <w:rPr>
          <w:b/>
          <w:bCs/>
          <w:color w:val="auto"/>
          <w:szCs w:val="22"/>
        </w:rPr>
      </w:pPr>
      <w:r w:rsidRPr="00A725AA">
        <w:rPr>
          <w:b/>
          <w:bCs/>
          <w:color w:val="auto"/>
          <w:szCs w:val="22"/>
        </w:rPr>
        <w:t>HAVING DISPENSED WITH THE MOTION PERIOD, THE SENATE PROCEEDED TO A CONSIDERATION OF REPORTS OF COMMITTEES OF CONFERENCE AND FREE CONFERENCE.</w:t>
      </w:r>
    </w:p>
    <w:p w:rsidR="00A725AA" w:rsidRPr="00A725AA" w:rsidRDefault="00A725AA" w:rsidP="00A725AA">
      <w:pPr>
        <w:tabs>
          <w:tab w:val="center" w:pos="4320"/>
          <w:tab w:val="right" w:pos="8640"/>
        </w:tabs>
        <w:rPr>
          <w:szCs w:val="22"/>
        </w:rPr>
      </w:pPr>
    </w:p>
    <w:p w:rsidR="00A725AA" w:rsidRPr="00A725AA" w:rsidRDefault="00A725AA" w:rsidP="00A725AA">
      <w:pPr>
        <w:jc w:val="center"/>
        <w:rPr>
          <w:b/>
          <w:szCs w:val="22"/>
        </w:rPr>
      </w:pPr>
      <w:r w:rsidRPr="00A725AA">
        <w:rPr>
          <w:b/>
          <w:szCs w:val="22"/>
        </w:rPr>
        <w:t>H. 4765--REPORT OF THE</w:t>
      </w:r>
    </w:p>
    <w:p w:rsidR="00A725AA" w:rsidRPr="00A725AA" w:rsidRDefault="00A725AA" w:rsidP="00A725AA">
      <w:pPr>
        <w:jc w:val="center"/>
        <w:rPr>
          <w:b/>
          <w:szCs w:val="22"/>
        </w:rPr>
      </w:pPr>
      <w:r w:rsidRPr="00A725AA">
        <w:rPr>
          <w:b/>
          <w:szCs w:val="22"/>
        </w:rPr>
        <w:t xml:space="preserve">COMMITTEE OF CONFERENCE ADOPTED </w:t>
      </w:r>
    </w:p>
    <w:p w:rsidR="00A725AA" w:rsidRPr="00A725AA" w:rsidRDefault="00A725AA" w:rsidP="00A725AA">
      <w:pPr>
        <w:rPr>
          <w:szCs w:val="22"/>
        </w:rPr>
      </w:pPr>
      <w:r w:rsidRPr="00A725AA">
        <w:rPr>
          <w:szCs w:val="22"/>
        </w:rPr>
        <w:tab/>
        <w:t>H. 4765</w:t>
      </w:r>
      <w:r w:rsidRPr="00A725AA">
        <w:rPr>
          <w:szCs w:val="22"/>
        </w:rPr>
        <w:fldChar w:fldCharType="begin"/>
      </w:r>
      <w:r w:rsidRPr="00A725AA">
        <w:rPr>
          <w:szCs w:val="22"/>
        </w:rPr>
        <w:instrText xml:space="preserve"> XE "H. 4765" \b </w:instrText>
      </w:r>
      <w:r w:rsidRPr="00A725AA">
        <w:rPr>
          <w:szCs w:val="22"/>
        </w:rPr>
        <w:fldChar w:fldCharType="end"/>
      </w:r>
      <w:r w:rsidRPr="00A725AA">
        <w:rPr>
          <w:szCs w:val="22"/>
        </w:rPr>
        <w:t xml:space="preserve"> -- Reps. G.R. Smith, Parks, D.C. Moss, Cobb</w:t>
      </w:r>
      <w:r w:rsidRPr="00A725AA">
        <w:rPr>
          <w:szCs w:val="22"/>
        </w:rPr>
        <w:noBreakHyphen/>
        <w:t>Hunter, Jefferson, Duckworth, Daning, Kirby, R.L. Brown, Burns, Douglas, Brannon, Anthony, Mitchell, Ridgeway, Robinson</w:t>
      </w:r>
      <w:r w:rsidRPr="00A725AA">
        <w:rPr>
          <w:szCs w:val="22"/>
        </w:rPr>
        <w:noBreakHyphen/>
        <w:t xml:space="preserve">Simpson, Clyburn, Ryhal, Johnson, Yow, G.A. Brown, Riley, Taylor, Limehouse, Williams, Simrill, Bedingfield, Chumley, Dillard, Herbkersman, Hicks, Hill, Loftis, Long, V.S. Moss, Pope, Rivers, Thayer, Wells, Crosby and King:  A BILL </w:t>
      </w:r>
      <w:r w:rsidRPr="00A725AA">
        <w:rPr>
          <w:color w:val="000000" w:themeColor="text1"/>
          <w:szCs w:val="22"/>
        </w:rPr>
        <w:t>TO AMEND SECTION 12</w:t>
      </w:r>
      <w:r w:rsidRPr="00A725AA">
        <w:rPr>
          <w:color w:val="000000" w:themeColor="text1"/>
          <w:szCs w:val="22"/>
        </w:rPr>
        <w:noBreakHyphen/>
        <w:t>6</w:t>
      </w:r>
      <w:r w:rsidRPr="00A725AA">
        <w:rPr>
          <w:color w:val="000000" w:themeColor="text1"/>
          <w:szCs w:val="22"/>
        </w:rPr>
        <w:noBreakHyphen/>
        <w:t>5060, CODE OF LAWS OF SOUTH CAROLINA, 1976, RELATING TO VOLUNTARY CONTRIBUTIONS MADE BY AN INDIVIDUAL BY MEANS OF THE INCOME TAX RETURN CHECK OFF, SO AS TO ADD HABITAT FOR HUMANITY.</w:t>
      </w:r>
    </w:p>
    <w:p w:rsidR="00A725AA" w:rsidRPr="00A725AA" w:rsidRDefault="00A725AA" w:rsidP="00A725AA">
      <w:pPr>
        <w:jc w:val="center"/>
        <w:rPr>
          <w:szCs w:val="22"/>
        </w:rPr>
      </w:pPr>
    </w:p>
    <w:p w:rsidR="00A725AA" w:rsidRPr="00A725AA" w:rsidRDefault="00A725AA" w:rsidP="00A725AA">
      <w:pPr>
        <w:rPr>
          <w:szCs w:val="22"/>
        </w:rPr>
      </w:pPr>
      <w:r w:rsidRPr="00A725AA">
        <w:rPr>
          <w:szCs w:val="22"/>
        </w:rPr>
        <w:tab/>
        <w:t>On motion of Senator HUTTO, the Report of the Committee of Conference was taken up for immediate consideration.</w:t>
      </w:r>
    </w:p>
    <w:p w:rsidR="00A725AA" w:rsidRPr="00A725AA" w:rsidRDefault="00A725AA" w:rsidP="00A725AA">
      <w:pPr>
        <w:rPr>
          <w:szCs w:val="22"/>
        </w:rPr>
      </w:pPr>
    </w:p>
    <w:p w:rsidR="00A725AA" w:rsidRPr="00A725AA" w:rsidRDefault="00A725AA" w:rsidP="00A725AA">
      <w:pPr>
        <w:rPr>
          <w:szCs w:val="22"/>
        </w:rPr>
      </w:pPr>
      <w:r w:rsidRPr="00A725AA">
        <w:rPr>
          <w:szCs w:val="22"/>
        </w:rPr>
        <w:tab/>
        <w:t>Senator HUTTO spoke on the report.</w:t>
      </w:r>
    </w:p>
    <w:p w:rsidR="00A725AA" w:rsidRPr="00A725AA" w:rsidRDefault="00A725AA" w:rsidP="00A725AA">
      <w:pPr>
        <w:rPr>
          <w:szCs w:val="22"/>
        </w:rPr>
      </w:pPr>
    </w:p>
    <w:p w:rsidR="00A725AA" w:rsidRPr="00A725AA" w:rsidRDefault="00A725AA" w:rsidP="00A725AA">
      <w:pPr>
        <w:tabs>
          <w:tab w:val="center" w:pos="4320"/>
          <w:tab w:val="right" w:pos="8640"/>
        </w:tabs>
        <w:rPr>
          <w:szCs w:val="22"/>
        </w:rPr>
      </w:pPr>
      <w:r w:rsidRPr="00A725AA">
        <w:rPr>
          <w:szCs w:val="22"/>
        </w:rPr>
        <w:tab/>
        <w:t>The question then was adoption of the Report of Committee of Conference.</w:t>
      </w:r>
    </w:p>
    <w:p w:rsidR="00A725AA" w:rsidRPr="00A725AA" w:rsidRDefault="00A725AA" w:rsidP="00A725AA">
      <w:pPr>
        <w:rPr>
          <w:szCs w:val="22"/>
        </w:rPr>
      </w:pPr>
    </w:p>
    <w:p w:rsidR="00A725AA" w:rsidRPr="00A725AA" w:rsidRDefault="00A725AA" w:rsidP="00A725AA">
      <w:pPr>
        <w:rPr>
          <w:szCs w:val="22"/>
        </w:rPr>
      </w:pPr>
      <w:r w:rsidRPr="00A725AA">
        <w:rPr>
          <w:szCs w:val="22"/>
        </w:rPr>
        <w:tab/>
        <w:t>The "ayes" and "nays" were demanded and taken, resulting as follows:</w:t>
      </w:r>
    </w:p>
    <w:p w:rsidR="00A725AA" w:rsidRPr="00A725AA" w:rsidRDefault="00A725AA" w:rsidP="00A725AA">
      <w:pPr>
        <w:jc w:val="center"/>
        <w:rPr>
          <w:b/>
          <w:szCs w:val="22"/>
        </w:rPr>
      </w:pPr>
      <w:r w:rsidRPr="00A725AA">
        <w:rPr>
          <w:b/>
          <w:szCs w:val="22"/>
        </w:rPr>
        <w:t>Ayes 43; Nays 0</w:t>
      </w:r>
    </w:p>
    <w:p w:rsidR="00A725AA" w:rsidRPr="00A725AA" w:rsidRDefault="00A725AA" w:rsidP="00A725AA">
      <w:pPr>
        <w:rPr>
          <w:szCs w:val="22"/>
        </w:rPr>
      </w:pPr>
    </w:p>
    <w:p w:rsidR="00A725AA" w:rsidRPr="00A725AA" w:rsidRDefault="00A725AA" w:rsidP="00A725AA">
      <w:pPr>
        <w:tabs>
          <w:tab w:val="clear" w:pos="216"/>
          <w:tab w:val="clear" w:pos="432"/>
          <w:tab w:val="clear" w:pos="648"/>
          <w:tab w:val="left" w:pos="720"/>
        </w:tabs>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Campsen</w:t>
      </w:r>
      <w:r w:rsidRPr="00A725AA">
        <w:rPr>
          <w:szCs w:val="22"/>
        </w:rPr>
        <w:tab/>
        <w:t>Cleary</w:t>
      </w:r>
      <w:r w:rsidRPr="00A725AA">
        <w:rPr>
          <w:szCs w:val="22"/>
        </w:rPr>
        <w:tab/>
        <w:t>Coleman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Corbin</w:t>
      </w:r>
      <w:r w:rsidRPr="00A725AA">
        <w:rPr>
          <w:szCs w:val="22"/>
        </w:rPr>
        <w:tab/>
        <w:t>Courson</w:t>
      </w:r>
      <w:r w:rsidRPr="00A725AA">
        <w:rPr>
          <w:szCs w:val="22"/>
        </w:rPr>
        <w:tab/>
        <w:t>Cromer</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Davis</w:t>
      </w:r>
      <w:r w:rsidRPr="00A725AA">
        <w:rPr>
          <w:szCs w:val="22"/>
        </w:rPr>
        <w:tab/>
        <w:t>Fair</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Hutto</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lastRenderedPageBreak/>
        <w:t>Kimpson</w:t>
      </w:r>
      <w:r w:rsidRPr="00A725AA">
        <w:rPr>
          <w:szCs w:val="22"/>
        </w:rPr>
        <w:tab/>
        <w:t>Leatherman</w:t>
      </w:r>
      <w:r w:rsidRPr="00A725AA">
        <w:rPr>
          <w:szCs w:val="22"/>
        </w:rPr>
        <w:tab/>
        <w:t>Malloy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i/>
          <w:szCs w:val="22"/>
        </w:rPr>
        <w:t>Martin, Larry</w:t>
      </w:r>
      <w:r w:rsidRPr="00A725AA">
        <w:rPr>
          <w:i/>
          <w:szCs w:val="22"/>
        </w:rPr>
        <w:tab/>
        <w:t>Martin, Shane</w:t>
      </w:r>
      <w:r w:rsidRPr="00A725AA">
        <w:rPr>
          <w:i/>
          <w:szCs w:val="22"/>
        </w:rPr>
        <w:tab/>
      </w:r>
      <w:r w:rsidRPr="00A725AA">
        <w:rPr>
          <w:szCs w:val="22"/>
        </w:rPr>
        <w:t>Massey</w:t>
      </w:r>
      <w:r w:rsidR="00EA578F">
        <w:rPr>
          <w:szCs w:val="22"/>
        </w:rPr>
        <w:br/>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EC035D" w:rsidRPr="00EC035D" w:rsidRDefault="00EC035D" w:rsidP="00EC035D">
      <w:pPr>
        <w:jc w:val="right"/>
        <w:rPr>
          <w:b/>
        </w:rPr>
      </w:pPr>
      <w:r w:rsidRPr="00EC035D">
        <w:rPr>
          <w:b/>
        </w:rPr>
        <w:t>Printed Page 3592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i/>
          <w:szCs w:val="22"/>
        </w:rPr>
        <w:t>Matthews, Margie</w:t>
      </w:r>
      <w:r w:rsidRPr="00A725AA">
        <w:rPr>
          <w:i/>
          <w:szCs w:val="22"/>
        </w:rPr>
        <w:tab/>
      </w:r>
      <w:r w:rsidRPr="00A725AA">
        <w:rPr>
          <w:szCs w:val="22"/>
        </w:rPr>
        <w:t>McElveen</w:t>
      </w:r>
      <w:r w:rsidRPr="00A725AA">
        <w:rPr>
          <w:szCs w:val="22"/>
        </w:rPr>
        <w:tab/>
        <w:t>Nicholson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Peeler</w:t>
      </w:r>
      <w:r w:rsidRPr="00A725AA">
        <w:rPr>
          <w:szCs w:val="22"/>
        </w:rPr>
        <w:tab/>
        <w:t>Rankin</w:t>
      </w:r>
      <w:r w:rsidRPr="00A725AA">
        <w:rPr>
          <w:szCs w:val="22"/>
        </w:rPr>
        <w:tab/>
        <w:t>Reese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Sabb</w:t>
      </w:r>
      <w:r w:rsidRPr="00A725AA">
        <w:rPr>
          <w:szCs w:val="22"/>
        </w:rPr>
        <w:tab/>
        <w:t>Scott</w:t>
      </w:r>
      <w:r w:rsidRPr="00A725AA">
        <w:rPr>
          <w:szCs w:val="22"/>
        </w:rPr>
        <w:tab/>
        <w:t>Setzler</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Shealy</w:t>
      </w:r>
      <w:r w:rsidRPr="00A725AA">
        <w:rPr>
          <w:szCs w:val="22"/>
        </w:rPr>
        <w:tab/>
        <w:t>Sheheen</w:t>
      </w:r>
      <w:r w:rsidRPr="00A725AA">
        <w:rPr>
          <w:szCs w:val="22"/>
        </w:rPr>
        <w:tab/>
        <w:t>Thurmond</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Turner</w:t>
      </w:r>
      <w:r w:rsidRPr="00A725AA">
        <w:rPr>
          <w:szCs w:val="22"/>
        </w:rPr>
        <w:tab/>
        <w:t>Verdin</w:t>
      </w:r>
      <w:r w:rsidRPr="00A725AA">
        <w:rPr>
          <w:szCs w:val="22"/>
        </w:rPr>
        <w:tab/>
        <w:t>Williams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725AA">
        <w:rPr>
          <w:szCs w:val="22"/>
        </w:rPr>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725AA">
        <w:rPr>
          <w:b/>
          <w:szCs w:val="22"/>
        </w:rPr>
        <w:t>Total--43</w:t>
      </w:r>
    </w:p>
    <w:p w:rsidR="00A725AA" w:rsidRPr="00A725AA" w:rsidRDefault="00A725AA" w:rsidP="00A725AA">
      <w:pPr>
        <w:rPr>
          <w:szCs w:val="22"/>
        </w:rPr>
      </w:pPr>
    </w:p>
    <w:p w:rsidR="00A725AA" w:rsidRPr="00A725AA" w:rsidRDefault="00A725AA" w:rsidP="00A725AA">
      <w:pPr>
        <w:tabs>
          <w:tab w:val="clear" w:pos="216"/>
          <w:tab w:val="clear" w:pos="432"/>
          <w:tab w:val="clear" w:pos="648"/>
          <w:tab w:val="left" w:pos="720"/>
        </w:tabs>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jc w:val="center"/>
        <w:rPr>
          <w:b/>
          <w:szCs w:val="22"/>
        </w:rPr>
      </w:pPr>
    </w:p>
    <w:p w:rsidR="00A725AA" w:rsidRPr="00A725AA" w:rsidRDefault="00A725AA" w:rsidP="00A725AA">
      <w:pPr>
        <w:tabs>
          <w:tab w:val="clear" w:pos="216"/>
          <w:tab w:val="clear" w:pos="432"/>
          <w:tab w:val="clear" w:pos="648"/>
          <w:tab w:val="left" w:pos="720"/>
        </w:tabs>
        <w:jc w:val="center"/>
        <w:rPr>
          <w:b/>
          <w:szCs w:val="22"/>
        </w:rPr>
      </w:pPr>
      <w:r w:rsidRPr="00A725AA">
        <w:rPr>
          <w:b/>
          <w:szCs w:val="22"/>
        </w:rPr>
        <w:t>Total--0</w:t>
      </w:r>
    </w:p>
    <w:p w:rsidR="00A725AA" w:rsidRPr="00A725AA" w:rsidRDefault="00A725AA" w:rsidP="00A725AA">
      <w:pPr>
        <w:rPr>
          <w:szCs w:val="22"/>
        </w:rPr>
      </w:pPr>
    </w:p>
    <w:p w:rsidR="00A725AA" w:rsidRDefault="00A725AA" w:rsidP="00A725AA">
      <w:pPr>
        <w:jc w:val="center"/>
        <w:rPr>
          <w:b/>
          <w:szCs w:val="22"/>
        </w:rPr>
      </w:pPr>
      <w:r w:rsidRPr="00A725AA">
        <w:rPr>
          <w:szCs w:val="22"/>
        </w:rPr>
        <w:tab/>
        <w:t>The Committee of Conference Committee was adopted as follows:</w:t>
      </w:r>
      <w:r w:rsidRPr="00A725AA">
        <w:rPr>
          <w:b/>
          <w:szCs w:val="22"/>
        </w:rPr>
        <w:t xml:space="preserve"> </w:t>
      </w:r>
    </w:p>
    <w:p w:rsidR="00133C3F" w:rsidRPr="00A725AA" w:rsidRDefault="00133C3F" w:rsidP="00A725AA">
      <w:pPr>
        <w:jc w:val="center"/>
        <w:rPr>
          <w:b/>
          <w:szCs w:val="22"/>
        </w:rPr>
      </w:pPr>
    </w:p>
    <w:p w:rsidR="00A725AA" w:rsidRDefault="00A725AA" w:rsidP="00A725AA">
      <w:pPr>
        <w:jc w:val="center"/>
        <w:rPr>
          <w:b/>
          <w:szCs w:val="22"/>
        </w:rPr>
      </w:pPr>
      <w:r w:rsidRPr="00A725AA">
        <w:rPr>
          <w:b/>
          <w:szCs w:val="22"/>
        </w:rPr>
        <w:t xml:space="preserve"> H. 4765 -- Conference Report</w:t>
      </w:r>
    </w:p>
    <w:p w:rsidR="00A725AA" w:rsidRPr="00A725AA" w:rsidRDefault="00A725AA" w:rsidP="00A725AA">
      <w:pPr>
        <w:jc w:val="center"/>
        <w:rPr>
          <w:szCs w:val="22"/>
        </w:rPr>
      </w:pPr>
      <w:r w:rsidRPr="00A725AA">
        <w:rPr>
          <w:szCs w:val="22"/>
        </w:rPr>
        <w:t>The General Assembly, Columbia, S.C., June 1, 2016</w:t>
      </w:r>
    </w:p>
    <w:p w:rsidR="00A725AA" w:rsidRPr="00A725AA" w:rsidRDefault="00A725AA" w:rsidP="00A725AA">
      <w:pPr>
        <w:rPr>
          <w:szCs w:val="22"/>
        </w:rPr>
      </w:pPr>
    </w:p>
    <w:p w:rsidR="00A725AA" w:rsidRPr="00A725AA" w:rsidRDefault="00A725AA" w:rsidP="00A725AA">
      <w:pPr>
        <w:rPr>
          <w:szCs w:val="22"/>
        </w:rPr>
      </w:pPr>
      <w:r w:rsidRPr="00A725AA">
        <w:rPr>
          <w:szCs w:val="22"/>
        </w:rPr>
        <w:tab/>
        <w:t>The COMMITTEE OF CONFERENCE, to whom was referred:</w:t>
      </w:r>
    </w:p>
    <w:p w:rsidR="00A725AA" w:rsidRPr="00A725AA" w:rsidRDefault="00A725AA" w:rsidP="00A725AA">
      <w:pPr>
        <w:rPr>
          <w:szCs w:val="22"/>
        </w:rPr>
      </w:pPr>
      <w:r w:rsidRPr="00A725AA">
        <w:rPr>
          <w:szCs w:val="22"/>
        </w:rPr>
        <w:t>H. 4765</w:t>
      </w:r>
      <w:r w:rsidRPr="00A725AA">
        <w:rPr>
          <w:szCs w:val="22"/>
        </w:rPr>
        <w:fldChar w:fldCharType="begin"/>
      </w:r>
      <w:r w:rsidRPr="00A725AA">
        <w:rPr>
          <w:szCs w:val="22"/>
        </w:rPr>
        <w:instrText xml:space="preserve"> XE "H. 4765" \b </w:instrText>
      </w:r>
      <w:r w:rsidRPr="00A725AA">
        <w:rPr>
          <w:szCs w:val="22"/>
        </w:rPr>
        <w:fldChar w:fldCharType="end"/>
      </w:r>
      <w:r w:rsidRPr="00A725AA">
        <w:rPr>
          <w:szCs w:val="22"/>
        </w:rPr>
        <w:t xml:space="preserve"> </w:t>
      </w:r>
      <w:r w:rsidRPr="00A725AA">
        <w:rPr>
          <w:szCs w:val="22"/>
        </w:rPr>
        <w:noBreakHyphen/>
      </w:r>
      <w:r w:rsidRPr="00A725AA">
        <w:rPr>
          <w:szCs w:val="22"/>
        </w:rPr>
        <w:noBreakHyphen/>
        <w:t xml:space="preserve"> Reps. G.R. Smith, Parks, D.C. Moss, Cobb</w:t>
      </w:r>
      <w:r w:rsidRPr="00A725AA">
        <w:rPr>
          <w:szCs w:val="22"/>
        </w:rPr>
        <w:noBreakHyphen/>
        <w:t>Hunter, Jefferson, Duckworth, Daning, Kirby, R.L. Brown, Burns, Douglas, Brannon, Anthony, Mitchell, Ridgeway, Robinson</w:t>
      </w:r>
      <w:r w:rsidRPr="00A725AA">
        <w:rPr>
          <w:szCs w:val="22"/>
        </w:rPr>
        <w:noBreakHyphen/>
        <w:t xml:space="preserve">Simpson, Clyburn, Ryhal, Johnson, Yow, G.A. Brown, Riley, Taylor, Limehouse, Williams, Simrill, Bedingfield, Chumley, Dillard, </w:t>
      </w:r>
      <w:r w:rsidRPr="00A725AA">
        <w:rPr>
          <w:szCs w:val="22"/>
        </w:rPr>
        <w:tab/>
        <w:t xml:space="preserve">Herbkersman, Hicks, Hill, Loftis, Long, V.S. Moss, Pope, Rivers, Thayer, Wells, Crosby and King:  A BILL </w:t>
      </w:r>
      <w:r w:rsidRPr="00A725AA">
        <w:rPr>
          <w:color w:val="000000" w:themeColor="text1"/>
          <w:szCs w:val="22"/>
        </w:rPr>
        <w:t>TO AMEND SECTION 12</w:t>
      </w:r>
      <w:r w:rsidRPr="00A725AA">
        <w:rPr>
          <w:color w:val="000000" w:themeColor="text1"/>
          <w:szCs w:val="22"/>
        </w:rPr>
        <w:noBreakHyphen/>
        <w:t>6</w:t>
      </w:r>
      <w:r w:rsidRPr="00A725AA">
        <w:rPr>
          <w:color w:val="000000" w:themeColor="text1"/>
          <w:szCs w:val="22"/>
        </w:rPr>
        <w:noBreakHyphen/>
        <w:t>5060, CODE OF LAWS OF SOUTH CAROLINA, 1976, RELATING TO VOLUNTARY CONTRIBUTIONS MADE BY AN INDIVIDUAL BY MEANS OF THE INCOME TAX RETURN CHECK OFF, SO AS TO ADD HABITAT FOR HUMANITY.</w:t>
      </w:r>
    </w:p>
    <w:p w:rsidR="00A725AA" w:rsidRPr="00A725AA" w:rsidRDefault="00A725AA" w:rsidP="00A725AA">
      <w:pPr>
        <w:rPr>
          <w:szCs w:val="22"/>
        </w:rPr>
      </w:pPr>
      <w:r w:rsidRPr="00A725AA">
        <w:rPr>
          <w:szCs w:val="22"/>
        </w:rPr>
        <w:tab/>
        <w:t>Beg leave to report that they have duly and carefully considered the same and recommend:</w:t>
      </w:r>
    </w:p>
    <w:p w:rsidR="00A725AA" w:rsidRPr="00A725AA" w:rsidRDefault="00A725AA" w:rsidP="00A725AA">
      <w:pPr>
        <w:rPr>
          <w:szCs w:val="22"/>
        </w:rPr>
      </w:pPr>
      <w:r w:rsidRPr="00A725AA">
        <w:rPr>
          <w:szCs w:val="22"/>
        </w:rPr>
        <w:tab/>
        <w:t>That the same do pass with the following amendments: (Reference is to Printer’s Version 5/24/16</w:t>
      </w:r>
      <w:r w:rsidRPr="00A725AA">
        <w:rPr>
          <w:szCs w:val="22"/>
        </w:rPr>
        <w:noBreakHyphen/>
      </w:r>
      <w:r w:rsidRPr="00A725AA">
        <w:rPr>
          <w:szCs w:val="22"/>
        </w:rPr>
        <w:noBreakHyphen/>
        <w:t>S.)</w:t>
      </w:r>
    </w:p>
    <w:p w:rsidR="00A725AA" w:rsidRPr="00A725AA" w:rsidRDefault="00A725AA" w:rsidP="00A725AA">
      <w:pPr>
        <w:rPr>
          <w:szCs w:val="22"/>
        </w:rPr>
      </w:pPr>
      <w:r w:rsidRPr="00A725AA">
        <w:rPr>
          <w:szCs w:val="22"/>
        </w:rPr>
        <w:tab/>
        <w:t>Amend the bill, as and if amended, by striking all after the enacting words and inserting:</w:t>
      </w:r>
    </w:p>
    <w:p w:rsidR="00A725AA" w:rsidRPr="00A725AA" w:rsidRDefault="00A725AA" w:rsidP="00A725AA">
      <w:pPr>
        <w:rPr>
          <w:color w:val="000000" w:themeColor="text1"/>
          <w:szCs w:val="22"/>
        </w:rPr>
      </w:pPr>
      <w:r w:rsidRPr="00A725AA">
        <w:rPr>
          <w:szCs w:val="22"/>
        </w:rPr>
        <w:lastRenderedPageBreak/>
        <w:tab/>
        <w:t>/</w:t>
      </w:r>
      <w:r w:rsidRPr="00A725AA">
        <w:rPr>
          <w:szCs w:val="22"/>
        </w:rPr>
        <w:tab/>
      </w:r>
      <w:r w:rsidRPr="00A725AA">
        <w:rPr>
          <w:color w:val="000000" w:themeColor="text1"/>
          <w:szCs w:val="22"/>
        </w:rPr>
        <w:t>SECTION</w:t>
      </w:r>
      <w:r w:rsidRPr="00A725AA">
        <w:rPr>
          <w:color w:val="000000" w:themeColor="text1"/>
          <w:szCs w:val="22"/>
        </w:rPr>
        <w:tab/>
        <w:t>1.</w:t>
      </w:r>
      <w:r w:rsidRPr="00A725AA">
        <w:rPr>
          <w:color w:val="000000" w:themeColor="text1"/>
          <w:szCs w:val="22"/>
        </w:rPr>
        <w:tab/>
        <w:t>Section 12</w:t>
      </w:r>
      <w:r w:rsidRPr="00A725AA">
        <w:rPr>
          <w:color w:val="000000" w:themeColor="text1"/>
          <w:szCs w:val="22"/>
        </w:rPr>
        <w:noBreakHyphen/>
        <w:t>6</w:t>
      </w:r>
      <w:r w:rsidRPr="00A725AA">
        <w:rPr>
          <w:color w:val="000000" w:themeColor="text1"/>
          <w:szCs w:val="22"/>
        </w:rPr>
        <w:noBreakHyphen/>
        <w:t xml:space="preserve">5060(A) of the 1976 Code is amended to read: </w:t>
      </w:r>
    </w:p>
    <w:p w:rsidR="00EC035D" w:rsidRDefault="00A725AA" w:rsidP="00A725AA">
      <w:pPr>
        <w:rPr>
          <w:szCs w:val="22"/>
        </w:rPr>
      </w:pPr>
      <w:r w:rsidRPr="00A725AA">
        <w:rPr>
          <w:color w:val="000000" w:themeColor="text1"/>
          <w:szCs w:val="22"/>
        </w:rPr>
        <w:tab/>
      </w:r>
      <w:r w:rsidRPr="00A725AA">
        <w:rPr>
          <w:szCs w:val="22"/>
        </w:rPr>
        <w:t>“(A)</w:t>
      </w:r>
      <w:r w:rsidRPr="00A725AA">
        <w:rPr>
          <w:szCs w:val="22"/>
        </w:rPr>
        <w:tab/>
        <w:t>Each taxpayer required to file a state individual income tax return may contribute to the War Between the States Heritage Trust Fund established pursuant to Section 51</w:t>
      </w:r>
      <w:r w:rsidRPr="00A725AA">
        <w:rPr>
          <w:szCs w:val="22"/>
        </w:rPr>
        <w:noBreakHyphen/>
        <w:t>18</w:t>
      </w:r>
      <w:r w:rsidRPr="00A725AA">
        <w:rPr>
          <w:szCs w:val="22"/>
        </w:rPr>
        <w:noBreakHyphen/>
        <w:t xml:space="preserve">115, the Nongame Wildlife and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3593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rPr>
          <w:color w:val="000000" w:themeColor="text1"/>
          <w:szCs w:val="22"/>
        </w:rPr>
      </w:pPr>
      <w:r w:rsidRPr="00A725AA">
        <w:rPr>
          <w:szCs w:val="22"/>
        </w:rPr>
        <w:t>Natural Areas Program Fund established pursuant to Section 50</w:t>
      </w:r>
      <w:r w:rsidRPr="00A725AA">
        <w:rPr>
          <w:szCs w:val="22"/>
        </w:rPr>
        <w:noBreakHyphen/>
        <w:t>1</w:t>
      </w:r>
      <w:r w:rsidRPr="00A725AA">
        <w:rPr>
          <w:szCs w:val="22"/>
        </w:rPr>
        <w:noBreakHyphen/>
        <w:t>280, the Children’s Trust Fund of South Carolina established pursuant to Section 63</w:t>
      </w:r>
      <w:r w:rsidRPr="00A725AA">
        <w:rPr>
          <w:szCs w:val="22"/>
        </w:rPr>
        <w:noBreakHyphen/>
        <w:t>11</w:t>
      </w:r>
      <w:r w:rsidRPr="00A725AA">
        <w:rPr>
          <w:szCs w:val="22"/>
        </w:rPr>
        <w:noBreakHyphen/>
        <w:t>910, the Eldercare Trust Fund of South Carolina established pursuant to Section 43</w:t>
      </w:r>
      <w:r w:rsidRPr="00A725AA">
        <w:rPr>
          <w:szCs w:val="22"/>
        </w:rPr>
        <w:noBreakHyphen/>
        <w:t>21</w:t>
      </w:r>
      <w:r w:rsidRPr="00A725AA">
        <w:rPr>
          <w:szCs w:val="22"/>
        </w:rPr>
        <w:noBreakHyphen/>
        <w:t>160, or the First Steps to School Readiness Fund established pursuant to Section 63</w:t>
      </w:r>
      <w:r w:rsidRPr="00A725AA">
        <w:rPr>
          <w:szCs w:val="22"/>
        </w:rPr>
        <w:noBreakHyphen/>
        <w:t>11</w:t>
      </w:r>
      <w:r w:rsidRPr="00A725AA">
        <w:rPr>
          <w:szCs w:val="22"/>
        </w:rPr>
        <w:noBreakHyphen/>
        <w:t>1750, the South Carolina Military Family Relief Fund established pursuant to Article 3, Chapter 11, Title 25, the Donate Life South Carolina established pursuant to Section 44</w:t>
      </w:r>
      <w:r w:rsidRPr="00A725AA">
        <w:rPr>
          <w:szCs w:val="22"/>
        </w:rPr>
        <w:noBreakHyphen/>
        <w:t>43</w:t>
      </w:r>
      <w:r w:rsidRPr="00A725AA">
        <w:rPr>
          <w:szCs w:val="22"/>
        </w:rPr>
        <w:noBreakHyphen/>
        <w:t>1310, the Veterans’ Trust Fund of South Carolina established pursuant to Chapter 21</w:t>
      </w:r>
      <w:r w:rsidRPr="00A725AA">
        <w:rPr>
          <w:szCs w:val="22"/>
          <w:u w:val="single"/>
        </w:rPr>
        <w:t>,</w:t>
      </w:r>
      <w:r w:rsidRPr="00A725AA">
        <w:rPr>
          <w:szCs w:val="22"/>
        </w:rPr>
        <w:t xml:space="preserve"> </w:t>
      </w:r>
      <w:r w:rsidRPr="00A725AA">
        <w:rPr>
          <w:strike/>
          <w:szCs w:val="22"/>
        </w:rPr>
        <w:t>of</w:t>
      </w:r>
      <w:r w:rsidRPr="00A725AA">
        <w:rPr>
          <w:szCs w:val="22"/>
        </w:rPr>
        <w:t xml:space="preserve"> Title 25, the South Carolina Litter Control Enforcement Program (SCLCEP) and used by the Governor’s Task Force on Litter only for the SCLCEP Program, the South Carolina Law Enforcement Assistance Program (SCLEAP) and used as provided in Section 23</w:t>
      </w:r>
      <w:r w:rsidRPr="00A725AA">
        <w:rPr>
          <w:szCs w:val="22"/>
        </w:rPr>
        <w:noBreakHyphen/>
        <w:t>3</w:t>
      </w:r>
      <w:r w:rsidRPr="00A725AA">
        <w:rPr>
          <w:szCs w:val="22"/>
        </w:rPr>
        <w:noBreakHyphen/>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sidRPr="00A725AA">
        <w:rPr>
          <w:szCs w:val="22"/>
        </w:rPr>
        <w:noBreakHyphen/>
        <w:t>12 public education for use in the manner the General Assembly provides by law, South Carolina Conservation Bank Trust Fund established pursuant to Section 48</w:t>
      </w:r>
      <w:r w:rsidRPr="00A725AA">
        <w:rPr>
          <w:szCs w:val="22"/>
        </w:rPr>
        <w:noBreakHyphen/>
        <w:t>59</w:t>
      </w:r>
      <w:r w:rsidRPr="00A725AA">
        <w:rPr>
          <w:szCs w:val="22"/>
        </w:rPr>
        <w:noBreakHyphen/>
        <w:t xml:space="preserve">60, </w:t>
      </w:r>
      <w:r w:rsidRPr="00A725AA">
        <w:rPr>
          <w:strike/>
          <w:szCs w:val="22"/>
        </w:rPr>
        <w:t>or</w:t>
      </w:r>
      <w:r w:rsidRPr="00A725AA">
        <w:rPr>
          <w:szCs w:val="22"/>
        </w:rPr>
        <w:t xml:space="preserve"> the Financial Literacy Trust Fund </w:t>
      </w:r>
      <w:r w:rsidRPr="00A725AA">
        <w:rPr>
          <w:strike/>
          <w:szCs w:val="22"/>
        </w:rPr>
        <w:t>as</w:t>
      </w:r>
      <w:r w:rsidRPr="00A725AA">
        <w:rPr>
          <w:szCs w:val="22"/>
        </w:rPr>
        <w:t xml:space="preserve"> established pursuant to Section 59</w:t>
      </w:r>
      <w:r w:rsidRPr="00A725AA">
        <w:rPr>
          <w:szCs w:val="22"/>
        </w:rPr>
        <w:noBreakHyphen/>
        <w:t>29</w:t>
      </w:r>
      <w:r w:rsidRPr="00A725AA">
        <w:rPr>
          <w:szCs w:val="22"/>
        </w:rPr>
        <w:noBreakHyphen/>
        <w:t xml:space="preserve">510, </w:t>
      </w:r>
      <w:r w:rsidRPr="00A725AA">
        <w:rPr>
          <w:szCs w:val="22"/>
          <w:u w:val="single"/>
        </w:rPr>
        <w:t>or the South Carolina Association of Habitat for Humanity Affiliates,</w:t>
      </w:r>
      <w:r w:rsidRPr="00A725AA">
        <w:rPr>
          <w:szCs w:val="22"/>
        </w:rPr>
        <w:t xml:space="preserve"> by designating the contribution on the return.  The contribution may be made by reducing the income tax refund or by remitting additional payment by the amount designated.”</w:t>
      </w:r>
      <w:r w:rsidRPr="00A725AA">
        <w:rPr>
          <w:color w:val="000000" w:themeColor="text1"/>
          <w:szCs w:val="22"/>
        </w:rPr>
        <w:t xml:space="preserve"> </w:t>
      </w:r>
    </w:p>
    <w:p w:rsidR="00A725AA" w:rsidRPr="00A725AA" w:rsidRDefault="00A725AA" w:rsidP="00A725AA">
      <w:pPr>
        <w:rPr>
          <w:color w:val="000000" w:themeColor="text1"/>
          <w:szCs w:val="22"/>
        </w:rPr>
      </w:pPr>
      <w:r w:rsidRPr="00A725AA">
        <w:rPr>
          <w:color w:val="000000" w:themeColor="text1"/>
          <w:szCs w:val="22"/>
        </w:rPr>
        <w:tab/>
        <w:t>SECTION</w:t>
      </w:r>
      <w:r w:rsidRPr="00A725AA">
        <w:rPr>
          <w:color w:val="000000" w:themeColor="text1"/>
          <w:szCs w:val="22"/>
        </w:rPr>
        <w:tab/>
        <w:t>2.</w:t>
      </w:r>
      <w:r w:rsidRPr="00A725AA">
        <w:rPr>
          <w:color w:val="000000" w:themeColor="text1"/>
          <w:szCs w:val="22"/>
        </w:rPr>
        <w:tab/>
        <w:t>A.</w:t>
      </w:r>
      <w:r w:rsidRPr="00A725AA">
        <w:rPr>
          <w:color w:val="000000" w:themeColor="text1"/>
          <w:szCs w:val="22"/>
        </w:rPr>
        <w:tab/>
        <w:t>Section 12</w:t>
      </w:r>
      <w:r w:rsidRPr="00A725AA">
        <w:rPr>
          <w:color w:val="000000" w:themeColor="text1"/>
          <w:szCs w:val="22"/>
        </w:rPr>
        <w:noBreakHyphen/>
        <w:t>6</w:t>
      </w:r>
      <w:r w:rsidRPr="00A725AA">
        <w:rPr>
          <w:color w:val="000000" w:themeColor="text1"/>
          <w:szCs w:val="22"/>
        </w:rPr>
        <w:noBreakHyphen/>
        <w:t xml:space="preserve">3750(A) of the 1976 Code is amended to read: </w:t>
      </w:r>
    </w:p>
    <w:p w:rsidR="00A725AA" w:rsidRPr="00A725AA" w:rsidRDefault="00A725AA" w:rsidP="00A725AA">
      <w:pPr>
        <w:rPr>
          <w:szCs w:val="22"/>
        </w:rPr>
      </w:pPr>
      <w:r w:rsidRPr="00A725AA">
        <w:rPr>
          <w:color w:val="000000" w:themeColor="text1"/>
          <w:szCs w:val="22"/>
        </w:rPr>
        <w:tab/>
      </w:r>
      <w:r w:rsidRPr="00A725AA">
        <w:rPr>
          <w:szCs w:val="22"/>
        </w:rPr>
        <w:t>“(A)</w:t>
      </w:r>
      <w:r w:rsidRPr="00A725AA">
        <w:rPr>
          <w:szCs w:val="22"/>
        </w:rPr>
        <w:tab/>
      </w:r>
      <w:r w:rsidRPr="00A725AA">
        <w:rPr>
          <w:strike/>
          <w:szCs w:val="22"/>
        </w:rPr>
        <w:t>Beginning with the year 2008,</w:t>
      </w:r>
      <w:r w:rsidRPr="00A725AA">
        <w:rPr>
          <w:szCs w:val="22"/>
        </w:rPr>
        <w:t xml:space="preserve"> There </w:t>
      </w:r>
      <w:r w:rsidRPr="00A725AA">
        <w:rPr>
          <w:strike/>
          <w:szCs w:val="22"/>
        </w:rPr>
        <w:t>shall be</w:t>
      </w:r>
      <w:r w:rsidRPr="00A725AA">
        <w:rPr>
          <w:szCs w:val="22"/>
        </w:rPr>
        <w:t xml:space="preserve"> </w:t>
      </w:r>
      <w:r w:rsidRPr="00A725AA">
        <w:rPr>
          <w:szCs w:val="22"/>
          <w:u w:val="single" w:color="000000" w:themeColor="text1"/>
        </w:rPr>
        <w:t>is</w:t>
      </w:r>
      <w:r w:rsidRPr="00A725AA">
        <w:rPr>
          <w:szCs w:val="22"/>
        </w:rPr>
        <w:t xml:space="preserve"> allowed a nonrefundable credit against taxes imposed by this chapter for a meat packer, butcher, or processing plant licensed or permitted by this State or the United States Department of Agriculture that, during the tax year for which the credit is claimed, had a valid contract with any nonprofit organization to process deer for donation to any charitable organization engaged in distributing food to the needy. No portion of the donated deer </w:t>
      </w:r>
      <w:r w:rsidRPr="00A725AA">
        <w:rPr>
          <w:strike/>
          <w:szCs w:val="22"/>
        </w:rPr>
        <w:t>shall</w:t>
      </w:r>
      <w:r w:rsidRPr="00A725AA">
        <w:rPr>
          <w:szCs w:val="22"/>
        </w:rPr>
        <w:t xml:space="preserve"> </w:t>
      </w:r>
      <w:r w:rsidRPr="00A725AA">
        <w:rPr>
          <w:szCs w:val="22"/>
          <w:u w:val="single" w:color="000000" w:themeColor="text1"/>
        </w:rPr>
        <w:t>may</w:t>
      </w:r>
      <w:r w:rsidRPr="00A725AA">
        <w:rPr>
          <w:szCs w:val="22"/>
        </w:rPr>
        <w:t xml:space="preserve"> be used by a commercial enterprise. The amount of the credit </w:t>
      </w:r>
      <w:r w:rsidRPr="00A725AA">
        <w:rPr>
          <w:strike/>
          <w:szCs w:val="22"/>
        </w:rPr>
        <w:t>shall be fifty</w:t>
      </w:r>
      <w:r w:rsidRPr="00A725AA">
        <w:rPr>
          <w:szCs w:val="22"/>
        </w:rPr>
        <w:t xml:space="preserve"> </w:t>
      </w:r>
      <w:r w:rsidRPr="00A725AA">
        <w:rPr>
          <w:szCs w:val="22"/>
          <w:u w:val="single" w:color="000000" w:themeColor="text1"/>
        </w:rPr>
        <w:t>is seventy</w:t>
      </w:r>
      <w:r w:rsidRPr="00A725AA">
        <w:rPr>
          <w:szCs w:val="22"/>
          <w:u w:val="single" w:color="000000" w:themeColor="text1"/>
        </w:rPr>
        <w:noBreakHyphen/>
        <w:t>five</w:t>
      </w:r>
      <w:r w:rsidRPr="00A725AA">
        <w:rPr>
          <w:szCs w:val="22"/>
        </w:rPr>
        <w:t xml:space="preserve"> dollars for each carcass processed and donated. The credit must be claimed in the year earned and may not be carried to any other taxable year.”</w:t>
      </w:r>
      <w:r w:rsidRPr="00A725AA">
        <w:rPr>
          <w:szCs w:val="22"/>
        </w:rPr>
        <w:tab/>
      </w:r>
    </w:p>
    <w:p w:rsidR="00A725AA" w:rsidRPr="00A725AA" w:rsidRDefault="00A725AA" w:rsidP="00A725AA">
      <w:pPr>
        <w:suppressAutoHyphens/>
        <w:rPr>
          <w:color w:val="000000" w:themeColor="text1"/>
          <w:szCs w:val="22"/>
        </w:rPr>
      </w:pPr>
      <w:r w:rsidRPr="00A725AA">
        <w:rPr>
          <w:color w:val="000000" w:themeColor="text1"/>
          <w:szCs w:val="22"/>
        </w:rPr>
        <w:lastRenderedPageBreak/>
        <w:t xml:space="preserve">B. </w:t>
      </w:r>
      <w:r w:rsidRPr="00A725AA">
        <w:rPr>
          <w:color w:val="000000" w:themeColor="text1"/>
          <w:szCs w:val="22"/>
        </w:rPr>
        <w:tab/>
        <w:t>This section applies to income tax years beginning after 2015.</w:t>
      </w:r>
    </w:p>
    <w:p w:rsidR="00A725AA" w:rsidRPr="00A725AA" w:rsidRDefault="00A725AA" w:rsidP="00A725AA">
      <w:pPr>
        <w:rPr>
          <w:szCs w:val="22"/>
        </w:rPr>
      </w:pPr>
      <w:r w:rsidRPr="00A725AA">
        <w:rPr>
          <w:color w:val="000000" w:themeColor="text1"/>
          <w:szCs w:val="22"/>
        </w:rPr>
        <w:tab/>
        <w:t>SECTION</w:t>
      </w:r>
      <w:r w:rsidRPr="00A725AA">
        <w:rPr>
          <w:color w:val="000000" w:themeColor="text1"/>
          <w:szCs w:val="22"/>
        </w:rPr>
        <w:tab/>
      </w:r>
      <w:r w:rsidRPr="00A725AA">
        <w:rPr>
          <w:szCs w:val="22"/>
        </w:rPr>
        <w:t>3.</w:t>
      </w:r>
      <w:r w:rsidRPr="00A725AA">
        <w:rPr>
          <w:szCs w:val="22"/>
        </w:rPr>
        <w:tab/>
        <w:t>This act takes effect upon approval by the Governor. /</w:t>
      </w:r>
    </w:p>
    <w:p w:rsidR="00A725AA" w:rsidRPr="00A725AA" w:rsidRDefault="00A725AA" w:rsidP="00A725AA">
      <w:pPr>
        <w:rPr>
          <w:szCs w:val="22"/>
        </w:rPr>
      </w:pPr>
      <w:r w:rsidRPr="00A725AA">
        <w:rPr>
          <w:szCs w:val="22"/>
        </w:rPr>
        <w:tab/>
        <w:t>Amend title to conform.</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bookmarkStart w:id="3" w:name="Sen1"/>
      <w:bookmarkEnd w:id="3"/>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EC035D" w:rsidRPr="00EC035D" w:rsidRDefault="00EC035D" w:rsidP="00EC035D">
      <w:pPr>
        <w:jc w:val="right"/>
        <w:rPr>
          <w:b/>
        </w:rPr>
      </w:pPr>
      <w:r w:rsidRPr="00EC035D">
        <w:rPr>
          <w:b/>
        </w:rPr>
        <w:t>Printed Page 3594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A725AA">
        <w:rPr>
          <w:color w:val="auto"/>
          <w:szCs w:val="22"/>
        </w:rPr>
        <w:t>/s/Sen. Ronnie W. Cromer</w:t>
      </w:r>
      <w:r w:rsidRPr="00A725AA">
        <w:rPr>
          <w:color w:val="auto"/>
          <w:szCs w:val="22"/>
        </w:rPr>
        <w:tab/>
        <w:t>/s/Rep. Garry R. Smith</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A725AA">
        <w:rPr>
          <w:color w:val="auto"/>
          <w:szCs w:val="22"/>
        </w:rPr>
        <w:t>/s/Sen. Shane R. Martin</w:t>
      </w:r>
      <w:r w:rsidRPr="00A725AA">
        <w:rPr>
          <w:color w:val="auto"/>
          <w:szCs w:val="22"/>
        </w:rPr>
        <w:tab/>
        <w:t>/s/Rep. Chip Huggins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A725AA">
        <w:rPr>
          <w:color w:val="auto"/>
          <w:szCs w:val="22"/>
        </w:rPr>
        <w:t>/s/Sen. Floyd Nicholson</w:t>
      </w:r>
      <w:r w:rsidRPr="00A725AA">
        <w:rPr>
          <w:color w:val="auto"/>
          <w:szCs w:val="22"/>
        </w:rPr>
        <w:tab/>
        <w:t>/s/Rep. Russell L. 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A725AA">
        <w:rPr>
          <w:color w:val="auto"/>
          <w:szCs w:val="22"/>
        </w:rPr>
        <w:tab/>
        <w:t>On Part of the Senate.</w:t>
      </w:r>
      <w:r w:rsidRPr="00A725AA">
        <w:rPr>
          <w:color w:val="auto"/>
          <w:szCs w:val="22"/>
        </w:rPr>
        <w:tab/>
      </w:r>
      <w:r w:rsidRPr="00A725AA">
        <w:rPr>
          <w:color w:val="auto"/>
          <w:szCs w:val="22"/>
        </w:rPr>
        <w:tab/>
        <w:t>On Part of the House.</w:t>
      </w:r>
    </w:p>
    <w:p w:rsidR="00A725AA" w:rsidRPr="00A725AA" w:rsidRDefault="00A725AA" w:rsidP="00A725AA">
      <w:pPr>
        <w:tabs>
          <w:tab w:val="left" w:pos="187"/>
          <w:tab w:val="left" w:pos="3427"/>
        </w:tabs>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A725AA">
        <w:rPr>
          <w:szCs w:val="22"/>
        </w:rPr>
        <w:t>, and a message was sent to the House accordingly.</w:t>
      </w:r>
    </w:p>
    <w:p w:rsidR="00A725AA" w:rsidRPr="00A725AA" w:rsidRDefault="00A725AA" w:rsidP="00A725AA">
      <w:pPr>
        <w:jc w:val="center"/>
        <w:rPr>
          <w:b/>
          <w:szCs w:val="22"/>
        </w:rPr>
      </w:pPr>
    </w:p>
    <w:p w:rsidR="00A725AA" w:rsidRPr="00A725AA" w:rsidRDefault="00A725AA" w:rsidP="00A725AA">
      <w:pPr>
        <w:tabs>
          <w:tab w:val="center" w:pos="4320"/>
          <w:tab w:val="right" w:pos="8640"/>
        </w:tabs>
        <w:jc w:val="center"/>
        <w:rPr>
          <w:szCs w:val="22"/>
        </w:rPr>
      </w:pPr>
      <w:r w:rsidRPr="00A725AA">
        <w:rPr>
          <w:b/>
          <w:szCs w:val="22"/>
        </w:rPr>
        <w:t>Motion Adopted</w:t>
      </w:r>
    </w:p>
    <w:p w:rsidR="00A725AA" w:rsidRPr="00A725AA" w:rsidRDefault="00A725AA" w:rsidP="00A725AA">
      <w:pPr>
        <w:tabs>
          <w:tab w:val="center" w:pos="4320"/>
          <w:tab w:val="right" w:pos="8640"/>
        </w:tabs>
        <w:rPr>
          <w:szCs w:val="22"/>
        </w:rPr>
      </w:pPr>
      <w:r w:rsidRPr="00A725AA">
        <w:rPr>
          <w:szCs w:val="22"/>
        </w:rPr>
        <w:tab/>
        <w:t>On motion of Senator LEATHERMAN, with unanimous consent, the Senate agreed to go into Executive Session prior to adjournment.</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b/>
          <w:szCs w:val="22"/>
        </w:rPr>
      </w:pPr>
      <w:r w:rsidRPr="00A725AA">
        <w:rPr>
          <w:b/>
          <w:szCs w:val="22"/>
        </w:rPr>
        <w:t>Motion Adopted</w:t>
      </w:r>
    </w:p>
    <w:p w:rsidR="00A725AA" w:rsidRDefault="00A725AA" w:rsidP="00A725AA">
      <w:pPr>
        <w:tabs>
          <w:tab w:val="center" w:pos="4320"/>
          <w:tab w:val="right" w:pos="8640"/>
        </w:tabs>
        <w:rPr>
          <w:szCs w:val="22"/>
        </w:rPr>
      </w:pPr>
      <w:r w:rsidRPr="00A725AA">
        <w:rPr>
          <w:szCs w:val="22"/>
        </w:rPr>
        <w:tab/>
        <w:t xml:space="preserve">Senator SHEHEEN moved that the Senate revert to the order of business of Bills Returned from the House. </w:t>
      </w:r>
    </w:p>
    <w:p w:rsidR="00EA578F" w:rsidRPr="00A725AA" w:rsidRDefault="00EA578F"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ab/>
        <w:t>The "ayes" and "nays" were demanded and taken, resulting as follows:</w:t>
      </w:r>
    </w:p>
    <w:p w:rsidR="00A725AA" w:rsidRPr="00A725AA" w:rsidRDefault="00A725AA" w:rsidP="00A725AA">
      <w:pPr>
        <w:tabs>
          <w:tab w:val="center" w:pos="4320"/>
          <w:tab w:val="right" w:pos="8640"/>
        </w:tabs>
        <w:jc w:val="center"/>
        <w:rPr>
          <w:b/>
          <w:szCs w:val="22"/>
        </w:rPr>
      </w:pPr>
      <w:r w:rsidRPr="00A725AA">
        <w:rPr>
          <w:b/>
          <w:szCs w:val="22"/>
        </w:rPr>
        <w:t>Ayes 39; Nays 3</w:t>
      </w:r>
    </w:p>
    <w:p w:rsidR="00A725AA" w:rsidRPr="00A725AA" w:rsidRDefault="00A725AA" w:rsidP="00A725AA">
      <w:pPr>
        <w:tabs>
          <w:tab w:val="center" w:pos="4320"/>
          <w:tab w:val="right" w:pos="8640"/>
        </w:tabs>
        <w:rPr>
          <w:szCs w:val="22"/>
        </w:rPr>
      </w:pPr>
    </w:p>
    <w:p w:rsidR="00A725AA" w:rsidRPr="00A725AA" w:rsidRDefault="00A725AA" w:rsidP="00A725AA">
      <w:pPr>
        <w:tabs>
          <w:tab w:val="clear" w:pos="216"/>
          <w:tab w:val="clear" w:pos="432"/>
          <w:tab w:val="clear" w:pos="648"/>
          <w:tab w:val="left" w:pos="720"/>
          <w:tab w:val="center" w:pos="4320"/>
          <w:tab w:val="right" w:pos="8640"/>
        </w:tabs>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Bryant</w:t>
      </w:r>
      <w:r w:rsidRPr="00A725AA">
        <w:rPr>
          <w:szCs w:val="22"/>
        </w:rPr>
        <w:tab/>
        <w:t>Campbell</w:t>
      </w:r>
      <w:r w:rsidRPr="00A725AA">
        <w:rPr>
          <w:szCs w:val="22"/>
        </w:rPr>
        <w:tab/>
        <w:t>Campsen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Courson</w:t>
      </w:r>
      <w:r w:rsidRPr="00A725AA">
        <w:rPr>
          <w:szCs w:val="22"/>
        </w:rPr>
        <w:tab/>
        <w:t>Davis</w:t>
      </w:r>
      <w:r w:rsidRPr="00A725AA">
        <w:rPr>
          <w:szCs w:val="22"/>
        </w:rPr>
        <w:tab/>
        <w:t>Fair</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Gambrell</w:t>
      </w:r>
      <w:r w:rsidRPr="00A725AA">
        <w:rPr>
          <w:szCs w:val="22"/>
        </w:rPr>
        <w:tab/>
        <w:t>Gregory</w:t>
      </w:r>
      <w:r w:rsidRPr="00A725AA">
        <w:rPr>
          <w:szCs w:val="22"/>
        </w:rPr>
        <w:tab/>
        <w:t>Grooms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Hayes</w:t>
      </w:r>
      <w:r w:rsidRPr="00A725AA">
        <w:rPr>
          <w:szCs w:val="22"/>
        </w:rPr>
        <w:tab/>
        <w:t>Hembree</w:t>
      </w:r>
      <w:r w:rsidRPr="00A725AA">
        <w:rPr>
          <w:szCs w:val="22"/>
        </w:rPr>
        <w:tab/>
        <w:t>Hutto</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Jackson</w:t>
      </w:r>
      <w:r w:rsidRPr="00A725AA">
        <w:rPr>
          <w:szCs w:val="22"/>
        </w:rPr>
        <w:tab/>
        <w:t>Johnson</w:t>
      </w:r>
      <w:r w:rsidRPr="00A725AA">
        <w:rPr>
          <w:szCs w:val="22"/>
        </w:rPr>
        <w:tab/>
        <w:t>Kimpson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Leatherman</w:t>
      </w:r>
      <w:r w:rsidRPr="00A725AA">
        <w:rPr>
          <w:szCs w:val="22"/>
        </w:rPr>
        <w:tab/>
        <w:t>Lourie</w:t>
      </w:r>
      <w:r w:rsidRPr="00A725AA">
        <w:rPr>
          <w:szCs w:val="22"/>
        </w:rPr>
        <w:tab/>
        <w:t>Malloy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i/>
          <w:szCs w:val="22"/>
        </w:rPr>
        <w:t>Martin, Larry</w:t>
      </w:r>
      <w:r w:rsidRPr="00A725AA">
        <w:rPr>
          <w:i/>
          <w:szCs w:val="22"/>
        </w:rPr>
        <w:tab/>
        <w:t>Martin, Shane</w:t>
      </w:r>
      <w:r w:rsidRPr="00A725AA">
        <w:rPr>
          <w:i/>
          <w:szCs w:val="22"/>
        </w:rPr>
        <w:tab/>
      </w:r>
      <w:r w:rsidRPr="00A725AA">
        <w:rPr>
          <w:szCs w:val="22"/>
        </w:rPr>
        <w:t>Massey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i/>
          <w:szCs w:val="22"/>
        </w:rPr>
        <w:t>Matthews, John</w:t>
      </w:r>
      <w:r w:rsidRPr="00A725AA">
        <w:rPr>
          <w:i/>
          <w:szCs w:val="22"/>
        </w:rPr>
        <w:tab/>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Shealy</w:t>
      </w:r>
      <w:r w:rsidRPr="00A725AA">
        <w:rPr>
          <w:szCs w:val="22"/>
        </w:rPr>
        <w:tab/>
        <w:t>Sheheen</w:t>
      </w:r>
      <w:r w:rsidRPr="00A725AA">
        <w:rPr>
          <w:szCs w:val="22"/>
        </w:rPr>
        <w:tab/>
        <w:t>Thurmond</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Turner</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A725AA">
        <w:rPr>
          <w:b/>
          <w:szCs w:val="22"/>
        </w:rPr>
        <w:t>Total--39</w:t>
      </w:r>
    </w:p>
    <w:p w:rsidR="00A725AA" w:rsidRPr="00A725AA" w:rsidRDefault="00A725AA" w:rsidP="00A725AA">
      <w:pPr>
        <w:tabs>
          <w:tab w:val="right" w:pos="8640"/>
        </w:tabs>
        <w:rPr>
          <w:szCs w:val="22"/>
        </w:rPr>
      </w:pPr>
    </w:p>
    <w:p w:rsidR="00A725AA" w:rsidRPr="00A725AA" w:rsidRDefault="00A725AA" w:rsidP="00A725AA">
      <w:pPr>
        <w:tabs>
          <w:tab w:val="clear" w:pos="216"/>
          <w:tab w:val="clear" w:pos="432"/>
          <w:tab w:val="clear" w:pos="648"/>
          <w:tab w:val="left" w:pos="720"/>
          <w:tab w:val="center" w:pos="4320"/>
          <w:tab w:val="right" w:pos="8640"/>
        </w:tabs>
        <w:jc w:val="center"/>
        <w:rPr>
          <w:b/>
          <w:szCs w:val="22"/>
        </w:rPr>
      </w:pPr>
      <w:r w:rsidRPr="00A725AA">
        <w:rPr>
          <w:b/>
          <w:szCs w:val="22"/>
        </w:rPr>
        <w:t>NAYS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Bright</w:t>
      </w:r>
      <w:r w:rsidRPr="00A725AA">
        <w:rPr>
          <w:szCs w:val="22"/>
        </w:rPr>
        <w:tab/>
        <w:t>Corbin</w:t>
      </w:r>
      <w:r w:rsidRPr="00A725AA">
        <w:rPr>
          <w:szCs w:val="22"/>
        </w:rPr>
        <w:tab/>
        <w:t>Cromer</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A725AA">
        <w:rPr>
          <w:b/>
          <w:szCs w:val="22"/>
        </w:rPr>
        <w:t>Total--3</w:t>
      </w:r>
    </w:p>
    <w:p w:rsidR="00A725AA" w:rsidRPr="00A725AA" w:rsidRDefault="00A725AA" w:rsidP="00A725AA">
      <w:pPr>
        <w:tabs>
          <w:tab w:val="right" w:pos="8640"/>
        </w:tabs>
        <w:rPr>
          <w:szCs w:val="22"/>
        </w:rPr>
      </w:pPr>
      <w:r w:rsidRPr="00A725AA">
        <w:rPr>
          <w:szCs w:val="22"/>
        </w:rPr>
        <w:tab/>
      </w:r>
    </w:p>
    <w:p w:rsidR="00A725AA" w:rsidRPr="00A725AA" w:rsidRDefault="00A725AA" w:rsidP="00A725AA">
      <w:pPr>
        <w:tabs>
          <w:tab w:val="right" w:pos="8640"/>
        </w:tabs>
        <w:rPr>
          <w:szCs w:val="22"/>
        </w:rPr>
      </w:pPr>
      <w:r w:rsidRPr="00A725AA">
        <w:rPr>
          <w:szCs w:val="22"/>
        </w:rPr>
        <w:tab/>
        <w:t xml:space="preserve">The Senate returned to Bills Returned from the House.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tabs>
          <w:tab w:val="right" w:pos="8640"/>
        </w:tabs>
        <w:rPr>
          <w:szCs w:val="22"/>
        </w:rPr>
      </w:pPr>
    </w:p>
    <w:p w:rsidR="00EC035D" w:rsidRPr="00EC035D" w:rsidRDefault="00EC035D" w:rsidP="00EC035D">
      <w:pPr>
        <w:jc w:val="right"/>
        <w:rPr>
          <w:b/>
        </w:rPr>
      </w:pPr>
      <w:r w:rsidRPr="00EC035D">
        <w:rPr>
          <w:b/>
        </w:rPr>
        <w:t>Printed Page 3595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tabs>
          <w:tab w:val="right" w:pos="8640"/>
        </w:tabs>
        <w:rPr>
          <w:b/>
          <w:bCs/>
          <w:color w:val="auto"/>
          <w:szCs w:val="22"/>
        </w:rPr>
      </w:pPr>
      <w:r w:rsidRPr="00A725AA">
        <w:rPr>
          <w:szCs w:val="22"/>
        </w:rPr>
        <w:tab/>
      </w:r>
      <w:r w:rsidRPr="00A725AA">
        <w:rPr>
          <w:b/>
          <w:bCs/>
          <w:color w:val="auto"/>
          <w:szCs w:val="22"/>
        </w:rPr>
        <w:t>THE SENATE PROCEEDED TO A CONSIDERATION OF BILLS AND RESOLUTIONS RETURNED FROM THE HOUSE.</w:t>
      </w:r>
    </w:p>
    <w:p w:rsidR="00A725AA" w:rsidRPr="00A725AA" w:rsidRDefault="00A725AA" w:rsidP="00A725AA">
      <w:pPr>
        <w:tabs>
          <w:tab w:val="right" w:pos="8640"/>
        </w:tabs>
        <w:jc w:val="center"/>
        <w:rPr>
          <w:b/>
          <w:bCs/>
          <w:color w:val="auto"/>
          <w:szCs w:val="22"/>
        </w:rPr>
      </w:pPr>
    </w:p>
    <w:p w:rsidR="00A725AA" w:rsidRPr="00A725AA" w:rsidRDefault="00A725AA" w:rsidP="00A725AA">
      <w:pPr>
        <w:tabs>
          <w:tab w:val="right" w:pos="8640"/>
        </w:tabs>
        <w:jc w:val="center"/>
        <w:rPr>
          <w:b/>
          <w:bCs/>
          <w:color w:val="auto"/>
          <w:szCs w:val="22"/>
        </w:rPr>
      </w:pPr>
      <w:r w:rsidRPr="00A725AA">
        <w:rPr>
          <w:b/>
          <w:bCs/>
          <w:color w:val="auto"/>
          <w:szCs w:val="22"/>
        </w:rPr>
        <w:t>CARRIED OVER</w:t>
      </w:r>
    </w:p>
    <w:p w:rsidR="00A725AA" w:rsidRPr="00A725AA" w:rsidRDefault="00A725AA" w:rsidP="00A725AA">
      <w:pPr>
        <w:tabs>
          <w:tab w:val="right" w:pos="8640"/>
        </w:tabs>
        <w:rPr>
          <w:b/>
          <w:bCs/>
          <w:color w:val="auto"/>
          <w:szCs w:val="22"/>
        </w:rPr>
      </w:pPr>
      <w:r w:rsidRPr="00A725AA">
        <w:rPr>
          <w:b/>
          <w:bCs/>
          <w:color w:val="auto"/>
          <w:szCs w:val="22"/>
        </w:rPr>
        <w:tab/>
      </w:r>
      <w:r w:rsidRPr="00A725AA">
        <w:rPr>
          <w:szCs w:val="22"/>
        </w:rPr>
        <w:t>S. 199</w:t>
      </w:r>
      <w:r w:rsidRPr="00A725AA">
        <w:rPr>
          <w:szCs w:val="22"/>
        </w:rPr>
        <w:fldChar w:fldCharType="begin"/>
      </w:r>
      <w:r w:rsidRPr="00A725AA">
        <w:rPr>
          <w:szCs w:val="22"/>
        </w:rPr>
        <w:instrText xml:space="preserve"> XE "S. 199" \b </w:instrText>
      </w:r>
      <w:r w:rsidRPr="00A725AA">
        <w:rPr>
          <w:szCs w:val="22"/>
        </w:rPr>
        <w:fldChar w:fldCharType="end"/>
      </w:r>
      <w:r w:rsidRPr="00A725AA">
        <w:rPr>
          <w:szCs w:val="22"/>
        </w:rPr>
        <w:t xml:space="preserve"> -- Senators Grooms, Hembree, Bennett, Campbell, Verdin, Campsen, Gregory, Johnson, Setzler, Sabb, Nicholson and Scott:  A BILL TO AMEND SECTION 56</w:t>
      </w:r>
      <w:r w:rsidRPr="00A725AA">
        <w:rPr>
          <w:szCs w:val="22"/>
        </w:rPr>
        <w:noBreakHyphen/>
        <w:t>5</w:t>
      </w:r>
      <w:r w:rsidRPr="00A725AA">
        <w:rPr>
          <w:szCs w:val="22"/>
        </w:rPr>
        <w:noBreakHyphen/>
        <w:t>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w:t>
      </w:r>
      <w:r w:rsidRPr="00A725AA">
        <w:rPr>
          <w:szCs w:val="22"/>
        </w:rPr>
        <w:noBreakHyphen/>
        <w:t>1</w:t>
      </w:r>
      <w:r w:rsidRPr="00A725AA">
        <w:rPr>
          <w:szCs w:val="22"/>
        </w:rPr>
        <w:noBreakHyphen/>
        <w:t>720, RELATING TO THE POINT SYSTEM ESTABLISHED FOR THE EVALUATION OF THE DRIVING RECORD OF PERSONS OPERATING MOTOR VEHICLES, TO PROVIDE THAT “ENDANGERMENT OF A HIGHWAY WORKER” VIOLATIONS RANGE BETWEEN TWO AND SIX POINTS; AND TO REPEAL SECTION 56</w:t>
      </w:r>
      <w:r w:rsidRPr="00A725AA">
        <w:rPr>
          <w:szCs w:val="22"/>
        </w:rPr>
        <w:noBreakHyphen/>
        <w:t>5</w:t>
      </w:r>
      <w:r w:rsidRPr="00A725AA">
        <w:rPr>
          <w:szCs w:val="22"/>
        </w:rPr>
        <w:noBreakHyphen/>
        <w:t>1536 RELATING TO DRIVING IN TEMPORARY WORK ZONES AND PENALTIES FOR UNLAWFUL DRIVING IN TEMPORARY WORK ZONES</w:t>
      </w:r>
      <w:r w:rsidRPr="00A725AA">
        <w:rPr>
          <w:color w:val="000000" w:themeColor="text1"/>
          <w:szCs w:val="22"/>
        </w:rPr>
        <w:t>.</w:t>
      </w:r>
    </w:p>
    <w:p w:rsidR="00A725AA" w:rsidRPr="00A725AA" w:rsidRDefault="00A725AA" w:rsidP="00A725AA">
      <w:pPr>
        <w:rPr>
          <w:color w:val="000000" w:themeColor="text1"/>
          <w:szCs w:val="22"/>
        </w:rPr>
      </w:pPr>
      <w:r w:rsidRPr="00A725AA">
        <w:rPr>
          <w:color w:val="000000" w:themeColor="text1"/>
          <w:szCs w:val="22"/>
        </w:rPr>
        <w:tab/>
        <w:t>On motion of Senator MASSEY, the Bill was carried over.</w:t>
      </w:r>
    </w:p>
    <w:p w:rsidR="00A725AA" w:rsidRPr="00A725AA" w:rsidRDefault="00A725AA" w:rsidP="00A725AA">
      <w:pPr>
        <w:rPr>
          <w:szCs w:val="22"/>
        </w:rPr>
      </w:pPr>
    </w:p>
    <w:p w:rsidR="00A725AA" w:rsidRPr="00A725AA" w:rsidRDefault="00A725AA" w:rsidP="00A725AA">
      <w:pPr>
        <w:autoSpaceDE w:val="0"/>
        <w:autoSpaceDN w:val="0"/>
        <w:adjustRightInd w:val="0"/>
        <w:jc w:val="center"/>
        <w:rPr>
          <w:b/>
          <w:bCs/>
          <w:color w:val="auto"/>
          <w:szCs w:val="22"/>
        </w:rPr>
      </w:pPr>
      <w:r w:rsidRPr="00A725AA">
        <w:rPr>
          <w:color w:val="000000" w:themeColor="text1"/>
          <w:szCs w:val="22"/>
        </w:rPr>
        <w:tab/>
      </w:r>
      <w:r w:rsidRPr="00A725AA">
        <w:rPr>
          <w:b/>
          <w:bCs/>
          <w:color w:val="auto"/>
          <w:szCs w:val="22"/>
        </w:rPr>
        <w:t>CARRIED OVER</w:t>
      </w:r>
    </w:p>
    <w:p w:rsidR="00A725AA" w:rsidRPr="00A725AA" w:rsidRDefault="00A725AA" w:rsidP="00A725AA">
      <w:pPr>
        <w:suppressAutoHyphens/>
        <w:rPr>
          <w:szCs w:val="22"/>
        </w:rPr>
      </w:pPr>
      <w:r w:rsidRPr="00A725AA">
        <w:rPr>
          <w:b/>
          <w:bCs/>
          <w:color w:val="auto"/>
          <w:szCs w:val="22"/>
        </w:rPr>
        <w:tab/>
      </w:r>
      <w:r w:rsidRPr="00A725AA">
        <w:rPr>
          <w:szCs w:val="22"/>
        </w:rPr>
        <w:t>S. 460</w:t>
      </w:r>
      <w:r w:rsidRPr="00A725AA">
        <w:rPr>
          <w:szCs w:val="22"/>
        </w:rPr>
        <w:fldChar w:fldCharType="begin"/>
      </w:r>
      <w:r w:rsidRPr="00A725AA">
        <w:rPr>
          <w:szCs w:val="22"/>
        </w:rPr>
        <w:instrText xml:space="preserve"> XE "S. 460" \b </w:instrText>
      </w:r>
      <w:r w:rsidRPr="00A725AA">
        <w:rPr>
          <w:szCs w:val="22"/>
        </w:rPr>
        <w:fldChar w:fldCharType="end"/>
      </w:r>
      <w:r w:rsidRPr="00A725AA">
        <w:rPr>
          <w:szCs w:val="22"/>
        </w:rPr>
        <w:t xml:space="preserve"> -- Senator Campsen:  A BILL </w:t>
      </w:r>
      <w:r w:rsidRPr="00A725AA">
        <w:rPr>
          <w:color w:val="000000" w:themeColor="text1"/>
          <w:szCs w:val="22"/>
        </w:rPr>
        <w:t>TO AMEND THE CODE OF LAWS OF SOUTH CAROLINA, 1976, BY ADDING SECTION 12</w:t>
      </w:r>
      <w:r w:rsidRPr="00A725AA">
        <w:rPr>
          <w:color w:val="000000" w:themeColor="text1"/>
          <w:szCs w:val="22"/>
        </w:rPr>
        <w:noBreakHyphen/>
        <w:t>43</w:t>
      </w:r>
      <w:r w:rsidRPr="00A725AA">
        <w:rPr>
          <w:color w:val="000000" w:themeColor="text1"/>
          <w:szCs w:val="22"/>
        </w:rPr>
        <w:noBreakHyphen/>
        <w:t>370 SO AS TO PROVIDE THAT A COUNTY IN THIS STATE MAY ALLOW A TAXPAYER THE OPTION TO RECEIVE CERTAIN PROPERTY TAX BILLS AND RECEIPTS IN ELECTRONIC FORM, TO REQUIRE A PARTICIPATING COUNTY TO MAINTAIN PROOF THAT AN EMAIL WAS SENT TO A TAX PAYER, AND TO REQUIRE A PARTICIPATING COUNTY TO CREATE AN APPLICATION PROCESS AND TO PUBLISH THE APPLICATION PROCESS.</w:t>
      </w:r>
    </w:p>
    <w:p w:rsidR="00A725AA" w:rsidRPr="00A725AA" w:rsidRDefault="00A725AA" w:rsidP="00A725AA">
      <w:pPr>
        <w:rPr>
          <w:color w:val="000000" w:themeColor="text1"/>
          <w:szCs w:val="22"/>
        </w:rPr>
      </w:pPr>
      <w:r w:rsidRPr="00A725AA">
        <w:rPr>
          <w:color w:val="000000" w:themeColor="text1"/>
          <w:szCs w:val="22"/>
        </w:rPr>
        <w:tab/>
        <w:t>On motion of Senator HAYES, the Bill was carried over.</w:t>
      </w:r>
    </w:p>
    <w:p w:rsidR="00A725AA" w:rsidRPr="00A725AA" w:rsidRDefault="00A725AA" w:rsidP="00A725AA">
      <w:pPr>
        <w:rPr>
          <w:szCs w:val="22"/>
        </w:rPr>
      </w:pPr>
    </w:p>
    <w:p w:rsidR="00A725AA" w:rsidRPr="00A725AA" w:rsidRDefault="00A725AA" w:rsidP="00A725AA">
      <w:pPr>
        <w:autoSpaceDE w:val="0"/>
        <w:autoSpaceDN w:val="0"/>
        <w:adjustRightInd w:val="0"/>
        <w:jc w:val="center"/>
        <w:rPr>
          <w:szCs w:val="22"/>
        </w:rPr>
      </w:pPr>
      <w:r w:rsidRPr="00A725AA">
        <w:rPr>
          <w:color w:val="000000" w:themeColor="text1"/>
          <w:szCs w:val="22"/>
        </w:rPr>
        <w:tab/>
      </w:r>
      <w:r w:rsidRPr="00A725AA">
        <w:rPr>
          <w:b/>
          <w:szCs w:val="22"/>
        </w:rPr>
        <w:t>NONCONCURRENCE</w:t>
      </w:r>
    </w:p>
    <w:p w:rsidR="00EC035D" w:rsidRDefault="00A725AA" w:rsidP="00A725AA">
      <w:pPr>
        <w:suppressAutoHyphens/>
        <w:rPr>
          <w:szCs w:val="22"/>
        </w:rPr>
      </w:pPr>
      <w:r w:rsidRPr="00A725AA">
        <w:rPr>
          <w:b/>
          <w:szCs w:val="22"/>
        </w:rPr>
        <w:lastRenderedPageBreak/>
        <w:tab/>
      </w:r>
      <w:r w:rsidRPr="00A725AA">
        <w:rPr>
          <w:szCs w:val="22"/>
        </w:rPr>
        <w:t>H. 5140</w:t>
      </w:r>
      <w:r w:rsidRPr="00A725AA">
        <w:rPr>
          <w:szCs w:val="22"/>
        </w:rPr>
        <w:fldChar w:fldCharType="begin"/>
      </w:r>
      <w:r w:rsidRPr="00A725AA">
        <w:rPr>
          <w:szCs w:val="22"/>
        </w:rPr>
        <w:instrText xml:space="preserve"> XE "H. 5140" \b </w:instrText>
      </w:r>
      <w:r w:rsidRPr="00A725AA">
        <w:rPr>
          <w:szCs w:val="22"/>
        </w:rPr>
        <w:fldChar w:fldCharType="end"/>
      </w:r>
      <w:r w:rsidRPr="00A725AA">
        <w:rPr>
          <w:szCs w:val="22"/>
        </w:rPr>
        <w:t xml:space="preserve"> -- Reps. Pope, Felder, King, Gambrell, Gagnon, Erickson, Clary, Tallon and Henderson:  A BILL TO AMEND SECTION 59</w:t>
      </w:r>
      <w:r w:rsidRPr="00A725AA">
        <w:rPr>
          <w:szCs w:val="22"/>
        </w:rPr>
        <w:noBreakHyphen/>
        <w:t>1</w:t>
      </w:r>
      <w:r w:rsidRPr="00A725AA">
        <w:rPr>
          <w:szCs w:val="22"/>
        </w:rPr>
        <w:noBreakHyphen/>
        <w:t xml:space="preserve">425, AS AMENDED, CODE OF LAWS OF SOUTH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suppressAutoHyphens/>
        <w:rPr>
          <w:szCs w:val="22"/>
        </w:rPr>
      </w:pPr>
    </w:p>
    <w:p w:rsidR="00EC035D" w:rsidRDefault="00EC035D" w:rsidP="00A725AA">
      <w:pPr>
        <w:suppressAutoHyphens/>
        <w:rPr>
          <w:szCs w:val="22"/>
        </w:rPr>
      </w:pPr>
    </w:p>
    <w:p w:rsidR="00EC035D" w:rsidRPr="00EC035D" w:rsidRDefault="00EC035D" w:rsidP="00EC035D">
      <w:pPr>
        <w:jc w:val="right"/>
        <w:rPr>
          <w:b/>
        </w:rPr>
      </w:pPr>
      <w:r w:rsidRPr="00EC035D">
        <w:rPr>
          <w:b/>
        </w:rPr>
        <w:t>Printed Page 3596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suppressAutoHyphens/>
        <w:rPr>
          <w:szCs w:val="22"/>
        </w:rPr>
      </w:pPr>
      <w:r w:rsidRPr="00A725AA">
        <w:rPr>
          <w:szCs w:val="22"/>
        </w:rPr>
        <w:t>CAROLINA, 1976, RELATING TO THE OPENING DATE FOR THE PUBLIC SCHOOL YEAR, SO AS TO PROVIDE THE OPENING DATE FOR STUDENTS MUST NOT BE BEFORE AUGUST FIFTEENTH BEGINNING WITH THE 2017</w:t>
      </w:r>
      <w:r w:rsidRPr="00A725AA">
        <w:rPr>
          <w:szCs w:val="22"/>
        </w:rPr>
        <w:noBreakHyphen/>
        <w:t>2018 SCHOOL YEAR; TO AMEND SECTION 59</w:t>
      </w:r>
      <w:r w:rsidRPr="00A725AA">
        <w:rPr>
          <w:szCs w:val="22"/>
        </w:rPr>
        <w:noBreakHyphen/>
        <w:t>18</w:t>
      </w:r>
      <w:r w:rsidRPr="00A725AA">
        <w:rPr>
          <w:szCs w:val="22"/>
        </w:rPr>
        <w:noBreakHyphen/>
        <w:t>325, AS AMENDED, RELATING TO CERTAIN ASSESSMENTS OF VARIOUS PUBLIC SCHOOL STUDENTS BASED ON GRADE LEVEL, SO AS TO REVISE THE MANNER OF PROCUREMENT AND ADMINISTRATION OF THESE ASSESSMENTS, AMONG OTHER THINGS; AND TO AMEND SECTION 59</w:t>
      </w:r>
      <w:r w:rsidRPr="00A725AA">
        <w:rPr>
          <w:szCs w:val="22"/>
        </w:rPr>
        <w:noBreakHyphen/>
        <w:t>25</w:t>
      </w:r>
      <w:r w:rsidRPr="00A725AA">
        <w:rPr>
          <w:szCs w:val="22"/>
        </w:rPr>
        <w:noBreakHyphen/>
        <w:t>410, RELATING TO THE DATE BY WHICH PUBLIC SCHOOL TEACHERS MUST BE NOTIFIED OF THEIR TENTATIVE ASSIGNMENTS FOR THE UPCOMING SCHOOL YEAR, SO AS TO CHANGE THIS DATE FROM AUGUST FIFTEENTH TO AUGUST EIGHTH.</w:t>
      </w:r>
    </w:p>
    <w:p w:rsidR="00A725AA" w:rsidRPr="00A725AA" w:rsidRDefault="00A725AA" w:rsidP="00A725AA">
      <w:pPr>
        <w:tabs>
          <w:tab w:val="center" w:pos="4320"/>
          <w:tab w:val="right" w:pos="8640"/>
        </w:tabs>
        <w:rPr>
          <w:szCs w:val="22"/>
        </w:rPr>
      </w:pPr>
      <w:r w:rsidRPr="00A725AA">
        <w:rPr>
          <w:szCs w:val="22"/>
        </w:rPr>
        <w:tab/>
        <w:t>The House returned the Bill with amendments, the question being concurrence in the House amendments.</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ab/>
        <w:t>Senator HAYES explained the amendments.</w:t>
      </w:r>
    </w:p>
    <w:p w:rsidR="00A725AA" w:rsidRPr="00A725AA" w:rsidRDefault="00A725AA" w:rsidP="00A725AA">
      <w:pPr>
        <w:tabs>
          <w:tab w:val="center" w:pos="4320"/>
          <w:tab w:val="right" w:pos="8640"/>
        </w:tabs>
        <w:rPr>
          <w:szCs w:val="22"/>
        </w:rPr>
      </w:pPr>
    </w:p>
    <w:p w:rsidR="00A725AA" w:rsidRPr="00A725AA" w:rsidRDefault="00A725AA" w:rsidP="00A725AA">
      <w:pPr>
        <w:keepNext/>
        <w:keepLines/>
        <w:tabs>
          <w:tab w:val="center" w:pos="4320"/>
          <w:tab w:val="right" w:pos="8640"/>
        </w:tabs>
        <w:rPr>
          <w:szCs w:val="22"/>
        </w:rPr>
      </w:pPr>
      <w:r w:rsidRPr="00A725AA">
        <w:rPr>
          <w:szCs w:val="22"/>
        </w:rPr>
        <w:tab/>
        <w:t>The "ayes" and "nays" were demanded and taken, resulting as follows:</w:t>
      </w:r>
    </w:p>
    <w:p w:rsidR="00A725AA" w:rsidRPr="00A725AA" w:rsidRDefault="00A725AA" w:rsidP="00A725AA">
      <w:pPr>
        <w:keepNext/>
        <w:keepLines/>
        <w:tabs>
          <w:tab w:val="center" w:pos="4320"/>
          <w:tab w:val="right" w:pos="8640"/>
        </w:tabs>
        <w:jc w:val="center"/>
        <w:rPr>
          <w:b/>
          <w:szCs w:val="22"/>
        </w:rPr>
      </w:pPr>
      <w:r w:rsidRPr="00A725AA">
        <w:rPr>
          <w:b/>
          <w:szCs w:val="22"/>
        </w:rPr>
        <w:t>Ayes 0; Nays 42</w:t>
      </w:r>
    </w:p>
    <w:p w:rsidR="00A725AA" w:rsidRPr="00A725AA" w:rsidRDefault="00A725AA" w:rsidP="00A725AA">
      <w:pPr>
        <w:keepNext/>
        <w:keepLines/>
        <w:tabs>
          <w:tab w:val="center" w:pos="4320"/>
          <w:tab w:val="right" w:pos="8640"/>
        </w:tabs>
        <w:rPr>
          <w:szCs w:val="22"/>
        </w:rPr>
      </w:pPr>
    </w:p>
    <w:p w:rsidR="00A725AA" w:rsidRPr="00A725AA" w:rsidRDefault="00A725AA" w:rsidP="00A725AA">
      <w:pPr>
        <w:keepNext/>
        <w:keepLines/>
        <w:tabs>
          <w:tab w:val="clear" w:pos="216"/>
          <w:tab w:val="clear" w:pos="432"/>
          <w:tab w:val="clear" w:pos="648"/>
          <w:tab w:val="left" w:pos="720"/>
          <w:tab w:val="center" w:pos="4320"/>
          <w:tab w:val="right" w:pos="8640"/>
        </w:tabs>
        <w:jc w:val="center"/>
        <w:rPr>
          <w:b/>
          <w:szCs w:val="22"/>
        </w:rPr>
      </w:pPr>
      <w:r w:rsidRPr="00A725AA">
        <w:rPr>
          <w:b/>
          <w:szCs w:val="22"/>
        </w:rPr>
        <w:t>AYES</w:t>
      </w:r>
    </w:p>
    <w:p w:rsidR="00A725AA" w:rsidRPr="00A725AA" w:rsidRDefault="00A725AA" w:rsidP="00A725AA">
      <w:pPr>
        <w:keepNext/>
        <w:keepLines/>
        <w:tabs>
          <w:tab w:val="clear" w:pos="216"/>
          <w:tab w:val="clear" w:pos="432"/>
          <w:tab w:val="clear" w:pos="648"/>
          <w:tab w:val="left" w:pos="720"/>
          <w:tab w:val="center" w:pos="4320"/>
          <w:tab w:val="right" w:pos="8640"/>
        </w:tabs>
        <w:jc w:val="center"/>
        <w:rPr>
          <w:b/>
          <w:szCs w:val="22"/>
        </w:rPr>
      </w:pPr>
    </w:p>
    <w:p w:rsidR="00A725AA" w:rsidRPr="00A725AA" w:rsidRDefault="00A725AA" w:rsidP="00A725AA">
      <w:pPr>
        <w:keepNext/>
        <w:keepLines/>
        <w:tabs>
          <w:tab w:val="clear" w:pos="216"/>
          <w:tab w:val="clear" w:pos="432"/>
          <w:tab w:val="clear" w:pos="648"/>
          <w:tab w:val="left" w:pos="720"/>
          <w:tab w:val="center" w:pos="4320"/>
          <w:tab w:val="right" w:pos="8640"/>
        </w:tabs>
        <w:jc w:val="center"/>
        <w:rPr>
          <w:b/>
          <w:szCs w:val="22"/>
        </w:rPr>
      </w:pPr>
      <w:r w:rsidRPr="00A725AA">
        <w:rPr>
          <w:b/>
          <w:szCs w:val="22"/>
        </w:rPr>
        <w:t>Total--0</w:t>
      </w:r>
    </w:p>
    <w:p w:rsidR="00A725AA" w:rsidRPr="00A725AA" w:rsidRDefault="00A725AA" w:rsidP="00A725AA">
      <w:pPr>
        <w:keepNext/>
        <w:keepLines/>
        <w:tabs>
          <w:tab w:val="right" w:pos="8640"/>
        </w:tabs>
        <w:rPr>
          <w:szCs w:val="22"/>
        </w:rPr>
      </w:pPr>
    </w:p>
    <w:p w:rsidR="00A725AA" w:rsidRPr="00A725AA" w:rsidRDefault="00A725AA" w:rsidP="00A725AA">
      <w:pPr>
        <w:tabs>
          <w:tab w:val="clear" w:pos="216"/>
          <w:tab w:val="clear" w:pos="432"/>
          <w:tab w:val="clear" w:pos="648"/>
          <w:tab w:val="left" w:pos="720"/>
          <w:tab w:val="center" w:pos="4320"/>
          <w:tab w:val="right" w:pos="8640"/>
        </w:tabs>
        <w:jc w:val="center"/>
        <w:rPr>
          <w:b/>
          <w:szCs w:val="22"/>
        </w:rPr>
      </w:pPr>
      <w:r w:rsidRPr="00A725AA">
        <w:rPr>
          <w:b/>
          <w:szCs w:val="22"/>
        </w:rPr>
        <w:t>NAYS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Campsen</w:t>
      </w:r>
      <w:r w:rsidRPr="00A725AA">
        <w:rPr>
          <w:szCs w:val="22"/>
        </w:rPr>
        <w:tab/>
        <w:t>Cleary</w:t>
      </w:r>
      <w:r w:rsidRPr="00A725AA">
        <w:rPr>
          <w:szCs w:val="22"/>
        </w:rPr>
        <w:tab/>
        <w:t>Coleman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Corbin</w:t>
      </w:r>
      <w:r w:rsidRPr="00A725AA">
        <w:rPr>
          <w:szCs w:val="22"/>
        </w:rPr>
        <w:tab/>
        <w:t>Courson</w:t>
      </w:r>
      <w:r w:rsidRPr="00A725AA">
        <w:rPr>
          <w:szCs w:val="22"/>
        </w:rPr>
        <w:tab/>
        <w:t>Cromer</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Davis</w:t>
      </w:r>
      <w:r w:rsidRPr="00A725AA">
        <w:rPr>
          <w:szCs w:val="22"/>
        </w:rPr>
        <w:tab/>
        <w:t>Fair</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Hembree</w:t>
      </w:r>
      <w:r w:rsidRPr="00A725AA">
        <w:rPr>
          <w:szCs w:val="22"/>
        </w:rPr>
        <w:tab/>
        <w:t>Hutto</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Kimpson</w:t>
      </w:r>
      <w:r w:rsidRPr="00A725AA">
        <w:rPr>
          <w:szCs w:val="22"/>
        </w:rPr>
        <w:tab/>
        <w:t>Leatherman</w:t>
      </w:r>
      <w:r w:rsidRPr="00A725AA">
        <w:rPr>
          <w:szCs w:val="22"/>
        </w:rPr>
        <w:tab/>
        <w:t>Malloy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i/>
          <w:szCs w:val="22"/>
        </w:rPr>
        <w:t>Martin, Larry</w:t>
      </w:r>
      <w:r w:rsidRPr="00A725AA">
        <w:rPr>
          <w:i/>
          <w:szCs w:val="22"/>
        </w:rPr>
        <w:tab/>
        <w:t>Martin, Shane</w:t>
      </w:r>
      <w:r w:rsidRPr="00A725AA">
        <w:rPr>
          <w:i/>
          <w:szCs w:val="22"/>
        </w:rPr>
        <w:tab/>
      </w:r>
      <w:r w:rsidRPr="00A725AA">
        <w:rPr>
          <w:szCs w:val="22"/>
        </w:rPr>
        <w:t>Massey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i/>
          <w:szCs w:val="22"/>
        </w:rPr>
        <w:t>Matthews, Margie</w:t>
      </w:r>
      <w:r w:rsidRPr="00A725AA">
        <w:rPr>
          <w:i/>
          <w:szCs w:val="22"/>
        </w:rPr>
        <w:tab/>
      </w:r>
      <w:r w:rsidRPr="00A725AA">
        <w:rPr>
          <w:szCs w:val="22"/>
        </w:rPr>
        <w:t>McElveen</w:t>
      </w:r>
      <w:r w:rsidRPr="00A725AA">
        <w:rPr>
          <w:szCs w:val="22"/>
        </w:rPr>
        <w:tab/>
        <w:t>Nicholson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lastRenderedPageBreak/>
        <w:t>Peeler</w:t>
      </w:r>
      <w:r w:rsidRPr="00A725AA">
        <w:rPr>
          <w:szCs w:val="22"/>
        </w:rPr>
        <w:tab/>
        <w:t>Reese</w:t>
      </w:r>
      <w:r w:rsidRPr="00A725AA">
        <w:rPr>
          <w:szCs w:val="22"/>
        </w:rPr>
        <w:tab/>
        <w:t>Sabb</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Scott</w:t>
      </w:r>
      <w:r w:rsidRPr="00A725AA">
        <w:rPr>
          <w:szCs w:val="22"/>
        </w:rPr>
        <w:tab/>
        <w:t>Setzler</w:t>
      </w:r>
      <w:r w:rsidRPr="00A725AA">
        <w:rPr>
          <w:szCs w:val="22"/>
        </w:rPr>
        <w:tab/>
        <w:t>Shealy</w:t>
      </w:r>
      <w:r w:rsidR="00147BA5">
        <w:rPr>
          <w:szCs w:val="22"/>
        </w:rPr>
        <w:br/>
      </w:r>
      <w:r w:rsidR="00147BA5">
        <w:rPr>
          <w:szCs w:val="22"/>
        </w:rPr>
        <w:br/>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EC035D" w:rsidRPr="00EC035D" w:rsidRDefault="00EC035D" w:rsidP="00EC035D">
      <w:pPr>
        <w:jc w:val="right"/>
        <w:rPr>
          <w:b/>
        </w:rPr>
      </w:pPr>
      <w:r w:rsidRPr="00EC035D">
        <w:rPr>
          <w:b/>
        </w:rPr>
        <w:t>Printed Page 3597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Sheheen</w:t>
      </w:r>
      <w:r w:rsidRPr="00A725AA">
        <w:rPr>
          <w:szCs w:val="22"/>
        </w:rPr>
        <w:tab/>
        <w:t>Thurmond</w:t>
      </w:r>
      <w:r w:rsidRPr="00A725AA">
        <w:rPr>
          <w:szCs w:val="22"/>
        </w:rPr>
        <w:tab/>
        <w:t>Turner</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Verdin</w:t>
      </w:r>
      <w:r w:rsidRPr="00A725AA">
        <w:rPr>
          <w:szCs w:val="22"/>
        </w:rPr>
        <w:tab/>
        <w:t>Williams</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A725AA">
        <w:rPr>
          <w:b/>
          <w:szCs w:val="22"/>
        </w:rPr>
        <w:t>Total--42</w:t>
      </w:r>
    </w:p>
    <w:p w:rsidR="00A725AA" w:rsidRPr="00A725AA" w:rsidRDefault="00A725AA" w:rsidP="00A725AA">
      <w:pPr>
        <w:tabs>
          <w:tab w:val="right" w:pos="8640"/>
        </w:tabs>
        <w:rPr>
          <w:szCs w:val="22"/>
        </w:rPr>
      </w:pPr>
    </w:p>
    <w:p w:rsidR="00A725AA" w:rsidRPr="00A725AA" w:rsidRDefault="00A725AA" w:rsidP="00A725AA">
      <w:pPr>
        <w:tabs>
          <w:tab w:val="right" w:pos="8640"/>
        </w:tabs>
        <w:rPr>
          <w:color w:val="auto"/>
          <w:szCs w:val="22"/>
        </w:rPr>
      </w:pPr>
      <w:r w:rsidRPr="00A725AA">
        <w:rPr>
          <w:color w:val="auto"/>
          <w:szCs w:val="22"/>
        </w:rPr>
        <w:tab/>
        <w:t>On motion of Senator HAYES, the Senate nonconcurred in the House amendments and a message was sent to the House accordingly.</w:t>
      </w:r>
    </w:p>
    <w:p w:rsidR="00A725AA" w:rsidRPr="00A725AA" w:rsidRDefault="00A725AA" w:rsidP="00A725AA">
      <w:pPr>
        <w:tabs>
          <w:tab w:val="right" w:pos="8640"/>
        </w:tabs>
        <w:rPr>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Message from the House</w:t>
      </w:r>
    </w:p>
    <w:p w:rsidR="00A725AA" w:rsidRPr="00A725AA" w:rsidRDefault="00A725AA" w:rsidP="00A725AA">
      <w:pPr>
        <w:tabs>
          <w:tab w:val="center" w:pos="4320"/>
          <w:tab w:val="right" w:pos="8640"/>
        </w:tabs>
        <w:rPr>
          <w:color w:val="auto"/>
          <w:szCs w:val="22"/>
        </w:rPr>
      </w:pPr>
      <w:r w:rsidRPr="00A725AA">
        <w:rPr>
          <w:color w:val="auto"/>
          <w:szCs w:val="22"/>
        </w:rPr>
        <w:t>Columbia, S.C., June 2, 2016</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color w:val="auto"/>
          <w:szCs w:val="22"/>
        </w:rPr>
      </w:pPr>
      <w:r w:rsidRPr="00A725AA">
        <w:rPr>
          <w:color w:val="auto"/>
          <w:szCs w:val="22"/>
        </w:rPr>
        <w:t>Mr. President and Senators:</w:t>
      </w:r>
    </w:p>
    <w:p w:rsidR="00A725AA" w:rsidRPr="00A725AA" w:rsidRDefault="00A725AA" w:rsidP="00A725AA">
      <w:pPr>
        <w:tabs>
          <w:tab w:val="center" w:pos="4320"/>
          <w:tab w:val="right" w:pos="8640"/>
        </w:tabs>
        <w:rPr>
          <w:color w:val="auto"/>
          <w:szCs w:val="22"/>
        </w:rPr>
      </w:pPr>
      <w:r w:rsidRPr="00A725AA">
        <w:rPr>
          <w:color w:val="auto"/>
          <w:szCs w:val="22"/>
        </w:rPr>
        <w:tab/>
        <w:t>The House respectfully informs your Honorable Body that it insists upon the amendments proposed by the House to:</w:t>
      </w:r>
    </w:p>
    <w:p w:rsidR="00A725AA" w:rsidRPr="00A725AA" w:rsidRDefault="00A725AA" w:rsidP="00A725AA">
      <w:pPr>
        <w:suppressAutoHyphens/>
        <w:rPr>
          <w:szCs w:val="22"/>
        </w:rPr>
      </w:pPr>
      <w:r w:rsidRPr="00A725AA">
        <w:rPr>
          <w:szCs w:val="22"/>
        </w:rPr>
        <w:tab/>
        <w:t>H. 5140</w:t>
      </w:r>
      <w:r w:rsidRPr="00A725AA">
        <w:rPr>
          <w:szCs w:val="22"/>
        </w:rPr>
        <w:fldChar w:fldCharType="begin"/>
      </w:r>
      <w:r w:rsidRPr="00A725AA">
        <w:rPr>
          <w:szCs w:val="22"/>
        </w:rPr>
        <w:instrText xml:space="preserve"> XE "H. 5140" \b </w:instrText>
      </w:r>
      <w:r w:rsidRPr="00A725AA">
        <w:rPr>
          <w:szCs w:val="22"/>
        </w:rPr>
        <w:fldChar w:fldCharType="end"/>
      </w:r>
      <w:r w:rsidRPr="00A725AA">
        <w:rPr>
          <w:szCs w:val="22"/>
        </w:rPr>
        <w:t xml:space="preserve"> -- Reps. Pope, Felder, King, Gambrell, Gagnon, Erickson, Clary, Tallon and Henderson:  A BILL TO AMEND SECTION 59</w:t>
      </w:r>
      <w:r w:rsidRPr="00A725AA">
        <w:rPr>
          <w:szCs w:val="22"/>
        </w:rPr>
        <w:noBreakHyphen/>
        <w:t>1</w:t>
      </w:r>
      <w:r w:rsidRPr="00A725AA">
        <w:rPr>
          <w:szCs w:val="22"/>
        </w:rPr>
        <w:noBreakHyphen/>
        <w:t>425, AS AMENDED, CODE OF LAWS OF SOUTH CAROLINA, 1976, RELATING TO THE OPENING DATE FOR THE PUBLIC SCHOOL YEAR, SO AS TO PROVIDE THE OPENING DATE FOR STUDENTS MUST NOT BE BEFORE AUGUST FIFTEENTH BEGINNING WITH THE 2017</w:t>
      </w:r>
      <w:r w:rsidRPr="00A725AA">
        <w:rPr>
          <w:szCs w:val="22"/>
        </w:rPr>
        <w:noBreakHyphen/>
        <w:t>2018 SCHOOL YEAR; TO AMEND SECTION 59</w:t>
      </w:r>
      <w:r w:rsidRPr="00A725AA">
        <w:rPr>
          <w:szCs w:val="22"/>
        </w:rPr>
        <w:noBreakHyphen/>
        <w:t>18</w:t>
      </w:r>
      <w:r w:rsidRPr="00A725AA">
        <w:rPr>
          <w:szCs w:val="22"/>
        </w:rPr>
        <w:noBreakHyphen/>
        <w:t>325, AS AMENDED, RELATING TO CERTAIN ASSESSMENTS OF VARIOUS PUBLIC SCHOOL STUDENTS BASED ON GRADE LEVEL, SO AS TO REVISE THE MANNER OF PROCUREMENT AND ADMINISTRATION OF THESE ASSESSMENTS, AMONG OTHER THINGS; AND TO AMEND SECTION 59</w:t>
      </w:r>
      <w:r w:rsidRPr="00A725AA">
        <w:rPr>
          <w:szCs w:val="22"/>
        </w:rPr>
        <w:noBreakHyphen/>
        <w:t>25</w:t>
      </w:r>
      <w:r w:rsidRPr="00A725AA">
        <w:rPr>
          <w:szCs w:val="22"/>
        </w:rPr>
        <w:noBreakHyphen/>
        <w:t>410, RELATING TO THE DATE BY WHICH PUBLIC SCHOOL TEACHERS MUST BE NOTIFIED OF THEIR TENTATIVE ASSIGNMENTS FOR THE UPCOMING SCHOOL YEAR, SO AS TO CHANGE THIS DATE FROM AUGUST FIFTEENTH TO AUGUST EIGHTH.</w:t>
      </w:r>
    </w:p>
    <w:p w:rsidR="00A725AA" w:rsidRPr="00A725AA" w:rsidRDefault="00A725AA" w:rsidP="00A725AA">
      <w:pPr>
        <w:tabs>
          <w:tab w:val="center" w:pos="4320"/>
          <w:tab w:val="right" w:pos="8640"/>
        </w:tabs>
        <w:rPr>
          <w:color w:val="auto"/>
          <w:szCs w:val="22"/>
        </w:rPr>
      </w:pPr>
      <w:r w:rsidRPr="00A725AA">
        <w:rPr>
          <w:color w:val="auto"/>
          <w:szCs w:val="22"/>
        </w:rPr>
        <w:t>asks for a Committee of Conference, and has appointed Reps. Stringer, Felder and R.L. Brown to the committee on the part of the House.</w:t>
      </w:r>
    </w:p>
    <w:p w:rsidR="00A725AA" w:rsidRPr="00A725AA" w:rsidRDefault="00A725AA" w:rsidP="00A725AA">
      <w:pPr>
        <w:tabs>
          <w:tab w:val="center" w:pos="4320"/>
          <w:tab w:val="right" w:pos="8640"/>
        </w:tabs>
        <w:rPr>
          <w:color w:val="auto"/>
          <w:szCs w:val="22"/>
        </w:rPr>
      </w:pPr>
      <w:r w:rsidRPr="00A725AA">
        <w:rPr>
          <w:color w:val="auto"/>
          <w:szCs w:val="22"/>
        </w:rPr>
        <w:t>Very respectfully,</w:t>
      </w:r>
    </w:p>
    <w:p w:rsidR="00A725AA" w:rsidRPr="00A725AA" w:rsidRDefault="00A725AA" w:rsidP="00A725AA">
      <w:pPr>
        <w:tabs>
          <w:tab w:val="center" w:pos="4320"/>
          <w:tab w:val="right" w:pos="8640"/>
        </w:tabs>
        <w:rPr>
          <w:color w:val="auto"/>
          <w:szCs w:val="22"/>
        </w:rPr>
      </w:pPr>
      <w:r w:rsidRPr="00A725AA">
        <w:rPr>
          <w:color w:val="auto"/>
          <w:szCs w:val="22"/>
        </w:rPr>
        <w:t>Speaker of the House</w:t>
      </w:r>
    </w:p>
    <w:p w:rsidR="00A725AA" w:rsidRPr="00A725AA" w:rsidRDefault="00A725AA" w:rsidP="00A725AA">
      <w:pPr>
        <w:tabs>
          <w:tab w:val="center" w:pos="4320"/>
          <w:tab w:val="right" w:pos="8640"/>
        </w:tabs>
        <w:rPr>
          <w:color w:val="auto"/>
          <w:szCs w:val="22"/>
        </w:rPr>
      </w:pPr>
      <w:r w:rsidRPr="00A725AA">
        <w:rPr>
          <w:color w:val="auto"/>
          <w:szCs w:val="22"/>
        </w:rPr>
        <w:tab/>
        <w:t>Received as information.</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color w:val="auto"/>
          <w:szCs w:val="22"/>
        </w:rPr>
      </w:pPr>
      <w:r w:rsidRPr="00A725AA">
        <w:rPr>
          <w:b/>
          <w:color w:val="auto"/>
          <w:szCs w:val="22"/>
        </w:rPr>
        <w:t>CONFERENCE COMMITTEE APPOINTED</w:t>
      </w:r>
    </w:p>
    <w:p w:rsidR="00A725AA" w:rsidRPr="00A725AA" w:rsidRDefault="00A725AA" w:rsidP="00A725AA">
      <w:pPr>
        <w:tabs>
          <w:tab w:val="center" w:pos="4320"/>
          <w:tab w:val="right" w:pos="8640"/>
        </w:tabs>
        <w:rPr>
          <w:color w:val="auto"/>
          <w:szCs w:val="22"/>
        </w:rPr>
      </w:pPr>
      <w:r w:rsidRPr="00A725AA">
        <w:rPr>
          <w:color w:val="auto"/>
          <w:szCs w:val="22"/>
        </w:rPr>
        <w:lastRenderedPageBreak/>
        <w:tab/>
        <w:t>Whereupon, Senators JOHN MATTHEWS, HAYES and RANKIN were appointed to the Committee of Conference on the part of the Senate and a message was sent to the House accordingly.</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rsidP="00A725AA">
      <w:pPr>
        <w:tabs>
          <w:tab w:val="right" w:pos="8640"/>
        </w:tabs>
        <w:jc w:val="center"/>
        <w:rPr>
          <w:b/>
          <w:szCs w:val="22"/>
        </w:rPr>
      </w:pPr>
    </w:p>
    <w:p w:rsidR="00EC035D" w:rsidRDefault="00EC035D" w:rsidP="00A725AA">
      <w:pPr>
        <w:tabs>
          <w:tab w:val="right" w:pos="8640"/>
        </w:tabs>
        <w:jc w:val="center"/>
        <w:rPr>
          <w:b/>
          <w:szCs w:val="22"/>
        </w:rPr>
      </w:pPr>
    </w:p>
    <w:p w:rsidR="00EC035D" w:rsidRPr="00EC035D" w:rsidRDefault="00EC035D" w:rsidP="00EC035D">
      <w:pPr>
        <w:jc w:val="right"/>
        <w:rPr>
          <w:b/>
        </w:rPr>
      </w:pPr>
      <w:r w:rsidRPr="00EC035D">
        <w:rPr>
          <w:b/>
        </w:rPr>
        <w:t>Printed Page 3598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725AA" w:rsidRPr="00A725AA" w:rsidRDefault="00A725AA" w:rsidP="00A725AA">
      <w:pPr>
        <w:tabs>
          <w:tab w:val="right" w:pos="8640"/>
        </w:tabs>
        <w:jc w:val="center"/>
        <w:rPr>
          <w:b/>
          <w:szCs w:val="22"/>
        </w:rPr>
      </w:pPr>
      <w:r w:rsidRPr="00A725AA">
        <w:rPr>
          <w:b/>
          <w:szCs w:val="22"/>
        </w:rPr>
        <w:t>H. 5140--FREE CONFERENCE POWERS GRANTED</w:t>
      </w:r>
    </w:p>
    <w:p w:rsidR="00A725AA" w:rsidRPr="00A725AA" w:rsidRDefault="00A725AA" w:rsidP="00A725AA">
      <w:pPr>
        <w:tabs>
          <w:tab w:val="right" w:pos="8640"/>
        </w:tabs>
        <w:jc w:val="center"/>
        <w:rPr>
          <w:b/>
          <w:szCs w:val="22"/>
        </w:rPr>
      </w:pPr>
      <w:r w:rsidRPr="00A725AA">
        <w:rPr>
          <w:b/>
          <w:szCs w:val="22"/>
        </w:rPr>
        <w:t>FREE CONFERENCE COMMITTEE APPOINTED</w:t>
      </w:r>
    </w:p>
    <w:p w:rsidR="00A725AA" w:rsidRPr="00A725AA" w:rsidRDefault="00A725AA" w:rsidP="00A725AA">
      <w:pPr>
        <w:suppressAutoHyphens/>
        <w:rPr>
          <w:szCs w:val="22"/>
        </w:rPr>
      </w:pPr>
      <w:r w:rsidRPr="00A725AA">
        <w:rPr>
          <w:szCs w:val="22"/>
        </w:rPr>
        <w:tab/>
        <w:t>H. 5140</w:t>
      </w:r>
      <w:r w:rsidRPr="00A725AA">
        <w:rPr>
          <w:szCs w:val="22"/>
        </w:rPr>
        <w:fldChar w:fldCharType="begin"/>
      </w:r>
      <w:r w:rsidRPr="00A725AA">
        <w:rPr>
          <w:szCs w:val="22"/>
        </w:rPr>
        <w:instrText xml:space="preserve"> XE "H. 5140" \b </w:instrText>
      </w:r>
      <w:r w:rsidRPr="00A725AA">
        <w:rPr>
          <w:szCs w:val="22"/>
        </w:rPr>
        <w:fldChar w:fldCharType="end"/>
      </w:r>
      <w:r w:rsidRPr="00A725AA">
        <w:rPr>
          <w:szCs w:val="22"/>
        </w:rPr>
        <w:t xml:space="preserve"> -- Reps. Pope, Felder, King, Gambrell, Gagnon, Erickson, Clary, Tallon and Henderson:  A BILL TO AMEND SECTION 59</w:t>
      </w:r>
      <w:r w:rsidRPr="00A725AA">
        <w:rPr>
          <w:szCs w:val="22"/>
        </w:rPr>
        <w:noBreakHyphen/>
        <w:t>1</w:t>
      </w:r>
      <w:r w:rsidRPr="00A725AA">
        <w:rPr>
          <w:szCs w:val="22"/>
        </w:rPr>
        <w:noBreakHyphen/>
        <w:t>425, AS AMENDED, CODE OF LAWS OF SOUTH CAROLINA, 1976, RELATING TO THE OPENING DATE FOR THE PUBLIC SCHOOL YEAR, SO AS TO PROVIDE THE OPENING DATE FOR STUDENTS MUST NOT BE BEFORE AUGUST FIFTEENTH BEGINNING WITH THE 2017</w:t>
      </w:r>
      <w:r w:rsidRPr="00A725AA">
        <w:rPr>
          <w:szCs w:val="22"/>
        </w:rPr>
        <w:noBreakHyphen/>
        <w:t>2018 SCHOOL YEAR; TO AMEND SECTION 59</w:t>
      </w:r>
      <w:r w:rsidRPr="00A725AA">
        <w:rPr>
          <w:szCs w:val="22"/>
        </w:rPr>
        <w:noBreakHyphen/>
        <w:t>18</w:t>
      </w:r>
      <w:r w:rsidRPr="00A725AA">
        <w:rPr>
          <w:szCs w:val="22"/>
        </w:rPr>
        <w:noBreakHyphen/>
        <w:t>325, AS AMENDED, RELATING TO CERTAIN ASSESSMENTS OF VARIOUS PUBLIC SCHOOL STUDENTS BASED ON GRADE LEVEL, SO AS TO REVISE THE MANNER OF PROCUREMENT AND ADMINISTRATION OF THESE ASSESSMENTS, AMONG OTHER THINGS; AND TO AMEND SECTION 59</w:t>
      </w:r>
      <w:r w:rsidRPr="00A725AA">
        <w:rPr>
          <w:szCs w:val="22"/>
        </w:rPr>
        <w:noBreakHyphen/>
        <w:t>25</w:t>
      </w:r>
      <w:r w:rsidRPr="00A725AA">
        <w:rPr>
          <w:szCs w:val="22"/>
        </w:rPr>
        <w:noBreakHyphen/>
        <w:t>410, RELATING TO THE DATE BY WHICH PUBLIC SCHOOL TEACHERS MUST BE NOTIFIED OF THEIR TENTATIVE ASSIGNMENTS FOR THE UPCOMING SCHOOL YEAR, SO AS TO CHANGE THIS DATE FROM AUGUST FIFTEENTH TO AUGUST EIGHTH.</w:t>
      </w:r>
    </w:p>
    <w:p w:rsidR="00A725AA" w:rsidRPr="00A725AA" w:rsidRDefault="00A725AA" w:rsidP="00A725AA">
      <w:pPr>
        <w:tabs>
          <w:tab w:val="right" w:pos="8640"/>
        </w:tabs>
        <w:rPr>
          <w:szCs w:val="22"/>
        </w:rPr>
      </w:pPr>
      <w:r w:rsidRPr="00A725AA">
        <w:rPr>
          <w:szCs w:val="22"/>
        </w:rPr>
        <w:tab/>
        <w:t>On motion of Senator HAYES, with unanimous consent, the Report of the Committee of Conference was taken up for immediate consideration.</w:t>
      </w:r>
    </w:p>
    <w:p w:rsidR="00A725AA" w:rsidRPr="00A725AA" w:rsidRDefault="00A725AA" w:rsidP="00A725AA">
      <w:pPr>
        <w:tabs>
          <w:tab w:val="right" w:pos="8640"/>
        </w:tabs>
        <w:rPr>
          <w:szCs w:val="22"/>
        </w:rPr>
      </w:pPr>
      <w:r w:rsidRPr="00A725AA">
        <w:rPr>
          <w:szCs w:val="22"/>
        </w:rPr>
        <w:tab/>
      </w:r>
    </w:p>
    <w:p w:rsidR="00A725AA" w:rsidRPr="00A725AA" w:rsidRDefault="00A725AA" w:rsidP="00A725AA">
      <w:pPr>
        <w:tabs>
          <w:tab w:val="right" w:pos="8640"/>
        </w:tabs>
        <w:rPr>
          <w:szCs w:val="22"/>
        </w:rPr>
      </w:pPr>
      <w:r w:rsidRPr="00A725AA">
        <w:rPr>
          <w:szCs w:val="22"/>
        </w:rPr>
        <w:tab/>
        <w:t>Senator HAYES spoke on the report.</w:t>
      </w:r>
    </w:p>
    <w:p w:rsidR="00A725AA" w:rsidRPr="00A725AA" w:rsidRDefault="00A725AA" w:rsidP="00A725AA">
      <w:pPr>
        <w:tabs>
          <w:tab w:val="right" w:pos="8640"/>
        </w:tabs>
        <w:jc w:val="center"/>
        <w:rPr>
          <w:b/>
          <w:szCs w:val="22"/>
        </w:rPr>
      </w:pPr>
    </w:p>
    <w:p w:rsidR="00A725AA" w:rsidRPr="00A725AA" w:rsidRDefault="00A725AA" w:rsidP="00A725AA">
      <w:pPr>
        <w:tabs>
          <w:tab w:val="right" w:pos="8640"/>
        </w:tabs>
        <w:jc w:val="center"/>
        <w:rPr>
          <w:b/>
          <w:szCs w:val="22"/>
        </w:rPr>
      </w:pPr>
      <w:r w:rsidRPr="00A725AA">
        <w:rPr>
          <w:b/>
          <w:szCs w:val="22"/>
        </w:rPr>
        <w:t>H. 5140--Free Conference Powers Granted</w:t>
      </w:r>
    </w:p>
    <w:p w:rsidR="00A725AA" w:rsidRPr="00A725AA" w:rsidRDefault="00A725AA" w:rsidP="00A725AA">
      <w:pPr>
        <w:tabs>
          <w:tab w:val="right" w:pos="8640"/>
        </w:tabs>
        <w:jc w:val="center"/>
        <w:rPr>
          <w:b/>
          <w:szCs w:val="22"/>
        </w:rPr>
      </w:pPr>
      <w:r w:rsidRPr="00A725AA">
        <w:rPr>
          <w:b/>
          <w:szCs w:val="22"/>
        </w:rPr>
        <w:t>Free Conference Committee Appointed</w:t>
      </w:r>
    </w:p>
    <w:p w:rsidR="00A725AA" w:rsidRPr="00A725AA" w:rsidRDefault="00A725AA" w:rsidP="00A725AA">
      <w:pPr>
        <w:tabs>
          <w:tab w:val="right" w:pos="8640"/>
        </w:tabs>
        <w:rPr>
          <w:szCs w:val="22"/>
        </w:rPr>
      </w:pPr>
      <w:r w:rsidRPr="00A725AA">
        <w:rPr>
          <w:szCs w:val="22"/>
        </w:rPr>
        <w:tab/>
        <w:t>Senator HAYES asked unanimous consent to be granted Free Conference Powers.</w:t>
      </w:r>
    </w:p>
    <w:p w:rsidR="00A725AA" w:rsidRPr="00A725AA" w:rsidRDefault="00A725AA" w:rsidP="00A725AA">
      <w:pPr>
        <w:tabs>
          <w:tab w:val="right" w:pos="8640"/>
        </w:tabs>
        <w:rPr>
          <w:szCs w:val="22"/>
        </w:rPr>
      </w:pPr>
    </w:p>
    <w:p w:rsidR="00A725AA" w:rsidRPr="00A725AA" w:rsidRDefault="00A725AA" w:rsidP="00A725AA">
      <w:pPr>
        <w:tabs>
          <w:tab w:val="right" w:pos="8640"/>
        </w:tabs>
        <w:rPr>
          <w:szCs w:val="22"/>
        </w:rPr>
      </w:pPr>
      <w:r w:rsidRPr="00A725AA">
        <w:rPr>
          <w:szCs w:val="22"/>
        </w:rPr>
        <w:tab/>
        <w:t>The question then was granting of Free Conference Powers.</w:t>
      </w:r>
    </w:p>
    <w:p w:rsidR="00A725AA" w:rsidRPr="00A725AA" w:rsidRDefault="00A725AA" w:rsidP="00A725AA">
      <w:pPr>
        <w:tabs>
          <w:tab w:val="right" w:pos="8640"/>
        </w:tabs>
        <w:rPr>
          <w:szCs w:val="22"/>
        </w:rPr>
      </w:pPr>
    </w:p>
    <w:p w:rsidR="00A725AA" w:rsidRPr="00A725AA" w:rsidRDefault="00A725AA" w:rsidP="00A725AA">
      <w:pPr>
        <w:tabs>
          <w:tab w:val="right" w:pos="8640"/>
        </w:tabs>
        <w:rPr>
          <w:szCs w:val="22"/>
        </w:rPr>
      </w:pPr>
      <w:r w:rsidRPr="00A725AA">
        <w:rPr>
          <w:szCs w:val="22"/>
        </w:rPr>
        <w:tab/>
        <w:t xml:space="preserve">The "ayes" and "nays" were demanded and taken, resulting as follows:  </w:t>
      </w:r>
    </w:p>
    <w:p w:rsidR="00A725AA" w:rsidRPr="00A725AA" w:rsidRDefault="00A725AA" w:rsidP="00A725AA">
      <w:pPr>
        <w:tabs>
          <w:tab w:val="right" w:pos="8640"/>
        </w:tabs>
        <w:jc w:val="center"/>
        <w:rPr>
          <w:b/>
          <w:szCs w:val="22"/>
        </w:rPr>
      </w:pPr>
      <w:r w:rsidRPr="00A725AA">
        <w:rPr>
          <w:b/>
          <w:szCs w:val="22"/>
        </w:rPr>
        <w:t>Ayes 44; Nays 0</w:t>
      </w:r>
    </w:p>
    <w:p w:rsidR="00A725AA" w:rsidRPr="00A725AA" w:rsidRDefault="00A725AA" w:rsidP="00A725AA">
      <w:pPr>
        <w:tabs>
          <w:tab w:val="right" w:pos="8640"/>
        </w:tabs>
        <w:rPr>
          <w:szCs w:val="22"/>
        </w:rPr>
      </w:pPr>
    </w:p>
    <w:p w:rsidR="00A725AA" w:rsidRPr="00A725AA" w:rsidRDefault="00A725AA" w:rsidP="00A725AA">
      <w:pPr>
        <w:tabs>
          <w:tab w:val="clear" w:pos="216"/>
          <w:tab w:val="clear" w:pos="432"/>
          <w:tab w:val="clear" w:pos="648"/>
          <w:tab w:val="left" w:pos="720"/>
          <w:tab w:val="center" w:pos="4320"/>
          <w:tab w:val="right" w:pos="8640"/>
        </w:tabs>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lastRenderedPageBreak/>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Campsen</w:t>
      </w:r>
      <w:r w:rsidRPr="00A725AA">
        <w:rPr>
          <w:szCs w:val="22"/>
        </w:rPr>
        <w:tab/>
        <w:t>Cleary</w:t>
      </w:r>
      <w:r w:rsidRPr="00A725AA">
        <w:rPr>
          <w:szCs w:val="22"/>
        </w:rPr>
        <w:tab/>
        <w:t>Corbin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Courson</w:t>
      </w:r>
      <w:r w:rsidRPr="00A725AA">
        <w:rPr>
          <w:szCs w:val="22"/>
        </w:rPr>
        <w:tab/>
        <w:t>Cromer</w:t>
      </w:r>
      <w:r w:rsidRPr="00A725AA">
        <w:rPr>
          <w:szCs w:val="22"/>
        </w:rPr>
        <w:tab/>
        <w:t>Davis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Fair</w:t>
      </w:r>
      <w:r w:rsidRPr="00A725AA">
        <w:rPr>
          <w:szCs w:val="22"/>
        </w:rPr>
        <w:tab/>
        <w:t>Gambrell</w:t>
      </w:r>
      <w:r w:rsidRPr="00A725AA">
        <w:rPr>
          <w:szCs w:val="22"/>
        </w:rPr>
        <w:tab/>
        <w:t>Gregory</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EC035D" w:rsidRPr="00EC035D" w:rsidRDefault="00EC035D" w:rsidP="00EC035D">
      <w:pPr>
        <w:jc w:val="right"/>
        <w:rPr>
          <w:b/>
        </w:rPr>
      </w:pPr>
      <w:r w:rsidRPr="00EC035D">
        <w:rPr>
          <w:b/>
        </w:rPr>
        <w:t>Printed Page 3599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Grooms</w:t>
      </w:r>
      <w:r w:rsidRPr="00A725AA">
        <w:rPr>
          <w:szCs w:val="22"/>
        </w:rPr>
        <w:tab/>
        <w:t>Hayes</w:t>
      </w:r>
      <w:r w:rsidRPr="00A725AA">
        <w:rPr>
          <w:szCs w:val="22"/>
        </w:rPr>
        <w:tab/>
        <w:t>Hembree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Hutto</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A725AA">
        <w:rPr>
          <w:szCs w:val="22"/>
        </w:rPr>
        <w:t>Massey</w:t>
      </w:r>
      <w:r w:rsidRPr="00A725AA">
        <w:rPr>
          <w:szCs w:val="22"/>
        </w:rPr>
        <w:tab/>
      </w:r>
      <w:r w:rsidRPr="00A725AA">
        <w:rPr>
          <w:i/>
          <w:szCs w:val="22"/>
        </w:rPr>
        <w:t>Matthews, John</w:t>
      </w:r>
      <w:r w:rsidRPr="00A725AA">
        <w:rPr>
          <w:i/>
          <w:szCs w:val="22"/>
        </w:rPr>
        <w:tab/>
        <w:t>Matthews, Margie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McElveen</w:t>
      </w:r>
      <w:r w:rsidRPr="00A725AA">
        <w:rPr>
          <w:szCs w:val="22"/>
        </w:rPr>
        <w:tab/>
        <w:t>Nicholson</w:t>
      </w:r>
      <w:r w:rsidRPr="00A725AA">
        <w:rPr>
          <w:szCs w:val="22"/>
        </w:rPr>
        <w:tab/>
        <w:t>Peeler</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Rankin</w:t>
      </w:r>
      <w:r w:rsidRPr="00A725AA">
        <w:rPr>
          <w:szCs w:val="22"/>
        </w:rPr>
        <w:tab/>
        <w:t>Reese</w:t>
      </w:r>
      <w:r w:rsidRPr="00A725AA">
        <w:rPr>
          <w:szCs w:val="22"/>
        </w:rPr>
        <w:tab/>
        <w:t>Sabb</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Scott</w:t>
      </w:r>
      <w:r w:rsidRPr="00A725AA">
        <w:rPr>
          <w:szCs w:val="22"/>
        </w:rPr>
        <w:tab/>
        <w:t>Setzler</w:t>
      </w:r>
      <w:r w:rsidRPr="00A725AA">
        <w:rPr>
          <w:szCs w:val="22"/>
        </w:rPr>
        <w:tab/>
        <w:t>Shealy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Thurmond</w:t>
      </w:r>
      <w:r w:rsidRPr="00A725AA">
        <w:rPr>
          <w:szCs w:val="22"/>
        </w:rPr>
        <w:tab/>
        <w:t>Turner</w:t>
      </w:r>
      <w:r w:rsidRPr="00A725AA">
        <w:rPr>
          <w:szCs w:val="22"/>
        </w:rPr>
        <w:tab/>
        <w:t>Verdin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Williams</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A725AA">
        <w:rPr>
          <w:b/>
          <w:szCs w:val="22"/>
        </w:rPr>
        <w:t>Total--44</w:t>
      </w:r>
    </w:p>
    <w:p w:rsidR="00A725AA" w:rsidRPr="00A725AA" w:rsidRDefault="00A725AA" w:rsidP="00A725AA">
      <w:pPr>
        <w:tabs>
          <w:tab w:val="right" w:pos="8640"/>
        </w:tabs>
        <w:rPr>
          <w:szCs w:val="22"/>
        </w:rPr>
      </w:pPr>
    </w:p>
    <w:p w:rsidR="00A725AA" w:rsidRPr="00A725AA" w:rsidRDefault="00A725AA" w:rsidP="00A725AA">
      <w:pPr>
        <w:tabs>
          <w:tab w:val="clear" w:pos="216"/>
          <w:tab w:val="clear" w:pos="432"/>
          <w:tab w:val="clear" w:pos="648"/>
          <w:tab w:val="left" w:pos="720"/>
          <w:tab w:val="center" w:pos="4320"/>
          <w:tab w:val="right" w:pos="8640"/>
        </w:tabs>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 w:val="center" w:pos="4320"/>
          <w:tab w:val="right" w:pos="8640"/>
        </w:tabs>
        <w:jc w:val="center"/>
        <w:rPr>
          <w:b/>
          <w:szCs w:val="22"/>
        </w:rPr>
      </w:pPr>
    </w:p>
    <w:p w:rsidR="00A725AA" w:rsidRPr="00A725AA" w:rsidRDefault="00A725AA" w:rsidP="00A725AA">
      <w:pPr>
        <w:tabs>
          <w:tab w:val="clear" w:pos="216"/>
          <w:tab w:val="clear" w:pos="432"/>
          <w:tab w:val="clear" w:pos="648"/>
          <w:tab w:val="left" w:pos="720"/>
          <w:tab w:val="center" w:pos="4320"/>
          <w:tab w:val="right" w:pos="8640"/>
        </w:tabs>
        <w:jc w:val="center"/>
        <w:rPr>
          <w:b/>
          <w:szCs w:val="22"/>
        </w:rPr>
      </w:pPr>
      <w:r w:rsidRPr="00A725AA">
        <w:rPr>
          <w:b/>
          <w:szCs w:val="22"/>
        </w:rPr>
        <w:t>Total--0</w:t>
      </w:r>
    </w:p>
    <w:p w:rsidR="00A725AA" w:rsidRPr="00A725AA" w:rsidRDefault="00A725AA" w:rsidP="00A725AA">
      <w:pPr>
        <w:tabs>
          <w:tab w:val="right" w:pos="8640"/>
        </w:tabs>
        <w:rPr>
          <w:szCs w:val="22"/>
        </w:rPr>
      </w:pPr>
    </w:p>
    <w:p w:rsidR="00A725AA" w:rsidRPr="00A725AA" w:rsidRDefault="00A725AA" w:rsidP="00A725AA">
      <w:pPr>
        <w:tabs>
          <w:tab w:val="right" w:pos="8640"/>
        </w:tabs>
        <w:rPr>
          <w:szCs w:val="22"/>
        </w:rPr>
      </w:pPr>
      <w:r w:rsidRPr="00A725AA">
        <w:rPr>
          <w:szCs w:val="22"/>
        </w:rPr>
        <w:tab/>
        <w:t>Free Conference Powers were granted.</w:t>
      </w:r>
    </w:p>
    <w:p w:rsidR="00A725AA" w:rsidRPr="00A725AA" w:rsidRDefault="00A725AA" w:rsidP="00A725AA">
      <w:pPr>
        <w:tabs>
          <w:tab w:val="right" w:pos="8640"/>
        </w:tabs>
        <w:rPr>
          <w:szCs w:val="22"/>
        </w:rPr>
      </w:pPr>
    </w:p>
    <w:p w:rsidR="00A725AA" w:rsidRPr="00A725AA" w:rsidRDefault="00A725AA" w:rsidP="00A725AA">
      <w:pPr>
        <w:tabs>
          <w:tab w:val="right" w:pos="8640"/>
        </w:tabs>
        <w:rPr>
          <w:szCs w:val="22"/>
        </w:rPr>
      </w:pPr>
      <w:r w:rsidRPr="00A725AA">
        <w:rPr>
          <w:szCs w:val="22"/>
        </w:rPr>
        <w:tab/>
        <w:t>Whereupon, Senators JOHN MATTHEWS, HAYES and RANKIN were appointed to the Committee of Free Conference on the part of the Senate and a message was sent to the House accordingly.</w:t>
      </w:r>
    </w:p>
    <w:p w:rsidR="00A725AA" w:rsidRPr="00A725AA" w:rsidRDefault="00A725AA" w:rsidP="00A725AA">
      <w:pPr>
        <w:tabs>
          <w:tab w:val="right" w:pos="8640"/>
        </w:tabs>
        <w:rPr>
          <w:szCs w:val="22"/>
        </w:rPr>
      </w:pPr>
    </w:p>
    <w:p w:rsidR="00A725AA" w:rsidRPr="00A725AA" w:rsidRDefault="00A725AA" w:rsidP="00A725AA">
      <w:pPr>
        <w:tabs>
          <w:tab w:val="center" w:pos="4320"/>
          <w:tab w:val="right" w:pos="8640"/>
        </w:tabs>
        <w:jc w:val="center"/>
        <w:rPr>
          <w:b/>
          <w:szCs w:val="22"/>
        </w:rPr>
      </w:pPr>
      <w:r w:rsidRPr="00A725AA">
        <w:rPr>
          <w:b/>
          <w:szCs w:val="22"/>
        </w:rPr>
        <w:t>HOUSE AMENDMENTS AMENDED</w:t>
      </w:r>
    </w:p>
    <w:p w:rsidR="00A725AA" w:rsidRPr="00A725AA" w:rsidRDefault="00A725AA" w:rsidP="00A725AA">
      <w:pPr>
        <w:tabs>
          <w:tab w:val="center" w:pos="4320"/>
          <w:tab w:val="right" w:pos="8640"/>
        </w:tabs>
        <w:jc w:val="center"/>
        <w:rPr>
          <w:szCs w:val="22"/>
        </w:rPr>
      </w:pPr>
      <w:r w:rsidRPr="00A725AA">
        <w:rPr>
          <w:b/>
          <w:szCs w:val="22"/>
        </w:rPr>
        <w:t>RETURNED TO THE HOUSE WITH AMENDMENTS</w:t>
      </w:r>
    </w:p>
    <w:p w:rsidR="00A725AA" w:rsidRPr="00A725AA" w:rsidRDefault="00A725AA" w:rsidP="00A725AA">
      <w:pPr>
        <w:suppressAutoHyphens/>
        <w:rPr>
          <w:szCs w:val="22"/>
        </w:rPr>
      </w:pPr>
      <w:r w:rsidRPr="00A725AA">
        <w:rPr>
          <w:b/>
          <w:szCs w:val="22"/>
        </w:rPr>
        <w:tab/>
      </w:r>
      <w:r w:rsidRPr="00A725AA">
        <w:rPr>
          <w:szCs w:val="22"/>
        </w:rPr>
        <w:t>S. 267</w:t>
      </w:r>
      <w:r w:rsidRPr="00A725AA">
        <w:rPr>
          <w:szCs w:val="22"/>
        </w:rPr>
        <w:fldChar w:fldCharType="begin"/>
      </w:r>
      <w:r w:rsidRPr="00A725AA">
        <w:rPr>
          <w:szCs w:val="22"/>
        </w:rPr>
        <w:instrText xml:space="preserve"> XE "S. 267" \b </w:instrText>
      </w:r>
      <w:r w:rsidRPr="00A725AA">
        <w:rPr>
          <w:szCs w:val="22"/>
        </w:rPr>
        <w:fldChar w:fldCharType="end"/>
      </w:r>
      <w:r w:rsidRPr="00A725AA">
        <w:rPr>
          <w:szCs w:val="22"/>
        </w:rPr>
        <w:t xml:space="preserve"> -- Senators Young, Campsen, Hembree, Bennett, Turner, Thurmond, Davis, Bright, Bryant, L. Martin, S. Martin, Hayes, Campbell and Grooms:  A BILL TO AMEND SECTION 2</w:t>
      </w:r>
      <w:r w:rsidRPr="00A725AA">
        <w:rPr>
          <w:szCs w:val="22"/>
        </w:rPr>
        <w:noBreakHyphen/>
        <w:t>1</w:t>
      </w:r>
      <w:r w:rsidRPr="00A725AA">
        <w:rPr>
          <w:szCs w:val="22"/>
        </w:rPr>
        <w:noBreakHyphen/>
        <w:t xml:space="preserve">180 OF THE 1976 CODE, 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THIRTY-FIRST, THE DATE OF ADJOURNMENT IS EXTENDED BY ONE STATEWIDE DAY FOR </w:t>
      </w:r>
      <w:r w:rsidRPr="00A725AA">
        <w:rPr>
          <w:szCs w:val="22"/>
        </w:rPr>
        <w:lastRenderedPageBreak/>
        <w:t>EACH STATEWIDE DAY AFTER MARCH FIRST, THAT THE HOUSE FAILS TO GIVE THE BILL THIRD READING.</w:t>
      </w:r>
    </w:p>
    <w:p w:rsidR="00EC035D" w:rsidRDefault="00A725AA" w:rsidP="00A725AA">
      <w:pPr>
        <w:tabs>
          <w:tab w:val="center" w:pos="4320"/>
          <w:tab w:val="right" w:pos="8640"/>
        </w:tabs>
        <w:rPr>
          <w:szCs w:val="22"/>
        </w:rPr>
      </w:pPr>
      <w:r w:rsidRPr="00A725AA">
        <w:rPr>
          <w:szCs w:val="22"/>
        </w:rPr>
        <w:tab/>
        <w:t>The House returned the Bill with amendments.</w:t>
      </w:r>
    </w:p>
    <w:p w:rsidR="00EC035D" w:rsidRDefault="00EC035D" w:rsidP="00A725AA">
      <w:pPr>
        <w:tabs>
          <w:tab w:val="center" w:pos="4320"/>
          <w:tab w:val="right" w:pos="8640"/>
        </w:tabs>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tabs>
          <w:tab w:val="center" w:pos="4320"/>
          <w:tab w:val="right" w:pos="8640"/>
        </w:tabs>
        <w:rPr>
          <w:szCs w:val="22"/>
        </w:rPr>
      </w:pPr>
    </w:p>
    <w:p w:rsidR="00EC035D" w:rsidRDefault="00EC035D" w:rsidP="00A725AA">
      <w:pPr>
        <w:tabs>
          <w:tab w:val="center" w:pos="4320"/>
          <w:tab w:val="right" w:pos="8640"/>
        </w:tabs>
        <w:rPr>
          <w:szCs w:val="22"/>
        </w:rPr>
      </w:pPr>
    </w:p>
    <w:p w:rsidR="00EC035D" w:rsidRPr="00EC035D" w:rsidRDefault="00EC035D" w:rsidP="00EC035D">
      <w:pPr>
        <w:jc w:val="right"/>
        <w:rPr>
          <w:b/>
        </w:rPr>
      </w:pPr>
      <w:r w:rsidRPr="00EC035D">
        <w:rPr>
          <w:b/>
        </w:rPr>
        <w:t>Printed Page 3600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tabs>
          <w:tab w:val="center" w:pos="4320"/>
          <w:tab w:val="right" w:pos="8640"/>
        </w:tabs>
        <w:rPr>
          <w:szCs w:val="22"/>
        </w:rPr>
      </w:pPr>
      <w:r w:rsidRPr="00A725AA">
        <w:rPr>
          <w:szCs w:val="22"/>
        </w:rPr>
        <w:tab/>
        <w:t>The Senate proceeded to a consideration of the Bill, the question being concurrence in the House amendments.</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ab/>
        <w:t>Senator MASSEY explained the House amendments.</w:t>
      </w:r>
    </w:p>
    <w:p w:rsidR="00A725AA" w:rsidRPr="00A725AA" w:rsidRDefault="00A725AA" w:rsidP="00A725AA">
      <w:pPr>
        <w:tabs>
          <w:tab w:val="center" w:pos="4320"/>
          <w:tab w:val="right" w:pos="8640"/>
        </w:tabs>
        <w:rPr>
          <w:szCs w:val="22"/>
        </w:rPr>
      </w:pPr>
    </w:p>
    <w:p w:rsidR="00A725AA" w:rsidRPr="00A725AA" w:rsidRDefault="00A725AA" w:rsidP="00A725AA">
      <w:pPr>
        <w:rPr>
          <w:snapToGrid w:val="0"/>
          <w:szCs w:val="22"/>
        </w:rPr>
      </w:pPr>
      <w:r w:rsidRPr="00A725AA">
        <w:rPr>
          <w:snapToGrid w:val="0"/>
          <w:szCs w:val="22"/>
        </w:rPr>
        <w:tab/>
        <w:t>Senators MASSEY and LEATHERMAN proposed the following amendment (267R002.DR.ASM), which was adopted:</w:t>
      </w:r>
    </w:p>
    <w:p w:rsidR="00A725AA" w:rsidRPr="00A725AA" w:rsidRDefault="00A725AA" w:rsidP="00A725AA">
      <w:pPr>
        <w:rPr>
          <w:snapToGrid w:val="0"/>
          <w:color w:val="auto"/>
          <w:szCs w:val="22"/>
        </w:rPr>
      </w:pPr>
      <w:r w:rsidRPr="00A725AA">
        <w:rPr>
          <w:snapToGrid w:val="0"/>
          <w:color w:val="auto"/>
          <w:szCs w:val="22"/>
        </w:rPr>
        <w:tab/>
        <w:t>Amend the bill, as and if amended, by striking all after the enacting words and inserting:</w:t>
      </w:r>
    </w:p>
    <w:p w:rsidR="00A725AA" w:rsidRPr="00A725AA" w:rsidRDefault="00A725AA" w:rsidP="00A725AA">
      <w:pPr>
        <w:rPr>
          <w:snapToGrid w:val="0"/>
          <w:color w:val="auto"/>
          <w:szCs w:val="22"/>
        </w:rPr>
      </w:pPr>
      <w:r w:rsidRPr="00A725AA">
        <w:rPr>
          <w:snapToGrid w:val="0"/>
          <w:szCs w:val="22"/>
        </w:rPr>
        <w:tab/>
      </w:r>
      <w:r w:rsidRPr="00A725AA">
        <w:rPr>
          <w:snapToGrid w:val="0"/>
          <w:color w:val="auto"/>
          <w:szCs w:val="22"/>
        </w:rPr>
        <w:t>/</w:t>
      </w:r>
      <w:r w:rsidRPr="00A725AA">
        <w:rPr>
          <w:snapToGrid w:val="0"/>
          <w:color w:val="auto"/>
          <w:szCs w:val="22"/>
        </w:rPr>
        <w:tab/>
        <w:t>SECTION</w:t>
      </w:r>
      <w:r w:rsidRPr="00A725AA">
        <w:rPr>
          <w:snapToGrid w:val="0"/>
          <w:color w:val="auto"/>
          <w:szCs w:val="22"/>
        </w:rPr>
        <w:tab/>
        <w:t>1.</w:t>
      </w:r>
      <w:r w:rsidRPr="00A725AA">
        <w:rPr>
          <w:snapToGrid w:val="0"/>
          <w:color w:val="auto"/>
          <w:szCs w:val="22"/>
        </w:rPr>
        <w:tab/>
        <w:t>Section 2</w:t>
      </w:r>
      <w:r w:rsidRPr="00A725AA">
        <w:rPr>
          <w:snapToGrid w:val="0"/>
          <w:color w:val="auto"/>
          <w:szCs w:val="22"/>
        </w:rPr>
        <w:noBreakHyphen/>
        <w:t>1</w:t>
      </w:r>
      <w:r w:rsidRPr="00A725AA">
        <w:rPr>
          <w:snapToGrid w:val="0"/>
          <w:color w:val="auto"/>
          <w:szCs w:val="22"/>
        </w:rPr>
        <w:noBreakHyphen/>
        <w:t>180 of the 1976 Code is amended to read:</w:t>
      </w:r>
    </w:p>
    <w:p w:rsidR="00A725AA" w:rsidRPr="00A725AA" w:rsidRDefault="00A725AA" w:rsidP="00A725AA">
      <w:pPr>
        <w:rPr>
          <w:snapToGrid w:val="0"/>
          <w:color w:val="auto"/>
          <w:szCs w:val="22"/>
        </w:rPr>
      </w:pPr>
      <w:r w:rsidRPr="00A725AA">
        <w:rPr>
          <w:snapToGrid w:val="0"/>
          <w:color w:val="auto"/>
          <w:szCs w:val="22"/>
        </w:rPr>
        <w:tab/>
        <w:t>“Section 2</w:t>
      </w:r>
      <w:r w:rsidRPr="00A725AA">
        <w:rPr>
          <w:snapToGrid w:val="0"/>
          <w:color w:val="auto"/>
          <w:szCs w:val="22"/>
        </w:rPr>
        <w:noBreakHyphen/>
        <w:t>1</w:t>
      </w:r>
      <w:r w:rsidRPr="00A725AA">
        <w:rPr>
          <w:snapToGrid w:val="0"/>
          <w:color w:val="auto"/>
          <w:szCs w:val="22"/>
        </w:rPr>
        <w:noBreakHyphen/>
        <w:t>180.</w:t>
      </w:r>
      <w:r w:rsidRPr="00A725AA">
        <w:rPr>
          <w:snapToGrid w:val="0"/>
          <w:color w:val="auto"/>
          <w:szCs w:val="22"/>
        </w:rPr>
        <w:tab/>
        <w:t xml:space="preserve">The regular annual session of the General Assembly shall adjourn sine die each year not later than </w:t>
      </w:r>
      <w:r w:rsidRPr="00A725AA">
        <w:rPr>
          <w:strike/>
          <w:snapToGrid w:val="0"/>
          <w:color w:val="auto"/>
          <w:szCs w:val="22"/>
        </w:rPr>
        <w:t>5:00</w:t>
      </w:r>
      <w:r w:rsidRPr="00A725AA">
        <w:rPr>
          <w:snapToGrid w:val="0"/>
          <w:color w:val="auto"/>
          <w:szCs w:val="22"/>
        </w:rPr>
        <w:t xml:space="preserve"> </w:t>
      </w:r>
      <w:r w:rsidRPr="00A725AA">
        <w:rPr>
          <w:snapToGrid w:val="0"/>
          <w:color w:val="auto"/>
          <w:szCs w:val="22"/>
          <w:u w:val="single"/>
        </w:rPr>
        <w:t>five o’clock</w:t>
      </w:r>
      <w:r w:rsidRPr="00A725AA">
        <w:rPr>
          <w:snapToGrid w:val="0"/>
          <w:color w:val="auto"/>
          <w:szCs w:val="22"/>
        </w:rPr>
        <w:t xml:space="preserve"> p.m. on the </w:t>
      </w:r>
      <w:r w:rsidRPr="00A725AA">
        <w:rPr>
          <w:strike/>
          <w:snapToGrid w:val="0"/>
          <w:color w:val="auto"/>
          <w:szCs w:val="22"/>
        </w:rPr>
        <w:t>first</w:t>
      </w:r>
      <w:r w:rsidRPr="00A725AA">
        <w:rPr>
          <w:snapToGrid w:val="0"/>
          <w:color w:val="auto"/>
          <w:szCs w:val="22"/>
        </w:rPr>
        <w:t xml:space="preserve"> </w:t>
      </w:r>
      <w:r w:rsidRPr="00A725AA">
        <w:rPr>
          <w:snapToGrid w:val="0"/>
          <w:color w:val="auto"/>
          <w:szCs w:val="22"/>
          <w:u w:val="single"/>
        </w:rPr>
        <w:t>second</w:t>
      </w:r>
      <w:r w:rsidRPr="00A725AA">
        <w:rPr>
          <w:snapToGrid w:val="0"/>
          <w:color w:val="auto"/>
          <w:szCs w:val="22"/>
        </w:rPr>
        <w:t xml:space="preserve"> Thursday in </w:t>
      </w:r>
      <w:r w:rsidRPr="00A725AA">
        <w:rPr>
          <w:strike/>
          <w:snapToGrid w:val="0"/>
          <w:color w:val="auto"/>
          <w:szCs w:val="22"/>
        </w:rPr>
        <w:t>June</w:t>
      </w:r>
      <w:r w:rsidRPr="00A725AA">
        <w:rPr>
          <w:snapToGrid w:val="0"/>
          <w:color w:val="auto"/>
          <w:szCs w:val="22"/>
        </w:rPr>
        <w:t xml:space="preserve"> </w:t>
      </w:r>
      <w:r w:rsidRPr="00A725AA">
        <w:rPr>
          <w:snapToGrid w:val="0"/>
          <w:color w:val="auto"/>
          <w:szCs w:val="22"/>
          <w:u w:val="single"/>
        </w:rPr>
        <w:t>May</w:t>
      </w:r>
      <w:r w:rsidRPr="00A725AA">
        <w:rPr>
          <w:snapToGrid w:val="0"/>
          <w:color w:val="auto"/>
          <w:szCs w:val="22"/>
        </w:rPr>
        <w:t xml:space="preserve">. </w:t>
      </w:r>
      <w:r w:rsidRPr="00A725AA">
        <w:rPr>
          <w:snapToGrid w:val="0"/>
          <w:color w:val="auto"/>
          <w:szCs w:val="22"/>
          <w:u w:val="single"/>
        </w:rPr>
        <w:t>The regular annual session of the General Assembly can be extended:</w:t>
      </w:r>
    </w:p>
    <w:p w:rsidR="00A725AA" w:rsidRPr="00A725AA" w:rsidRDefault="00A725AA" w:rsidP="00A725AA">
      <w:pPr>
        <w:rPr>
          <w:snapToGrid w:val="0"/>
          <w:szCs w:val="22"/>
          <w:u w:val="single"/>
        </w:rPr>
      </w:pPr>
      <w:r w:rsidRPr="00A725AA">
        <w:rPr>
          <w:snapToGrid w:val="0"/>
          <w:color w:val="auto"/>
          <w:szCs w:val="22"/>
        </w:rPr>
        <w:tab/>
      </w:r>
      <w:r w:rsidRPr="00A725AA">
        <w:rPr>
          <w:snapToGrid w:val="0"/>
          <w:szCs w:val="22"/>
          <w:u w:val="single"/>
        </w:rPr>
        <w:t>(a)</w:t>
      </w:r>
      <w:r w:rsidRPr="00A725AA">
        <w:rPr>
          <w:snapToGrid w:val="0"/>
          <w:szCs w:val="22"/>
        </w:rPr>
        <w:tab/>
      </w:r>
      <w:r w:rsidRPr="00A725AA">
        <w:rPr>
          <w:strike/>
          <w:snapToGrid w:val="0"/>
          <w:szCs w:val="22"/>
        </w:rPr>
        <w:t>In any year that</w:t>
      </w:r>
      <w:r w:rsidRPr="00A725AA">
        <w:rPr>
          <w:snapToGrid w:val="0"/>
          <w:szCs w:val="22"/>
        </w:rPr>
        <w:t xml:space="preserve"> </w:t>
      </w:r>
      <w:r w:rsidRPr="00A725AA">
        <w:rPr>
          <w:snapToGrid w:val="0"/>
          <w:szCs w:val="22"/>
          <w:u w:val="single"/>
        </w:rPr>
        <w:t>if</w:t>
      </w:r>
      <w:r w:rsidRPr="00A725AA">
        <w:rPr>
          <w:snapToGrid w:val="0"/>
          <w:szCs w:val="22"/>
        </w:rPr>
        <w:t xml:space="preserve"> the House of Representatives fails to give a third reading to the annual </w:t>
      </w:r>
      <w:r w:rsidRPr="00A725AA">
        <w:rPr>
          <w:strike/>
          <w:snapToGrid w:val="0"/>
          <w:szCs w:val="22"/>
        </w:rPr>
        <w:t>General Appropriation Bill</w:t>
      </w:r>
      <w:r w:rsidRPr="00A725AA">
        <w:rPr>
          <w:snapToGrid w:val="0"/>
          <w:szCs w:val="22"/>
        </w:rPr>
        <w:t xml:space="preserve"> </w:t>
      </w:r>
      <w:r w:rsidRPr="00A725AA">
        <w:rPr>
          <w:snapToGrid w:val="0"/>
          <w:szCs w:val="22"/>
          <w:u w:val="single"/>
        </w:rPr>
        <w:t>general appropriations bill</w:t>
      </w:r>
      <w:r w:rsidRPr="00A725AA">
        <w:rPr>
          <w:snapToGrid w:val="0"/>
          <w:szCs w:val="22"/>
        </w:rPr>
        <w:t xml:space="preserve"> by March thirty</w:t>
      </w:r>
      <w:r w:rsidRPr="00A725AA">
        <w:rPr>
          <w:snapToGrid w:val="0"/>
          <w:szCs w:val="22"/>
        </w:rPr>
        <w:noBreakHyphen/>
        <w:t>first, the date of sine die adjournment is extended by one statewide day for each statewide day after March thirty</w:t>
      </w:r>
      <w:r w:rsidRPr="00A725AA">
        <w:rPr>
          <w:snapToGrid w:val="0"/>
          <w:szCs w:val="22"/>
        </w:rPr>
        <w:noBreakHyphen/>
        <w:t>first that the House of Representatives fails to give the bill third reading</w:t>
      </w:r>
      <w:r w:rsidRPr="00A725AA">
        <w:rPr>
          <w:strike/>
          <w:snapToGrid w:val="0"/>
          <w:szCs w:val="22"/>
          <w:u w:val="single"/>
        </w:rPr>
        <w:t>.</w:t>
      </w:r>
      <w:r w:rsidRPr="00A725AA">
        <w:rPr>
          <w:snapToGrid w:val="0"/>
          <w:szCs w:val="22"/>
          <w:u w:val="single"/>
        </w:rPr>
        <w:t>; or</w:t>
      </w:r>
    </w:p>
    <w:p w:rsidR="00A725AA" w:rsidRPr="00A725AA" w:rsidRDefault="00A725AA" w:rsidP="00A725AA">
      <w:pPr>
        <w:rPr>
          <w:snapToGrid w:val="0"/>
          <w:szCs w:val="22"/>
        </w:rPr>
      </w:pPr>
      <w:r w:rsidRPr="00A725AA">
        <w:rPr>
          <w:snapToGrid w:val="0"/>
          <w:color w:val="auto"/>
          <w:szCs w:val="22"/>
        </w:rPr>
        <w:tab/>
      </w:r>
      <w:r w:rsidRPr="00A725AA">
        <w:rPr>
          <w:snapToGrid w:val="0"/>
          <w:szCs w:val="22"/>
          <w:u w:val="single"/>
        </w:rPr>
        <w:t>(b)</w:t>
      </w:r>
      <w:r w:rsidRPr="00A725AA">
        <w:rPr>
          <w:snapToGrid w:val="0"/>
          <w:szCs w:val="22"/>
        </w:rPr>
        <w:tab/>
      </w:r>
      <w:r w:rsidRPr="00A725AA">
        <w:rPr>
          <w:snapToGrid w:val="0"/>
          <w:szCs w:val="22"/>
          <w:u w:val="single"/>
        </w:rPr>
        <w:t>if a forecast reduction is submitted by the Board of Economic Advisors pursuant to Section 11</w:t>
      </w:r>
      <w:r w:rsidRPr="00A725AA">
        <w:rPr>
          <w:snapToGrid w:val="0"/>
          <w:szCs w:val="22"/>
          <w:u w:val="single"/>
        </w:rPr>
        <w:noBreakHyphen/>
        <w:t>9</w:t>
      </w:r>
      <w:r w:rsidRPr="00A725AA">
        <w:rPr>
          <w:snapToGrid w:val="0"/>
          <w:szCs w:val="22"/>
          <w:u w:val="single"/>
        </w:rPr>
        <w:noBreakHyphen/>
        <w:t>880 after April tenth for the next fiscal year, the adjournment date for the General Assembly may be extended up to two weeks with the agreement of the Speaker of the House and the President Pro Tempore of the Senate; or</w:t>
      </w:r>
    </w:p>
    <w:p w:rsidR="00A725AA" w:rsidRPr="00A725AA" w:rsidRDefault="00A725AA" w:rsidP="00A725AA">
      <w:pPr>
        <w:rPr>
          <w:snapToGrid w:val="0"/>
          <w:szCs w:val="22"/>
        </w:rPr>
      </w:pPr>
      <w:r w:rsidRPr="00A725AA">
        <w:rPr>
          <w:snapToGrid w:val="0"/>
          <w:color w:val="auto"/>
          <w:szCs w:val="22"/>
        </w:rPr>
        <w:tab/>
      </w:r>
      <w:r w:rsidRPr="00A725AA">
        <w:rPr>
          <w:snapToGrid w:val="0"/>
          <w:szCs w:val="22"/>
          <w:u w:val="single"/>
        </w:rPr>
        <w:t>(c)</w:t>
      </w:r>
      <w:r w:rsidRPr="00A725AA">
        <w:rPr>
          <w:snapToGrid w:val="0"/>
          <w:szCs w:val="22"/>
        </w:rPr>
        <w:tab/>
      </w:r>
      <w:r w:rsidRPr="00A725AA">
        <w:rPr>
          <w:strike/>
          <w:snapToGrid w:val="0"/>
          <w:szCs w:val="22"/>
        </w:rPr>
        <w:t>The session may also be extended by</w:t>
      </w:r>
      <w:r w:rsidRPr="00A725AA">
        <w:rPr>
          <w:snapToGrid w:val="0"/>
          <w:szCs w:val="22"/>
        </w:rPr>
        <w:t xml:space="preserve"> </w:t>
      </w:r>
      <w:r w:rsidRPr="00A725AA">
        <w:rPr>
          <w:snapToGrid w:val="0"/>
          <w:szCs w:val="22"/>
          <w:u w:val="single"/>
        </w:rPr>
        <w:t>if a</w:t>
      </w:r>
      <w:r w:rsidRPr="00A725AA">
        <w:rPr>
          <w:snapToGrid w:val="0"/>
          <w:szCs w:val="22"/>
        </w:rPr>
        <w:t xml:space="preserve"> concurrent resolution </w:t>
      </w:r>
      <w:r w:rsidRPr="00A725AA">
        <w:rPr>
          <w:snapToGrid w:val="0"/>
          <w:szCs w:val="22"/>
          <w:u w:val="single"/>
        </w:rPr>
        <w:t>is</w:t>
      </w:r>
      <w:r w:rsidRPr="00A725AA">
        <w:rPr>
          <w:snapToGrid w:val="0"/>
          <w:szCs w:val="22"/>
        </w:rPr>
        <w:t xml:space="preserve"> adopted by a two</w:t>
      </w:r>
      <w:r w:rsidRPr="00A725AA">
        <w:rPr>
          <w:snapToGrid w:val="0"/>
          <w:szCs w:val="22"/>
        </w:rPr>
        <w:noBreakHyphen/>
        <w:t>thirds vote of both the Senate and House of Representatives</w:t>
      </w:r>
      <w:r w:rsidRPr="00A725AA">
        <w:rPr>
          <w:strike/>
          <w:snapToGrid w:val="0"/>
          <w:szCs w:val="22"/>
        </w:rPr>
        <w:t>.</w:t>
      </w:r>
      <w:r w:rsidRPr="00A725AA">
        <w:rPr>
          <w:snapToGrid w:val="0"/>
          <w:szCs w:val="22"/>
          <w:u w:val="single"/>
        </w:rPr>
        <w:t xml:space="preserve"> not later than five o’clock p.m. on the second Thursday in May.</w:t>
      </w:r>
      <w:r w:rsidRPr="00A725AA">
        <w:rPr>
          <w:snapToGrid w:val="0"/>
          <w:szCs w:val="22"/>
        </w:rPr>
        <w:t xml:space="preserve"> During the time between </w:t>
      </w:r>
      <w:r w:rsidRPr="00A725AA">
        <w:rPr>
          <w:strike/>
          <w:snapToGrid w:val="0"/>
          <w:szCs w:val="22"/>
        </w:rPr>
        <w:t>5:00</w:t>
      </w:r>
      <w:r w:rsidRPr="00A725AA">
        <w:rPr>
          <w:snapToGrid w:val="0"/>
          <w:szCs w:val="22"/>
        </w:rPr>
        <w:t xml:space="preserve"> </w:t>
      </w:r>
      <w:r w:rsidRPr="00A725AA">
        <w:rPr>
          <w:snapToGrid w:val="0"/>
          <w:szCs w:val="22"/>
          <w:u w:val="single"/>
        </w:rPr>
        <w:t>five o’clock</w:t>
      </w:r>
      <w:r w:rsidRPr="00A725AA">
        <w:rPr>
          <w:snapToGrid w:val="0"/>
          <w:szCs w:val="22"/>
        </w:rPr>
        <w:t xml:space="preserve"> p.m. on the </w:t>
      </w:r>
      <w:r w:rsidRPr="00A725AA">
        <w:rPr>
          <w:strike/>
          <w:snapToGrid w:val="0"/>
          <w:szCs w:val="22"/>
        </w:rPr>
        <w:t>first</w:t>
      </w:r>
      <w:r w:rsidRPr="00A725AA">
        <w:rPr>
          <w:snapToGrid w:val="0"/>
          <w:szCs w:val="22"/>
        </w:rPr>
        <w:t xml:space="preserve"> </w:t>
      </w:r>
      <w:r w:rsidRPr="00A725AA">
        <w:rPr>
          <w:snapToGrid w:val="0"/>
          <w:szCs w:val="22"/>
          <w:u w:val="single"/>
        </w:rPr>
        <w:t>second</w:t>
      </w:r>
      <w:r w:rsidRPr="00A725AA">
        <w:rPr>
          <w:snapToGrid w:val="0"/>
          <w:szCs w:val="22"/>
        </w:rPr>
        <w:t xml:space="preserve"> Thursday in </w:t>
      </w:r>
      <w:r w:rsidRPr="00A725AA">
        <w:rPr>
          <w:strike/>
          <w:snapToGrid w:val="0"/>
          <w:szCs w:val="22"/>
        </w:rPr>
        <w:t>June</w:t>
      </w:r>
      <w:r w:rsidRPr="00A725AA">
        <w:rPr>
          <w:snapToGrid w:val="0"/>
          <w:szCs w:val="22"/>
        </w:rPr>
        <w:t xml:space="preserve"> </w:t>
      </w:r>
      <w:r w:rsidRPr="00A725AA">
        <w:rPr>
          <w:snapToGrid w:val="0"/>
          <w:szCs w:val="22"/>
          <w:u w:val="single"/>
        </w:rPr>
        <w:t>May</w:t>
      </w:r>
      <w:r w:rsidRPr="00A725AA">
        <w:rPr>
          <w:snapToGrid w:val="0"/>
          <w:szCs w:val="22"/>
        </w:rPr>
        <w:t xml:space="preserve"> and the extended sine die adjournment date, as set forth herein, no legislation or other business may be considered except the </w:t>
      </w:r>
      <w:r w:rsidRPr="00A725AA">
        <w:rPr>
          <w:strike/>
          <w:snapToGrid w:val="0"/>
          <w:szCs w:val="22"/>
        </w:rPr>
        <w:t>General Appropriation Bill</w:t>
      </w:r>
      <w:r w:rsidRPr="00A725AA">
        <w:rPr>
          <w:snapToGrid w:val="0"/>
          <w:szCs w:val="22"/>
        </w:rPr>
        <w:t xml:space="preserve"> </w:t>
      </w:r>
      <w:r w:rsidRPr="00A725AA">
        <w:rPr>
          <w:snapToGrid w:val="0"/>
          <w:szCs w:val="22"/>
          <w:u w:val="single"/>
        </w:rPr>
        <w:t>general appropriation bill</w:t>
      </w:r>
      <w:r w:rsidRPr="00A725AA">
        <w:rPr>
          <w:snapToGrid w:val="0"/>
          <w:szCs w:val="22"/>
        </w:rPr>
        <w:t xml:space="preserve"> and any matters approved for consideration by a concurrent resolution adopted by two</w:t>
      </w:r>
      <w:r w:rsidRPr="00A725AA">
        <w:rPr>
          <w:snapToGrid w:val="0"/>
          <w:szCs w:val="22"/>
        </w:rPr>
        <w:noBreakHyphen/>
        <w:t>thirds vote in both houses.”</w:t>
      </w:r>
    </w:p>
    <w:p w:rsidR="00A725AA" w:rsidRPr="00A725AA" w:rsidRDefault="00A725AA" w:rsidP="00A725AA">
      <w:pPr>
        <w:rPr>
          <w:snapToGrid w:val="0"/>
          <w:color w:val="auto"/>
          <w:szCs w:val="22"/>
        </w:rPr>
      </w:pPr>
      <w:r w:rsidRPr="00A725AA">
        <w:rPr>
          <w:snapToGrid w:val="0"/>
          <w:szCs w:val="22"/>
        </w:rPr>
        <w:tab/>
      </w:r>
      <w:r w:rsidRPr="00A725AA">
        <w:rPr>
          <w:snapToGrid w:val="0"/>
          <w:color w:val="auto"/>
          <w:szCs w:val="22"/>
        </w:rPr>
        <w:t>SECTION</w:t>
      </w:r>
      <w:r w:rsidRPr="00A725AA">
        <w:rPr>
          <w:snapToGrid w:val="0"/>
          <w:color w:val="auto"/>
          <w:szCs w:val="22"/>
        </w:rPr>
        <w:tab/>
        <w:t>2.</w:t>
      </w:r>
      <w:r w:rsidRPr="00A725AA">
        <w:rPr>
          <w:snapToGrid w:val="0"/>
          <w:color w:val="auto"/>
          <w:szCs w:val="22"/>
        </w:rPr>
        <w:tab/>
        <w:t>Section 11</w:t>
      </w:r>
      <w:r w:rsidRPr="00A725AA">
        <w:rPr>
          <w:snapToGrid w:val="0"/>
          <w:color w:val="auto"/>
          <w:szCs w:val="22"/>
        </w:rPr>
        <w:noBreakHyphen/>
        <w:t>9</w:t>
      </w:r>
      <w:r w:rsidRPr="00A725AA">
        <w:rPr>
          <w:snapToGrid w:val="0"/>
          <w:color w:val="auto"/>
          <w:szCs w:val="22"/>
        </w:rPr>
        <w:noBreakHyphen/>
        <w:t>880(A) of the 1976 Code is amended to read:</w:t>
      </w:r>
    </w:p>
    <w:p w:rsidR="00EC035D" w:rsidRDefault="00A725AA" w:rsidP="00A725AA">
      <w:pPr>
        <w:rPr>
          <w:szCs w:val="22"/>
        </w:rPr>
      </w:pPr>
      <w:r w:rsidRPr="00A725AA">
        <w:rPr>
          <w:snapToGrid w:val="0"/>
          <w:color w:val="auto"/>
          <w:szCs w:val="22"/>
        </w:rPr>
        <w:lastRenderedPageBreak/>
        <w:tab/>
        <w:t>“Section 11</w:t>
      </w:r>
      <w:r w:rsidRPr="00A725AA">
        <w:rPr>
          <w:snapToGrid w:val="0"/>
          <w:color w:val="auto"/>
          <w:szCs w:val="22"/>
        </w:rPr>
        <w:noBreakHyphen/>
        <w:t>9</w:t>
      </w:r>
      <w:r w:rsidRPr="00A725AA">
        <w:rPr>
          <w:snapToGrid w:val="0"/>
          <w:color w:val="auto"/>
          <w:szCs w:val="22"/>
        </w:rPr>
        <w:noBreakHyphen/>
        <w:t>880.</w:t>
      </w:r>
      <w:r w:rsidRPr="00A725AA">
        <w:rPr>
          <w:snapToGrid w:val="0"/>
          <w:color w:val="auto"/>
          <w:szCs w:val="22"/>
        </w:rPr>
        <w:tab/>
        <w:t>(A)</w:t>
      </w:r>
      <w:r w:rsidRPr="00A725AA">
        <w:rPr>
          <w:snapToGrid w:val="0"/>
          <w:color w:val="auto"/>
          <w:szCs w:val="22"/>
        </w:rPr>
        <w:tab/>
      </w:r>
      <w:r w:rsidRPr="00A725AA">
        <w:rPr>
          <w:szCs w:val="22"/>
        </w:rPr>
        <w:t xml:space="preserve">The Board of Economic Advisors shall make an initial forecast of economic conditions in the State and state revenues for the next fiscal year no later than November tenth of each year. Adjustments to the forecast must be considered on December tenth and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EC035D" w:rsidRDefault="00EC035D" w:rsidP="00A725AA">
      <w:pPr>
        <w:rPr>
          <w:strike/>
          <w:szCs w:val="22"/>
        </w:rPr>
      </w:pPr>
    </w:p>
    <w:p w:rsidR="00EC035D" w:rsidRPr="00EC035D" w:rsidRDefault="00EC035D" w:rsidP="00EC035D">
      <w:pPr>
        <w:jc w:val="right"/>
        <w:rPr>
          <w:b/>
        </w:rPr>
      </w:pPr>
      <w:r w:rsidRPr="00EC035D">
        <w:rPr>
          <w:b/>
        </w:rPr>
        <w:t>Printed Page 3601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A725AA" w:rsidRPr="00A725AA" w:rsidRDefault="00A725AA" w:rsidP="00A725AA">
      <w:pPr>
        <w:rPr>
          <w:szCs w:val="22"/>
        </w:rPr>
      </w:pPr>
      <w:r w:rsidRPr="00A725AA">
        <w:rPr>
          <w:strike/>
          <w:szCs w:val="22"/>
        </w:rPr>
        <w:t>January tenth</w:t>
      </w:r>
      <w:r w:rsidRPr="00A725AA">
        <w:rPr>
          <w:szCs w:val="22"/>
        </w:rPr>
        <w:t xml:space="preserve"> </w:t>
      </w:r>
      <w:r w:rsidRPr="00A725AA">
        <w:rPr>
          <w:szCs w:val="22"/>
          <w:u w:val="single"/>
        </w:rPr>
        <w:t>February fifteenth</w:t>
      </w:r>
      <w:r w:rsidRPr="00A725AA">
        <w:rPr>
          <w:szCs w:val="22"/>
        </w:rPr>
        <w:t xml:space="preserve">. </w:t>
      </w:r>
      <w:r w:rsidRPr="00A725AA">
        <w:rPr>
          <w:szCs w:val="22"/>
          <w:u w:val="single"/>
        </w:rPr>
        <w:t>A final forecast for the next fiscal year must be made on April tenth.</w:t>
      </w:r>
      <w:r w:rsidRPr="00A725AA">
        <w:rPr>
          <w:szCs w:val="22"/>
        </w:rPr>
        <w:t xml:space="preserve"> </w:t>
      </w:r>
      <w:r w:rsidRPr="00A725AA">
        <w:rPr>
          <w:strike/>
          <w:szCs w:val="22"/>
        </w:rPr>
        <w:t>A final forecast for the next fiscal year must be made on February fifteenth.</w:t>
      </w:r>
      <w:r w:rsidRPr="00A725AA">
        <w:rPr>
          <w:szCs w:val="22"/>
        </w:rPr>
        <w:t xml:space="preserve"> </w:t>
      </w:r>
      <w:r w:rsidRPr="00A725AA">
        <w:rPr>
          <w:strike/>
          <w:szCs w:val="22"/>
        </w:rPr>
        <w:t>The February fifteenth forecast may be adjusted monthly if the board determines that changing economic conditions have affected the February fifteenth forecast.</w:t>
      </w:r>
      <w:r w:rsidRPr="00A725AA">
        <w:rPr>
          <w:szCs w:val="22"/>
        </w:rPr>
        <w:t xml:space="preserve"> </w:t>
      </w:r>
      <w:r w:rsidRPr="00A725AA">
        <w:rPr>
          <w:szCs w:val="22"/>
          <w:u w:val="single"/>
        </w:rPr>
        <w:t>However, prior to June thirtieth, the board may reduce forecasts for the next fiscal year as it considers necessary.</w:t>
      </w:r>
      <w:r w:rsidRPr="00A725AA">
        <w:rPr>
          <w:szCs w:val="22"/>
        </w:rPr>
        <w:t xml:space="preserve"> Before making or adjusting any forecast, the board must consult with outside economic experts with respect to national and South Carolina economic business conditions. All forecasts and adjusted forecasts must contain:</w:t>
      </w:r>
    </w:p>
    <w:p w:rsidR="00A725AA" w:rsidRPr="00A725AA" w:rsidRDefault="00A725AA" w:rsidP="00A725AA">
      <w:pPr>
        <w:rPr>
          <w:color w:val="auto"/>
          <w:szCs w:val="22"/>
        </w:rPr>
      </w:pPr>
      <w:r w:rsidRPr="00A725AA">
        <w:rPr>
          <w:color w:val="auto"/>
          <w:szCs w:val="22"/>
        </w:rPr>
        <w:tab/>
      </w:r>
      <w:r w:rsidRPr="00A725AA">
        <w:rPr>
          <w:color w:val="auto"/>
          <w:szCs w:val="22"/>
        </w:rPr>
        <w:tab/>
        <w:t>(1)</w:t>
      </w:r>
      <w:r w:rsidRPr="00A725AA">
        <w:rPr>
          <w:color w:val="auto"/>
          <w:szCs w:val="22"/>
        </w:rPr>
        <w:tab/>
        <w:t>a brief description of the economic model and all assumptions and basic decisions underlying the forecasts;</w:t>
      </w:r>
    </w:p>
    <w:p w:rsidR="00A725AA" w:rsidRPr="00A725AA" w:rsidRDefault="00A725AA" w:rsidP="00A725AA">
      <w:pPr>
        <w:rPr>
          <w:color w:val="auto"/>
          <w:szCs w:val="22"/>
        </w:rPr>
      </w:pPr>
      <w:r w:rsidRPr="00A725AA">
        <w:rPr>
          <w:color w:val="auto"/>
          <w:szCs w:val="22"/>
        </w:rPr>
        <w:tab/>
      </w:r>
      <w:r w:rsidRPr="00A725AA">
        <w:rPr>
          <w:color w:val="auto"/>
          <w:szCs w:val="22"/>
        </w:rPr>
        <w:tab/>
        <w:t>(2)</w:t>
      </w:r>
      <w:r w:rsidRPr="00A725AA">
        <w:rPr>
          <w:color w:val="auto"/>
          <w:szCs w:val="22"/>
        </w:rPr>
        <w:tab/>
        <w:t>a projection of state revenues on a quarterly basis;</w:t>
      </w:r>
    </w:p>
    <w:p w:rsidR="00A725AA" w:rsidRPr="00A725AA" w:rsidRDefault="00A725AA" w:rsidP="00A725AA">
      <w:pPr>
        <w:rPr>
          <w:color w:val="auto"/>
          <w:szCs w:val="22"/>
        </w:rPr>
      </w:pPr>
      <w:r w:rsidRPr="00A725AA">
        <w:rPr>
          <w:color w:val="auto"/>
          <w:szCs w:val="22"/>
        </w:rPr>
        <w:tab/>
      </w:r>
      <w:r w:rsidRPr="00A725AA">
        <w:rPr>
          <w:color w:val="auto"/>
          <w:szCs w:val="22"/>
        </w:rPr>
        <w:tab/>
        <w:t>(3)</w:t>
      </w:r>
      <w:r w:rsidRPr="00A725AA">
        <w:rPr>
          <w:color w:val="auto"/>
          <w:szCs w:val="22"/>
        </w:rPr>
        <w:tab/>
        <w:t>separate discussions of any industry which employs more than twenty percent of the state’s total nonagricultural employment and separate projections for these industries.”</w:t>
      </w:r>
    </w:p>
    <w:p w:rsidR="00A725AA" w:rsidRPr="00A725AA" w:rsidRDefault="00A725AA" w:rsidP="00A725AA">
      <w:pPr>
        <w:rPr>
          <w:color w:val="auto"/>
          <w:szCs w:val="22"/>
        </w:rPr>
      </w:pPr>
      <w:r w:rsidRPr="00A725AA">
        <w:rPr>
          <w:szCs w:val="22"/>
        </w:rPr>
        <w:tab/>
      </w:r>
      <w:r w:rsidRPr="00A725AA">
        <w:rPr>
          <w:color w:val="auto"/>
          <w:szCs w:val="22"/>
        </w:rPr>
        <w:t>SECTION</w:t>
      </w:r>
      <w:r w:rsidRPr="00A725AA">
        <w:rPr>
          <w:color w:val="auto"/>
          <w:szCs w:val="22"/>
        </w:rPr>
        <w:tab/>
        <w:t>3.</w:t>
      </w:r>
      <w:r w:rsidRPr="00A725AA">
        <w:rPr>
          <w:color w:val="auto"/>
          <w:szCs w:val="22"/>
        </w:rPr>
        <w:tab/>
        <w:t>This act takes effect upon the approval by the Governor and first applies for the next annual regular session of the General Assembly.</w:t>
      </w:r>
      <w:r w:rsidRPr="00A725AA">
        <w:rPr>
          <w:color w:val="auto"/>
          <w:szCs w:val="22"/>
        </w:rPr>
        <w:tab/>
      </w:r>
      <w:r w:rsidRPr="00A725AA">
        <w:rPr>
          <w:color w:val="auto"/>
          <w:szCs w:val="22"/>
        </w:rPr>
        <w:tab/>
      </w:r>
      <w:r w:rsidRPr="00A725AA">
        <w:rPr>
          <w:color w:val="auto"/>
          <w:szCs w:val="22"/>
        </w:rPr>
        <w:tab/>
        <w:t>/</w:t>
      </w:r>
    </w:p>
    <w:p w:rsidR="00A725AA" w:rsidRPr="00A725AA" w:rsidRDefault="00A725AA" w:rsidP="00A725AA">
      <w:pPr>
        <w:rPr>
          <w:snapToGrid w:val="0"/>
          <w:color w:val="auto"/>
          <w:szCs w:val="22"/>
        </w:rPr>
      </w:pPr>
      <w:r w:rsidRPr="00A725AA">
        <w:rPr>
          <w:snapToGrid w:val="0"/>
          <w:color w:val="auto"/>
          <w:szCs w:val="22"/>
        </w:rPr>
        <w:tab/>
        <w:t>Renumber sections to conform.</w:t>
      </w:r>
    </w:p>
    <w:p w:rsidR="00A725AA" w:rsidRPr="00A725AA" w:rsidRDefault="00A725AA" w:rsidP="00A725AA">
      <w:pPr>
        <w:rPr>
          <w:snapToGrid w:val="0"/>
          <w:szCs w:val="22"/>
        </w:rPr>
      </w:pPr>
      <w:r w:rsidRPr="00A725AA">
        <w:rPr>
          <w:snapToGrid w:val="0"/>
          <w:color w:val="auto"/>
          <w:szCs w:val="22"/>
        </w:rPr>
        <w:tab/>
        <w:t>Amend title to conform.</w:t>
      </w:r>
    </w:p>
    <w:p w:rsidR="00A725AA" w:rsidRPr="00A725AA" w:rsidRDefault="00A725AA" w:rsidP="00A725AA">
      <w:pPr>
        <w:rPr>
          <w:snapToGrid w:val="0"/>
          <w:szCs w:val="22"/>
        </w:rPr>
      </w:pPr>
    </w:p>
    <w:p w:rsidR="00A725AA" w:rsidRPr="00A725AA" w:rsidRDefault="00A725AA" w:rsidP="00A725AA">
      <w:pPr>
        <w:tabs>
          <w:tab w:val="center" w:pos="4320"/>
          <w:tab w:val="right" w:pos="8640"/>
        </w:tabs>
        <w:rPr>
          <w:szCs w:val="22"/>
        </w:rPr>
      </w:pPr>
      <w:r w:rsidRPr="00A725AA">
        <w:rPr>
          <w:szCs w:val="22"/>
        </w:rPr>
        <w:tab/>
        <w:t>Senator MASSEY explained the amendment.</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ab/>
        <w:t>The question then was the adoption of the amendment.</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ab/>
        <w:t>The "ayes" and "nays" were demanded and taken, resulting as follows:</w:t>
      </w:r>
    </w:p>
    <w:p w:rsidR="00A725AA" w:rsidRPr="00A725AA" w:rsidRDefault="00A725AA" w:rsidP="00A725AA">
      <w:pPr>
        <w:tabs>
          <w:tab w:val="center" w:pos="4320"/>
          <w:tab w:val="right" w:pos="8640"/>
        </w:tabs>
        <w:jc w:val="center"/>
        <w:rPr>
          <w:b/>
          <w:szCs w:val="22"/>
        </w:rPr>
      </w:pPr>
      <w:r w:rsidRPr="00A725AA">
        <w:rPr>
          <w:b/>
          <w:szCs w:val="22"/>
        </w:rPr>
        <w:t>Ayes 44; Nays 0</w:t>
      </w:r>
    </w:p>
    <w:p w:rsidR="00A725AA" w:rsidRPr="00A725AA" w:rsidRDefault="00A725AA" w:rsidP="00A725AA">
      <w:pPr>
        <w:tabs>
          <w:tab w:val="center" w:pos="4320"/>
          <w:tab w:val="right" w:pos="8640"/>
        </w:tabs>
        <w:rPr>
          <w:szCs w:val="22"/>
        </w:rPr>
      </w:pPr>
    </w:p>
    <w:p w:rsidR="00A725AA" w:rsidRPr="00A725AA" w:rsidRDefault="00A725AA" w:rsidP="00A725AA">
      <w:pPr>
        <w:tabs>
          <w:tab w:val="clear" w:pos="216"/>
          <w:tab w:val="clear" w:pos="432"/>
          <w:tab w:val="clear" w:pos="648"/>
          <w:tab w:val="left" w:pos="720"/>
          <w:tab w:val="center" w:pos="4320"/>
          <w:tab w:val="right" w:pos="8640"/>
        </w:tabs>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Campsen</w:t>
      </w:r>
      <w:r w:rsidRPr="00A725AA">
        <w:rPr>
          <w:szCs w:val="22"/>
        </w:rPr>
        <w:tab/>
        <w:t>Cleary</w:t>
      </w:r>
      <w:r w:rsidRPr="00A725AA">
        <w:rPr>
          <w:szCs w:val="22"/>
        </w:rPr>
        <w:tab/>
        <w:t>Corbin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Courson</w:t>
      </w:r>
      <w:r w:rsidRPr="00A725AA">
        <w:rPr>
          <w:szCs w:val="22"/>
        </w:rPr>
        <w:tab/>
        <w:t>Cromer</w:t>
      </w:r>
      <w:r w:rsidRPr="00A725AA">
        <w:rPr>
          <w:szCs w:val="22"/>
        </w:rPr>
        <w:tab/>
        <w:t>Davis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Fair</w:t>
      </w:r>
      <w:r w:rsidRPr="00A725AA">
        <w:rPr>
          <w:szCs w:val="22"/>
        </w:rPr>
        <w:tab/>
        <w:t>Gambrell</w:t>
      </w:r>
      <w:r w:rsidRPr="00A725AA">
        <w:rPr>
          <w:szCs w:val="22"/>
        </w:rPr>
        <w:tab/>
        <w:t>Gregory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Grooms</w:t>
      </w:r>
      <w:r w:rsidRPr="00A725AA">
        <w:rPr>
          <w:szCs w:val="22"/>
        </w:rPr>
        <w:tab/>
        <w:t>Hayes</w:t>
      </w:r>
      <w:r w:rsidRPr="00A725AA">
        <w:rPr>
          <w:szCs w:val="22"/>
        </w:rPr>
        <w:tab/>
        <w:t>Hembree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Hutto</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A725AA">
        <w:rPr>
          <w:szCs w:val="22"/>
        </w:rPr>
        <w:lastRenderedPageBreak/>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A725AA">
        <w:rPr>
          <w:szCs w:val="22"/>
        </w:rPr>
        <w:t>Massey</w:t>
      </w:r>
      <w:r w:rsidRPr="00A725AA">
        <w:rPr>
          <w:szCs w:val="22"/>
        </w:rPr>
        <w:tab/>
      </w:r>
      <w:r w:rsidRPr="00A725AA">
        <w:rPr>
          <w:i/>
          <w:szCs w:val="22"/>
        </w:rPr>
        <w:t>Matthews, John</w:t>
      </w:r>
      <w:r w:rsidRPr="00A725AA">
        <w:rPr>
          <w:i/>
          <w:szCs w:val="22"/>
        </w:rPr>
        <w:tab/>
        <w:t>Matthews, Margie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McElveen</w:t>
      </w:r>
      <w:r w:rsidRPr="00A725AA">
        <w:rPr>
          <w:szCs w:val="22"/>
        </w:rPr>
        <w:tab/>
        <w:t>Nicholson</w:t>
      </w:r>
      <w:r w:rsidRPr="00A725AA">
        <w:rPr>
          <w:szCs w:val="22"/>
        </w:rPr>
        <w:tab/>
        <w:t>Peeler</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EC035D" w:rsidRPr="00EC035D" w:rsidRDefault="00EC035D" w:rsidP="00EC035D">
      <w:pPr>
        <w:jc w:val="right"/>
        <w:rPr>
          <w:b/>
        </w:rPr>
      </w:pPr>
      <w:r w:rsidRPr="00EC035D">
        <w:rPr>
          <w:b/>
        </w:rPr>
        <w:t>Printed Page 3602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Rankin</w:t>
      </w:r>
      <w:r w:rsidRPr="00A725AA">
        <w:rPr>
          <w:szCs w:val="22"/>
        </w:rPr>
        <w:tab/>
        <w:t>Reese</w:t>
      </w:r>
      <w:r w:rsidRPr="00A725AA">
        <w:rPr>
          <w:szCs w:val="22"/>
        </w:rPr>
        <w:tab/>
        <w:t>Sabb</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Scott</w:t>
      </w:r>
      <w:r w:rsidRPr="00A725AA">
        <w:rPr>
          <w:szCs w:val="22"/>
        </w:rPr>
        <w:tab/>
        <w:t>Setzler</w:t>
      </w:r>
      <w:r w:rsidRPr="00A725AA">
        <w:rPr>
          <w:szCs w:val="22"/>
        </w:rPr>
        <w:tab/>
        <w:t>Shealy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Thurmond</w:t>
      </w:r>
      <w:r w:rsidRPr="00A725AA">
        <w:rPr>
          <w:szCs w:val="22"/>
        </w:rPr>
        <w:tab/>
        <w:t>Turner</w:t>
      </w:r>
      <w:r w:rsidRPr="00A725AA">
        <w:rPr>
          <w:szCs w:val="22"/>
        </w:rPr>
        <w:tab/>
        <w:t>Verdin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725AA">
        <w:rPr>
          <w:szCs w:val="22"/>
        </w:rPr>
        <w:t>Williams</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A725AA">
        <w:rPr>
          <w:b/>
          <w:szCs w:val="22"/>
        </w:rPr>
        <w:t>Total--44</w:t>
      </w:r>
    </w:p>
    <w:p w:rsidR="00A725AA" w:rsidRPr="00A725AA" w:rsidRDefault="00A725AA" w:rsidP="00A725AA">
      <w:pPr>
        <w:tabs>
          <w:tab w:val="right" w:pos="8640"/>
        </w:tabs>
        <w:rPr>
          <w:szCs w:val="22"/>
        </w:rPr>
      </w:pPr>
    </w:p>
    <w:p w:rsidR="00A725AA" w:rsidRPr="00A725AA" w:rsidRDefault="00A725AA" w:rsidP="00A725AA">
      <w:pPr>
        <w:tabs>
          <w:tab w:val="clear" w:pos="216"/>
          <w:tab w:val="clear" w:pos="432"/>
          <w:tab w:val="clear" w:pos="648"/>
          <w:tab w:val="left" w:pos="720"/>
          <w:tab w:val="center" w:pos="4320"/>
          <w:tab w:val="right" w:pos="8640"/>
        </w:tabs>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 w:val="center" w:pos="4320"/>
          <w:tab w:val="right" w:pos="8640"/>
        </w:tabs>
        <w:jc w:val="center"/>
        <w:rPr>
          <w:b/>
          <w:szCs w:val="22"/>
        </w:rPr>
      </w:pPr>
    </w:p>
    <w:p w:rsidR="00A725AA" w:rsidRPr="00A725AA" w:rsidRDefault="00A725AA" w:rsidP="00A725AA">
      <w:pPr>
        <w:tabs>
          <w:tab w:val="clear" w:pos="216"/>
          <w:tab w:val="clear" w:pos="432"/>
          <w:tab w:val="clear" w:pos="648"/>
          <w:tab w:val="left" w:pos="720"/>
          <w:tab w:val="center" w:pos="4320"/>
          <w:tab w:val="right" w:pos="8640"/>
        </w:tabs>
        <w:jc w:val="center"/>
        <w:rPr>
          <w:b/>
          <w:szCs w:val="22"/>
        </w:rPr>
      </w:pPr>
      <w:r w:rsidRPr="00A725AA">
        <w:rPr>
          <w:b/>
          <w:szCs w:val="22"/>
        </w:rPr>
        <w:t>Total--0</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ab/>
        <w:t>The amendment was adopted.</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ab/>
        <w:t>The Bill was ordered returned to the House of Representatives with amendments.</w:t>
      </w:r>
    </w:p>
    <w:p w:rsidR="00A725AA" w:rsidRPr="00A725AA" w:rsidRDefault="00A725AA" w:rsidP="00A725AA">
      <w:pPr>
        <w:tabs>
          <w:tab w:val="center" w:pos="4320"/>
          <w:tab w:val="right" w:pos="8640"/>
        </w:tabs>
        <w:rPr>
          <w:szCs w:val="22"/>
        </w:rPr>
      </w:pPr>
    </w:p>
    <w:p w:rsidR="00A725AA" w:rsidRPr="00A725AA" w:rsidRDefault="00A725AA" w:rsidP="00A725AA">
      <w:pPr>
        <w:keepNext/>
        <w:keepLines/>
        <w:tabs>
          <w:tab w:val="center" w:pos="4320"/>
          <w:tab w:val="right" w:pos="8640"/>
        </w:tabs>
        <w:jc w:val="center"/>
        <w:rPr>
          <w:b/>
          <w:szCs w:val="22"/>
        </w:rPr>
      </w:pPr>
      <w:r w:rsidRPr="00A725AA">
        <w:rPr>
          <w:b/>
          <w:szCs w:val="22"/>
        </w:rPr>
        <w:t>HOUSE AMENDMENTS AMENDED</w:t>
      </w:r>
    </w:p>
    <w:p w:rsidR="00A725AA" w:rsidRPr="00A725AA" w:rsidRDefault="00A725AA" w:rsidP="00A725AA">
      <w:pPr>
        <w:keepNext/>
        <w:keepLines/>
        <w:tabs>
          <w:tab w:val="center" w:pos="4320"/>
          <w:tab w:val="right" w:pos="8640"/>
        </w:tabs>
        <w:jc w:val="center"/>
        <w:rPr>
          <w:szCs w:val="22"/>
        </w:rPr>
      </w:pPr>
      <w:r w:rsidRPr="00A725AA">
        <w:rPr>
          <w:b/>
          <w:szCs w:val="22"/>
        </w:rPr>
        <w:t>RETURNED TO THE HOUSE WITH AMENDMENTS</w:t>
      </w:r>
    </w:p>
    <w:p w:rsidR="00A725AA" w:rsidRPr="00A725AA" w:rsidRDefault="00A725AA" w:rsidP="00A725AA">
      <w:pPr>
        <w:keepNext/>
        <w:keepLines/>
        <w:suppressAutoHyphens/>
        <w:rPr>
          <w:szCs w:val="22"/>
        </w:rPr>
      </w:pPr>
      <w:r w:rsidRPr="00A725AA">
        <w:rPr>
          <w:b/>
          <w:szCs w:val="22"/>
        </w:rPr>
        <w:tab/>
      </w:r>
      <w:r w:rsidRPr="00A725AA">
        <w:rPr>
          <w:szCs w:val="22"/>
        </w:rPr>
        <w:t>S. 778</w:t>
      </w:r>
      <w:r w:rsidRPr="00A725AA">
        <w:rPr>
          <w:szCs w:val="22"/>
        </w:rPr>
        <w:fldChar w:fldCharType="begin"/>
      </w:r>
      <w:r w:rsidRPr="00A725AA">
        <w:rPr>
          <w:szCs w:val="22"/>
        </w:rPr>
        <w:instrText xml:space="preserve"> XE "S. 778" \b </w:instrText>
      </w:r>
      <w:r w:rsidRPr="00A725AA">
        <w:rPr>
          <w:szCs w:val="22"/>
        </w:rPr>
        <w:fldChar w:fldCharType="end"/>
      </w:r>
      <w:r w:rsidRPr="00A725AA">
        <w:rPr>
          <w:szCs w:val="22"/>
        </w:rPr>
        <w:t xml:space="preserve"> -- Senator Malloy:  A BILL </w:t>
      </w:r>
      <w:r w:rsidRPr="00A725AA">
        <w:rPr>
          <w:color w:val="000000" w:themeColor="text1"/>
          <w:szCs w:val="22"/>
        </w:rPr>
        <w:t>TO AMEND THE CODE OF LAWS OF SOUTH CAROLINA, 1976, BY ADDING ARTICLE 8 TO TITLE 62 SO AS TO ENACT THE “SOUTH CAROLINA UNIFORM POWER OF ATTORNEY ACT”; TO DEFINE APPLICABLE TERMS; TO OUTLINE THE ARTICLE’S REQUIREMENTS AND APPLICABILITY, AND TO PROVIDE EXCEPTIONS; TO AMEND PART 5, ARTICLE 5, TITLE 62, RELATING TO POWERS OF ATTORNEY, SO AS TO ENACT THE “SOUTH CAROLINA STATUTORY HEALTH CARE POWER OF ATTORNEY ACT”; TO DEFINE APPLICABLE TERMS; TO OUTLINE THE PART’S REQUIREMENTS AND APPLICABILITY; TO PROVIDE EXECUTION AND WITNESS REQUIREMENTS; AND TO SPECIFY THE PROPER FORM OF A HEALTH CARE POWER OF ATTORNEY.</w:t>
      </w:r>
    </w:p>
    <w:p w:rsidR="00A725AA" w:rsidRPr="00A725AA" w:rsidRDefault="00A725AA" w:rsidP="00A725AA">
      <w:pPr>
        <w:tabs>
          <w:tab w:val="center" w:pos="4320"/>
          <w:tab w:val="right" w:pos="8640"/>
        </w:tabs>
        <w:rPr>
          <w:szCs w:val="22"/>
        </w:rPr>
      </w:pPr>
      <w:r w:rsidRPr="00A725AA">
        <w:rPr>
          <w:szCs w:val="22"/>
        </w:rPr>
        <w:tab/>
        <w:t>The House returned the Bill with amendments.</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ab/>
        <w:t>The Senate proceeded to a consideration of the Bill, the question being concurrence in the House amendments.</w:t>
      </w:r>
    </w:p>
    <w:p w:rsidR="00A725AA" w:rsidRPr="00A725AA" w:rsidRDefault="00A725AA" w:rsidP="00A725AA">
      <w:pPr>
        <w:tabs>
          <w:tab w:val="center" w:pos="4320"/>
          <w:tab w:val="right" w:pos="8640"/>
        </w:tabs>
        <w:rPr>
          <w:szCs w:val="22"/>
        </w:rPr>
      </w:pPr>
    </w:p>
    <w:p w:rsidR="00EC035D" w:rsidRDefault="00A725AA" w:rsidP="00A725AA">
      <w:pPr>
        <w:tabs>
          <w:tab w:val="center" w:pos="4320"/>
          <w:tab w:val="right" w:pos="8640"/>
        </w:tabs>
        <w:rPr>
          <w:szCs w:val="22"/>
        </w:rPr>
      </w:pPr>
      <w:r w:rsidRPr="00A725AA">
        <w:rPr>
          <w:szCs w:val="22"/>
        </w:rPr>
        <w:lastRenderedPageBreak/>
        <w:tab/>
        <w:t>Senator MALLOY explained the House amendments.</w:t>
      </w:r>
    </w:p>
    <w:p w:rsidR="00EC035D" w:rsidRDefault="00EC035D" w:rsidP="00A725AA">
      <w:pPr>
        <w:tabs>
          <w:tab w:val="center" w:pos="4320"/>
          <w:tab w:val="right" w:pos="8640"/>
        </w:tabs>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EC035D" w:rsidRDefault="00EC035D" w:rsidP="00147BA5">
      <w:pPr>
        <w:keepNext/>
        <w:keepLines/>
        <w:rPr>
          <w:snapToGrid w:val="0"/>
          <w:szCs w:val="22"/>
        </w:rPr>
      </w:pPr>
    </w:p>
    <w:p w:rsidR="00EC035D" w:rsidRPr="00EC035D" w:rsidRDefault="00EC035D" w:rsidP="00EC035D">
      <w:pPr>
        <w:jc w:val="right"/>
        <w:rPr>
          <w:b/>
        </w:rPr>
      </w:pPr>
      <w:r w:rsidRPr="00EC035D">
        <w:rPr>
          <w:b/>
        </w:rPr>
        <w:t>Printed Page 3603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A725AA" w:rsidRPr="00A725AA" w:rsidRDefault="00A725AA" w:rsidP="00147BA5">
      <w:pPr>
        <w:keepNext/>
        <w:keepLines/>
        <w:rPr>
          <w:snapToGrid w:val="0"/>
          <w:szCs w:val="22"/>
        </w:rPr>
      </w:pPr>
      <w:r w:rsidRPr="00A725AA">
        <w:rPr>
          <w:snapToGrid w:val="0"/>
          <w:szCs w:val="22"/>
        </w:rPr>
        <w:tab/>
        <w:t>Senator MALLOY proposed the following amendment (JUD0778.004), which was adopted:</w:t>
      </w:r>
    </w:p>
    <w:p w:rsidR="00A725AA" w:rsidRPr="00A725AA" w:rsidRDefault="00A725AA" w:rsidP="00147BA5">
      <w:pPr>
        <w:keepNext/>
        <w:keepLines/>
        <w:rPr>
          <w:snapToGrid w:val="0"/>
          <w:color w:val="auto"/>
          <w:szCs w:val="22"/>
        </w:rPr>
      </w:pPr>
      <w:r w:rsidRPr="00A725AA">
        <w:rPr>
          <w:snapToGrid w:val="0"/>
          <w:color w:val="auto"/>
          <w:szCs w:val="22"/>
        </w:rPr>
        <w:tab/>
        <w:t>Amend the bill, as and if amended, pages 92-101, by striking SECTION 3, SECTION 4, SECTION 5, and SECTION 6 in their entirety.</w:t>
      </w:r>
    </w:p>
    <w:p w:rsidR="00A725AA" w:rsidRPr="00A725AA" w:rsidRDefault="00A725AA" w:rsidP="00147BA5">
      <w:pPr>
        <w:keepNext/>
        <w:keepLines/>
        <w:rPr>
          <w:snapToGrid w:val="0"/>
          <w:color w:val="auto"/>
          <w:szCs w:val="22"/>
        </w:rPr>
      </w:pPr>
      <w:r w:rsidRPr="00A725AA">
        <w:rPr>
          <w:snapToGrid w:val="0"/>
          <w:color w:val="auto"/>
          <w:szCs w:val="22"/>
        </w:rPr>
        <w:tab/>
        <w:t>Renumber sections to conform.</w:t>
      </w:r>
    </w:p>
    <w:p w:rsidR="00A725AA" w:rsidRPr="00A725AA" w:rsidRDefault="00A725AA" w:rsidP="00147BA5">
      <w:pPr>
        <w:keepNext/>
        <w:keepLines/>
        <w:rPr>
          <w:snapToGrid w:val="0"/>
          <w:szCs w:val="22"/>
        </w:rPr>
      </w:pPr>
      <w:r w:rsidRPr="00A725AA">
        <w:rPr>
          <w:snapToGrid w:val="0"/>
          <w:color w:val="auto"/>
          <w:szCs w:val="22"/>
        </w:rPr>
        <w:tab/>
        <w:t>Amend title to conform.</w:t>
      </w:r>
    </w:p>
    <w:p w:rsidR="00A725AA" w:rsidRPr="00A725AA" w:rsidRDefault="00A725AA" w:rsidP="00147BA5">
      <w:pPr>
        <w:keepNext/>
        <w:keepLines/>
        <w:rPr>
          <w:snapToGrid w:val="0"/>
          <w:szCs w:val="22"/>
        </w:rPr>
      </w:pPr>
    </w:p>
    <w:p w:rsidR="00A725AA" w:rsidRPr="00A725AA" w:rsidRDefault="00A725AA" w:rsidP="00147BA5">
      <w:pPr>
        <w:keepNext/>
        <w:keepLines/>
        <w:tabs>
          <w:tab w:val="center" w:pos="4320"/>
          <w:tab w:val="right" w:pos="8640"/>
        </w:tabs>
        <w:rPr>
          <w:szCs w:val="22"/>
        </w:rPr>
      </w:pPr>
      <w:r w:rsidRPr="00A725AA">
        <w:rPr>
          <w:szCs w:val="22"/>
        </w:rPr>
        <w:tab/>
        <w:t>Senator MALLOY explained the amendment.</w:t>
      </w:r>
    </w:p>
    <w:p w:rsidR="00A725AA" w:rsidRPr="00A725AA" w:rsidRDefault="00A725AA" w:rsidP="00147BA5">
      <w:pPr>
        <w:keepNext/>
        <w:keepLines/>
        <w:tabs>
          <w:tab w:val="center" w:pos="4320"/>
          <w:tab w:val="right" w:pos="8640"/>
        </w:tabs>
        <w:rPr>
          <w:szCs w:val="22"/>
        </w:rPr>
      </w:pPr>
    </w:p>
    <w:p w:rsidR="00A725AA" w:rsidRPr="00A725AA" w:rsidRDefault="00A725AA" w:rsidP="00147BA5">
      <w:pPr>
        <w:keepNext/>
        <w:keepLines/>
        <w:tabs>
          <w:tab w:val="center" w:pos="4320"/>
          <w:tab w:val="right" w:pos="8640"/>
        </w:tabs>
        <w:rPr>
          <w:szCs w:val="22"/>
        </w:rPr>
      </w:pPr>
      <w:r w:rsidRPr="00A725AA">
        <w:rPr>
          <w:szCs w:val="22"/>
        </w:rPr>
        <w:tab/>
        <w:t>There being no further amendments, the Bill was ordered returned to the House of Representatives with amendments.</w:t>
      </w:r>
    </w:p>
    <w:p w:rsidR="00A725AA" w:rsidRPr="00A725AA" w:rsidRDefault="00A725AA" w:rsidP="00A725AA">
      <w:pPr>
        <w:tabs>
          <w:tab w:val="center" w:pos="4320"/>
          <w:tab w:val="right" w:pos="8640"/>
        </w:tabs>
        <w:rPr>
          <w:szCs w:val="22"/>
        </w:rPr>
      </w:pPr>
    </w:p>
    <w:p w:rsidR="00A725AA" w:rsidRPr="00A725AA" w:rsidRDefault="00A725AA" w:rsidP="00A725AA">
      <w:pPr>
        <w:keepNext/>
        <w:keepLines/>
        <w:tabs>
          <w:tab w:val="center" w:pos="4320"/>
          <w:tab w:val="right" w:pos="8640"/>
        </w:tabs>
        <w:jc w:val="center"/>
        <w:rPr>
          <w:b/>
          <w:szCs w:val="22"/>
        </w:rPr>
      </w:pPr>
      <w:r w:rsidRPr="00A725AA">
        <w:rPr>
          <w:b/>
          <w:szCs w:val="22"/>
        </w:rPr>
        <w:t>HOUSE AMENDMENTS AMENDED</w:t>
      </w:r>
    </w:p>
    <w:p w:rsidR="00A725AA" w:rsidRPr="00A725AA" w:rsidRDefault="00A725AA" w:rsidP="00A725AA">
      <w:pPr>
        <w:keepNext/>
        <w:keepLines/>
        <w:tabs>
          <w:tab w:val="center" w:pos="4320"/>
          <w:tab w:val="right" w:pos="8640"/>
        </w:tabs>
        <w:jc w:val="center"/>
        <w:rPr>
          <w:szCs w:val="22"/>
        </w:rPr>
      </w:pPr>
      <w:r w:rsidRPr="00A725AA">
        <w:rPr>
          <w:b/>
          <w:szCs w:val="22"/>
        </w:rPr>
        <w:t>RETURNED TO THE HOUSE WITH AMENDMENTS</w:t>
      </w:r>
    </w:p>
    <w:p w:rsidR="00A725AA" w:rsidRPr="00A725AA" w:rsidRDefault="00A725AA" w:rsidP="00A725AA">
      <w:pPr>
        <w:keepNext/>
        <w:keepLines/>
        <w:suppressAutoHyphens/>
        <w:rPr>
          <w:szCs w:val="22"/>
        </w:rPr>
      </w:pPr>
      <w:r w:rsidRPr="00A725AA">
        <w:rPr>
          <w:szCs w:val="22"/>
        </w:rPr>
        <w:tab/>
        <w:t>S. 626</w:t>
      </w:r>
      <w:r w:rsidRPr="00A725AA">
        <w:rPr>
          <w:szCs w:val="22"/>
        </w:rPr>
        <w:fldChar w:fldCharType="begin"/>
      </w:r>
      <w:r w:rsidRPr="00A725AA">
        <w:rPr>
          <w:szCs w:val="22"/>
        </w:rPr>
        <w:instrText xml:space="preserve"> XE "S. 626" \b </w:instrText>
      </w:r>
      <w:r w:rsidRPr="00A725AA">
        <w:rPr>
          <w:szCs w:val="22"/>
        </w:rPr>
        <w:fldChar w:fldCharType="end"/>
      </w:r>
      <w:r w:rsidRPr="00A725AA">
        <w:rPr>
          <w:szCs w:val="22"/>
        </w:rPr>
        <w:t xml:space="preserve"> -- Senators Gregory, Hayes and Reese:  A BILL </w:t>
      </w:r>
      <w:r w:rsidRPr="00A725AA">
        <w:rPr>
          <w:color w:val="000000" w:themeColor="text1"/>
          <w:szCs w:val="22"/>
        </w:rPr>
        <w:t>TO AMEND SECTION 12</w:t>
      </w:r>
      <w:r w:rsidRPr="00A725AA">
        <w:rPr>
          <w:color w:val="000000" w:themeColor="text1"/>
          <w:szCs w:val="22"/>
        </w:rPr>
        <w:noBreakHyphen/>
        <w:t>37</w:t>
      </w:r>
      <w:r w:rsidRPr="00A725AA">
        <w:rPr>
          <w:color w:val="000000" w:themeColor="text1"/>
          <w:szCs w:val="22"/>
        </w:rPr>
        <w:noBreakHyphen/>
        <w:t>220, AS AMENDED, CODE OF LAWS OF SOUTH CAROLINA, 1976, RELATING TO PROPERTY TAX EXEMPTIONS, SO AS TO EXEMPT EIGHTY PERCENT OF THE FAIR MARKET VALUE OF A RENEWABLE ENERGY RESOURCE FOR A PERIOD OF TEN YEARS PROVIDED THE PROPERTY IS OPERATIONAL BY DECEMBER 31, 2020, AND TO EXEMPT A DISTRIBUTED RENEWABLE ENERGY GENERATION PROPERTY FOR RESIDENTIAL USE.</w:t>
      </w:r>
    </w:p>
    <w:p w:rsidR="00A725AA" w:rsidRPr="00A725AA" w:rsidRDefault="00A725AA" w:rsidP="00A725AA">
      <w:pPr>
        <w:tabs>
          <w:tab w:val="center" w:pos="4320"/>
          <w:tab w:val="right" w:pos="8640"/>
        </w:tabs>
        <w:rPr>
          <w:szCs w:val="22"/>
        </w:rPr>
      </w:pPr>
      <w:r w:rsidRPr="00A725AA">
        <w:rPr>
          <w:szCs w:val="22"/>
        </w:rPr>
        <w:tab/>
        <w:t>The House returned the Bill with amendments.</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ab/>
        <w:t>The Senate proceeded to a consideration of the Bill, the question being concurrence in the House amendments.</w:t>
      </w:r>
    </w:p>
    <w:p w:rsidR="00A725AA" w:rsidRPr="00A725AA" w:rsidRDefault="00A725AA" w:rsidP="00A725AA">
      <w:pPr>
        <w:tabs>
          <w:tab w:val="center" w:pos="4320"/>
          <w:tab w:val="right" w:pos="8640"/>
        </w:tabs>
        <w:rPr>
          <w:szCs w:val="22"/>
        </w:rPr>
      </w:pPr>
    </w:p>
    <w:p w:rsidR="00A725AA" w:rsidRPr="00A725AA" w:rsidRDefault="00A725AA" w:rsidP="00A725AA">
      <w:pPr>
        <w:rPr>
          <w:snapToGrid w:val="0"/>
          <w:szCs w:val="22"/>
        </w:rPr>
      </w:pPr>
      <w:r w:rsidRPr="00A725AA">
        <w:rPr>
          <w:snapToGrid w:val="0"/>
          <w:szCs w:val="22"/>
        </w:rPr>
        <w:tab/>
        <w:t>Senator BRIGHT proposed the following amendment (626R003.EB.LB), which was adopted:</w:t>
      </w:r>
    </w:p>
    <w:p w:rsidR="00A725AA" w:rsidRPr="00A725AA" w:rsidRDefault="00A725AA" w:rsidP="00A725AA">
      <w:pPr>
        <w:rPr>
          <w:snapToGrid w:val="0"/>
          <w:color w:val="auto"/>
          <w:szCs w:val="22"/>
        </w:rPr>
      </w:pPr>
      <w:r w:rsidRPr="00A725AA">
        <w:rPr>
          <w:snapToGrid w:val="0"/>
          <w:color w:val="auto"/>
          <w:szCs w:val="22"/>
        </w:rPr>
        <w:tab/>
        <w:t>Amend the bill, as and if amended, by striking Section 12-37-220(B)(52) in its entirety.</w:t>
      </w:r>
    </w:p>
    <w:p w:rsidR="00A725AA" w:rsidRPr="00A725AA" w:rsidRDefault="00A725AA" w:rsidP="00A725AA">
      <w:pPr>
        <w:rPr>
          <w:snapToGrid w:val="0"/>
          <w:color w:val="auto"/>
          <w:szCs w:val="22"/>
        </w:rPr>
      </w:pPr>
      <w:r w:rsidRPr="00A725AA">
        <w:rPr>
          <w:snapToGrid w:val="0"/>
          <w:color w:val="auto"/>
          <w:szCs w:val="22"/>
        </w:rPr>
        <w:tab/>
        <w:t>Renumber sections to conform.</w:t>
      </w:r>
    </w:p>
    <w:p w:rsidR="00A725AA" w:rsidRPr="00A725AA" w:rsidRDefault="00A725AA" w:rsidP="00A725AA">
      <w:pPr>
        <w:rPr>
          <w:snapToGrid w:val="0"/>
          <w:color w:val="auto"/>
          <w:szCs w:val="22"/>
        </w:rPr>
      </w:pPr>
      <w:r w:rsidRPr="00A725AA">
        <w:rPr>
          <w:snapToGrid w:val="0"/>
          <w:color w:val="auto"/>
          <w:szCs w:val="22"/>
        </w:rPr>
        <w:tab/>
        <w:t>Amend title to conform.</w:t>
      </w:r>
    </w:p>
    <w:p w:rsidR="00A725AA" w:rsidRPr="00A725AA" w:rsidRDefault="00A725AA" w:rsidP="00A725AA">
      <w:pPr>
        <w:rPr>
          <w:snapToGrid w:val="0"/>
          <w:szCs w:val="22"/>
        </w:rPr>
      </w:pPr>
    </w:p>
    <w:p w:rsidR="00A725AA" w:rsidRPr="00A725AA" w:rsidRDefault="00A725AA" w:rsidP="00A725AA">
      <w:pPr>
        <w:rPr>
          <w:snapToGrid w:val="0"/>
          <w:szCs w:val="22"/>
        </w:rPr>
      </w:pPr>
      <w:r w:rsidRPr="00A725AA">
        <w:rPr>
          <w:snapToGrid w:val="0"/>
          <w:szCs w:val="22"/>
        </w:rPr>
        <w:tab/>
        <w:t>Senator McELVEEN spoke on the amendment.</w:t>
      </w:r>
    </w:p>
    <w:p w:rsidR="00A725AA" w:rsidRPr="00A725AA" w:rsidRDefault="00A725AA" w:rsidP="00A725AA">
      <w:pPr>
        <w:tabs>
          <w:tab w:val="center" w:pos="4320"/>
          <w:tab w:val="right" w:pos="8640"/>
        </w:tabs>
        <w:rPr>
          <w:szCs w:val="22"/>
        </w:rPr>
      </w:pPr>
      <w:r w:rsidRPr="00A725AA">
        <w:rPr>
          <w:szCs w:val="22"/>
        </w:rPr>
        <w:tab/>
        <w:t>Senator BRIGHT explained the amendment.</w:t>
      </w:r>
    </w:p>
    <w:p w:rsidR="00A725AA" w:rsidRPr="00A725AA" w:rsidRDefault="00A725AA" w:rsidP="00A725AA">
      <w:pPr>
        <w:tabs>
          <w:tab w:val="center" w:pos="4320"/>
          <w:tab w:val="right" w:pos="8640"/>
        </w:tabs>
        <w:rPr>
          <w:szCs w:val="22"/>
        </w:rPr>
      </w:pPr>
    </w:p>
    <w:p w:rsidR="00EC035D" w:rsidRDefault="00A725AA" w:rsidP="00A725AA">
      <w:pPr>
        <w:tabs>
          <w:tab w:val="center" w:pos="4320"/>
          <w:tab w:val="right" w:pos="8640"/>
        </w:tabs>
        <w:rPr>
          <w:szCs w:val="22"/>
        </w:rPr>
      </w:pPr>
      <w:r w:rsidRPr="00A725AA">
        <w:rPr>
          <w:szCs w:val="22"/>
        </w:rPr>
        <w:tab/>
        <w:t>The amendment was adopted.</w:t>
      </w:r>
    </w:p>
    <w:p w:rsidR="00EC035D" w:rsidRDefault="00EC035D" w:rsidP="00A725AA">
      <w:pPr>
        <w:tabs>
          <w:tab w:val="center" w:pos="4320"/>
          <w:tab w:val="right" w:pos="8640"/>
        </w:tabs>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EC035D" w:rsidRDefault="00EC035D" w:rsidP="00A725AA">
      <w:pPr>
        <w:rPr>
          <w:snapToGrid w:val="0"/>
          <w:szCs w:val="22"/>
        </w:rPr>
      </w:pPr>
    </w:p>
    <w:p w:rsidR="00EC035D" w:rsidRDefault="00EC035D" w:rsidP="00A725AA">
      <w:pPr>
        <w:rPr>
          <w:snapToGrid w:val="0"/>
          <w:szCs w:val="22"/>
        </w:rPr>
      </w:pPr>
    </w:p>
    <w:p w:rsidR="00EC035D" w:rsidRPr="00EC035D" w:rsidRDefault="00EC035D" w:rsidP="00EC035D">
      <w:pPr>
        <w:jc w:val="right"/>
        <w:rPr>
          <w:b/>
        </w:rPr>
      </w:pPr>
      <w:r w:rsidRPr="00EC035D">
        <w:rPr>
          <w:b/>
        </w:rPr>
        <w:t>Printed Page 3604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A725AA" w:rsidRPr="00A725AA" w:rsidRDefault="00A725AA" w:rsidP="00A725AA">
      <w:pPr>
        <w:rPr>
          <w:snapToGrid w:val="0"/>
          <w:szCs w:val="22"/>
        </w:rPr>
      </w:pPr>
      <w:r w:rsidRPr="00A725AA">
        <w:rPr>
          <w:snapToGrid w:val="0"/>
          <w:szCs w:val="22"/>
        </w:rPr>
        <w:tab/>
        <w:t>Senator BRIGHT proposed the following amendment (MS\</w:t>
      </w:r>
      <w:r w:rsidRPr="00A725AA">
        <w:rPr>
          <w:snapToGrid w:val="0"/>
          <w:szCs w:val="22"/>
        </w:rPr>
        <w:br/>
        <w:t>626C001.MS.AHB16), which was adopted:</w:t>
      </w:r>
    </w:p>
    <w:p w:rsidR="00A725AA" w:rsidRPr="00A725AA" w:rsidRDefault="00A725AA" w:rsidP="00A725AA">
      <w:pPr>
        <w:rPr>
          <w:snapToGrid w:val="0"/>
          <w:szCs w:val="22"/>
        </w:rPr>
      </w:pPr>
      <w:r w:rsidRPr="00A725AA">
        <w:rPr>
          <w:snapToGrid w:val="0"/>
          <w:color w:val="auto"/>
          <w:szCs w:val="22"/>
        </w:rPr>
        <w:tab/>
        <w:t>Amend the bill, as and if amended, pages 1 and 2, by deleting Section 12-37-220(B)(52), as contained in SECTION 1</w:t>
      </w:r>
      <w:r w:rsidRPr="00A725AA">
        <w:rPr>
          <w:szCs w:val="22"/>
        </w:rPr>
        <w:t xml:space="preserve"> and inserting:</w:t>
      </w:r>
    </w:p>
    <w:p w:rsidR="00A725AA" w:rsidRPr="00A725AA" w:rsidRDefault="00A725AA" w:rsidP="00A725AA">
      <w:pPr>
        <w:rPr>
          <w:color w:val="auto"/>
          <w:szCs w:val="22"/>
        </w:rPr>
      </w:pPr>
      <w:r w:rsidRPr="00A725AA">
        <w:rPr>
          <w:szCs w:val="22"/>
        </w:rPr>
        <w:tab/>
      </w:r>
      <w:r w:rsidRPr="00A725AA">
        <w:rPr>
          <w:color w:val="auto"/>
          <w:szCs w:val="22"/>
        </w:rPr>
        <w:t>/ “(52)</w:t>
      </w:r>
      <w:r w:rsidRPr="00A725AA">
        <w:rPr>
          <w:color w:val="auto"/>
          <w:szCs w:val="22"/>
        </w:rPr>
        <w:tab/>
        <w:t>eighty percent of the fair market value of a renewable energy generation property required to be returned, pursuant to Section 12</w:t>
      </w:r>
      <w:r w:rsidRPr="00A725AA">
        <w:rPr>
          <w:color w:val="auto"/>
          <w:szCs w:val="22"/>
        </w:rPr>
        <w:noBreakHyphen/>
        <w:t>37</w:t>
      </w:r>
      <w:r w:rsidRPr="00A725AA">
        <w:rPr>
          <w:color w:val="auto"/>
          <w:szCs w:val="22"/>
        </w:rPr>
        <w:noBreakHyphen/>
        <w:t>970, or to be appraised and assessed pursuant to Section 12</w:t>
      </w:r>
      <w:r w:rsidRPr="00A725AA">
        <w:rPr>
          <w:color w:val="auto"/>
          <w:szCs w:val="22"/>
        </w:rPr>
        <w:noBreakHyphen/>
        <w:t>4</w:t>
      </w:r>
      <w:r w:rsidRPr="00A725AA">
        <w:rPr>
          <w:color w:val="auto"/>
          <w:szCs w:val="22"/>
        </w:rPr>
        <w:noBreakHyphen/>
        <w:t>540.  For purposes of this item, ‘renewable energy generation property’ means property that generates electric power by the use of a renewable energy resource manufactured in the United States, and as defined in Section 58</w:t>
      </w:r>
      <w:r w:rsidRPr="00A725AA">
        <w:rPr>
          <w:color w:val="auto"/>
          <w:szCs w:val="22"/>
        </w:rPr>
        <w:noBreakHyphen/>
        <w:t>40</w:t>
      </w:r>
      <w:r w:rsidRPr="00A725AA">
        <w:rPr>
          <w:color w:val="auto"/>
          <w:szCs w:val="22"/>
        </w:rPr>
        <w:noBreakHyphen/>
        <w:t>10(F). This exemption only applies for the ten consecutive property tax years after the facility becomes operational, provided, however, that the property became operational after property tax year 2012 and before property tax year 2021.  For property that became operational in property tax year 2013 or 2014, this exemption applies for ten consecutive property tax years beginning in property tax year 2016 so long as the property was not subject to a fee-in-lieu agreement as of December 31, 2014, pursuant to Chapter 44 of the title, or Chapter 12 or 29 of Title 4.  For property that became operational in property tax year 2015, if the property was subject to a fee-in-lieu agreement as of December 31, 2015, pursuant to Chapter 44 of the title, or Chapter 12 or 29 of Title 4, then the property is eligible for the exemption so long as the taxpayer notifies the other parties to the agreement of such election no later than thirty days after the effective date of this item, and, upon the expiration of the exemption, at the taxpayer’s discretion, the provisions of the applicable pre</w:t>
      </w:r>
      <w:r w:rsidRPr="00A725AA">
        <w:rPr>
          <w:color w:val="auto"/>
          <w:szCs w:val="22"/>
        </w:rPr>
        <w:noBreakHyphen/>
        <w:t>existing agreement may apply.  This exemption applies only if the property does not meet the exemption of distributed renewable energy generation property for residential use provided by item (53).  A taxpayer claiming an exemption allowed by this item also may not claim the exemption, pursuant to Section 12</w:t>
      </w:r>
      <w:r w:rsidRPr="00A725AA">
        <w:rPr>
          <w:color w:val="auto"/>
          <w:szCs w:val="22"/>
        </w:rPr>
        <w:noBreakHyphen/>
        <w:t>37</w:t>
      </w:r>
      <w:r w:rsidRPr="00A725AA">
        <w:rPr>
          <w:color w:val="auto"/>
          <w:szCs w:val="22"/>
        </w:rPr>
        <w:noBreakHyphen/>
        <w:t>220(A)(7); /</w:t>
      </w:r>
    </w:p>
    <w:p w:rsidR="00A725AA" w:rsidRPr="00A725AA" w:rsidRDefault="00A725AA" w:rsidP="00A725AA">
      <w:pPr>
        <w:rPr>
          <w:snapToGrid w:val="0"/>
          <w:color w:val="auto"/>
          <w:szCs w:val="22"/>
        </w:rPr>
      </w:pPr>
      <w:r w:rsidRPr="00A725AA">
        <w:rPr>
          <w:snapToGrid w:val="0"/>
          <w:szCs w:val="22"/>
        </w:rPr>
        <w:tab/>
      </w:r>
      <w:r w:rsidRPr="00A725AA">
        <w:rPr>
          <w:snapToGrid w:val="0"/>
          <w:color w:val="auto"/>
          <w:szCs w:val="22"/>
        </w:rPr>
        <w:t xml:space="preserve"> Renumber sections to conform.</w:t>
      </w:r>
    </w:p>
    <w:p w:rsidR="00A725AA" w:rsidRPr="00A725AA" w:rsidRDefault="00A725AA" w:rsidP="00A725AA">
      <w:pPr>
        <w:rPr>
          <w:snapToGrid w:val="0"/>
          <w:szCs w:val="22"/>
        </w:rPr>
      </w:pPr>
      <w:r w:rsidRPr="00A725AA">
        <w:rPr>
          <w:snapToGrid w:val="0"/>
          <w:color w:val="auto"/>
          <w:szCs w:val="22"/>
        </w:rPr>
        <w:tab/>
        <w:t>Amend title to conform.</w:t>
      </w:r>
    </w:p>
    <w:p w:rsidR="00A725AA" w:rsidRPr="00A725AA" w:rsidRDefault="00A725AA" w:rsidP="00A725AA">
      <w:pPr>
        <w:rPr>
          <w:snapToGrid w:val="0"/>
          <w:szCs w:val="22"/>
        </w:rPr>
      </w:pPr>
    </w:p>
    <w:p w:rsidR="00A725AA" w:rsidRPr="00A725AA" w:rsidRDefault="00A725AA" w:rsidP="00A725AA">
      <w:pPr>
        <w:tabs>
          <w:tab w:val="center" w:pos="4320"/>
          <w:tab w:val="right" w:pos="8640"/>
        </w:tabs>
        <w:rPr>
          <w:szCs w:val="22"/>
        </w:rPr>
      </w:pPr>
      <w:r w:rsidRPr="00A725AA">
        <w:rPr>
          <w:szCs w:val="22"/>
        </w:rPr>
        <w:tab/>
        <w:t>Senator BRIGHT explained the amendment.</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rPr>
          <w:szCs w:val="22"/>
        </w:rPr>
      </w:pPr>
      <w:r w:rsidRPr="00A725AA">
        <w:rPr>
          <w:szCs w:val="22"/>
        </w:rPr>
        <w:tab/>
        <w:t>The amendment was adopted.</w:t>
      </w:r>
    </w:p>
    <w:p w:rsidR="00A725AA" w:rsidRPr="00A725AA" w:rsidRDefault="00A725AA" w:rsidP="00A725AA">
      <w:pPr>
        <w:tabs>
          <w:tab w:val="center" w:pos="4320"/>
          <w:tab w:val="right" w:pos="8640"/>
        </w:tabs>
        <w:rPr>
          <w:szCs w:val="22"/>
        </w:rPr>
      </w:pPr>
    </w:p>
    <w:p w:rsidR="00EC035D" w:rsidRDefault="00A725AA" w:rsidP="00A725AA">
      <w:pPr>
        <w:tabs>
          <w:tab w:val="center" w:pos="4320"/>
          <w:tab w:val="right" w:pos="8640"/>
        </w:tabs>
        <w:rPr>
          <w:szCs w:val="22"/>
        </w:rPr>
      </w:pPr>
      <w:r w:rsidRPr="00A725AA">
        <w:rPr>
          <w:szCs w:val="22"/>
        </w:rPr>
        <w:tab/>
        <w:t>There being no further amendments, the Bill was ordered returned to the House of Representatives with amendments.</w:t>
      </w:r>
    </w:p>
    <w:p w:rsidR="00EC035D" w:rsidRDefault="00EC035D" w:rsidP="00A725AA">
      <w:pPr>
        <w:tabs>
          <w:tab w:val="center" w:pos="4320"/>
          <w:tab w:val="right" w:pos="8640"/>
        </w:tabs>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rsidP="00A725AA">
      <w:pPr>
        <w:ind w:firstLine="216"/>
        <w:jc w:val="center"/>
        <w:rPr>
          <w:b/>
          <w:szCs w:val="22"/>
        </w:rPr>
      </w:pPr>
    </w:p>
    <w:p w:rsidR="00EC035D" w:rsidRPr="00EC035D" w:rsidRDefault="00EC035D" w:rsidP="00EC035D">
      <w:pPr>
        <w:jc w:val="right"/>
        <w:rPr>
          <w:b/>
        </w:rPr>
      </w:pPr>
      <w:r w:rsidRPr="00EC035D">
        <w:rPr>
          <w:b/>
        </w:rPr>
        <w:t>Printed Page 3605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725AA" w:rsidRPr="00A725AA" w:rsidRDefault="00A725AA" w:rsidP="00A725AA">
      <w:pPr>
        <w:ind w:firstLine="216"/>
        <w:jc w:val="center"/>
        <w:rPr>
          <w:b/>
          <w:szCs w:val="22"/>
        </w:rPr>
      </w:pPr>
      <w:r w:rsidRPr="00A725AA">
        <w:rPr>
          <w:b/>
          <w:szCs w:val="22"/>
        </w:rPr>
        <w:t>STATEWIDE APPOINTMENTS</w:t>
      </w:r>
    </w:p>
    <w:p w:rsidR="00A725AA" w:rsidRPr="00A725AA" w:rsidRDefault="00A725AA" w:rsidP="00A725AA">
      <w:pPr>
        <w:ind w:firstLine="216"/>
        <w:jc w:val="center"/>
        <w:rPr>
          <w:b/>
          <w:szCs w:val="22"/>
        </w:rPr>
      </w:pPr>
      <w:r w:rsidRPr="00A725AA">
        <w:rPr>
          <w:b/>
          <w:szCs w:val="22"/>
        </w:rPr>
        <w:t>Confirmations</w:t>
      </w:r>
    </w:p>
    <w:p w:rsidR="00A725AA" w:rsidRPr="00A725AA" w:rsidRDefault="00A725AA" w:rsidP="00A725AA">
      <w:pPr>
        <w:ind w:firstLine="216"/>
        <w:rPr>
          <w:szCs w:val="22"/>
        </w:rPr>
      </w:pPr>
      <w:r w:rsidRPr="00A725AA">
        <w:rPr>
          <w:szCs w:val="22"/>
        </w:rPr>
        <w:t>Having received a favorable report from the Agriculture and Natural Resources Committee, the following appointment was taken up for immediate consideration:</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t>Initial Appointment, South Carolina State Board of Veterinary Medical Examiners, with the term to commence April 6, 2015, and to expire April 6, 2021</w:t>
      </w:r>
    </w:p>
    <w:p w:rsidR="00A725AA" w:rsidRPr="00A725AA" w:rsidRDefault="00A725AA" w:rsidP="00A725AA">
      <w:pPr>
        <w:keepNext/>
        <w:ind w:firstLine="216"/>
        <w:rPr>
          <w:szCs w:val="22"/>
          <w:u w:val="single"/>
        </w:rPr>
      </w:pPr>
      <w:r w:rsidRPr="00A725AA">
        <w:rPr>
          <w:szCs w:val="22"/>
          <w:u w:val="single"/>
        </w:rPr>
        <w:t>1st Congressional District:</w:t>
      </w:r>
    </w:p>
    <w:p w:rsidR="00A725AA" w:rsidRPr="00A725AA" w:rsidRDefault="00A725AA" w:rsidP="00A725AA">
      <w:pPr>
        <w:ind w:firstLine="216"/>
        <w:rPr>
          <w:szCs w:val="22"/>
        </w:rPr>
      </w:pPr>
      <w:r w:rsidRPr="00A725AA">
        <w:rPr>
          <w:szCs w:val="22"/>
        </w:rPr>
        <w:t>Janet I. McKim, 1651 Folly Creek Way, Charleston, SC 29412</w:t>
      </w:r>
      <w:r w:rsidRPr="00A725AA">
        <w:rPr>
          <w:i/>
          <w:szCs w:val="22"/>
        </w:rPr>
        <w:t xml:space="preserve"> VICE </w:t>
      </w:r>
      <w:r w:rsidRPr="00A725AA">
        <w:rPr>
          <w:szCs w:val="22"/>
        </w:rPr>
        <w:t>Bryan K. Cribb</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VERDIN, the question was confirmation of Janet I. McKim.</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lastRenderedPageBreak/>
        <w:t>Total--0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Janet I. McKim was confirmed.</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ind w:firstLine="216"/>
        <w:rPr>
          <w:szCs w:val="22"/>
        </w:rPr>
      </w:pPr>
    </w:p>
    <w:p w:rsidR="00EC035D" w:rsidRDefault="00EC035D" w:rsidP="00A725AA">
      <w:pPr>
        <w:ind w:firstLine="216"/>
        <w:rPr>
          <w:szCs w:val="22"/>
        </w:rPr>
      </w:pPr>
    </w:p>
    <w:p w:rsidR="00EC035D" w:rsidRPr="00EC035D" w:rsidRDefault="00EC035D" w:rsidP="00EC035D">
      <w:pPr>
        <w:jc w:val="right"/>
        <w:rPr>
          <w:b/>
        </w:rPr>
      </w:pPr>
      <w:r w:rsidRPr="00EC035D">
        <w:rPr>
          <w:b/>
        </w:rPr>
        <w:t>Printed Page 3606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ind w:firstLine="216"/>
        <w:rPr>
          <w:szCs w:val="22"/>
        </w:rPr>
      </w:pPr>
      <w:r w:rsidRPr="00A725AA">
        <w:rPr>
          <w:szCs w:val="22"/>
        </w:rPr>
        <w:t>Having received a favorable report from the Education Committee, the following appointments were taken up for immediate consideration:</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t>Initial Appointment, South Carolina Arts Commission, with the term to commence June 30, 2015, and to expire June 30, 2018</w:t>
      </w:r>
    </w:p>
    <w:p w:rsidR="00A725AA" w:rsidRPr="00A725AA" w:rsidRDefault="00A725AA" w:rsidP="00A725AA">
      <w:pPr>
        <w:keepNext/>
        <w:ind w:firstLine="216"/>
        <w:rPr>
          <w:szCs w:val="22"/>
          <w:u w:val="single"/>
        </w:rPr>
      </w:pPr>
      <w:r w:rsidRPr="00A725AA">
        <w:rPr>
          <w:szCs w:val="22"/>
          <w:u w:val="single"/>
        </w:rPr>
        <w:t>At-Large:</w:t>
      </w:r>
    </w:p>
    <w:p w:rsidR="00A725AA" w:rsidRPr="00A725AA" w:rsidRDefault="00A725AA" w:rsidP="00A725AA">
      <w:pPr>
        <w:ind w:firstLine="216"/>
        <w:rPr>
          <w:szCs w:val="22"/>
        </w:rPr>
      </w:pPr>
      <w:r w:rsidRPr="00A725AA">
        <w:rPr>
          <w:szCs w:val="22"/>
        </w:rPr>
        <w:t>Dacey P. Bell, 233 Hillsborough Road, Columbia, SC 29212</w:t>
      </w:r>
      <w:r w:rsidRPr="00A725AA">
        <w:rPr>
          <w:i/>
          <w:szCs w:val="22"/>
        </w:rPr>
        <w:t xml:space="preserve"> VICE </w:t>
      </w:r>
      <w:r w:rsidRPr="00A725AA">
        <w:rPr>
          <w:szCs w:val="22"/>
        </w:rPr>
        <w:t>Linda C. Stern (resigned)</w:t>
      </w:r>
    </w:p>
    <w:p w:rsidR="00A725AA" w:rsidRPr="00A725AA" w:rsidRDefault="00A725AA" w:rsidP="00A725AA">
      <w:pPr>
        <w:ind w:firstLine="216"/>
        <w:rPr>
          <w:szCs w:val="22"/>
        </w:rPr>
      </w:pPr>
    </w:p>
    <w:p w:rsidR="00A725AA" w:rsidRDefault="00A725AA" w:rsidP="00A725AA">
      <w:pPr>
        <w:ind w:firstLine="216"/>
        <w:rPr>
          <w:szCs w:val="22"/>
        </w:rPr>
      </w:pPr>
      <w:r w:rsidRPr="00A725AA">
        <w:rPr>
          <w:szCs w:val="22"/>
        </w:rPr>
        <w:t>On motion of Senator COURSON, the question was confirmation of Dacey P. Bell.</w:t>
      </w:r>
    </w:p>
    <w:p w:rsidR="00147BA5" w:rsidRPr="00A725AA" w:rsidRDefault="00147BA5"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EC035D" w:rsidRDefault="00A725AA" w:rsidP="00A725AA">
      <w:pPr>
        <w:ind w:firstLine="216"/>
        <w:rPr>
          <w:szCs w:val="22"/>
        </w:rPr>
      </w:pPr>
      <w:r w:rsidRPr="00A725AA">
        <w:rPr>
          <w:szCs w:val="22"/>
        </w:rPr>
        <w:t>The appointment of Dacey P. Bell was confirmed.</w:t>
      </w:r>
    </w:p>
    <w:p w:rsidR="00EC035D" w:rsidRDefault="00EC035D" w:rsidP="00A725AA">
      <w:pPr>
        <w:ind w:firstLine="216"/>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035D" w:rsidRDefault="00EC035D" w:rsidP="00A725AA">
      <w:pPr>
        <w:keepNext/>
        <w:ind w:firstLine="216"/>
        <w:rPr>
          <w:szCs w:val="22"/>
          <w:u w:val="single"/>
        </w:rPr>
      </w:pPr>
    </w:p>
    <w:p w:rsidR="00EC035D" w:rsidRPr="00EC035D" w:rsidRDefault="00EC035D" w:rsidP="00EC035D">
      <w:pPr>
        <w:jc w:val="right"/>
        <w:rPr>
          <w:b/>
        </w:rPr>
      </w:pPr>
      <w:r w:rsidRPr="00EC035D">
        <w:rPr>
          <w:b/>
        </w:rPr>
        <w:t>Printed Page 3607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725AA" w:rsidRPr="00A725AA" w:rsidRDefault="00A725AA" w:rsidP="00A725AA">
      <w:pPr>
        <w:keepNext/>
        <w:ind w:firstLine="216"/>
        <w:rPr>
          <w:szCs w:val="22"/>
          <w:u w:val="single"/>
        </w:rPr>
      </w:pPr>
      <w:r w:rsidRPr="00A725AA">
        <w:rPr>
          <w:szCs w:val="22"/>
          <w:u w:val="single"/>
        </w:rPr>
        <w:t>Initial Appointment, South Carolina Commission on Higher Education, with the term to commence July 1, 2016, and to expire July 1, 2020</w:t>
      </w:r>
    </w:p>
    <w:p w:rsidR="00A725AA" w:rsidRPr="00A725AA" w:rsidRDefault="00A725AA" w:rsidP="00A725AA">
      <w:pPr>
        <w:keepNext/>
        <w:ind w:firstLine="216"/>
        <w:rPr>
          <w:szCs w:val="22"/>
          <w:u w:val="single"/>
        </w:rPr>
      </w:pPr>
      <w:r w:rsidRPr="00A725AA">
        <w:rPr>
          <w:szCs w:val="22"/>
          <w:u w:val="single"/>
        </w:rPr>
        <w:t>At-Large:</w:t>
      </w:r>
    </w:p>
    <w:p w:rsidR="00A725AA" w:rsidRPr="00A725AA" w:rsidRDefault="00A725AA" w:rsidP="00A725AA">
      <w:pPr>
        <w:ind w:firstLine="216"/>
        <w:rPr>
          <w:szCs w:val="22"/>
        </w:rPr>
      </w:pPr>
      <w:r w:rsidRPr="00A725AA">
        <w:rPr>
          <w:szCs w:val="22"/>
        </w:rPr>
        <w:t>Kenneth W. Kirkland, 407 Carriage Hill Rd., Greenville, SC 29681</w:t>
      </w:r>
      <w:r w:rsidRPr="00A725AA">
        <w:rPr>
          <w:i/>
          <w:szCs w:val="22"/>
        </w:rPr>
        <w:t xml:space="preserve"> VICE </w:t>
      </w:r>
      <w:r w:rsidRPr="00A725AA">
        <w:rPr>
          <w:szCs w:val="22"/>
        </w:rPr>
        <w:t>Clark B. Parker</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COURSON, the question was confirmation of Kenneth W. Kirkland.</w:t>
      </w:r>
    </w:p>
    <w:p w:rsidR="00A725AA" w:rsidRPr="00A725AA" w:rsidRDefault="00A725AA" w:rsidP="00A725AA">
      <w:pPr>
        <w:ind w:firstLine="216"/>
        <w:rPr>
          <w:szCs w:val="22"/>
        </w:rPr>
      </w:pPr>
    </w:p>
    <w:p w:rsidR="00A725AA" w:rsidRPr="00A725AA" w:rsidRDefault="00A725AA" w:rsidP="000B7BEC">
      <w:pPr>
        <w:keepNext/>
        <w:keepLines/>
        <w:ind w:firstLine="216"/>
        <w:rPr>
          <w:szCs w:val="22"/>
        </w:rPr>
      </w:pPr>
      <w:r w:rsidRPr="00A725AA">
        <w:rPr>
          <w:szCs w:val="22"/>
        </w:rPr>
        <w:t>The "ayes" and "nays" were demanded and taken, resulting as follows:</w:t>
      </w:r>
    </w:p>
    <w:p w:rsidR="00A725AA" w:rsidRPr="00A725AA" w:rsidRDefault="00A725AA" w:rsidP="000B7BEC">
      <w:pPr>
        <w:keepNext/>
        <w:keepLines/>
        <w:ind w:firstLine="216"/>
        <w:jc w:val="center"/>
        <w:rPr>
          <w:b/>
          <w:szCs w:val="22"/>
        </w:rPr>
      </w:pPr>
      <w:r w:rsidRPr="00A725AA">
        <w:rPr>
          <w:b/>
          <w:szCs w:val="22"/>
        </w:rPr>
        <w:t>Ayes 39; Nays 0</w:t>
      </w:r>
    </w:p>
    <w:p w:rsidR="00A725AA" w:rsidRPr="00A725AA" w:rsidRDefault="00A725AA" w:rsidP="000B7BEC">
      <w:pPr>
        <w:keepNext/>
        <w:keepLines/>
        <w:ind w:firstLine="216"/>
        <w:rPr>
          <w:szCs w:val="22"/>
        </w:rPr>
      </w:pPr>
    </w:p>
    <w:p w:rsidR="00A725AA" w:rsidRPr="00A725AA" w:rsidRDefault="00A725AA" w:rsidP="000B7BEC">
      <w:pPr>
        <w:keepNext/>
        <w:keepLines/>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0B7BE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0B7BE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0B7BE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EC035D" w:rsidRDefault="00A725AA" w:rsidP="00A725AA">
      <w:pPr>
        <w:ind w:firstLine="216"/>
        <w:rPr>
          <w:szCs w:val="22"/>
        </w:rPr>
      </w:pPr>
      <w:r w:rsidRPr="00A725AA">
        <w:rPr>
          <w:szCs w:val="22"/>
        </w:rPr>
        <w:t>The appointment of Kenneth W. Kirkland was confirmed.</w:t>
      </w:r>
    </w:p>
    <w:p w:rsidR="00EC035D" w:rsidRDefault="00EC035D" w:rsidP="00A725AA">
      <w:pPr>
        <w:ind w:firstLine="216"/>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147BA5">
      <w:pPr>
        <w:keepNext/>
        <w:keepLines/>
        <w:ind w:firstLine="216"/>
        <w:rPr>
          <w:szCs w:val="22"/>
        </w:rPr>
      </w:pPr>
    </w:p>
    <w:p w:rsidR="00EC035D" w:rsidRDefault="00EC035D" w:rsidP="00147BA5">
      <w:pPr>
        <w:keepNext/>
        <w:keepLines/>
        <w:ind w:firstLine="216"/>
        <w:rPr>
          <w:szCs w:val="22"/>
        </w:rPr>
      </w:pPr>
    </w:p>
    <w:p w:rsidR="00EC035D" w:rsidRPr="00EC035D" w:rsidRDefault="00EC035D" w:rsidP="00EC035D">
      <w:pPr>
        <w:jc w:val="right"/>
        <w:rPr>
          <w:b/>
        </w:rPr>
      </w:pPr>
      <w:r w:rsidRPr="00EC035D">
        <w:rPr>
          <w:b/>
        </w:rPr>
        <w:t>Printed Page 3608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147BA5">
      <w:pPr>
        <w:keepNext/>
        <w:keepLines/>
        <w:ind w:firstLine="216"/>
        <w:rPr>
          <w:szCs w:val="22"/>
        </w:rPr>
      </w:pPr>
      <w:r w:rsidRPr="00A725AA">
        <w:rPr>
          <w:szCs w:val="22"/>
        </w:rPr>
        <w:t>Having received a favorable report from the Fish, Game and Forestry Committee, the following appointments were taken up for immediate consideration:</w:t>
      </w:r>
    </w:p>
    <w:p w:rsidR="00A725AA" w:rsidRPr="00A725AA" w:rsidRDefault="00A725AA" w:rsidP="00147BA5">
      <w:pPr>
        <w:keepNext/>
        <w:keepLines/>
        <w:ind w:firstLine="216"/>
        <w:rPr>
          <w:szCs w:val="22"/>
        </w:rPr>
      </w:pPr>
    </w:p>
    <w:p w:rsidR="00A725AA" w:rsidRPr="00A725AA" w:rsidRDefault="00A725AA" w:rsidP="00147BA5">
      <w:pPr>
        <w:keepNext/>
        <w:keepLines/>
        <w:ind w:firstLine="216"/>
        <w:rPr>
          <w:szCs w:val="22"/>
          <w:u w:val="single"/>
        </w:rPr>
      </w:pPr>
      <w:r w:rsidRPr="00A725AA">
        <w:rPr>
          <w:szCs w:val="22"/>
          <w:u w:val="single"/>
        </w:rPr>
        <w:t>Reappointment, Governing Board of Department of Natural Resources, with the term to commence July 1, 2016, and to expire July 1, 2020</w:t>
      </w:r>
    </w:p>
    <w:p w:rsidR="00A725AA" w:rsidRPr="00A725AA" w:rsidRDefault="00A725AA" w:rsidP="00147BA5">
      <w:pPr>
        <w:keepNext/>
        <w:keepLines/>
        <w:ind w:firstLine="216"/>
        <w:rPr>
          <w:szCs w:val="22"/>
          <w:u w:val="single"/>
        </w:rPr>
      </w:pPr>
      <w:r w:rsidRPr="00A725AA">
        <w:rPr>
          <w:szCs w:val="22"/>
          <w:u w:val="single"/>
        </w:rPr>
        <w:t>4th Congressional District:</w:t>
      </w:r>
    </w:p>
    <w:p w:rsidR="00A725AA" w:rsidRPr="00A725AA" w:rsidRDefault="00A725AA" w:rsidP="00147BA5">
      <w:pPr>
        <w:keepNext/>
        <w:keepLines/>
        <w:ind w:firstLine="216"/>
        <w:rPr>
          <w:szCs w:val="22"/>
        </w:rPr>
      </w:pPr>
      <w:r w:rsidRPr="00A725AA">
        <w:rPr>
          <w:szCs w:val="22"/>
        </w:rPr>
        <w:t>Norman F. Pulliam, Sr., 1145 Thornwood Dr., Spartanburg, SC 29302</w:t>
      </w:r>
    </w:p>
    <w:p w:rsidR="00A725AA" w:rsidRPr="00A725AA" w:rsidRDefault="00A725AA" w:rsidP="00147BA5">
      <w:pPr>
        <w:keepNext/>
        <w:keepLines/>
        <w:ind w:firstLine="216"/>
        <w:rPr>
          <w:szCs w:val="22"/>
        </w:rPr>
      </w:pPr>
    </w:p>
    <w:p w:rsidR="00A725AA" w:rsidRPr="00A725AA" w:rsidRDefault="00A725AA" w:rsidP="00A725AA">
      <w:pPr>
        <w:ind w:firstLine="216"/>
        <w:rPr>
          <w:szCs w:val="22"/>
        </w:rPr>
      </w:pPr>
      <w:r w:rsidRPr="00A725AA">
        <w:rPr>
          <w:szCs w:val="22"/>
        </w:rPr>
        <w:t>On motion of Senator CAMPSEN, the question was confirmation of Norman F. Pulliam, Sr.</w:t>
      </w:r>
    </w:p>
    <w:p w:rsidR="000B7BEC" w:rsidRDefault="000B7BEC"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EC035D" w:rsidRDefault="00A725AA" w:rsidP="00A725AA">
      <w:pPr>
        <w:ind w:firstLine="216"/>
        <w:rPr>
          <w:szCs w:val="22"/>
        </w:rPr>
      </w:pPr>
      <w:r w:rsidRPr="00A725AA">
        <w:rPr>
          <w:szCs w:val="22"/>
        </w:rPr>
        <w:lastRenderedPageBreak/>
        <w:t>The appointment of Norman F. Pulliam, Sr. was confirmed.</w:t>
      </w:r>
    </w:p>
    <w:p w:rsidR="00EC035D" w:rsidRDefault="00EC035D" w:rsidP="00A725AA">
      <w:pPr>
        <w:ind w:firstLine="216"/>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035D" w:rsidRDefault="00EC035D" w:rsidP="00A725AA">
      <w:pPr>
        <w:keepNext/>
        <w:ind w:firstLine="216"/>
        <w:rPr>
          <w:szCs w:val="22"/>
          <w:u w:val="single"/>
        </w:rPr>
      </w:pPr>
    </w:p>
    <w:p w:rsidR="00EC035D" w:rsidRPr="00EC035D" w:rsidRDefault="00EC035D" w:rsidP="00EC035D">
      <w:pPr>
        <w:jc w:val="right"/>
        <w:rPr>
          <w:b/>
        </w:rPr>
      </w:pPr>
      <w:r w:rsidRPr="00EC035D">
        <w:rPr>
          <w:b/>
        </w:rPr>
        <w:t>Printed Page 3609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725AA" w:rsidRPr="00A725AA" w:rsidRDefault="00A725AA" w:rsidP="00A725AA">
      <w:pPr>
        <w:keepNext/>
        <w:ind w:firstLine="216"/>
        <w:rPr>
          <w:szCs w:val="22"/>
          <w:u w:val="single"/>
        </w:rPr>
      </w:pPr>
      <w:r w:rsidRPr="00A725AA">
        <w:rPr>
          <w:szCs w:val="22"/>
          <w:u w:val="single"/>
        </w:rPr>
        <w:t>Initial Appointment, Governing Board of Department of Natural Resources, with term coterminous with Governor</w:t>
      </w:r>
    </w:p>
    <w:p w:rsidR="00A725AA" w:rsidRPr="00A725AA" w:rsidRDefault="00A725AA" w:rsidP="00A725AA">
      <w:pPr>
        <w:keepNext/>
        <w:ind w:firstLine="216"/>
        <w:rPr>
          <w:szCs w:val="22"/>
          <w:u w:val="single"/>
        </w:rPr>
      </w:pPr>
      <w:r w:rsidRPr="00A725AA">
        <w:rPr>
          <w:szCs w:val="22"/>
          <w:u w:val="single"/>
        </w:rPr>
        <w:t>Chairman:</w:t>
      </w:r>
    </w:p>
    <w:p w:rsidR="00A725AA" w:rsidRPr="00A725AA" w:rsidRDefault="00A725AA" w:rsidP="00A725AA">
      <w:pPr>
        <w:ind w:firstLine="216"/>
        <w:rPr>
          <w:szCs w:val="22"/>
        </w:rPr>
      </w:pPr>
      <w:r w:rsidRPr="00A725AA">
        <w:rPr>
          <w:szCs w:val="22"/>
        </w:rPr>
        <w:t>Cary L. Chastain, 180 Mary Ellen Dr., Charleston, SC 29403</w:t>
      </w:r>
      <w:r w:rsidRPr="00A725AA">
        <w:rPr>
          <w:i/>
          <w:szCs w:val="22"/>
        </w:rPr>
        <w:t xml:space="preserve"> VICE </w:t>
      </w:r>
      <w:r w:rsidRPr="00A725AA">
        <w:rPr>
          <w:szCs w:val="22"/>
        </w:rPr>
        <w:t>David Glenn McFadden</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CAMPSEN, the question was confirmation of Cary L. Chastain.</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Cary L. Chastain was confirmed.</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lastRenderedPageBreak/>
        <w:t>Reappointment, Governing Board of Department of Natural Resources, with the term to commence July 1, 2016, and to expire July 1, 2020</w:t>
      </w:r>
    </w:p>
    <w:p w:rsidR="00A725AA" w:rsidRPr="00A725AA" w:rsidRDefault="00A725AA" w:rsidP="00A725AA">
      <w:pPr>
        <w:keepNext/>
        <w:ind w:firstLine="216"/>
        <w:rPr>
          <w:szCs w:val="22"/>
          <w:u w:val="single"/>
        </w:rPr>
      </w:pPr>
      <w:r w:rsidRPr="00A725AA">
        <w:rPr>
          <w:szCs w:val="22"/>
          <w:u w:val="single"/>
        </w:rPr>
        <w:t>6th Congressional District:</w:t>
      </w:r>
    </w:p>
    <w:p w:rsidR="00EC035D" w:rsidRDefault="00A725AA" w:rsidP="00A725AA">
      <w:pPr>
        <w:ind w:firstLine="216"/>
        <w:rPr>
          <w:szCs w:val="22"/>
        </w:rPr>
      </w:pPr>
      <w:r w:rsidRPr="00A725AA">
        <w:rPr>
          <w:szCs w:val="22"/>
        </w:rPr>
        <w:t>Cary L. Chastain, 180 Mary Ellen Drive, Charleston, SC 29403</w:t>
      </w:r>
    </w:p>
    <w:p w:rsidR="00EC035D" w:rsidRDefault="00EC035D" w:rsidP="00A725AA">
      <w:pPr>
        <w:ind w:firstLine="216"/>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ind w:firstLine="216"/>
        <w:rPr>
          <w:szCs w:val="22"/>
        </w:rPr>
      </w:pPr>
    </w:p>
    <w:p w:rsidR="00EC035D" w:rsidRDefault="00EC035D" w:rsidP="00A725AA">
      <w:pPr>
        <w:ind w:firstLine="216"/>
        <w:rPr>
          <w:szCs w:val="22"/>
        </w:rPr>
      </w:pPr>
    </w:p>
    <w:p w:rsidR="00EC035D" w:rsidRPr="00EC035D" w:rsidRDefault="00EC035D" w:rsidP="00EC035D">
      <w:pPr>
        <w:jc w:val="right"/>
        <w:rPr>
          <w:b/>
        </w:rPr>
      </w:pPr>
      <w:r w:rsidRPr="00EC035D">
        <w:rPr>
          <w:b/>
        </w:rPr>
        <w:t>Printed Page 3610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ind w:firstLine="216"/>
        <w:rPr>
          <w:szCs w:val="22"/>
        </w:rPr>
      </w:pPr>
      <w:r w:rsidRPr="00A725AA">
        <w:rPr>
          <w:szCs w:val="22"/>
        </w:rPr>
        <w:t>On motion of Senator CAMPSEN, the question was confirmation of Cary L. Chastain.</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Cary L. Chastain was confirmed.</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t>Reappointment, Governing Board of Department of Natural Resources, with the term to commence July 1, 2014, and to expire July 1, 2018</w:t>
      </w:r>
    </w:p>
    <w:p w:rsidR="00A725AA" w:rsidRPr="00A725AA" w:rsidRDefault="00A725AA" w:rsidP="00A725AA">
      <w:pPr>
        <w:keepNext/>
        <w:ind w:firstLine="216"/>
        <w:rPr>
          <w:szCs w:val="22"/>
          <w:u w:val="single"/>
        </w:rPr>
      </w:pPr>
      <w:r w:rsidRPr="00A725AA">
        <w:rPr>
          <w:szCs w:val="22"/>
          <w:u w:val="single"/>
        </w:rPr>
        <w:t>2nd Congressional District:</w:t>
      </w:r>
    </w:p>
    <w:p w:rsidR="00A725AA" w:rsidRPr="00A725AA" w:rsidRDefault="00A725AA" w:rsidP="00A725AA">
      <w:pPr>
        <w:ind w:firstLine="216"/>
        <w:rPr>
          <w:szCs w:val="22"/>
        </w:rPr>
      </w:pPr>
      <w:r w:rsidRPr="00A725AA">
        <w:rPr>
          <w:szCs w:val="22"/>
        </w:rPr>
        <w:t>Michael E. Hutchins, 1 Panorama Dr., Lexington, SC 29072</w:t>
      </w:r>
    </w:p>
    <w:p w:rsidR="00A725AA" w:rsidRPr="00A725AA" w:rsidRDefault="00A725AA" w:rsidP="00A725AA">
      <w:pPr>
        <w:ind w:firstLine="216"/>
        <w:rPr>
          <w:szCs w:val="22"/>
        </w:rPr>
      </w:pPr>
    </w:p>
    <w:p w:rsidR="00EC035D" w:rsidRDefault="00A725AA" w:rsidP="00A725AA">
      <w:pPr>
        <w:ind w:firstLine="216"/>
        <w:rPr>
          <w:szCs w:val="22"/>
        </w:rPr>
      </w:pPr>
      <w:r w:rsidRPr="00A725AA">
        <w:rPr>
          <w:szCs w:val="22"/>
        </w:rPr>
        <w:t>On motion of Senator CAMPSEN, the question was confirmation of Michael E. Hutchins.</w:t>
      </w:r>
    </w:p>
    <w:p w:rsidR="00EC035D" w:rsidRDefault="00EC035D" w:rsidP="00A725AA">
      <w:pPr>
        <w:ind w:firstLine="216"/>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147BA5">
      <w:pPr>
        <w:keepNext/>
        <w:keepLines/>
        <w:ind w:firstLine="216"/>
        <w:rPr>
          <w:szCs w:val="22"/>
        </w:rPr>
      </w:pPr>
    </w:p>
    <w:p w:rsidR="00EC035D" w:rsidRPr="00EC035D" w:rsidRDefault="00EC035D" w:rsidP="00EC035D">
      <w:pPr>
        <w:jc w:val="right"/>
        <w:rPr>
          <w:b/>
        </w:rPr>
      </w:pPr>
      <w:r w:rsidRPr="00EC035D">
        <w:rPr>
          <w:b/>
        </w:rPr>
        <w:t>Printed Page 3611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147BA5">
      <w:pPr>
        <w:keepNext/>
        <w:keepLines/>
        <w:ind w:firstLine="216"/>
        <w:rPr>
          <w:szCs w:val="22"/>
        </w:rPr>
      </w:pPr>
      <w:r w:rsidRPr="00A725AA">
        <w:rPr>
          <w:szCs w:val="22"/>
        </w:rPr>
        <w:t>The "ayes" and "nays" were demanded and taken, resulting as follows:</w:t>
      </w:r>
    </w:p>
    <w:p w:rsidR="00A725AA" w:rsidRPr="00A725AA" w:rsidRDefault="00A725AA" w:rsidP="00147BA5">
      <w:pPr>
        <w:keepNext/>
        <w:keepLines/>
        <w:ind w:firstLine="216"/>
        <w:jc w:val="center"/>
        <w:rPr>
          <w:b/>
          <w:szCs w:val="22"/>
        </w:rPr>
      </w:pPr>
      <w:r w:rsidRPr="00A725AA">
        <w:rPr>
          <w:b/>
          <w:szCs w:val="22"/>
        </w:rPr>
        <w:t>Ayes 39; Nays 0</w:t>
      </w:r>
    </w:p>
    <w:p w:rsidR="00A725AA" w:rsidRPr="00A725AA" w:rsidRDefault="00A725AA" w:rsidP="00147BA5">
      <w:pPr>
        <w:keepNext/>
        <w:keepLines/>
        <w:ind w:firstLine="216"/>
        <w:rPr>
          <w:szCs w:val="22"/>
        </w:rPr>
      </w:pPr>
    </w:p>
    <w:p w:rsidR="00A725AA" w:rsidRPr="00A725AA" w:rsidRDefault="00A725AA" w:rsidP="00147BA5">
      <w:pPr>
        <w:keepNext/>
        <w:keepLines/>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147BA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147BA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Michael E. Hutchins was confirmed.</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t>Reappointment, Governing Board of Department of Natural Resources, with the term to commence July 1, 2014, and to expire July 1, 2018</w:t>
      </w:r>
    </w:p>
    <w:p w:rsidR="00A725AA" w:rsidRPr="00A725AA" w:rsidRDefault="00A725AA" w:rsidP="00A725AA">
      <w:pPr>
        <w:keepNext/>
        <w:ind w:firstLine="216"/>
        <w:rPr>
          <w:szCs w:val="22"/>
          <w:u w:val="single"/>
        </w:rPr>
      </w:pPr>
      <w:r w:rsidRPr="00A725AA">
        <w:rPr>
          <w:szCs w:val="22"/>
          <w:u w:val="single"/>
        </w:rPr>
        <w:t>3rd Congressional District:</w:t>
      </w:r>
    </w:p>
    <w:p w:rsidR="00A725AA" w:rsidRPr="00A725AA" w:rsidRDefault="00A725AA" w:rsidP="00A725AA">
      <w:pPr>
        <w:ind w:firstLine="216"/>
        <w:rPr>
          <w:szCs w:val="22"/>
        </w:rPr>
      </w:pPr>
      <w:r w:rsidRPr="00A725AA">
        <w:rPr>
          <w:szCs w:val="22"/>
        </w:rPr>
        <w:t>Larry L. Yonce, 1302 Calhoun Street, Johnston, SC 29832</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CAMPSEN, the question was confirmation of Larry L. Yonce.</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lastRenderedPageBreak/>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EC035D" w:rsidRPr="00EC035D" w:rsidRDefault="00EC035D" w:rsidP="00EC035D">
      <w:pPr>
        <w:jc w:val="right"/>
        <w:rPr>
          <w:b/>
        </w:rPr>
      </w:pPr>
      <w:r w:rsidRPr="00EC035D">
        <w:rPr>
          <w:b/>
        </w:rPr>
        <w:t>Printed Page 3612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Larry L. Yonce was confirmed.</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t>Initial Appointment, Governing Board of Department of Natural Resources, with the term to commence July 1, 2014, and to expire July 1, 2018</w:t>
      </w:r>
    </w:p>
    <w:p w:rsidR="00A725AA" w:rsidRPr="00A725AA" w:rsidRDefault="00A725AA" w:rsidP="00A725AA">
      <w:pPr>
        <w:keepNext/>
        <w:ind w:firstLine="216"/>
        <w:rPr>
          <w:szCs w:val="22"/>
          <w:u w:val="single"/>
        </w:rPr>
      </w:pPr>
      <w:r w:rsidRPr="00A725AA">
        <w:rPr>
          <w:szCs w:val="22"/>
          <w:u w:val="single"/>
        </w:rPr>
        <w:t>7th Congressional District:</w:t>
      </w:r>
    </w:p>
    <w:p w:rsidR="00A725AA" w:rsidRPr="00A725AA" w:rsidRDefault="00A725AA" w:rsidP="00A725AA">
      <w:pPr>
        <w:ind w:firstLine="216"/>
        <w:rPr>
          <w:szCs w:val="22"/>
        </w:rPr>
      </w:pPr>
      <w:r w:rsidRPr="00A725AA">
        <w:rPr>
          <w:szCs w:val="22"/>
        </w:rPr>
        <w:t>Keith C. Hinson, 5 Nelson Ct., Myrtle Beach, SC 29572</w:t>
      </w:r>
      <w:r w:rsidRPr="00A725AA">
        <w:rPr>
          <w:i/>
          <w:szCs w:val="22"/>
        </w:rPr>
        <w:t xml:space="preserve"> VICE </w:t>
      </w:r>
      <w:r w:rsidRPr="00A725AA">
        <w:rPr>
          <w:szCs w:val="22"/>
        </w:rPr>
        <w:t>Randy Lowe</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CAMPSEN, the question was confirmation of Keith C. Hinson.</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lastRenderedPageBreak/>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EC035D" w:rsidRPr="00EC035D" w:rsidRDefault="00EC035D" w:rsidP="00EC035D">
      <w:pPr>
        <w:jc w:val="right"/>
        <w:rPr>
          <w:b/>
        </w:rPr>
      </w:pPr>
      <w:r w:rsidRPr="00EC035D">
        <w:rPr>
          <w:b/>
        </w:rPr>
        <w:t>Printed Page 3613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Keith C. Hinson was confirmed.</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Having received a favorable report from the Judiciary Committee, the following appointments were taken up for immediate consideration:</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t>Initial Appointment, Board of Directors of the South Carolina Public Service Authority, with the term to commence May 19, 2012, and to expire May 19, 2019</w:t>
      </w:r>
    </w:p>
    <w:p w:rsidR="00A725AA" w:rsidRPr="00A725AA" w:rsidRDefault="00A725AA" w:rsidP="00A725AA">
      <w:pPr>
        <w:keepNext/>
        <w:ind w:firstLine="216"/>
        <w:rPr>
          <w:szCs w:val="22"/>
          <w:u w:val="single"/>
        </w:rPr>
      </w:pPr>
      <w:r w:rsidRPr="00A725AA">
        <w:rPr>
          <w:szCs w:val="22"/>
          <w:u w:val="single"/>
        </w:rPr>
        <w:t>At-Large:</w:t>
      </w:r>
    </w:p>
    <w:p w:rsidR="00A725AA" w:rsidRPr="00A725AA" w:rsidRDefault="00A725AA" w:rsidP="00A725AA">
      <w:pPr>
        <w:ind w:firstLine="216"/>
        <w:rPr>
          <w:szCs w:val="22"/>
        </w:rPr>
      </w:pPr>
      <w:r w:rsidRPr="00A725AA">
        <w:rPr>
          <w:szCs w:val="22"/>
        </w:rPr>
        <w:t>Stephen H. Mudge, Post Office Box 1918, Clemson, SC 29633</w:t>
      </w:r>
      <w:r w:rsidRPr="00A725AA">
        <w:rPr>
          <w:i/>
          <w:szCs w:val="22"/>
        </w:rPr>
        <w:t xml:space="preserve"> VICE </w:t>
      </w:r>
      <w:r w:rsidRPr="00A725AA">
        <w:rPr>
          <w:szCs w:val="22"/>
        </w:rPr>
        <w:t>Catherine Heigle</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LARRY MARTIN, the question was confirmation of Stephen H. Mudge.</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lastRenderedPageBreak/>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EC035D" w:rsidRPr="00EC035D" w:rsidRDefault="00EC035D" w:rsidP="00EC035D">
      <w:pPr>
        <w:jc w:val="right"/>
        <w:rPr>
          <w:b/>
        </w:rPr>
      </w:pPr>
      <w:r w:rsidRPr="00EC035D">
        <w:rPr>
          <w:b/>
        </w:rPr>
        <w:t>Printed Page 3614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Stephen H. Mudge was confirmed.</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t>Initial Appointment, South Carolina State Commission for Minority Affairs, with the term to commence June 30, 2016, and to expire June 30, 2020</w:t>
      </w:r>
    </w:p>
    <w:p w:rsidR="00A725AA" w:rsidRPr="00A725AA" w:rsidRDefault="00A725AA" w:rsidP="00A725AA">
      <w:pPr>
        <w:keepNext/>
        <w:ind w:firstLine="216"/>
        <w:rPr>
          <w:szCs w:val="22"/>
          <w:u w:val="single"/>
        </w:rPr>
      </w:pPr>
      <w:r w:rsidRPr="00A725AA">
        <w:rPr>
          <w:szCs w:val="22"/>
          <w:u w:val="single"/>
        </w:rPr>
        <w:t>7th Congressional District:</w:t>
      </w:r>
    </w:p>
    <w:p w:rsidR="00A725AA" w:rsidRPr="00A725AA" w:rsidRDefault="00A725AA" w:rsidP="00A725AA">
      <w:pPr>
        <w:ind w:firstLine="216"/>
        <w:rPr>
          <w:szCs w:val="22"/>
        </w:rPr>
      </w:pPr>
      <w:r w:rsidRPr="00A725AA">
        <w:rPr>
          <w:szCs w:val="22"/>
        </w:rPr>
        <w:t>Michelle M. Law-Gordon, 801 Ashley Ct., Florence, SC 29505</w:t>
      </w:r>
      <w:r w:rsidRPr="00A725AA">
        <w:rPr>
          <w:i/>
          <w:szCs w:val="22"/>
        </w:rPr>
        <w:t xml:space="preserve"> VICE </w:t>
      </w:r>
      <w:r w:rsidRPr="00A725AA">
        <w:rPr>
          <w:szCs w:val="22"/>
        </w:rPr>
        <w:t>Vacant due to Redistricting</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LARRY MARTIN, the question was confirmation of Michelle M. Law-Gordon.</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lastRenderedPageBreak/>
        <w:t>Reese</w:t>
      </w:r>
      <w:r w:rsidRPr="00A725AA">
        <w:rPr>
          <w:szCs w:val="22"/>
        </w:rPr>
        <w:tab/>
        <w:t>Sabb</w:t>
      </w:r>
      <w:r w:rsidRPr="00A725AA">
        <w:rPr>
          <w:szCs w:val="22"/>
        </w:rPr>
        <w:tab/>
        <w:t>Scott</w:t>
      </w:r>
      <w:r w:rsidR="00147BA5">
        <w:rPr>
          <w:szCs w:val="22"/>
        </w:rPr>
        <w:br/>
      </w:r>
      <w:r w:rsidR="00147BA5">
        <w:rPr>
          <w:szCs w:val="22"/>
        </w:rPr>
        <w:br/>
      </w:r>
      <w:r w:rsidR="00147BA5">
        <w:rPr>
          <w:szCs w:val="22"/>
        </w:rPr>
        <w:br/>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EC035D" w:rsidRPr="00EC035D" w:rsidRDefault="00EC035D" w:rsidP="00EC035D">
      <w:pPr>
        <w:jc w:val="right"/>
        <w:rPr>
          <w:b/>
        </w:rPr>
      </w:pPr>
      <w:r w:rsidRPr="00EC035D">
        <w:rPr>
          <w:b/>
        </w:rPr>
        <w:t>Printed Page 3615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Michelle M. Law-Gordon was confirmed.</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t>Reappointment, Board of Directors of the South Carolina Public Service Authority, with the term to commence May 19, 2016, and to expire May 19, 2023</w:t>
      </w:r>
    </w:p>
    <w:p w:rsidR="00A725AA" w:rsidRPr="00A725AA" w:rsidRDefault="00A725AA" w:rsidP="00A725AA">
      <w:pPr>
        <w:keepNext/>
        <w:ind w:firstLine="216"/>
        <w:rPr>
          <w:szCs w:val="22"/>
          <w:u w:val="single"/>
        </w:rPr>
      </w:pPr>
      <w:r w:rsidRPr="00A725AA">
        <w:rPr>
          <w:szCs w:val="22"/>
          <w:u w:val="single"/>
        </w:rPr>
        <w:t>Horry County:</w:t>
      </w:r>
    </w:p>
    <w:p w:rsidR="00A725AA" w:rsidRPr="00A725AA" w:rsidRDefault="00A725AA" w:rsidP="00A725AA">
      <w:pPr>
        <w:ind w:firstLine="216"/>
        <w:rPr>
          <w:szCs w:val="22"/>
        </w:rPr>
      </w:pPr>
      <w:r w:rsidRPr="00A725AA">
        <w:rPr>
          <w:szCs w:val="22"/>
        </w:rPr>
        <w:t>David F. Singleton, 3997 Larkhill Drive, Myrtle Beach, SC 29577</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LARRY MARTIN, the question was confirmation of David F. Singleton.</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lastRenderedPageBreak/>
        <w:t>Total--39</w:t>
      </w:r>
    </w:p>
    <w:p w:rsidR="00EC035D" w:rsidRDefault="00EC035D" w:rsidP="00A725AA">
      <w:pPr>
        <w:ind w:firstLine="216"/>
        <w:rPr>
          <w:szCs w:val="22"/>
        </w:rPr>
      </w:pPr>
    </w:p>
    <w:p w:rsidR="00EC035D" w:rsidRDefault="00EC035D" w:rsidP="00A725AA">
      <w:pPr>
        <w:ind w:firstLine="216"/>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rsidP="00A725AA">
      <w:pPr>
        <w:tabs>
          <w:tab w:val="clear" w:pos="216"/>
          <w:tab w:val="clear" w:pos="432"/>
          <w:tab w:val="clear" w:pos="648"/>
          <w:tab w:val="left" w:pos="720"/>
        </w:tabs>
        <w:ind w:firstLine="216"/>
        <w:jc w:val="center"/>
        <w:rPr>
          <w:b/>
          <w:szCs w:val="22"/>
        </w:rPr>
      </w:pPr>
    </w:p>
    <w:p w:rsidR="00EC035D" w:rsidRDefault="00EC035D" w:rsidP="00A725AA">
      <w:pPr>
        <w:tabs>
          <w:tab w:val="clear" w:pos="216"/>
          <w:tab w:val="clear" w:pos="432"/>
          <w:tab w:val="clear" w:pos="648"/>
          <w:tab w:val="left" w:pos="720"/>
        </w:tabs>
        <w:ind w:firstLine="216"/>
        <w:jc w:val="center"/>
        <w:rPr>
          <w:b/>
          <w:szCs w:val="22"/>
        </w:rPr>
      </w:pPr>
    </w:p>
    <w:p w:rsidR="00EC035D" w:rsidRPr="00EC035D" w:rsidRDefault="00EC035D" w:rsidP="00EC035D">
      <w:pPr>
        <w:jc w:val="right"/>
        <w:rPr>
          <w:b/>
        </w:rPr>
      </w:pPr>
      <w:r w:rsidRPr="00EC035D">
        <w:rPr>
          <w:b/>
        </w:rPr>
        <w:t>Printed Page 3616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David F. Singleton was confirmed.</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t>Reappointment, South Carolina Foster Care Review Board, with the term to commence June 30, 2016, and to expire June 30, 2020</w:t>
      </w:r>
    </w:p>
    <w:p w:rsidR="00A725AA" w:rsidRPr="00A725AA" w:rsidRDefault="00A725AA" w:rsidP="00A725AA">
      <w:pPr>
        <w:keepNext/>
        <w:ind w:firstLine="216"/>
        <w:rPr>
          <w:szCs w:val="22"/>
          <w:u w:val="single"/>
        </w:rPr>
      </w:pPr>
      <w:r w:rsidRPr="00A725AA">
        <w:rPr>
          <w:szCs w:val="22"/>
          <w:u w:val="single"/>
        </w:rPr>
        <w:t>3rd Congressional District:</w:t>
      </w:r>
    </w:p>
    <w:p w:rsidR="00A725AA" w:rsidRPr="00A725AA" w:rsidRDefault="00A725AA" w:rsidP="00A725AA">
      <w:pPr>
        <w:ind w:firstLine="216"/>
        <w:rPr>
          <w:szCs w:val="22"/>
        </w:rPr>
      </w:pPr>
      <w:r w:rsidRPr="00A725AA">
        <w:rPr>
          <w:szCs w:val="22"/>
        </w:rPr>
        <w:t>Daniel R. Bracken, Jr., 124 Omega Ln., Piedmont, SC 29673</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LARRY MARTIN, the question was confirmation of Daniel R. Bracken, Jr.</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EC035D" w:rsidRDefault="00A725AA" w:rsidP="00A725AA">
      <w:pPr>
        <w:ind w:firstLine="216"/>
        <w:rPr>
          <w:szCs w:val="22"/>
        </w:rPr>
      </w:pPr>
      <w:r w:rsidRPr="00A725AA">
        <w:rPr>
          <w:szCs w:val="22"/>
        </w:rPr>
        <w:t>The appointment of Daniel R. Bracken, Jr. was confirmed.</w:t>
      </w:r>
    </w:p>
    <w:p w:rsidR="00EC035D" w:rsidRDefault="00EC035D" w:rsidP="00A725AA">
      <w:pPr>
        <w:ind w:firstLine="216"/>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035D" w:rsidRDefault="00EC035D" w:rsidP="00A725AA">
      <w:pPr>
        <w:keepNext/>
        <w:ind w:firstLine="216"/>
        <w:rPr>
          <w:szCs w:val="22"/>
          <w:u w:val="single"/>
        </w:rPr>
      </w:pPr>
    </w:p>
    <w:p w:rsidR="00EC035D" w:rsidRPr="00EC035D" w:rsidRDefault="00EC035D" w:rsidP="00EC035D">
      <w:pPr>
        <w:jc w:val="right"/>
        <w:rPr>
          <w:b/>
        </w:rPr>
      </w:pPr>
      <w:r w:rsidRPr="00EC035D">
        <w:rPr>
          <w:b/>
        </w:rPr>
        <w:t>Printed Page 3617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725AA" w:rsidRPr="00A725AA" w:rsidRDefault="00A725AA" w:rsidP="00A725AA">
      <w:pPr>
        <w:keepNext/>
        <w:ind w:firstLine="216"/>
        <w:rPr>
          <w:szCs w:val="22"/>
          <w:u w:val="single"/>
        </w:rPr>
      </w:pPr>
      <w:r w:rsidRPr="00A725AA">
        <w:rPr>
          <w:szCs w:val="22"/>
          <w:u w:val="single"/>
        </w:rPr>
        <w:t>Reappointment, South Carolina Workers' Compensation Commission, with the term to commence June 30, 2016, and to expire June 30, 2018</w:t>
      </w:r>
    </w:p>
    <w:p w:rsidR="00A725AA" w:rsidRPr="00A725AA" w:rsidRDefault="00A725AA" w:rsidP="00A725AA">
      <w:pPr>
        <w:keepNext/>
        <w:ind w:firstLine="216"/>
        <w:rPr>
          <w:szCs w:val="22"/>
          <w:u w:val="single"/>
        </w:rPr>
      </w:pPr>
      <w:r w:rsidRPr="00A725AA">
        <w:rPr>
          <w:szCs w:val="22"/>
          <w:u w:val="single"/>
        </w:rPr>
        <w:t>Chairman:</w:t>
      </w:r>
    </w:p>
    <w:p w:rsidR="00A725AA" w:rsidRPr="00A725AA" w:rsidRDefault="00A725AA" w:rsidP="00A725AA">
      <w:pPr>
        <w:ind w:firstLine="216"/>
        <w:rPr>
          <w:szCs w:val="22"/>
        </w:rPr>
      </w:pPr>
      <w:r w:rsidRPr="00A725AA">
        <w:rPr>
          <w:szCs w:val="22"/>
        </w:rPr>
        <w:t>Thomas S. Beck, 422 Gold Nugget Point, Prosperity, SC 29127</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LARRY MARTIN, the question was confirmation of Thomas S. Beck.</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23; Nays 0; Abstain 16</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Bennett</w:t>
      </w:r>
      <w:r w:rsidRPr="00A725AA">
        <w:rPr>
          <w:szCs w:val="22"/>
        </w:rPr>
        <w:tab/>
        <w:t>Bright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Bryant</w:t>
      </w:r>
      <w:r w:rsidRPr="00A725AA">
        <w:rPr>
          <w:szCs w:val="22"/>
        </w:rPr>
        <w:tab/>
        <w:t>Campbell</w:t>
      </w:r>
      <w:r w:rsidRPr="00A725AA">
        <w:rPr>
          <w:szCs w:val="22"/>
        </w:rPr>
        <w:tab/>
        <w:t>Corbin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Courson</w:t>
      </w:r>
      <w:r w:rsidRPr="00A725AA">
        <w:rPr>
          <w:szCs w:val="22"/>
        </w:rPr>
        <w:tab/>
        <w:t>Cromer</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Jackson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Johnson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i/>
          <w:szCs w:val="22"/>
        </w:rPr>
        <w:t>Martin, Larry</w:t>
      </w:r>
      <w:r w:rsidRPr="00A725AA">
        <w:rPr>
          <w:i/>
          <w:szCs w:val="22"/>
        </w:rPr>
        <w:tab/>
        <w:t>Martin, Shane</w:t>
      </w:r>
      <w:r w:rsidRPr="00A725AA">
        <w:rPr>
          <w:i/>
          <w:szCs w:val="22"/>
        </w:rPr>
        <w:tab/>
      </w:r>
      <w:r w:rsidRPr="00A725AA">
        <w:rPr>
          <w:szCs w:val="22"/>
        </w:rPr>
        <w:t>Nicholson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Peeler</w:t>
      </w:r>
      <w:r w:rsidRPr="00A725AA">
        <w:rPr>
          <w:szCs w:val="22"/>
        </w:rPr>
        <w:tab/>
        <w:t>Reese</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Shealy</w:t>
      </w:r>
      <w:r w:rsidRPr="00A725AA">
        <w:rPr>
          <w:szCs w:val="22"/>
        </w:rPr>
        <w:tab/>
        <w:t>Verdin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Total--23</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ABSTAIN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Allen</w:t>
      </w:r>
      <w:r w:rsidRPr="00A725AA">
        <w:rPr>
          <w:szCs w:val="22"/>
        </w:rPr>
        <w:tab/>
        <w:t>Davis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Hutto</w:t>
      </w:r>
      <w:r w:rsidRPr="00A725AA">
        <w:rPr>
          <w:szCs w:val="22"/>
        </w:rPr>
        <w:tab/>
        <w:t>Kimpson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t>Massey</w:t>
      </w:r>
      <w:r w:rsidRPr="00A725AA">
        <w:rPr>
          <w:szCs w:val="22"/>
        </w:rPr>
        <w:tab/>
      </w:r>
      <w:r w:rsidRPr="00A725AA">
        <w:rPr>
          <w:i/>
          <w:szCs w:val="22"/>
        </w:rPr>
        <w:t>Matthews, Margie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McElveen</w:t>
      </w:r>
      <w:r w:rsidRPr="00A725AA">
        <w:rPr>
          <w:szCs w:val="22"/>
        </w:rPr>
        <w:tab/>
        <w:t>Rankin</w:t>
      </w:r>
      <w:r w:rsidRPr="00A725AA">
        <w:rPr>
          <w:szCs w:val="22"/>
        </w:rPr>
        <w:tab/>
        <w:t>Sabb</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Sheheen</w:t>
      </w:r>
      <w:r w:rsidRPr="00A725AA">
        <w:rPr>
          <w:szCs w:val="22"/>
        </w:rPr>
        <w:tab/>
        <w:t>Thurmond</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Total--16</w:t>
      </w:r>
    </w:p>
    <w:p w:rsidR="00A725AA" w:rsidRPr="00A725AA" w:rsidRDefault="00A725AA" w:rsidP="00A725AA">
      <w:pPr>
        <w:ind w:firstLine="216"/>
        <w:rPr>
          <w:szCs w:val="22"/>
        </w:rPr>
      </w:pPr>
    </w:p>
    <w:p w:rsidR="00EC035D" w:rsidRDefault="00A725AA" w:rsidP="00A725AA">
      <w:pPr>
        <w:ind w:firstLine="216"/>
        <w:rPr>
          <w:szCs w:val="22"/>
        </w:rPr>
      </w:pPr>
      <w:r w:rsidRPr="00A725AA">
        <w:rPr>
          <w:szCs w:val="22"/>
        </w:rPr>
        <w:t>The appointment of Thomas S. Beck was confirmed.</w:t>
      </w:r>
    </w:p>
    <w:p w:rsidR="00EC035D" w:rsidRDefault="00EC035D" w:rsidP="00A725AA">
      <w:pPr>
        <w:ind w:firstLine="216"/>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ind w:firstLine="216"/>
        <w:rPr>
          <w:szCs w:val="22"/>
        </w:rPr>
      </w:pPr>
    </w:p>
    <w:p w:rsidR="00EC035D" w:rsidRDefault="00EC035D" w:rsidP="00A725AA">
      <w:pPr>
        <w:ind w:firstLine="216"/>
        <w:rPr>
          <w:szCs w:val="22"/>
        </w:rPr>
      </w:pPr>
    </w:p>
    <w:p w:rsidR="00EC035D" w:rsidRPr="00EC035D" w:rsidRDefault="00EC035D" w:rsidP="00EC035D">
      <w:pPr>
        <w:jc w:val="right"/>
        <w:rPr>
          <w:b/>
        </w:rPr>
      </w:pPr>
      <w:r w:rsidRPr="00EC035D">
        <w:rPr>
          <w:b/>
        </w:rPr>
        <w:t>Printed Page 3618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ind w:firstLine="216"/>
        <w:rPr>
          <w:szCs w:val="22"/>
        </w:rPr>
      </w:pPr>
      <w:r w:rsidRPr="00A725AA">
        <w:rPr>
          <w:szCs w:val="22"/>
        </w:rPr>
        <w:t>Having received a favorable report from the Labor, Commerce and Industry Committee, the following appointments were taken up for immediate consideration:</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t>Initial Appointment, South Carolina Residential Builders Commission, with the term to commence June 30, 2012, and to expire June 30, 2016</w:t>
      </w:r>
    </w:p>
    <w:p w:rsidR="00A725AA" w:rsidRPr="00A725AA" w:rsidRDefault="00A725AA" w:rsidP="00A725AA">
      <w:pPr>
        <w:keepNext/>
        <w:ind w:firstLine="216"/>
        <w:rPr>
          <w:szCs w:val="22"/>
          <w:u w:val="single"/>
        </w:rPr>
      </w:pPr>
      <w:r w:rsidRPr="00A725AA">
        <w:rPr>
          <w:szCs w:val="22"/>
          <w:u w:val="single"/>
        </w:rPr>
        <w:t>At-Large Builder:</w:t>
      </w:r>
    </w:p>
    <w:p w:rsidR="00A725AA" w:rsidRPr="00A725AA" w:rsidRDefault="00A725AA" w:rsidP="00A725AA">
      <w:pPr>
        <w:ind w:firstLine="216"/>
        <w:rPr>
          <w:szCs w:val="22"/>
        </w:rPr>
      </w:pPr>
      <w:r w:rsidRPr="00A725AA">
        <w:rPr>
          <w:szCs w:val="22"/>
        </w:rPr>
        <w:t>Monte A. Lemmon, 117 Lake Dogwood Circle South, Eastover, SC 29044</w:t>
      </w:r>
      <w:r w:rsidRPr="00A725AA">
        <w:rPr>
          <w:i/>
          <w:szCs w:val="22"/>
        </w:rPr>
        <w:t xml:space="preserve"> VICE </w:t>
      </w:r>
      <w:r w:rsidRPr="00A725AA">
        <w:rPr>
          <w:szCs w:val="22"/>
        </w:rPr>
        <w:t>Harry Dill (resigned)</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ALEXANDER, the question was confirmation of Monte A. Lemmon.</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EC035D" w:rsidRDefault="00A725AA" w:rsidP="00A725AA">
      <w:pPr>
        <w:ind w:firstLine="216"/>
        <w:rPr>
          <w:szCs w:val="22"/>
        </w:rPr>
      </w:pPr>
      <w:r w:rsidRPr="00A725AA">
        <w:rPr>
          <w:szCs w:val="22"/>
        </w:rPr>
        <w:t>The appointment of Monte A. Lemmon was confirmed.</w:t>
      </w:r>
    </w:p>
    <w:p w:rsidR="00EC035D" w:rsidRDefault="00EC035D" w:rsidP="00A725AA">
      <w:pPr>
        <w:ind w:firstLine="216"/>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035D" w:rsidRDefault="00EC035D" w:rsidP="00A725AA">
      <w:pPr>
        <w:keepNext/>
        <w:ind w:firstLine="216"/>
        <w:rPr>
          <w:szCs w:val="22"/>
          <w:u w:val="single"/>
        </w:rPr>
      </w:pPr>
    </w:p>
    <w:p w:rsidR="00EC035D" w:rsidRPr="00EC035D" w:rsidRDefault="00EC035D" w:rsidP="00EC035D">
      <w:pPr>
        <w:jc w:val="right"/>
        <w:rPr>
          <w:b/>
        </w:rPr>
      </w:pPr>
      <w:r w:rsidRPr="00EC035D">
        <w:rPr>
          <w:b/>
        </w:rPr>
        <w:t>Printed Page 3619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725AA" w:rsidRPr="00A725AA" w:rsidRDefault="00A725AA" w:rsidP="00A725AA">
      <w:pPr>
        <w:keepNext/>
        <w:ind w:firstLine="216"/>
        <w:rPr>
          <w:szCs w:val="22"/>
          <w:u w:val="single"/>
        </w:rPr>
      </w:pPr>
      <w:r w:rsidRPr="00A725AA">
        <w:rPr>
          <w:szCs w:val="22"/>
          <w:u w:val="single"/>
        </w:rPr>
        <w:t>Reappointment, South Carolina Residential Builders Commission, with the term to commence June 30, 2016, and to expire June 30, 2020</w:t>
      </w:r>
    </w:p>
    <w:p w:rsidR="00A725AA" w:rsidRPr="00A725AA" w:rsidRDefault="00A725AA" w:rsidP="00A725AA">
      <w:pPr>
        <w:keepNext/>
        <w:ind w:firstLine="216"/>
        <w:rPr>
          <w:szCs w:val="22"/>
          <w:u w:val="single"/>
        </w:rPr>
      </w:pPr>
      <w:r w:rsidRPr="00A725AA">
        <w:rPr>
          <w:szCs w:val="22"/>
          <w:u w:val="single"/>
        </w:rPr>
        <w:t>At-Large Builder:</w:t>
      </w:r>
    </w:p>
    <w:p w:rsidR="00A725AA" w:rsidRPr="00A725AA" w:rsidRDefault="00A725AA" w:rsidP="00A725AA">
      <w:pPr>
        <w:ind w:firstLine="216"/>
        <w:rPr>
          <w:szCs w:val="22"/>
        </w:rPr>
      </w:pPr>
      <w:r w:rsidRPr="00A725AA">
        <w:rPr>
          <w:szCs w:val="22"/>
        </w:rPr>
        <w:t>Monte A. Lemmon, 117 Lake Dogwood Circle South, Eastover, SC 29044</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ALEXANDER, the question was confirmation of Monte A. Lemmon.</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Monte A. Lemmon was confirmed.</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lastRenderedPageBreak/>
        <w:t>Reappointment, South Carolina State Board of Cosmetology, with the term to commence March 31, 2016, and to expire March 31, 2020</w:t>
      </w:r>
    </w:p>
    <w:p w:rsidR="00A725AA" w:rsidRPr="00A725AA" w:rsidRDefault="00A725AA" w:rsidP="00A725AA">
      <w:pPr>
        <w:keepNext/>
        <w:ind w:firstLine="216"/>
        <w:rPr>
          <w:szCs w:val="22"/>
          <w:u w:val="single"/>
        </w:rPr>
      </w:pPr>
      <w:r w:rsidRPr="00A725AA">
        <w:rPr>
          <w:szCs w:val="22"/>
          <w:u w:val="single"/>
        </w:rPr>
        <w:t>Cosmetologist:</w:t>
      </w:r>
    </w:p>
    <w:p w:rsidR="00EC035D" w:rsidRDefault="00A725AA" w:rsidP="00A725AA">
      <w:pPr>
        <w:ind w:firstLine="216"/>
        <w:rPr>
          <w:szCs w:val="22"/>
        </w:rPr>
      </w:pPr>
      <w:r w:rsidRPr="00A725AA">
        <w:rPr>
          <w:szCs w:val="22"/>
        </w:rPr>
        <w:t>Patricia C. Walters, 360 Canal Place Drive, Columbia, SC 29201</w:t>
      </w:r>
    </w:p>
    <w:p w:rsidR="00EC035D" w:rsidRDefault="00EC035D" w:rsidP="00A725AA">
      <w:pPr>
        <w:ind w:firstLine="216"/>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ind w:firstLine="216"/>
        <w:rPr>
          <w:szCs w:val="22"/>
        </w:rPr>
      </w:pPr>
    </w:p>
    <w:p w:rsidR="00EC035D" w:rsidRDefault="00EC035D" w:rsidP="00A725AA">
      <w:pPr>
        <w:ind w:firstLine="216"/>
        <w:rPr>
          <w:szCs w:val="22"/>
        </w:rPr>
      </w:pPr>
    </w:p>
    <w:p w:rsidR="00EC035D" w:rsidRPr="00EC035D" w:rsidRDefault="00EC035D" w:rsidP="00EC035D">
      <w:pPr>
        <w:jc w:val="right"/>
        <w:rPr>
          <w:b/>
        </w:rPr>
      </w:pPr>
      <w:r w:rsidRPr="00EC035D">
        <w:rPr>
          <w:b/>
        </w:rPr>
        <w:t>Printed Page 3620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ind w:firstLine="216"/>
        <w:rPr>
          <w:szCs w:val="22"/>
        </w:rPr>
      </w:pPr>
      <w:r w:rsidRPr="00A725AA">
        <w:rPr>
          <w:szCs w:val="22"/>
        </w:rPr>
        <w:t>On motion of Senator ALEXANDER, the question was confirmation of Patricia C. Walters.</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997A03" w:rsidRPr="00A725AA" w:rsidRDefault="00997A03"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Patricia C. Walters was confirmed.</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t>Reappointment, South Carolina Residential Builders Commission, with the term to commence June 30, 2012, and to expire June 30, 2016</w:t>
      </w:r>
    </w:p>
    <w:p w:rsidR="00A725AA" w:rsidRPr="00A725AA" w:rsidRDefault="00A725AA" w:rsidP="00A725AA">
      <w:pPr>
        <w:keepNext/>
        <w:ind w:firstLine="216"/>
        <w:rPr>
          <w:szCs w:val="22"/>
          <w:u w:val="single"/>
        </w:rPr>
      </w:pPr>
      <w:r w:rsidRPr="00A725AA">
        <w:rPr>
          <w:szCs w:val="22"/>
          <w:u w:val="single"/>
        </w:rPr>
        <w:t>1st Congressional District:</w:t>
      </w:r>
    </w:p>
    <w:p w:rsidR="00A725AA" w:rsidRPr="00A725AA" w:rsidRDefault="00A725AA" w:rsidP="00A725AA">
      <w:pPr>
        <w:ind w:firstLine="216"/>
        <w:rPr>
          <w:szCs w:val="22"/>
        </w:rPr>
      </w:pPr>
      <w:r w:rsidRPr="00A725AA">
        <w:rPr>
          <w:szCs w:val="22"/>
        </w:rPr>
        <w:t>Alpha T. Bailey, 2305 North Main Street, Summerville, SC 29486</w:t>
      </w:r>
    </w:p>
    <w:p w:rsidR="00A725AA" w:rsidRPr="00A725AA" w:rsidRDefault="00A725AA" w:rsidP="00A725AA">
      <w:pPr>
        <w:ind w:firstLine="216"/>
        <w:rPr>
          <w:szCs w:val="22"/>
        </w:rPr>
      </w:pPr>
    </w:p>
    <w:p w:rsidR="00EC035D" w:rsidRDefault="00A725AA" w:rsidP="00A725AA">
      <w:pPr>
        <w:ind w:firstLine="216"/>
        <w:rPr>
          <w:szCs w:val="22"/>
        </w:rPr>
      </w:pPr>
      <w:r w:rsidRPr="00A725AA">
        <w:rPr>
          <w:szCs w:val="22"/>
        </w:rPr>
        <w:t>On motion of Senator ALEXANDER, the question was confirmation of Alpha T. Bailey.</w:t>
      </w:r>
    </w:p>
    <w:p w:rsidR="00EC035D" w:rsidRDefault="00EC035D" w:rsidP="00A725AA">
      <w:pPr>
        <w:ind w:firstLine="216"/>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997A03">
      <w:pPr>
        <w:keepNext/>
        <w:keepLines/>
        <w:ind w:firstLine="216"/>
        <w:rPr>
          <w:szCs w:val="22"/>
        </w:rPr>
      </w:pPr>
    </w:p>
    <w:p w:rsidR="00EC035D" w:rsidRPr="00EC035D" w:rsidRDefault="00EC035D" w:rsidP="00EC035D">
      <w:pPr>
        <w:jc w:val="right"/>
        <w:rPr>
          <w:b/>
        </w:rPr>
      </w:pPr>
      <w:r w:rsidRPr="00EC035D">
        <w:rPr>
          <w:b/>
        </w:rPr>
        <w:t>Printed Page 3621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997A03">
      <w:pPr>
        <w:keepNext/>
        <w:keepLines/>
        <w:ind w:firstLine="216"/>
        <w:rPr>
          <w:szCs w:val="22"/>
        </w:rPr>
      </w:pPr>
      <w:r w:rsidRPr="00A725AA">
        <w:rPr>
          <w:szCs w:val="22"/>
        </w:rPr>
        <w:t>The "ayes" and "nays" were demanded and taken, resulting as follows:</w:t>
      </w:r>
    </w:p>
    <w:p w:rsidR="00A725AA" w:rsidRPr="00A725AA" w:rsidRDefault="00A725AA" w:rsidP="00997A03">
      <w:pPr>
        <w:keepNext/>
        <w:keepLines/>
        <w:ind w:firstLine="216"/>
        <w:jc w:val="center"/>
        <w:rPr>
          <w:b/>
          <w:szCs w:val="22"/>
        </w:rPr>
      </w:pPr>
      <w:r w:rsidRPr="00A725AA">
        <w:rPr>
          <w:b/>
          <w:szCs w:val="22"/>
        </w:rPr>
        <w:t>Ayes 39; Nays 0</w:t>
      </w:r>
    </w:p>
    <w:p w:rsidR="00A725AA" w:rsidRPr="00A725AA" w:rsidRDefault="00A725AA" w:rsidP="00997A03">
      <w:pPr>
        <w:keepNext/>
        <w:keepLines/>
        <w:ind w:firstLine="216"/>
        <w:rPr>
          <w:szCs w:val="22"/>
        </w:rPr>
      </w:pPr>
    </w:p>
    <w:p w:rsidR="00A725AA" w:rsidRPr="00A725AA" w:rsidRDefault="00A725AA" w:rsidP="00997A03">
      <w:pPr>
        <w:keepNext/>
        <w:keepLines/>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997A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997A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997A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997A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997A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997A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997A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997A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Alpha T. Bailey was confirmed.</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t>Reappointment, South Carolina Residential Builders Commission, with the term to commence June 30, 2016, and to expire June 30, 2020</w:t>
      </w:r>
    </w:p>
    <w:p w:rsidR="00A725AA" w:rsidRPr="00A725AA" w:rsidRDefault="00A725AA" w:rsidP="00A725AA">
      <w:pPr>
        <w:keepNext/>
        <w:ind w:firstLine="216"/>
        <w:rPr>
          <w:szCs w:val="22"/>
          <w:u w:val="single"/>
        </w:rPr>
      </w:pPr>
      <w:r w:rsidRPr="00A725AA">
        <w:rPr>
          <w:szCs w:val="22"/>
          <w:u w:val="single"/>
        </w:rPr>
        <w:t>1st Congressional District:</w:t>
      </w:r>
    </w:p>
    <w:p w:rsidR="00A725AA" w:rsidRPr="00A725AA" w:rsidRDefault="00A725AA" w:rsidP="00A725AA">
      <w:pPr>
        <w:ind w:firstLine="216"/>
        <w:rPr>
          <w:szCs w:val="22"/>
        </w:rPr>
      </w:pPr>
      <w:r w:rsidRPr="00A725AA">
        <w:rPr>
          <w:szCs w:val="22"/>
        </w:rPr>
        <w:t>Alpha T. Bailey, 2305 North Main Street, Summerville, SC 29486</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ALEXANDER, the question was confirmation of Alpha T. Bailey.</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lastRenderedPageBreak/>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EC035D" w:rsidRPr="00EC035D" w:rsidRDefault="00EC035D" w:rsidP="00EC035D">
      <w:pPr>
        <w:jc w:val="right"/>
        <w:rPr>
          <w:b/>
        </w:rPr>
      </w:pPr>
      <w:r w:rsidRPr="00EC035D">
        <w:rPr>
          <w:b/>
        </w:rPr>
        <w:t>Printed Page 3622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Alpha T. Bailey was confirmed.</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t>Initial Appointment, South Carolina Panel for Dietetics, with the term to commence March 30, 2015, and to expire March 30, 2017</w:t>
      </w:r>
    </w:p>
    <w:p w:rsidR="00A725AA" w:rsidRPr="00A725AA" w:rsidRDefault="00A725AA" w:rsidP="00A725AA">
      <w:pPr>
        <w:keepNext/>
        <w:ind w:firstLine="216"/>
        <w:rPr>
          <w:szCs w:val="22"/>
          <w:u w:val="single"/>
        </w:rPr>
      </w:pPr>
      <w:r w:rsidRPr="00A725AA">
        <w:rPr>
          <w:szCs w:val="22"/>
          <w:u w:val="single"/>
        </w:rPr>
        <w:t>Hospital Employee:</w:t>
      </w:r>
    </w:p>
    <w:p w:rsidR="00A725AA" w:rsidRPr="00A725AA" w:rsidRDefault="00A725AA" w:rsidP="00A725AA">
      <w:pPr>
        <w:ind w:firstLine="216"/>
        <w:rPr>
          <w:szCs w:val="22"/>
        </w:rPr>
      </w:pPr>
      <w:r w:rsidRPr="00A725AA">
        <w:rPr>
          <w:szCs w:val="22"/>
        </w:rPr>
        <w:t>Lynette Y. Leland-Reed, 2704 Brinkley Lane, Columbia, SC 29210</w:t>
      </w:r>
      <w:r w:rsidRPr="00A725AA">
        <w:rPr>
          <w:i/>
          <w:szCs w:val="22"/>
        </w:rPr>
        <w:t xml:space="preserve"> VICE </w:t>
      </w:r>
      <w:r w:rsidRPr="00A725AA">
        <w:rPr>
          <w:szCs w:val="22"/>
        </w:rPr>
        <w:t>Karen G. Schwartz</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ALEXANDER, the question was confirmation of Lynette Y. Leland-Reed.</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lastRenderedPageBreak/>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EC035D" w:rsidRPr="00EC035D" w:rsidRDefault="00EC035D" w:rsidP="00EC035D">
      <w:pPr>
        <w:jc w:val="right"/>
        <w:rPr>
          <w:b/>
        </w:rPr>
      </w:pPr>
      <w:r w:rsidRPr="00EC035D">
        <w:rPr>
          <w:b/>
        </w:rPr>
        <w:t>Printed Page 3623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Lynette Y. Leland-Reed was confirmed.</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t>Reappointment, South Carolina State Athletic Commission, with the term to commence June 30, 2016, and to expire June 30, 2020</w:t>
      </w:r>
    </w:p>
    <w:p w:rsidR="00A725AA" w:rsidRPr="00A725AA" w:rsidRDefault="00A725AA" w:rsidP="00A725AA">
      <w:pPr>
        <w:keepNext/>
        <w:ind w:firstLine="216"/>
        <w:rPr>
          <w:szCs w:val="22"/>
          <w:u w:val="single"/>
        </w:rPr>
      </w:pPr>
      <w:r w:rsidRPr="00A725AA">
        <w:rPr>
          <w:szCs w:val="22"/>
          <w:u w:val="single"/>
        </w:rPr>
        <w:t>4th Congressional District:</w:t>
      </w:r>
    </w:p>
    <w:p w:rsidR="00A725AA" w:rsidRPr="00A725AA" w:rsidRDefault="00A725AA" w:rsidP="00A725AA">
      <w:pPr>
        <w:ind w:firstLine="216"/>
        <w:rPr>
          <w:szCs w:val="22"/>
        </w:rPr>
      </w:pPr>
      <w:r w:rsidRPr="00A725AA">
        <w:rPr>
          <w:szCs w:val="22"/>
        </w:rPr>
        <w:t>Paul H. Kennemore, 367 Meathward Circle, Moore, SC 29369</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ALEXANDER, the question was confirmation of Paul H. Kennemore.</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EC035D"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rsidP="00A725AA">
      <w:pPr>
        <w:tabs>
          <w:tab w:val="clear" w:pos="216"/>
          <w:tab w:val="clear" w:pos="432"/>
          <w:tab w:val="clear" w:pos="648"/>
          <w:tab w:val="left" w:pos="720"/>
        </w:tabs>
        <w:ind w:firstLine="216"/>
        <w:jc w:val="center"/>
        <w:rPr>
          <w:b/>
          <w:szCs w:val="22"/>
        </w:rPr>
      </w:pPr>
    </w:p>
    <w:p w:rsidR="00EC035D" w:rsidRDefault="00EC035D" w:rsidP="00A725AA">
      <w:pPr>
        <w:tabs>
          <w:tab w:val="clear" w:pos="216"/>
          <w:tab w:val="clear" w:pos="432"/>
          <w:tab w:val="clear" w:pos="648"/>
          <w:tab w:val="left" w:pos="720"/>
        </w:tabs>
        <w:ind w:firstLine="216"/>
        <w:jc w:val="center"/>
        <w:rPr>
          <w:b/>
          <w:szCs w:val="22"/>
        </w:rPr>
      </w:pPr>
    </w:p>
    <w:p w:rsidR="00EC035D" w:rsidRPr="00EC035D" w:rsidRDefault="00EC035D" w:rsidP="00EC035D">
      <w:pPr>
        <w:jc w:val="right"/>
        <w:rPr>
          <w:b/>
        </w:rPr>
      </w:pPr>
      <w:r w:rsidRPr="00EC035D">
        <w:rPr>
          <w:b/>
        </w:rPr>
        <w:t>Printed Page 3624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Paul H. Kennemore was confirmed.</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t>Reappointment, South Carolina State Athletic Commission, with the term to commence June 30, 2016, and to expire June 30, 2020</w:t>
      </w:r>
    </w:p>
    <w:p w:rsidR="00A725AA" w:rsidRPr="00A725AA" w:rsidRDefault="00A725AA" w:rsidP="00A725AA">
      <w:pPr>
        <w:keepNext/>
        <w:ind w:firstLine="216"/>
        <w:rPr>
          <w:szCs w:val="22"/>
          <w:u w:val="single"/>
        </w:rPr>
      </w:pPr>
      <w:r w:rsidRPr="00A725AA">
        <w:rPr>
          <w:szCs w:val="22"/>
          <w:u w:val="single"/>
        </w:rPr>
        <w:t>2nd Congressional District:</w:t>
      </w:r>
    </w:p>
    <w:p w:rsidR="00A725AA" w:rsidRPr="00A725AA" w:rsidRDefault="00A725AA" w:rsidP="00A725AA">
      <w:pPr>
        <w:ind w:firstLine="216"/>
        <w:rPr>
          <w:szCs w:val="22"/>
        </w:rPr>
      </w:pPr>
      <w:r w:rsidRPr="00A725AA">
        <w:rPr>
          <w:szCs w:val="22"/>
        </w:rPr>
        <w:t>Edwin M. Estridge, 418 Caro Lane, Chapin, SC 29036</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ALEXANDER, the question was confirmation of Edwin M. Estridge.</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EC035D" w:rsidRDefault="00A725AA" w:rsidP="00A725AA">
      <w:pPr>
        <w:ind w:firstLine="216"/>
        <w:rPr>
          <w:szCs w:val="22"/>
        </w:rPr>
      </w:pPr>
      <w:r w:rsidRPr="00A725AA">
        <w:rPr>
          <w:szCs w:val="22"/>
        </w:rPr>
        <w:t>The appointment of Edwin M. Estridge was confirmed.</w:t>
      </w:r>
    </w:p>
    <w:p w:rsidR="00EC035D" w:rsidRDefault="00EC035D" w:rsidP="00A725AA">
      <w:pPr>
        <w:ind w:firstLine="216"/>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035D" w:rsidRDefault="00EC035D" w:rsidP="00A725AA">
      <w:pPr>
        <w:keepNext/>
        <w:ind w:firstLine="216"/>
        <w:rPr>
          <w:szCs w:val="22"/>
          <w:u w:val="single"/>
        </w:rPr>
      </w:pPr>
    </w:p>
    <w:p w:rsidR="00EC035D" w:rsidRPr="00EC035D" w:rsidRDefault="00EC035D" w:rsidP="00EC035D">
      <w:pPr>
        <w:jc w:val="right"/>
        <w:rPr>
          <w:b/>
        </w:rPr>
      </w:pPr>
      <w:r w:rsidRPr="00EC035D">
        <w:rPr>
          <w:b/>
        </w:rPr>
        <w:t>Printed Page 3625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725AA" w:rsidRPr="00A725AA" w:rsidRDefault="00A725AA" w:rsidP="00A725AA">
      <w:pPr>
        <w:keepNext/>
        <w:ind w:firstLine="216"/>
        <w:rPr>
          <w:szCs w:val="22"/>
          <w:u w:val="single"/>
        </w:rPr>
      </w:pPr>
      <w:r w:rsidRPr="00A725AA">
        <w:rPr>
          <w:szCs w:val="22"/>
          <w:u w:val="single"/>
        </w:rPr>
        <w:t>Initial Appointment, South Carolina Residential Builders Commission, with the term to commence June 30, 2013, and to expire June 30, 2017</w:t>
      </w:r>
    </w:p>
    <w:p w:rsidR="00A725AA" w:rsidRPr="00A725AA" w:rsidRDefault="00A725AA" w:rsidP="00A725AA">
      <w:pPr>
        <w:keepNext/>
        <w:ind w:firstLine="216"/>
        <w:rPr>
          <w:szCs w:val="22"/>
          <w:u w:val="single"/>
        </w:rPr>
      </w:pPr>
      <w:r w:rsidRPr="00A725AA">
        <w:rPr>
          <w:szCs w:val="22"/>
          <w:u w:val="single"/>
        </w:rPr>
        <w:t>2nd Congressional District:</w:t>
      </w:r>
    </w:p>
    <w:p w:rsidR="00A725AA" w:rsidRPr="00A725AA" w:rsidRDefault="00A725AA" w:rsidP="00A725AA">
      <w:pPr>
        <w:ind w:firstLine="216"/>
        <w:rPr>
          <w:szCs w:val="22"/>
        </w:rPr>
      </w:pPr>
      <w:r w:rsidRPr="00A725AA">
        <w:rPr>
          <w:szCs w:val="22"/>
        </w:rPr>
        <w:t>Walker D. Spruill, 34 Old Still Rd., Columbia, SC 29223</w:t>
      </w:r>
      <w:r w:rsidRPr="00A725AA">
        <w:rPr>
          <w:i/>
          <w:szCs w:val="22"/>
        </w:rPr>
        <w:t xml:space="preserve"> VICE </w:t>
      </w:r>
      <w:r w:rsidRPr="00A725AA">
        <w:rPr>
          <w:szCs w:val="22"/>
        </w:rPr>
        <w:t>Frank Clark</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ALEXANDER, the question was confirmation of Walker D. Spruill.</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EC035D" w:rsidRDefault="00A725AA" w:rsidP="00A725AA">
      <w:pPr>
        <w:ind w:firstLine="216"/>
        <w:rPr>
          <w:color w:val="auto"/>
          <w:szCs w:val="22"/>
        </w:rPr>
      </w:pPr>
      <w:r w:rsidRPr="00A725AA">
        <w:rPr>
          <w:color w:val="auto"/>
          <w:szCs w:val="22"/>
        </w:rPr>
        <w:t>The appointment of Walker D. Spruill was confirmed.</w:t>
      </w:r>
    </w:p>
    <w:p w:rsidR="00EC035D" w:rsidRDefault="00EC035D" w:rsidP="00A725AA">
      <w:pPr>
        <w:ind w:firstLine="216"/>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EC035D" w:rsidRDefault="00EC035D" w:rsidP="00A725AA">
      <w:pPr>
        <w:keepNext/>
        <w:ind w:firstLine="216"/>
        <w:rPr>
          <w:color w:val="auto"/>
          <w:szCs w:val="22"/>
          <w:u w:val="single"/>
        </w:rPr>
      </w:pPr>
    </w:p>
    <w:p w:rsidR="00EC035D" w:rsidRDefault="00EC035D" w:rsidP="00A725AA">
      <w:pPr>
        <w:keepNext/>
        <w:ind w:firstLine="216"/>
        <w:rPr>
          <w:color w:val="auto"/>
          <w:szCs w:val="22"/>
          <w:u w:val="single"/>
        </w:rPr>
      </w:pPr>
    </w:p>
    <w:p w:rsidR="00EC035D" w:rsidRPr="00EC035D" w:rsidRDefault="00EC035D" w:rsidP="00EC035D">
      <w:pPr>
        <w:jc w:val="right"/>
        <w:rPr>
          <w:b/>
        </w:rPr>
      </w:pPr>
      <w:r w:rsidRPr="00EC035D">
        <w:rPr>
          <w:b/>
        </w:rPr>
        <w:t>Printed Page 3626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A725AA" w:rsidRPr="00A725AA" w:rsidRDefault="00A725AA" w:rsidP="00A725AA">
      <w:pPr>
        <w:keepNext/>
        <w:ind w:firstLine="216"/>
        <w:rPr>
          <w:color w:val="auto"/>
          <w:szCs w:val="22"/>
          <w:u w:val="single"/>
        </w:rPr>
      </w:pPr>
      <w:r w:rsidRPr="00A725AA">
        <w:rPr>
          <w:color w:val="auto"/>
          <w:szCs w:val="22"/>
          <w:u w:val="single"/>
        </w:rPr>
        <w:t>Initial Appointment, South Carolina State Board of Cosmetology, with the term to commence March 20, 2015, and to expire March 20, 2019</w:t>
      </w:r>
    </w:p>
    <w:p w:rsidR="00A725AA" w:rsidRPr="00A725AA" w:rsidRDefault="00A725AA" w:rsidP="00A725AA">
      <w:pPr>
        <w:keepNext/>
        <w:ind w:firstLine="216"/>
        <w:rPr>
          <w:color w:val="auto"/>
          <w:szCs w:val="22"/>
          <w:u w:val="single"/>
        </w:rPr>
      </w:pPr>
      <w:r w:rsidRPr="00A725AA">
        <w:rPr>
          <w:color w:val="auto"/>
          <w:szCs w:val="22"/>
          <w:u w:val="single"/>
        </w:rPr>
        <w:t>Esthetician:</w:t>
      </w:r>
    </w:p>
    <w:p w:rsidR="00A725AA" w:rsidRPr="00A725AA" w:rsidRDefault="00A725AA" w:rsidP="00A725AA">
      <w:pPr>
        <w:ind w:firstLine="216"/>
        <w:rPr>
          <w:color w:val="auto"/>
          <w:szCs w:val="22"/>
        </w:rPr>
      </w:pPr>
      <w:r w:rsidRPr="00A725AA">
        <w:rPr>
          <w:color w:val="auto"/>
          <w:szCs w:val="22"/>
        </w:rPr>
        <w:t>Marcia R. Delaney, 220 North Hook Avenue, West Columbia, SC 29169</w:t>
      </w:r>
      <w:r w:rsidRPr="00A725AA">
        <w:rPr>
          <w:i/>
          <w:color w:val="auto"/>
          <w:szCs w:val="22"/>
        </w:rPr>
        <w:t xml:space="preserve"> VICE </w:t>
      </w:r>
      <w:r w:rsidRPr="00A725AA">
        <w:rPr>
          <w:color w:val="auto"/>
          <w:szCs w:val="22"/>
        </w:rPr>
        <w:t>Janice Curtis</w:t>
      </w:r>
    </w:p>
    <w:p w:rsidR="00A725AA" w:rsidRPr="00A725AA" w:rsidRDefault="00A725AA" w:rsidP="00A725AA">
      <w:pPr>
        <w:ind w:firstLine="216"/>
        <w:rPr>
          <w:szCs w:val="22"/>
        </w:rPr>
      </w:pPr>
    </w:p>
    <w:p w:rsidR="00A725AA" w:rsidRPr="00A725AA" w:rsidRDefault="00A725AA" w:rsidP="00A725AA">
      <w:pPr>
        <w:ind w:firstLine="216"/>
        <w:rPr>
          <w:color w:val="auto"/>
          <w:szCs w:val="22"/>
        </w:rPr>
      </w:pPr>
      <w:r w:rsidRPr="00A725AA">
        <w:rPr>
          <w:color w:val="auto"/>
          <w:szCs w:val="22"/>
        </w:rPr>
        <w:t>On motion of Senator ALEXANDER, the question was confirmation of Marcia R. Delaney.</w:t>
      </w:r>
    </w:p>
    <w:p w:rsidR="00A725AA" w:rsidRPr="00A725AA" w:rsidRDefault="00A725AA" w:rsidP="00A725AA">
      <w:pPr>
        <w:ind w:firstLine="216"/>
        <w:rPr>
          <w:szCs w:val="22"/>
        </w:rPr>
      </w:pPr>
    </w:p>
    <w:p w:rsidR="00A725AA" w:rsidRPr="00A725AA" w:rsidRDefault="00A725AA" w:rsidP="00A725AA">
      <w:pPr>
        <w:ind w:firstLine="216"/>
        <w:rPr>
          <w:color w:val="auto"/>
          <w:szCs w:val="22"/>
        </w:rPr>
      </w:pPr>
      <w:r w:rsidRPr="00A725AA">
        <w:rPr>
          <w:color w:val="auto"/>
          <w:szCs w:val="22"/>
        </w:rPr>
        <w:t>The "ayes" and "nays" were demanded and taken, resulting as follows:</w:t>
      </w:r>
    </w:p>
    <w:p w:rsidR="00A725AA" w:rsidRPr="00A725AA" w:rsidRDefault="00A725AA" w:rsidP="00A725AA">
      <w:pPr>
        <w:ind w:firstLine="216"/>
        <w:jc w:val="center"/>
        <w:rPr>
          <w:b/>
          <w:color w:val="auto"/>
          <w:szCs w:val="22"/>
        </w:rPr>
      </w:pPr>
      <w:r w:rsidRPr="00A725AA">
        <w:rPr>
          <w:b/>
          <w:color w:val="auto"/>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color w:val="auto"/>
          <w:szCs w:val="22"/>
        </w:rPr>
      </w:pPr>
      <w:r w:rsidRPr="00A725AA">
        <w:rPr>
          <w:b/>
          <w:color w:val="auto"/>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A725AA">
        <w:rPr>
          <w:color w:val="auto"/>
          <w:szCs w:val="22"/>
        </w:rPr>
        <w:t>Alexander</w:t>
      </w:r>
      <w:r w:rsidRPr="00A725AA">
        <w:rPr>
          <w:color w:val="auto"/>
          <w:szCs w:val="22"/>
        </w:rPr>
        <w:tab/>
        <w:t>Allen</w:t>
      </w:r>
      <w:r w:rsidRPr="00A725AA">
        <w:rPr>
          <w:color w:val="auto"/>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A725AA">
        <w:rPr>
          <w:color w:val="auto"/>
          <w:szCs w:val="22"/>
        </w:rPr>
        <w:t>Bright</w:t>
      </w:r>
      <w:r w:rsidRPr="00A725AA">
        <w:rPr>
          <w:color w:val="auto"/>
          <w:szCs w:val="22"/>
        </w:rPr>
        <w:tab/>
        <w:t>Bryant</w:t>
      </w:r>
      <w:r w:rsidRPr="00A725AA">
        <w:rPr>
          <w:color w:val="auto"/>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A725AA">
        <w:rPr>
          <w:color w:val="auto"/>
          <w:szCs w:val="22"/>
        </w:rPr>
        <w:t>Campsen</w:t>
      </w:r>
      <w:r w:rsidRPr="00A725AA">
        <w:rPr>
          <w:color w:val="auto"/>
          <w:szCs w:val="22"/>
        </w:rPr>
        <w:tab/>
        <w:t>Corbin</w:t>
      </w:r>
      <w:r w:rsidRPr="00A725AA">
        <w:rPr>
          <w:color w:val="auto"/>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A725AA">
        <w:rPr>
          <w:color w:val="auto"/>
          <w:szCs w:val="22"/>
        </w:rPr>
        <w:t>Cromer</w:t>
      </w:r>
      <w:r w:rsidRPr="00A725AA">
        <w:rPr>
          <w:color w:val="auto"/>
          <w:szCs w:val="22"/>
        </w:rPr>
        <w:tab/>
        <w:t>Davis</w:t>
      </w:r>
      <w:r w:rsidRPr="00A725AA">
        <w:rPr>
          <w:color w:val="auto"/>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A725AA">
        <w:rPr>
          <w:color w:val="auto"/>
          <w:szCs w:val="22"/>
        </w:rPr>
        <w:t>Gregory</w:t>
      </w:r>
      <w:r w:rsidRPr="00A725AA">
        <w:rPr>
          <w:color w:val="auto"/>
          <w:szCs w:val="22"/>
        </w:rPr>
        <w:tab/>
        <w:t>Grooms</w:t>
      </w:r>
      <w:r w:rsidRPr="00A725AA">
        <w:rPr>
          <w:color w:val="auto"/>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A725AA">
        <w:rPr>
          <w:color w:val="auto"/>
          <w:szCs w:val="22"/>
        </w:rPr>
        <w:t>Hembree</w:t>
      </w:r>
      <w:r w:rsidRPr="00A725AA">
        <w:rPr>
          <w:color w:val="auto"/>
          <w:szCs w:val="22"/>
        </w:rPr>
        <w:tab/>
        <w:t>Jackson</w:t>
      </w:r>
      <w:r w:rsidRPr="00A725AA">
        <w:rPr>
          <w:color w:val="auto"/>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A725AA">
        <w:rPr>
          <w:color w:val="auto"/>
          <w:szCs w:val="22"/>
        </w:rPr>
        <w:t>Kimpson</w:t>
      </w:r>
      <w:r w:rsidRPr="00A725AA">
        <w:rPr>
          <w:color w:val="auto"/>
          <w:szCs w:val="22"/>
        </w:rPr>
        <w:tab/>
        <w:t>Leatherman</w:t>
      </w:r>
      <w:r w:rsidRPr="00A725AA">
        <w:rPr>
          <w:color w:val="auto"/>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color w:val="auto"/>
          <w:szCs w:val="22"/>
        </w:rPr>
      </w:pPr>
      <w:r w:rsidRPr="00A725AA">
        <w:rPr>
          <w:color w:val="auto"/>
          <w:szCs w:val="22"/>
        </w:rPr>
        <w:t>Malloy</w:t>
      </w:r>
      <w:r w:rsidRPr="00A725AA">
        <w:rPr>
          <w:color w:val="auto"/>
          <w:szCs w:val="22"/>
        </w:rPr>
        <w:tab/>
      </w:r>
      <w:r w:rsidRPr="00A725AA">
        <w:rPr>
          <w:i/>
          <w:color w:val="auto"/>
          <w:szCs w:val="22"/>
        </w:rPr>
        <w:t>Martin, Larry</w:t>
      </w:r>
      <w:r w:rsidRPr="00A725AA">
        <w:rPr>
          <w:i/>
          <w:color w:val="auto"/>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A725AA">
        <w:rPr>
          <w:color w:val="auto"/>
          <w:szCs w:val="22"/>
        </w:rPr>
        <w:t>Massey</w:t>
      </w:r>
      <w:r w:rsidRPr="00A725AA">
        <w:rPr>
          <w:color w:val="auto"/>
          <w:szCs w:val="22"/>
        </w:rPr>
        <w:tab/>
      </w:r>
      <w:r w:rsidRPr="00A725AA">
        <w:rPr>
          <w:i/>
          <w:color w:val="auto"/>
          <w:szCs w:val="22"/>
        </w:rPr>
        <w:t>Matthews, Margie</w:t>
      </w:r>
      <w:r w:rsidRPr="00A725AA">
        <w:rPr>
          <w:i/>
          <w:color w:val="auto"/>
          <w:szCs w:val="22"/>
        </w:rPr>
        <w:tab/>
      </w:r>
      <w:r w:rsidRPr="00A725AA">
        <w:rPr>
          <w:color w:val="auto"/>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A725AA">
        <w:rPr>
          <w:color w:val="auto"/>
          <w:szCs w:val="22"/>
        </w:rPr>
        <w:t>Nicholson</w:t>
      </w:r>
      <w:r w:rsidRPr="00A725AA">
        <w:rPr>
          <w:color w:val="auto"/>
          <w:szCs w:val="22"/>
        </w:rPr>
        <w:tab/>
        <w:t>Peeler</w:t>
      </w:r>
      <w:r w:rsidRPr="00A725AA">
        <w:rPr>
          <w:color w:val="auto"/>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A725AA">
        <w:rPr>
          <w:color w:val="auto"/>
          <w:szCs w:val="22"/>
        </w:rPr>
        <w:t>Reese</w:t>
      </w:r>
      <w:r w:rsidRPr="00A725AA">
        <w:rPr>
          <w:color w:val="auto"/>
          <w:szCs w:val="22"/>
        </w:rPr>
        <w:tab/>
        <w:t>Sabb</w:t>
      </w:r>
      <w:r w:rsidRPr="00A725AA">
        <w:rPr>
          <w:color w:val="auto"/>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A725AA">
        <w:rPr>
          <w:color w:val="auto"/>
          <w:szCs w:val="22"/>
        </w:rPr>
        <w:t>Setzler</w:t>
      </w:r>
      <w:r w:rsidRPr="00A725AA">
        <w:rPr>
          <w:color w:val="auto"/>
          <w:szCs w:val="22"/>
        </w:rPr>
        <w:tab/>
        <w:t>Shealy</w:t>
      </w:r>
      <w:r w:rsidRPr="00A725AA">
        <w:rPr>
          <w:color w:val="auto"/>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A725AA">
        <w:rPr>
          <w:color w:val="auto"/>
          <w:szCs w:val="22"/>
        </w:rPr>
        <w:t>Thurmond</w:t>
      </w:r>
      <w:r w:rsidRPr="00A725AA">
        <w:rPr>
          <w:color w:val="auto"/>
          <w:szCs w:val="22"/>
        </w:rPr>
        <w:tab/>
        <w:t>Verdin</w:t>
      </w:r>
      <w:r w:rsidRPr="00A725AA">
        <w:rPr>
          <w:color w:val="auto"/>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color w:val="auto"/>
          <w:szCs w:val="22"/>
        </w:rPr>
      </w:pPr>
      <w:r w:rsidRPr="00A725AA">
        <w:rPr>
          <w:b/>
          <w:color w:val="auto"/>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color w:val="auto"/>
          <w:szCs w:val="22"/>
        </w:rPr>
      </w:pPr>
      <w:r w:rsidRPr="00A725AA">
        <w:rPr>
          <w:b/>
          <w:color w:val="auto"/>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color w:val="auto"/>
          <w:szCs w:val="22"/>
        </w:rPr>
      </w:pPr>
      <w:r w:rsidRPr="00A725AA">
        <w:rPr>
          <w:b/>
          <w:color w:val="auto"/>
          <w:szCs w:val="22"/>
        </w:rPr>
        <w:t>Total--0</w:t>
      </w:r>
    </w:p>
    <w:p w:rsidR="00A725AA" w:rsidRPr="00A725AA" w:rsidRDefault="00A725AA" w:rsidP="00A725AA">
      <w:pPr>
        <w:ind w:firstLine="216"/>
        <w:rPr>
          <w:szCs w:val="22"/>
        </w:rPr>
      </w:pPr>
    </w:p>
    <w:p w:rsidR="00A725AA" w:rsidRPr="00A725AA" w:rsidRDefault="00A725AA" w:rsidP="00A725AA">
      <w:pPr>
        <w:ind w:firstLine="216"/>
        <w:rPr>
          <w:color w:val="FF0000"/>
          <w:szCs w:val="22"/>
        </w:rPr>
      </w:pPr>
      <w:r w:rsidRPr="00A725AA">
        <w:rPr>
          <w:color w:val="auto"/>
          <w:szCs w:val="22"/>
        </w:rPr>
        <w:t>The appointment of Marcia R. Delaney was confirmed.</w:t>
      </w:r>
    </w:p>
    <w:p w:rsidR="00A725AA" w:rsidRPr="00A725AA" w:rsidRDefault="00A725AA" w:rsidP="00A725AA">
      <w:pPr>
        <w:ind w:firstLine="216"/>
        <w:rPr>
          <w:szCs w:val="22"/>
        </w:rPr>
      </w:pPr>
    </w:p>
    <w:p w:rsidR="00EC035D" w:rsidRDefault="00A725AA" w:rsidP="00A725AA">
      <w:pPr>
        <w:ind w:firstLine="216"/>
        <w:rPr>
          <w:szCs w:val="22"/>
        </w:rPr>
      </w:pPr>
      <w:r w:rsidRPr="00A725AA">
        <w:rPr>
          <w:szCs w:val="22"/>
        </w:rPr>
        <w:lastRenderedPageBreak/>
        <w:t>Having received a favorable report from the Medical Affairs Committee, the following appointments were taken up for immediate consideration:</w:t>
      </w:r>
    </w:p>
    <w:p w:rsidR="00EC035D" w:rsidRDefault="00EC035D" w:rsidP="00A725AA">
      <w:pPr>
        <w:ind w:firstLine="216"/>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035D" w:rsidRDefault="00EC035D" w:rsidP="00A725AA">
      <w:pPr>
        <w:keepNext/>
        <w:ind w:firstLine="216"/>
        <w:rPr>
          <w:szCs w:val="22"/>
          <w:u w:val="single"/>
        </w:rPr>
      </w:pPr>
    </w:p>
    <w:p w:rsidR="00EC035D" w:rsidRPr="00EC035D" w:rsidRDefault="00EC035D" w:rsidP="00EC035D">
      <w:pPr>
        <w:jc w:val="right"/>
        <w:rPr>
          <w:b/>
        </w:rPr>
      </w:pPr>
      <w:r w:rsidRPr="00EC035D">
        <w:rPr>
          <w:b/>
        </w:rPr>
        <w:t>Printed Page 3627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725AA" w:rsidRPr="00A725AA" w:rsidRDefault="00A725AA" w:rsidP="00A725AA">
      <w:pPr>
        <w:keepNext/>
        <w:ind w:firstLine="216"/>
        <w:rPr>
          <w:szCs w:val="22"/>
          <w:u w:val="single"/>
        </w:rPr>
      </w:pPr>
      <w:r w:rsidRPr="00A725AA">
        <w:rPr>
          <w:szCs w:val="22"/>
          <w:u w:val="single"/>
        </w:rPr>
        <w:t>Initial Appointment, South Carolina Board of Long Term Health Care Administrators, with the term to commence June 9, 2013, and to expire June 9, 2016</w:t>
      </w:r>
    </w:p>
    <w:p w:rsidR="00A725AA" w:rsidRPr="00A725AA" w:rsidRDefault="00A725AA" w:rsidP="00A725AA">
      <w:pPr>
        <w:keepNext/>
        <w:ind w:firstLine="216"/>
        <w:rPr>
          <w:szCs w:val="22"/>
          <w:u w:val="single"/>
        </w:rPr>
      </w:pPr>
      <w:r w:rsidRPr="00A725AA">
        <w:rPr>
          <w:szCs w:val="22"/>
          <w:u w:val="single"/>
        </w:rPr>
        <w:t>Residential Care Administrator - 10 beds or less:</w:t>
      </w:r>
    </w:p>
    <w:p w:rsidR="00A725AA" w:rsidRPr="00A725AA" w:rsidRDefault="00A725AA" w:rsidP="00A725AA">
      <w:pPr>
        <w:ind w:firstLine="216"/>
        <w:rPr>
          <w:szCs w:val="22"/>
        </w:rPr>
      </w:pPr>
      <w:r w:rsidRPr="00A725AA">
        <w:rPr>
          <w:szCs w:val="22"/>
        </w:rPr>
        <w:t>Sarah D. Doctor-Greenwade, 751 Mallet Hill Road, Apt. 12108, Columbia, SC 29223</w:t>
      </w:r>
      <w:r w:rsidRPr="00A725AA">
        <w:rPr>
          <w:i/>
          <w:szCs w:val="22"/>
        </w:rPr>
        <w:t xml:space="preserve"> VICE </w:t>
      </w:r>
      <w:r w:rsidRPr="00A725AA">
        <w:rPr>
          <w:szCs w:val="22"/>
        </w:rPr>
        <w:t>Joann James</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PEELER, the question was confirmation of Sarah D. Doctor-Greenwade.</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2153E2" w:rsidRPr="00A725AA" w:rsidRDefault="002153E2"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EC035D" w:rsidRDefault="00A725AA" w:rsidP="00A725AA">
      <w:pPr>
        <w:ind w:firstLine="216"/>
        <w:rPr>
          <w:szCs w:val="22"/>
        </w:rPr>
      </w:pPr>
      <w:r w:rsidRPr="00A725AA">
        <w:rPr>
          <w:szCs w:val="22"/>
        </w:rPr>
        <w:t>The appointment of Sarah D. Doctor-Greenwade was confirmed.</w:t>
      </w:r>
    </w:p>
    <w:p w:rsidR="00EC035D" w:rsidRDefault="00EC035D" w:rsidP="00A725AA">
      <w:pPr>
        <w:ind w:firstLine="216"/>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035D" w:rsidRDefault="00EC035D" w:rsidP="00A725AA">
      <w:pPr>
        <w:keepNext/>
        <w:ind w:firstLine="216"/>
        <w:rPr>
          <w:szCs w:val="22"/>
          <w:u w:val="single"/>
        </w:rPr>
      </w:pPr>
    </w:p>
    <w:p w:rsidR="00EC035D" w:rsidRDefault="00EC035D" w:rsidP="00A725AA">
      <w:pPr>
        <w:keepNext/>
        <w:ind w:firstLine="216"/>
        <w:rPr>
          <w:szCs w:val="22"/>
          <w:u w:val="single"/>
        </w:rPr>
      </w:pPr>
    </w:p>
    <w:p w:rsidR="00EC035D" w:rsidRPr="00EC035D" w:rsidRDefault="00EC035D" w:rsidP="00EC035D">
      <w:pPr>
        <w:jc w:val="right"/>
        <w:rPr>
          <w:b/>
        </w:rPr>
      </w:pPr>
      <w:r w:rsidRPr="00EC035D">
        <w:rPr>
          <w:b/>
        </w:rPr>
        <w:t>Printed Page 3628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725AA" w:rsidRPr="00A725AA" w:rsidRDefault="00A725AA" w:rsidP="00A725AA">
      <w:pPr>
        <w:keepNext/>
        <w:ind w:firstLine="216"/>
        <w:rPr>
          <w:szCs w:val="22"/>
          <w:u w:val="single"/>
        </w:rPr>
      </w:pPr>
      <w:r w:rsidRPr="00A725AA">
        <w:rPr>
          <w:szCs w:val="22"/>
          <w:u w:val="single"/>
        </w:rPr>
        <w:t>Reappointment, South Carolina Board of Long Term Health Care Administrators, with the term to commence June 9, 2016, and to expire June 9, 2019</w:t>
      </w:r>
    </w:p>
    <w:p w:rsidR="00A725AA" w:rsidRPr="00A725AA" w:rsidRDefault="00A725AA" w:rsidP="00A725AA">
      <w:pPr>
        <w:keepNext/>
        <w:ind w:firstLine="216"/>
        <w:rPr>
          <w:szCs w:val="22"/>
          <w:u w:val="single"/>
        </w:rPr>
      </w:pPr>
      <w:r w:rsidRPr="00A725AA">
        <w:rPr>
          <w:szCs w:val="22"/>
          <w:u w:val="single"/>
        </w:rPr>
        <w:t>Residential Care Administrator - 10 beds or less:</w:t>
      </w:r>
    </w:p>
    <w:p w:rsidR="00A725AA" w:rsidRPr="00A725AA" w:rsidRDefault="00A725AA" w:rsidP="00A725AA">
      <w:pPr>
        <w:ind w:firstLine="216"/>
        <w:rPr>
          <w:szCs w:val="22"/>
        </w:rPr>
      </w:pPr>
      <w:r w:rsidRPr="00A725AA">
        <w:rPr>
          <w:szCs w:val="22"/>
        </w:rPr>
        <w:t>Sarah D. Doctor-Greenwade, 751 Mallet Hill Road, Apt. 12108, Columbia, SC 29223</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PEELER, the question was confirmation of Sarah D. Doctor-Greenwade.</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EC035D" w:rsidRDefault="00A725AA" w:rsidP="00A725AA">
      <w:pPr>
        <w:ind w:firstLine="216"/>
        <w:rPr>
          <w:szCs w:val="22"/>
        </w:rPr>
      </w:pPr>
      <w:r w:rsidRPr="00A725AA">
        <w:rPr>
          <w:szCs w:val="22"/>
        </w:rPr>
        <w:t>The appointment of Sarah D. Doctor-Greenwade was confirmed.</w:t>
      </w:r>
    </w:p>
    <w:p w:rsidR="00EC035D" w:rsidRDefault="00EC035D" w:rsidP="00A725AA">
      <w:pPr>
        <w:ind w:firstLine="216"/>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035D" w:rsidRDefault="00EC035D" w:rsidP="00A725AA">
      <w:pPr>
        <w:keepNext/>
        <w:ind w:firstLine="216"/>
        <w:rPr>
          <w:szCs w:val="22"/>
          <w:u w:val="single"/>
        </w:rPr>
      </w:pPr>
    </w:p>
    <w:p w:rsidR="00EC035D" w:rsidRPr="00EC035D" w:rsidRDefault="00EC035D" w:rsidP="00EC035D">
      <w:pPr>
        <w:jc w:val="right"/>
        <w:rPr>
          <w:b/>
        </w:rPr>
      </w:pPr>
      <w:r w:rsidRPr="00EC035D">
        <w:rPr>
          <w:b/>
        </w:rPr>
        <w:t>Printed Page 3629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725AA" w:rsidRPr="00A725AA" w:rsidRDefault="00A725AA" w:rsidP="00A725AA">
      <w:pPr>
        <w:keepNext/>
        <w:ind w:firstLine="216"/>
        <w:rPr>
          <w:szCs w:val="22"/>
          <w:u w:val="single"/>
        </w:rPr>
      </w:pPr>
      <w:r w:rsidRPr="00A725AA">
        <w:rPr>
          <w:szCs w:val="22"/>
          <w:u w:val="single"/>
        </w:rPr>
        <w:t>Initial Appointment, Board of the South Carolina Department of Health and Environmental Control, with the term to commence June 30, 2015, and to expire June 30, 2019</w:t>
      </w:r>
    </w:p>
    <w:p w:rsidR="00A725AA" w:rsidRPr="00A725AA" w:rsidRDefault="00A725AA" w:rsidP="00A725AA">
      <w:pPr>
        <w:keepNext/>
        <w:ind w:firstLine="216"/>
        <w:rPr>
          <w:szCs w:val="22"/>
          <w:u w:val="single"/>
        </w:rPr>
      </w:pPr>
      <w:r w:rsidRPr="00A725AA">
        <w:rPr>
          <w:szCs w:val="22"/>
          <w:u w:val="single"/>
        </w:rPr>
        <w:t>6th Congressional District:</w:t>
      </w:r>
    </w:p>
    <w:p w:rsidR="00A725AA" w:rsidRPr="00A725AA" w:rsidRDefault="00A725AA" w:rsidP="00A725AA">
      <w:pPr>
        <w:ind w:firstLine="216"/>
        <w:rPr>
          <w:szCs w:val="22"/>
        </w:rPr>
      </w:pPr>
      <w:r w:rsidRPr="00A725AA">
        <w:rPr>
          <w:szCs w:val="22"/>
        </w:rPr>
        <w:t xml:space="preserve">David W. Gillespie, 3328 Timberline Drive, Orangeburg, SC 29118 </w:t>
      </w:r>
      <w:r w:rsidRPr="00A725AA">
        <w:rPr>
          <w:i/>
          <w:szCs w:val="22"/>
        </w:rPr>
        <w:t>VICE</w:t>
      </w:r>
      <w:r w:rsidRPr="00A725AA">
        <w:rPr>
          <w:szCs w:val="22"/>
        </w:rPr>
        <w:t xml:space="preserve"> John O. Hutto, Sr.</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PEELER, the question was confirmation of David W. Gillespie.</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David W. Gillespie was confirmed.</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lastRenderedPageBreak/>
        <w:t>Reappointment, South Carolina State Board of Pharmacy, with the term to commence June 30, 2016, and to expire June 30, 2022</w:t>
      </w:r>
    </w:p>
    <w:p w:rsidR="00A725AA" w:rsidRPr="00A725AA" w:rsidRDefault="00A725AA" w:rsidP="00A725AA">
      <w:pPr>
        <w:keepNext/>
        <w:ind w:firstLine="216"/>
        <w:rPr>
          <w:szCs w:val="22"/>
          <w:u w:val="single"/>
        </w:rPr>
      </w:pPr>
      <w:r w:rsidRPr="00A725AA">
        <w:rPr>
          <w:szCs w:val="22"/>
          <w:u w:val="single"/>
        </w:rPr>
        <w:t>3rd Congressional District:</w:t>
      </w:r>
    </w:p>
    <w:p w:rsidR="00A725AA" w:rsidRPr="00A725AA" w:rsidRDefault="00A725AA" w:rsidP="00A725AA">
      <w:pPr>
        <w:ind w:firstLine="216"/>
        <w:rPr>
          <w:szCs w:val="22"/>
        </w:rPr>
      </w:pPr>
      <w:r w:rsidRPr="00A725AA">
        <w:rPr>
          <w:szCs w:val="22"/>
        </w:rPr>
        <w:t>Robert C. Hubbard III, 115 Lewis Road, Clemson, SC 29631</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ind w:firstLine="216"/>
        <w:rPr>
          <w:szCs w:val="22"/>
        </w:rPr>
      </w:pPr>
    </w:p>
    <w:p w:rsidR="00EC035D" w:rsidRDefault="00EC035D" w:rsidP="00A725AA">
      <w:pPr>
        <w:ind w:firstLine="216"/>
        <w:rPr>
          <w:szCs w:val="22"/>
        </w:rPr>
      </w:pPr>
    </w:p>
    <w:p w:rsidR="00EC035D" w:rsidRPr="00EC035D" w:rsidRDefault="00EC035D" w:rsidP="00EC035D">
      <w:pPr>
        <w:jc w:val="right"/>
        <w:rPr>
          <w:b/>
        </w:rPr>
      </w:pPr>
      <w:r w:rsidRPr="00EC035D">
        <w:rPr>
          <w:b/>
        </w:rPr>
        <w:t>Printed Page 3630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ind w:firstLine="216"/>
        <w:rPr>
          <w:szCs w:val="22"/>
        </w:rPr>
      </w:pPr>
      <w:r w:rsidRPr="00A725AA">
        <w:rPr>
          <w:szCs w:val="22"/>
        </w:rPr>
        <w:t>On motion of Senator PEELER, the question was confirmation of Robert C. Hubbard III.</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37; Nays 0; Abstain 2</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Campbell</w:t>
      </w:r>
      <w:r w:rsidRPr="00A725AA">
        <w:rPr>
          <w:szCs w:val="22"/>
        </w:rPr>
        <w:tab/>
        <w:t>Campsen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Corbin</w:t>
      </w:r>
      <w:r w:rsidRPr="00A725AA">
        <w:rPr>
          <w:szCs w:val="22"/>
        </w:rPr>
        <w:tab/>
        <w:t>Courson</w:t>
      </w:r>
      <w:r w:rsidRPr="00A725AA">
        <w:rPr>
          <w:szCs w:val="22"/>
        </w:rPr>
        <w:tab/>
        <w:t>Davis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Gambrell</w:t>
      </w:r>
      <w:r w:rsidRPr="00A725AA">
        <w:rPr>
          <w:szCs w:val="22"/>
        </w:rPr>
        <w:tab/>
        <w:t>Gregory</w:t>
      </w:r>
      <w:r w:rsidRPr="00A725AA">
        <w:rPr>
          <w:szCs w:val="22"/>
        </w:rPr>
        <w:tab/>
        <w:t>Grooms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Hayes</w:t>
      </w:r>
      <w:r w:rsidRPr="00A725AA">
        <w:rPr>
          <w:szCs w:val="22"/>
        </w:rPr>
        <w:tab/>
        <w:t>Hembree</w:t>
      </w:r>
      <w:r w:rsidRPr="00A725AA">
        <w:rPr>
          <w:szCs w:val="22"/>
        </w:rPr>
        <w:tab/>
        <w:t>Jackson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Johnson</w:t>
      </w:r>
      <w:r w:rsidRPr="00A725AA">
        <w:rPr>
          <w:szCs w:val="22"/>
        </w:rPr>
        <w:tab/>
        <w:t>Kimpson</w:t>
      </w:r>
      <w:r w:rsidRPr="00A725AA">
        <w:rPr>
          <w:szCs w:val="22"/>
        </w:rPr>
        <w:tab/>
        <w:t>Leatherman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Lourie</w:t>
      </w:r>
      <w:r w:rsidRPr="00A725AA">
        <w:rPr>
          <w:szCs w:val="22"/>
        </w:rPr>
        <w:tab/>
        <w:t>Malloy</w:t>
      </w:r>
      <w:r w:rsidRPr="00A725AA">
        <w:rPr>
          <w:szCs w:val="22"/>
        </w:rPr>
        <w:tab/>
      </w:r>
      <w:r w:rsidRPr="00A725AA">
        <w:rPr>
          <w:i/>
          <w:szCs w:val="22"/>
        </w:rPr>
        <w:t>Martin, Larry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i/>
          <w:szCs w:val="22"/>
        </w:rPr>
        <w:t>Martin, Shane</w:t>
      </w:r>
      <w:r w:rsidRPr="00A725AA">
        <w:rPr>
          <w:i/>
          <w:szCs w:val="22"/>
        </w:rPr>
        <w:tab/>
      </w:r>
      <w:r w:rsidRPr="00A725AA">
        <w:rPr>
          <w:szCs w:val="22"/>
        </w:rPr>
        <w:t>Massey</w:t>
      </w:r>
      <w:r w:rsidRPr="00A725AA">
        <w:rPr>
          <w:szCs w:val="22"/>
        </w:rPr>
        <w:tab/>
      </w:r>
      <w:r w:rsidRPr="00A725AA">
        <w:rPr>
          <w:i/>
          <w:szCs w:val="22"/>
        </w:rPr>
        <w:t>Matthews, Margie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McElveen</w:t>
      </w:r>
      <w:r w:rsidRPr="00A725AA">
        <w:rPr>
          <w:szCs w:val="22"/>
        </w:rPr>
        <w:tab/>
        <w:t>Nicholson</w:t>
      </w:r>
      <w:r w:rsidRPr="00A725AA">
        <w:rPr>
          <w:szCs w:val="22"/>
        </w:rPr>
        <w:tab/>
        <w:t>Peeler</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Rankin</w:t>
      </w:r>
      <w:r w:rsidRPr="00A725AA">
        <w:rPr>
          <w:szCs w:val="22"/>
        </w:rPr>
        <w:tab/>
        <w:t>Reese</w:t>
      </w:r>
      <w:r w:rsidRPr="00A725AA">
        <w:rPr>
          <w:szCs w:val="22"/>
        </w:rPr>
        <w:tab/>
        <w:t>Sabb</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Scott</w:t>
      </w:r>
      <w:r w:rsidRPr="00A725AA">
        <w:rPr>
          <w:szCs w:val="22"/>
        </w:rPr>
        <w:tab/>
        <w:t>Setzler</w:t>
      </w:r>
      <w:r w:rsidRPr="00A725AA">
        <w:rPr>
          <w:szCs w:val="22"/>
        </w:rPr>
        <w:tab/>
        <w:t>Shealy</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Sheheen</w:t>
      </w:r>
      <w:r w:rsidRPr="00A725AA">
        <w:rPr>
          <w:szCs w:val="22"/>
        </w:rPr>
        <w:tab/>
        <w:t>Thurmond</w:t>
      </w:r>
      <w:r w:rsidRPr="00A725AA">
        <w:rPr>
          <w:szCs w:val="22"/>
        </w:rPr>
        <w:tab/>
        <w:t>Verdin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Total--37</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ABSTAIN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Bryant</w:t>
      </w:r>
      <w:r w:rsidRPr="00A725AA">
        <w:rPr>
          <w:szCs w:val="22"/>
        </w:rPr>
        <w:tab/>
        <w:t>Cromer</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Total--2</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Robert C. Hubbard III was confirmed.</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lastRenderedPageBreak/>
        <w:t>Initial Appointment, South Carolina State Board of Podiatry Examiners, with the term to commence December 31, 2014, and to expire December 31, 2018</w:t>
      </w:r>
    </w:p>
    <w:p w:rsidR="00A725AA" w:rsidRPr="00A725AA" w:rsidRDefault="00A725AA" w:rsidP="00A725AA">
      <w:pPr>
        <w:keepNext/>
        <w:ind w:firstLine="216"/>
        <w:rPr>
          <w:szCs w:val="22"/>
          <w:u w:val="single"/>
        </w:rPr>
      </w:pPr>
      <w:r w:rsidRPr="00A725AA">
        <w:rPr>
          <w:szCs w:val="22"/>
          <w:u w:val="single"/>
        </w:rPr>
        <w:t>Upper District Podiatrist</w:t>
      </w:r>
    </w:p>
    <w:p w:rsidR="00EC035D" w:rsidRDefault="00A725AA" w:rsidP="00A725AA">
      <w:pPr>
        <w:ind w:firstLine="216"/>
        <w:rPr>
          <w:szCs w:val="22"/>
        </w:rPr>
      </w:pPr>
      <w:r w:rsidRPr="00A725AA">
        <w:rPr>
          <w:szCs w:val="22"/>
        </w:rPr>
        <w:t>Bradley A. Lindstrom, 203 Allegheny Run, Simpsonville, SC 29681</w:t>
      </w:r>
      <w:r w:rsidRPr="00A725AA">
        <w:rPr>
          <w:i/>
          <w:szCs w:val="22"/>
        </w:rPr>
        <w:t xml:space="preserve"> VICE </w:t>
      </w:r>
      <w:r w:rsidRPr="00A725AA">
        <w:rPr>
          <w:szCs w:val="22"/>
        </w:rPr>
        <w:t>Brandon S. Percival, DPM</w:t>
      </w:r>
    </w:p>
    <w:p w:rsidR="00EC035D" w:rsidRDefault="00EC035D" w:rsidP="00A725AA">
      <w:pPr>
        <w:ind w:firstLine="216"/>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ind w:firstLine="216"/>
        <w:rPr>
          <w:szCs w:val="22"/>
        </w:rPr>
      </w:pPr>
    </w:p>
    <w:p w:rsidR="00EC035D" w:rsidRPr="00EC035D" w:rsidRDefault="00EC035D" w:rsidP="00EC035D">
      <w:pPr>
        <w:jc w:val="right"/>
        <w:rPr>
          <w:b/>
        </w:rPr>
      </w:pPr>
      <w:r w:rsidRPr="00EC035D">
        <w:rPr>
          <w:b/>
        </w:rPr>
        <w:t>Printed Page 3631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ind w:firstLine="216"/>
        <w:rPr>
          <w:szCs w:val="22"/>
        </w:rPr>
      </w:pPr>
      <w:r w:rsidRPr="00A725AA">
        <w:rPr>
          <w:szCs w:val="22"/>
        </w:rPr>
        <w:t>On motion of Senator PEELER, the question was confirmation of Bradley A. Lindstrom.</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Bradley A. Lindstrom was confirmed.</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t>Reappointment, Director of Department of Health and Environmental Control, with the term to commence March 6, 2016, and to expire March 6, 2020</w:t>
      </w:r>
    </w:p>
    <w:p w:rsidR="00A725AA" w:rsidRPr="00A725AA" w:rsidRDefault="00A725AA" w:rsidP="00A725AA">
      <w:pPr>
        <w:ind w:firstLine="216"/>
        <w:rPr>
          <w:szCs w:val="22"/>
        </w:rPr>
      </w:pPr>
      <w:r w:rsidRPr="00A725AA">
        <w:rPr>
          <w:szCs w:val="22"/>
        </w:rPr>
        <w:t>Catherine E. Heigel, 300 Waccamaw Ave., Greenville, SC 29605</w:t>
      </w:r>
    </w:p>
    <w:p w:rsidR="00A725AA" w:rsidRPr="00A725AA" w:rsidRDefault="00A725AA" w:rsidP="00A725AA">
      <w:pPr>
        <w:ind w:firstLine="216"/>
        <w:rPr>
          <w:szCs w:val="22"/>
        </w:rPr>
      </w:pPr>
    </w:p>
    <w:p w:rsidR="00EC035D" w:rsidRDefault="00A725AA" w:rsidP="00A725AA">
      <w:pPr>
        <w:ind w:firstLine="216"/>
        <w:rPr>
          <w:szCs w:val="22"/>
        </w:rPr>
      </w:pPr>
      <w:r w:rsidRPr="00A725AA">
        <w:rPr>
          <w:szCs w:val="22"/>
        </w:rPr>
        <w:t>On motion of Senator PEELER, the question was confirmation of Catherine E. Heigel.</w:t>
      </w:r>
    </w:p>
    <w:p w:rsidR="00EC035D" w:rsidRDefault="00EC035D" w:rsidP="00A725AA">
      <w:pPr>
        <w:ind w:firstLine="216"/>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997A03">
      <w:pPr>
        <w:keepNext/>
        <w:keepLines/>
        <w:ind w:firstLine="216"/>
        <w:rPr>
          <w:szCs w:val="22"/>
        </w:rPr>
      </w:pPr>
    </w:p>
    <w:p w:rsidR="00EC035D" w:rsidRDefault="00EC035D" w:rsidP="00997A03">
      <w:pPr>
        <w:keepNext/>
        <w:keepLines/>
        <w:ind w:firstLine="216"/>
        <w:rPr>
          <w:szCs w:val="22"/>
        </w:rPr>
      </w:pPr>
    </w:p>
    <w:p w:rsidR="00EC035D" w:rsidRPr="00EC035D" w:rsidRDefault="00EC035D" w:rsidP="00EC035D">
      <w:pPr>
        <w:jc w:val="right"/>
        <w:rPr>
          <w:b/>
        </w:rPr>
      </w:pPr>
      <w:r w:rsidRPr="00EC035D">
        <w:rPr>
          <w:b/>
        </w:rPr>
        <w:t>Printed Page 3632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997A03">
      <w:pPr>
        <w:keepNext/>
        <w:keepLines/>
        <w:ind w:firstLine="216"/>
        <w:rPr>
          <w:szCs w:val="22"/>
        </w:rPr>
      </w:pPr>
      <w:r w:rsidRPr="00A725AA">
        <w:rPr>
          <w:szCs w:val="22"/>
        </w:rPr>
        <w:t>The "ayes" and "nays" were demanded and taken, resulting as follows:</w:t>
      </w:r>
    </w:p>
    <w:p w:rsidR="00A725AA" w:rsidRPr="00A725AA" w:rsidRDefault="00A725AA" w:rsidP="00997A03">
      <w:pPr>
        <w:keepNext/>
        <w:keepLines/>
        <w:ind w:firstLine="216"/>
        <w:jc w:val="center"/>
        <w:rPr>
          <w:b/>
          <w:szCs w:val="22"/>
        </w:rPr>
      </w:pPr>
      <w:r w:rsidRPr="00A725AA">
        <w:rPr>
          <w:b/>
          <w:szCs w:val="22"/>
        </w:rPr>
        <w:t>Ayes 39; Nays 0</w:t>
      </w:r>
    </w:p>
    <w:p w:rsidR="00A725AA" w:rsidRPr="00A725AA" w:rsidRDefault="00A725AA" w:rsidP="00997A03">
      <w:pPr>
        <w:keepNext/>
        <w:keepLines/>
        <w:ind w:firstLine="216"/>
        <w:rPr>
          <w:szCs w:val="22"/>
        </w:rPr>
      </w:pPr>
    </w:p>
    <w:p w:rsidR="00A725AA" w:rsidRPr="00A725AA" w:rsidRDefault="00A725AA" w:rsidP="00997A03">
      <w:pPr>
        <w:keepNext/>
        <w:keepLines/>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997A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997A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997A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997A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997A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Catherine E. Heigel was confirmed.</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t>Reappointment, South Carolina State Board of Nursing, with the term to commence December 31, 2016, and to expire December 31, 2020</w:t>
      </w:r>
    </w:p>
    <w:p w:rsidR="00A725AA" w:rsidRPr="00A725AA" w:rsidRDefault="00A725AA" w:rsidP="00A725AA">
      <w:pPr>
        <w:keepNext/>
        <w:ind w:firstLine="216"/>
        <w:rPr>
          <w:szCs w:val="22"/>
          <w:u w:val="single"/>
        </w:rPr>
      </w:pPr>
      <w:r w:rsidRPr="00A725AA">
        <w:rPr>
          <w:szCs w:val="22"/>
          <w:u w:val="single"/>
        </w:rPr>
        <w:t>5th Congressional District:</w:t>
      </w:r>
    </w:p>
    <w:p w:rsidR="00A725AA" w:rsidRPr="00A725AA" w:rsidRDefault="00A725AA" w:rsidP="00A725AA">
      <w:pPr>
        <w:ind w:firstLine="216"/>
        <w:rPr>
          <w:szCs w:val="22"/>
        </w:rPr>
      </w:pPr>
      <w:r w:rsidRPr="00A725AA">
        <w:rPr>
          <w:szCs w:val="22"/>
        </w:rPr>
        <w:t>Samuel H. McNutt, Jr., 5909 Hwy. 321 South, Winnsboro, SC 29180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PEELER, the question was confirmation of Samuel H. McNutt, Jr.</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lastRenderedPageBreak/>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EC035D" w:rsidRPr="00EC035D" w:rsidRDefault="00EC035D" w:rsidP="00EC035D">
      <w:pPr>
        <w:jc w:val="right"/>
        <w:rPr>
          <w:b/>
        </w:rPr>
      </w:pPr>
      <w:r w:rsidRPr="00EC035D">
        <w:rPr>
          <w:b/>
        </w:rPr>
        <w:t>Printed Page 3633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Samuel H. McNutt, Jr. was confirmed.</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t>Initial Appointment, South Carolina State Board of Nursing, with the term to commence December 31, 2014, and to expire December 31, 2018</w:t>
      </w:r>
    </w:p>
    <w:p w:rsidR="00A725AA" w:rsidRPr="00A725AA" w:rsidRDefault="00A725AA" w:rsidP="00A725AA">
      <w:pPr>
        <w:keepNext/>
        <w:ind w:firstLine="216"/>
        <w:rPr>
          <w:szCs w:val="22"/>
          <w:u w:val="single"/>
        </w:rPr>
      </w:pPr>
      <w:r w:rsidRPr="00A725AA">
        <w:rPr>
          <w:szCs w:val="22"/>
          <w:u w:val="single"/>
        </w:rPr>
        <w:t>2nd Congressional District:</w:t>
      </w:r>
    </w:p>
    <w:p w:rsidR="00A725AA" w:rsidRPr="00A725AA" w:rsidRDefault="00A725AA" w:rsidP="00A725AA">
      <w:pPr>
        <w:ind w:firstLine="216"/>
        <w:rPr>
          <w:szCs w:val="22"/>
        </w:rPr>
      </w:pPr>
      <w:r w:rsidRPr="00A725AA">
        <w:rPr>
          <w:szCs w:val="22"/>
        </w:rPr>
        <w:t>Eric J. Sellers, 213 Eagle Pointe Drive, Chapin, SC 29036</w:t>
      </w:r>
      <w:r w:rsidRPr="00A725AA">
        <w:rPr>
          <w:i/>
          <w:szCs w:val="22"/>
        </w:rPr>
        <w:t xml:space="preserve"> VICE </w:t>
      </w:r>
      <w:r w:rsidRPr="00A725AA">
        <w:rPr>
          <w:szCs w:val="22"/>
        </w:rPr>
        <w:t>Amanda E. Baker</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PEELER, the question was confirmation of Eric J. Sellers.</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lastRenderedPageBreak/>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EC035D" w:rsidRPr="00EC035D" w:rsidRDefault="00EC035D" w:rsidP="00EC035D">
      <w:pPr>
        <w:jc w:val="right"/>
        <w:rPr>
          <w:b/>
        </w:rPr>
      </w:pPr>
      <w:r w:rsidRPr="00EC035D">
        <w:rPr>
          <w:b/>
        </w:rPr>
        <w:t>Printed Page 3634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Eric J. Sellers was confirmed.</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t>Reappointment, Board of the South Carolina Department of Health and Environmental Control, with the term to commence June 30, 2013, and to expire June 30, 2017</w:t>
      </w:r>
    </w:p>
    <w:p w:rsidR="00A725AA" w:rsidRPr="00A725AA" w:rsidRDefault="00A725AA" w:rsidP="00A725AA">
      <w:pPr>
        <w:keepNext/>
        <w:ind w:firstLine="216"/>
        <w:rPr>
          <w:szCs w:val="22"/>
          <w:u w:val="single"/>
        </w:rPr>
      </w:pPr>
      <w:r w:rsidRPr="00A725AA">
        <w:rPr>
          <w:szCs w:val="22"/>
          <w:u w:val="single"/>
        </w:rPr>
        <w:t>At-Large:</w:t>
      </w:r>
    </w:p>
    <w:p w:rsidR="00A725AA" w:rsidRPr="00A725AA" w:rsidRDefault="00A725AA" w:rsidP="00A725AA">
      <w:pPr>
        <w:ind w:firstLine="216"/>
        <w:rPr>
          <w:szCs w:val="22"/>
        </w:rPr>
      </w:pPr>
      <w:r w:rsidRPr="00A725AA">
        <w:rPr>
          <w:szCs w:val="22"/>
        </w:rPr>
        <w:t>Allen B. Amsler, 118 Harbra Court, Lexington, SC 29072</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PEELER, the question was confirmation of Allen B. Amsler.</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38; Nays 0; Abstain 1</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lastRenderedPageBreak/>
        <w:t>Shealy</w:t>
      </w:r>
      <w:r w:rsidRPr="00A725AA">
        <w:rPr>
          <w:szCs w:val="22"/>
        </w:rPr>
        <w:tab/>
        <w:t>Sheheen</w:t>
      </w:r>
      <w:r w:rsidRPr="00A725AA">
        <w:rPr>
          <w:szCs w:val="22"/>
        </w:rPr>
        <w:tab/>
        <w:t>Thurmond</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Total--38</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rsidP="00A725AA">
      <w:pPr>
        <w:tabs>
          <w:tab w:val="clear" w:pos="216"/>
          <w:tab w:val="clear" w:pos="432"/>
          <w:tab w:val="clear" w:pos="648"/>
          <w:tab w:val="left" w:pos="720"/>
        </w:tabs>
        <w:ind w:firstLine="216"/>
        <w:jc w:val="center"/>
        <w:rPr>
          <w:b/>
          <w:szCs w:val="22"/>
        </w:rPr>
      </w:pPr>
    </w:p>
    <w:p w:rsidR="00EC035D" w:rsidRPr="00EC035D" w:rsidRDefault="00EC035D" w:rsidP="00EC035D">
      <w:pPr>
        <w:jc w:val="right"/>
        <w:rPr>
          <w:b/>
        </w:rPr>
      </w:pPr>
      <w:r w:rsidRPr="00EC035D">
        <w:rPr>
          <w:b/>
        </w:rPr>
        <w:t>Printed Page 3635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ABSTAIN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Total--1</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Allen B. Amsler was confirmed.</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t>Reappointment, Board of the South Carolina Department of Health and Environmental Control, with the term to commence June 30, 2013, and to expire June 30, 2017</w:t>
      </w:r>
    </w:p>
    <w:p w:rsidR="00A725AA" w:rsidRPr="00A725AA" w:rsidRDefault="00A725AA" w:rsidP="00A725AA">
      <w:pPr>
        <w:keepNext/>
        <w:ind w:firstLine="216"/>
        <w:rPr>
          <w:szCs w:val="22"/>
          <w:u w:val="single"/>
        </w:rPr>
      </w:pPr>
      <w:r w:rsidRPr="00A725AA">
        <w:rPr>
          <w:szCs w:val="22"/>
          <w:u w:val="single"/>
        </w:rPr>
        <w:t>4th Congressional District:</w:t>
      </w:r>
    </w:p>
    <w:p w:rsidR="00A725AA" w:rsidRPr="00A725AA" w:rsidRDefault="00A725AA" w:rsidP="00A725AA">
      <w:pPr>
        <w:ind w:firstLine="216"/>
        <w:rPr>
          <w:szCs w:val="22"/>
        </w:rPr>
      </w:pPr>
      <w:r w:rsidRPr="00A725AA">
        <w:rPr>
          <w:szCs w:val="22"/>
        </w:rPr>
        <w:t>L. Clarence Batts, Jr., 105 Rockport Way, Pacolet, SC 29372</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PEELER, the question was confirmation of L. Clarence Batts, Jr.</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lastRenderedPageBreak/>
        <w:t>Total--39</w:t>
      </w:r>
    </w:p>
    <w:p w:rsidR="00EC035D" w:rsidRDefault="00EC035D" w:rsidP="00A725AA">
      <w:pPr>
        <w:ind w:firstLine="216"/>
        <w:rPr>
          <w:szCs w:val="22"/>
        </w:rPr>
      </w:pPr>
    </w:p>
    <w:p w:rsidR="00EC035D" w:rsidRDefault="00EC035D" w:rsidP="00A725AA">
      <w:pPr>
        <w:ind w:firstLine="216"/>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rsidP="00A725AA">
      <w:pPr>
        <w:tabs>
          <w:tab w:val="clear" w:pos="216"/>
          <w:tab w:val="clear" w:pos="432"/>
          <w:tab w:val="clear" w:pos="648"/>
          <w:tab w:val="left" w:pos="720"/>
        </w:tabs>
        <w:ind w:firstLine="216"/>
        <w:jc w:val="center"/>
        <w:rPr>
          <w:b/>
          <w:szCs w:val="22"/>
        </w:rPr>
      </w:pPr>
    </w:p>
    <w:p w:rsidR="00EC035D" w:rsidRDefault="00EC035D" w:rsidP="00A725AA">
      <w:pPr>
        <w:tabs>
          <w:tab w:val="clear" w:pos="216"/>
          <w:tab w:val="clear" w:pos="432"/>
          <w:tab w:val="clear" w:pos="648"/>
          <w:tab w:val="left" w:pos="720"/>
        </w:tabs>
        <w:ind w:firstLine="216"/>
        <w:jc w:val="center"/>
        <w:rPr>
          <w:b/>
          <w:szCs w:val="22"/>
        </w:rPr>
      </w:pPr>
    </w:p>
    <w:p w:rsidR="00EC035D" w:rsidRPr="00EC035D" w:rsidRDefault="00EC035D" w:rsidP="00EC035D">
      <w:pPr>
        <w:jc w:val="right"/>
        <w:rPr>
          <w:b/>
        </w:rPr>
      </w:pPr>
      <w:r w:rsidRPr="00EC035D">
        <w:rPr>
          <w:b/>
        </w:rPr>
        <w:t>Printed Page 3636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L. Clarence Batts, Jr. was confirmed.</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t>Reappointment, Board of the South Carolina Department of Health and Environmental Control, with the term to commence June 30, 2013, and to expire June 30, 2017</w:t>
      </w:r>
    </w:p>
    <w:p w:rsidR="00A725AA" w:rsidRPr="00A725AA" w:rsidRDefault="00A725AA" w:rsidP="00A725AA">
      <w:pPr>
        <w:keepNext/>
        <w:ind w:firstLine="216"/>
        <w:rPr>
          <w:szCs w:val="22"/>
          <w:u w:val="single"/>
        </w:rPr>
      </w:pPr>
      <w:r w:rsidRPr="00A725AA">
        <w:rPr>
          <w:szCs w:val="22"/>
          <w:u w:val="single"/>
        </w:rPr>
        <w:t>5th Congressional District:</w:t>
      </w:r>
    </w:p>
    <w:p w:rsidR="00A725AA" w:rsidRPr="00A725AA" w:rsidRDefault="00A725AA" w:rsidP="00A725AA">
      <w:pPr>
        <w:ind w:firstLine="216"/>
        <w:rPr>
          <w:szCs w:val="22"/>
        </w:rPr>
      </w:pPr>
      <w:r w:rsidRPr="00A725AA">
        <w:rPr>
          <w:szCs w:val="22"/>
        </w:rPr>
        <w:t>Ann B. Kirol, 310 Juniper View Rd., Rock Hill, SC 29730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PEELER, the question was confirmation of Ann B. Kirol.</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lastRenderedPageBreak/>
        <w:t>Total--0</w:t>
      </w:r>
    </w:p>
    <w:p w:rsidR="00A725AA" w:rsidRPr="00A725AA" w:rsidRDefault="00A725AA" w:rsidP="00A725AA">
      <w:pPr>
        <w:ind w:firstLine="216"/>
        <w:rPr>
          <w:szCs w:val="22"/>
        </w:rPr>
      </w:pPr>
    </w:p>
    <w:p w:rsidR="00EC035D" w:rsidRDefault="00A725AA" w:rsidP="00A725AA">
      <w:pPr>
        <w:ind w:firstLine="216"/>
        <w:rPr>
          <w:szCs w:val="22"/>
        </w:rPr>
      </w:pPr>
      <w:r w:rsidRPr="00A725AA">
        <w:rPr>
          <w:szCs w:val="22"/>
        </w:rPr>
        <w:t>The appointment of Ann B. Kirol was confirmed.</w:t>
      </w:r>
    </w:p>
    <w:p w:rsidR="00EC035D" w:rsidRDefault="00EC035D" w:rsidP="00A725AA">
      <w:pPr>
        <w:ind w:firstLine="216"/>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035D" w:rsidRDefault="00EC035D" w:rsidP="00A725AA">
      <w:pPr>
        <w:keepNext/>
        <w:ind w:firstLine="216"/>
        <w:rPr>
          <w:szCs w:val="22"/>
          <w:u w:val="single"/>
        </w:rPr>
      </w:pPr>
    </w:p>
    <w:p w:rsidR="00EC035D" w:rsidRPr="00EC035D" w:rsidRDefault="00EC035D" w:rsidP="00EC035D">
      <w:pPr>
        <w:jc w:val="right"/>
        <w:rPr>
          <w:b/>
        </w:rPr>
      </w:pPr>
      <w:r w:rsidRPr="00EC035D">
        <w:rPr>
          <w:b/>
        </w:rPr>
        <w:t>Printed Page 3637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725AA" w:rsidRPr="00A725AA" w:rsidRDefault="00A725AA" w:rsidP="00A725AA">
      <w:pPr>
        <w:keepNext/>
        <w:ind w:firstLine="216"/>
        <w:rPr>
          <w:szCs w:val="22"/>
          <w:u w:val="single"/>
        </w:rPr>
      </w:pPr>
      <w:r w:rsidRPr="00A725AA">
        <w:rPr>
          <w:szCs w:val="22"/>
          <w:u w:val="single"/>
        </w:rPr>
        <w:t>Reappointment, Board of the South Carolina Department of Health and Environmental Control, with the term to commence June 30, 2015, and to expire June 30, 2019</w:t>
      </w:r>
    </w:p>
    <w:p w:rsidR="00A725AA" w:rsidRPr="00A725AA" w:rsidRDefault="00A725AA" w:rsidP="00A725AA">
      <w:pPr>
        <w:keepNext/>
        <w:ind w:firstLine="216"/>
        <w:rPr>
          <w:szCs w:val="22"/>
          <w:u w:val="single"/>
        </w:rPr>
      </w:pPr>
      <w:r w:rsidRPr="00A725AA">
        <w:rPr>
          <w:szCs w:val="22"/>
          <w:u w:val="single"/>
        </w:rPr>
        <w:t>3rd Congressional District:</w:t>
      </w:r>
    </w:p>
    <w:p w:rsidR="00A725AA" w:rsidRPr="00A725AA" w:rsidRDefault="00A725AA" w:rsidP="00A725AA">
      <w:pPr>
        <w:ind w:firstLine="216"/>
        <w:rPr>
          <w:szCs w:val="22"/>
        </w:rPr>
      </w:pPr>
      <w:r w:rsidRPr="00A725AA">
        <w:rPr>
          <w:szCs w:val="22"/>
        </w:rPr>
        <w:t>Charles M. Joye II, 1006 North Shore Drive, Anderson, SC 29625</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PEELER, the question was confirmation of Charles M. Joye II.</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Charles M. Joye II was confirmed.</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lastRenderedPageBreak/>
        <w:t>Initial Appointment, South Carolina State Board of Podiatry Examiners, with the term to commence March 1, 2016, and to expire March 1, 2020</w:t>
      </w:r>
    </w:p>
    <w:p w:rsidR="00A725AA" w:rsidRPr="00A725AA" w:rsidRDefault="00A725AA" w:rsidP="00A725AA">
      <w:pPr>
        <w:keepNext/>
        <w:ind w:firstLine="216"/>
        <w:rPr>
          <w:szCs w:val="22"/>
          <w:u w:val="single"/>
        </w:rPr>
      </w:pPr>
      <w:r w:rsidRPr="00A725AA">
        <w:rPr>
          <w:szCs w:val="22"/>
          <w:u w:val="single"/>
        </w:rPr>
        <w:t>Lower District Podatrist:</w:t>
      </w:r>
    </w:p>
    <w:p w:rsidR="00A725AA" w:rsidRPr="00A725AA" w:rsidRDefault="00A725AA" w:rsidP="00A725AA">
      <w:pPr>
        <w:ind w:firstLine="216"/>
        <w:rPr>
          <w:szCs w:val="22"/>
        </w:rPr>
      </w:pPr>
      <w:r w:rsidRPr="00A725AA">
        <w:rPr>
          <w:szCs w:val="22"/>
        </w:rPr>
        <w:t>Rahn A. Ravenell, 1198 Dingle Road, Mt. Pleasant, SC 29466</w:t>
      </w:r>
      <w:r w:rsidRPr="00A725AA">
        <w:rPr>
          <w:i/>
          <w:szCs w:val="22"/>
        </w:rPr>
        <w:t xml:space="preserve"> VICE </w:t>
      </w:r>
      <w:r w:rsidRPr="00A725AA">
        <w:rPr>
          <w:szCs w:val="22"/>
        </w:rPr>
        <w:t>Paul J. Shromoff</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ind w:firstLine="216"/>
        <w:rPr>
          <w:szCs w:val="22"/>
        </w:rPr>
      </w:pPr>
    </w:p>
    <w:p w:rsidR="00EC035D" w:rsidRDefault="00EC035D" w:rsidP="00A725AA">
      <w:pPr>
        <w:ind w:firstLine="216"/>
        <w:rPr>
          <w:szCs w:val="22"/>
        </w:rPr>
      </w:pPr>
    </w:p>
    <w:p w:rsidR="00EC035D" w:rsidRPr="00EC035D" w:rsidRDefault="00EC035D" w:rsidP="00EC035D">
      <w:pPr>
        <w:jc w:val="right"/>
        <w:rPr>
          <w:b/>
        </w:rPr>
      </w:pPr>
      <w:r w:rsidRPr="00EC035D">
        <w:rPr>
          <w:b/>
        </w:rPr>
        <w:t>Printed Page 3638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ind w:firstLine="216"/>
        <w:rPr>
          <w:szCs w:val="22"/>
        </w:rPr>
      </w:pPr>
      <w:r w:rsidRPr="00A725AA">
        <w:rPr>
          <w:szCs w:val="22"/>
        </w:rPr>
        <w:t>On motion of Senator PEELER, the question was confirmation of Rahn A. Ravenell.</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Rahn A. Ravenell was confirmed.</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t>Initial Appointment, South Carolina Board of Long Term Health Care Administrators, with the term to commence June 9, 2014, and to expire June 9, 2017</w:t>
      </w:r>
    </w:p>
    <w:p w:rsidR="00A725AA" w:rsidRPr="00A725AA" w:rsidRDefault="00A725AA" w:rsidP="00A725AA">
      <w:pPr>
        <w:keepNext/>
        <w:ind w:firstLine="216"/>
        <w:rPr>
          <w:szCs w:val="22"/>
          <w:u w:val="single"/>
        </w:rPr>
      </w:pPr>
      <w:r w:rsidRPr="00A725AA">
        <w:rPr>
          <w:szCs w:val="22"/>
          <w:u w:val="single"/>
        </w:rPr>
        <w:t>Residential Care Administrator:</w:t>
      </w:r>
    </w:p>
    <w:p w:rsidR="00A725AA" w:rsidRPr="00A725AA" w:rsidRDefault="00A725AA" w:rsidP="00A725AA">
      <w:pPr>
        <w:ind w:firstLine="216"/>
        <w:rPr>
          <w:szCs w:val="22"/>
        </w:rPr>
      </w:pPr>
      <w:r w:rsidRPr="00A725AA">
        <w:rPr>
          <w:szCs w:val="22"/>
        </w:rPr>
        <w:t>Timothy H. Slice, 171 Elm Creek Drive, Chapin, SC 29036</w:t>
      </w:r>
      <w:r w:rsidRPr="00A725AA">
        <w:rPr>
          <w:i/>
          <w:szCs w:val="22"/>
        </w:rPr>
        <w:t xml:space="preserve"> VICE </w:t>
      </w:r>
      <w:r w:rsidRPr="00A725AA">
        <w:rPr>
          <w:szCs w:val="22"/>
        </w:rPr>
        <w:t>Nikki W. Robertson</w:t>
      </w:r>
    </w:p>
    <w:p w:rsidR="00A725AA" w:rsidRPr="00A725AA" w:rsidRDefault="00A725AA" w:rsidP="00A725AA">
      <w:pPr>
        <w:ind w:firstLine="216"/>
        <w:rPr>
          <w:szCs w:val="22"/>
        </w:rPr>
      </w:pPr>
    </w:p>
    <w:p w:rsidR="00EC035D" w:rsidRDefault="00A725AA" w:rsidP="00A725AA">
      <w:pPr>
        <w:ind w:firstLine="216"/>
        <w:rPr>
          <w:szCs w:val="22"/>
        </w:rPr>
      </w:pPr>
      <w:r w:rsidRPr="00A725AA">
        <w:rPr>
          <w:szCs w:val="22"/>
        </w:rPr>
        <w:lastRenderedPageBreak/>
        <w:t>On motion of Senator PEELER, the question was confirmation of Timothy H. Slice.</w:t>
      </w:r>
    </w:p>
    <w:p w:rsidR="00EC035D" w:rsidRDefault="00EC035D" w:rsidP="00A725AA">
      <w:pPr>
        <w:ind w:firstLine="216"/>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997A03">
      <w:pPr>
        <w:keepNext/>
        <w:keepLines/>
        <w:ind w:firstLine="216"/>
        <w:rPr>
          <w:szCs w:val="22"/>
        </w:rPr>
      </w:pPr>
    </w:p>
    <w:p w:rsidR="00EC035D" w:rsidRPr="00EC035D" w:rsidRDefault="00EC035D" w:rsidP="00EC035D">
      <w:pPr>
        <w:jc w:val="right"/>
        <w:rPr>
          <w:b/>
        </w:rPr>
      </w:pPr>
      <w:r w:rsidRPr="00EC035D">
        <w:rPr>
          <w:b/>
        </w:rPr>
        <w:t>Printed Page 3639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997A03">
      <w:pPr>
        <w:keepNext/>
        <w:keepLines/>
        <w:ind w:firstLine="216"/>
        <w:rPr>
          <w:szCs w:val="22"/>
        </w:rPr>
      </w:pPr>
      <w:r w:rsidRPr="00A725AA">
        <w:rPr>
          <w:szCs w:val="22"/>
        </w:rPr>
        <w:t>The "ayes" and "nays" were demanded and taken, resulting as follows:</w:t>
      </w:r>
    </w:p>
    <w:p w:rsidR="00A725AA" w:rsidRPr="00A725AA" w:rsidRDefault="00A725AA" w:rsidP="00997A03">
      <w:pPr>
        <w:keepNext/>
        <w:keepLines/>
        <w:ind w:firstLine="216"/>
        <w:jc w:val="center"/>
        <w:rPr>
          <w:b/>
          <w:szCs w:val="22"/>
        </w:rPr>
      </w:pPr>
      <w:r w:rsidRPr="00A725AA">
        <w:rPr>
          <w:b/>
          <w:szCs w:val="22"/>
        </w:rPr>
        <w:t>Ayes 39; Nays 0</w:t>
      </w:r>
    </w:p>
    <w:p w:rsidR="00A725AA" w:rsidRPr="00A725AA" w:rsidRDefault="00A725AA" w:rsidP="00997A03">
      <w:pPr>
        <w:keepNext/>
        <w:keepLines/>
        <w:ind w:firstLine="216"/>
        <w:rPr>
          <w:szCs w:val="22"/>
        </w:rPr>
      </w:pPr>
    </w:p>
    <w:p w:rsidR="00A725AA" w:rsidRPr="00A725AA" w:rsidRDefault="00A725AA" w:rsidP="00997A03">
      <w:pPr>
        <w:keepNext/>
        <w:keepLines/>
        <w:tabs>
          <w:tab w:val="clear" w:pos="216"/>
          <w:tab w:val="clear" w:pos="432"/>
          <w:tab w:val="clear" w:pos="648"/>
          <w:tab w:val="left" w:pos="720"/>
        </w:tabs>
        <w:ind w:firstLine="216"/>
        <w:jc w:val="center"/>
        <w:rPr>
          <w:b/>
          <w:szCs w:val="22"/>
        </w:rPr>
      </w:pPr>
      <w:r w:rsidRPr="00A725AA">
        <w:rPr>
          <w:b/>
          <w:szCs w:val="22"/>
        </w:rPr>
        <w:t>AYES</w:t>
      </w:r>
    </w:p>
    <w:p w:rsidR="00A725AA" w:rsidRPr="00A725AA" w:rsidRDefault="00A725AA" w:rsidP="00997A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997A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A725AA" w:rsidRPr="00A725AA" w:rsidRDefault="00A725AA" w:rsidP="00997A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997A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997A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997A0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Timothy H. Slice was confirmed.</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t>Reappointment, Board of the South Carolina Department of Health and Environmental Control, with the term to commence June 30, 2013, and to expire June 30, 2017</w:t>
      </w:r>
    </w:p>
    <w:p w:rsidR="00A725AA" w:rsidRPr="00A725AA" w:rsidRDefault="00A725AA" w:rsidP="00A725AA">
      <w:pPr>
        <w:keepNext/>
        <w:ind w:firstLine="216"/>
        <w:rPr>
          <w:szCs w:val="22"/>
          <w:u w:val="single"/>
        </w:rPr>
      </w:pPr>
      <w:r w:rsidRPr="00A725AA">
        <w:rPr>
          <w:szCs w:val="22"/>
          <w:u w:val="single"/>
        </w:rPr>
        <w:t>2nd Congressional District:</w:t>
      </w:r>
    </w:p>
    <w:p w:rsidR="00A725AA" w:rsidRPr="00A725AA" w:rsidRDefault="00A725AA" w:rsidP="00A725AA">
      <w:pPr>
        <w:ind w:firstLine="216"/>
        <w:rPr>
          <w:szCs w:val="22"/>
        </w:rPr>
      </w:pPr>
      <w:r w:rsidRPr="00A725AA">
        <w:rPr>
          <w:szCs w:val="22"/>
        </w:rPr>
        <w:t>Robert Kenyon Wells, Post Office Box 429, Lexington, SC 29071</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On motion of Senator PEELER, the question was confirmation of Robert Kenyon Wells.</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"ayes" and "nays" were demanded and taken, resulting as follows:</w:t>
      </w:r>
    </w:p>
    <w:p w:rsidR="00A725AA" w:rsidRPr="00A725AA" w:rsidRDefault="00A725AA" w:rsidP="00A725AA">
      <w:pPr>
        <w:ind w:firstLine="216"/>
        <w:jc w:val="center"/>
        <w:rPr>
          <w:b/>
          <w:szCs w:val="22"/>
        </w:rPr>
      </w:pPr>
      <w:r w:rsidRPr="00A725AA">
        <w:rPr>
          <w:b/>
          <w:szCs w:val="22"/>
        </w:rPr>
        <w:t>Ayes 39; Nays 0</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lastRenderedPageBreak/>
        <w:t>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Alexander</w:t>
      </w:r>
      <w:r w:rsidRPr="00A725AA">
        <w:rPr>
          <w:szCs w:val="22"/>
        </w:rPr>
        <w:tab/>
        <w:t>Allen</w:t>
      </w:r>
      <w:r w:rsidRPr="00A725AA">
        <w:rPr>
          <w:szCs w:val="22"/>
        </w:rPr>
        <w:tab/>
        <w:t>Bennett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Bright</w:t>
      </w:r>
      <w:r w:rsidRPr="00A725AA">
        <w:rPr>
          <w:szCs w:val="22"/>
        </w:rPr>
        <w:tab/>
        <w:t>Bryant</w:t>
      </w:r>
      <w:r w:rsidRPr="00A725AA">
        <w:rPr>
          <w:szCs w:val="22"/>
        </w:rPr>
        <w:tab/>
        <w:t>Campbell</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EC035D" w:rsidRDefault="00EC035D"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EC035D" w:rsidRPr="00EC035D" w:rsidRDefault="00EC035D" w:rsidP="00EC035D">
      <w:pPr>
        <w:jc w:val="right"/>
        <w:rPr>
          <w:b/>
        </w:rPr>
      </w:pPr>
      <w:r w:rsidRPr="00EC035D">
        <w:rPr>
          <w:b/>
        </w:rPr>
        <w:t>Printed Page 3640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Campsen</w:t>
      </w:r>
      <w:r w:rsidRPr="00A725AA">
        <w:rPr>
          <w:szCs w:val="22"/>
        </w:rPr>
        <w:tab/>
        <w:t>Corbin</w:t>
      </w:r>
      <w:r w:rsidRPr="00A725AA">
        <w:rPr>
          <w:szCs w:val="22"/>
        </w:rPr>
        <w:tab/>
        <w:t>Courson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Cromer</w:t>
      </w:r>
      <w:r w:rsidRPr="00A725AA">
        <w:rPr>
          <w:szCs w:val="22"/>
        </w:rPr>
        <w:tab/>
        <w:t>Davis</w:t>
      </w:r>
      <w:r w:rsidRPr="00A725AA">
        <w:rPr>
          <w:szCs w:val="22"/>
        </w:rPr>
        <w:tab/>
        <w:t>Gambrell</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Gregory</w:t>
      </w:r>
      <w:r w:rsidRPr="00A725AA">
        <w:rPr>
          <w:szCs w:val="22"/>
        </w:rPr>
        <w:tab/>
        <w:t>Grooms</w:t>
      </w:r>
      <w:r w:rsidRPr="00A725AA">
        <w:rPr>
          <w:szCs w:val="22"/>
        </w:rPr>
        <w:tab/>
        <w:t>Hayes</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Hembree</w:t>
      </w:r>
      <w:r w:rsidRPr="00A725AA">
        <w:rPr>
          <w:szCs w:val="22"/>
        </w:rPr>
        <w:tab/>
        <w:t>Jackson</w:t>
      </w:r>
      <w:r w:rsidRPr="00A725AA">
        <w:rPr>
          <w:szCs w:val="22"/>
        </w:rPr>
        <w:tab/>
        <w:t>Johnson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Kimpson</w:t>
      </w:r>
      <w:r w:rsidRPr="00A725AA">
        <w:rPr>
          <w:szCs w:val="22"/>
        </w:rPr>
        <w:tab/>
        <w:t>Leatherman</w:t>
      </w:r>
      <w:r w:rsidRPr="00A725AA">
        <w:rPr>
          <w:szCs w:val="22"/>
        </w:rPr>
        <w:tab/>
        <w:t>Lourie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725AA">
        <w:rPr>
          <w:szCs w:val="22"/>
        </w:rPr>
        <w:t>Malloy</w:t>
      </w:r>
      <w:r w:rsidRPr="00A725AA">
        <w:rPr>
          <w:szCs w:val="22"/>
        </w:rPr>
        <w:tab/>
      </w:r>
      <w:r w:rsidRPr="00A725AA">
        <w:rPr>
          <w:i/>
          <w:szCs w:val="22"/>
        </w:rPr>
        <w:t>Martin, Larry</w:t>
      </w:r>
      <w:r w:rsidRPr="00A725AA">
        <w:rPr>
          <w:i/>
          <w:szCs w:val="22"/>
        </w:rPr>
        <w:tab/>
        <w:t>Martin, Shane</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Massey</w:t>
      </w:r>
      <w:r w:rsidRPr="00A725AA">
        <w:rPr>
          <w:szCs w:val="22"/>
        </w:rPr>
        <w:tab/>
      </w:r>
      <w:r w:rsidRPr="00A725AA">
        <w:rPr>
          <w:i/>
          <w:szCs w:val="22"/>
        </w:rPr>
        <w:t>Matthews, Margie</w:t>
      </w:r>
      <w:r w:rsidRPr="00A725AA">
        <w:rPr>
          <w:i/>
          <w:szCs w:val="22"/>
        </w:rPr>
        <w:tab/>
      </w:r>
      <w:r w:rsidRPr="00A725AA">
        <w:rPr>
          <w:szCs w:val="22"/>
        </w:rPr>
        <w:t>McElveen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Nicholson</w:t>
      </w:r>
      <w:r w:rsidRPr="00A725AA">
        <w:rPr>
          <w:szCs w:val="22"/>
        </w:rPr>
        <w:tab/>
        <w:t>Peeler</w:t>
      </w:r>
      <w:r w:rsidRPr="00A725AA">
        <w:rPr>
          <w:szCs w:val="22"/>
        </w:rPr>
        <w:tab/>
        <w:t>Rankin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Reese</w:t>
      </w:r>
      <w:r w:rsidRPr="00A725AA">
        <w:rPr>
          <w:szCs w:val="22"/>
        </w:rPr>
        <w:tab/>
        <w:t>Sabb</w:t>
      </w:r>
      <w:r w:rsidRPr="00A725AA">
        <w:rPr>
          <w:szCs w:val="22"/>
        </w:rPr>
        <w:tab/>
        <w:t>Scott</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Setzler</w:t>
      </w:r>
      <w:r w:rsidRPr="00A725AA">
        <w:rPr>
          <w:szCs w:val="22"/>
        </w:rPr>
        <w:tab/>
        <w:t>Shealy</w:t>
      </w:r>
      <w:r w:rsidRPr="00A725AA">
        <w:rPr>
          <w:szCs w:val="22"/>
        </w:rPr>
        <w:tab/>
        <w:t>Sheheen</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725AA">
        <w:rPr>
          <w:szCs w:val="22"/>
        </w:rPr>
        <w:t>Thurmond</w:t>
      </w:r>
      <w:r w:rsidRPr="00A725AA">
        <w:rPr>
          <w:szCs w:val="22"/>
        </w:rPr>
        <w:tab/>
        <w:t>Verdin</w:t>
      </w:r>
      <w:r w:rsidRPr="00A725AA">
        <w:rPr>
          <w:szCs w:val="22"/>
        </w:rPr>
        <w:tab/>
        <w:t>Young</w:t>
      </w: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725AA" w:rsidRPr="00A725AA" w:rsidRDefault="00A725AA" w:rsidP="00A725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725AA">
        <w:rPr>
          <w:b/>
          <w:szCs w:val="22"/>
        </w:rPr>
        <w:t>Total--39</w:t>
      </w:r>
    </w:p>
    <w:p w:rsidR="00A725AA" w:rsidRPr="00A725AA" w:rsidRDefault="00A725AA" w:rsidP="00A725AA">
      <w:pPr>
        <w:ind w:firstLine="216"/>
        <w:rPr>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NAYS</w:t>
      </w:r>
    </w:p>
    <w:p w:rsidR="00A725AA" w:rsidRPr="00A725AA" w:rsidRDefault="00A725AA" w:rsidP="00A725AA">
      <w:pPr>
        <w:tabs>
          <w:tab w:val="clear" w:pos="216"/>
          <w:tab w:val="clear" w:pos="432"/>
          <w:tab w:val="clear" w:pos="648"/>
          <w:tab w:val="left" w:pos="720"/>
        </w:tabs>
        <w:ind w:firstLine="216"/>
        <w:jc w:val="center"/>
        <w:rPr>
          <w:b/>
          <w:szCs w:val="22"/>
        </w:rPr>
      </w:pPr>
    </w:p>
    <w:p w:rsidR="00A725AA" w:rsidRPr="00A725AA" w:rsidRDefault="00A725AA" w:rsidP="00A725AA">
      <w:pPr>
        <w:tabs>
          <w:tab w:val="clear" w:pos="216"/>
          <w:tab w:val="clear" w:pos="432"/>
          <w:tab w:val="clear" w:pos="648"/>
          <w:tab w:val="left" w:pos="720"/>
        </w:tabs>
        <w:ind w:firstLine="216"/>
        <w:jc w:val="center"/>
        <w:rPr>
          <w:b/>
          <w:szCs w:val="22"/>
        </w:rPr>
      </w:pPr>
      <w:r w:rsidRPr="00A725AA">
        <w:rPr>
          <w:b/>
          <w:szCs w:val="22"/>
        </w:rPr>
        <w:t>Total--0</w:t>
      </w:r>
    </w:p>
    <w:p w:rsidR="00A725AA" w:rsidRPr="00A725AA" w:rsidRDefault="00A725AA" w:rsidP="00A725AA">
      <w:pPr>
        <w:ind w:firstLine="216"/>
        <w:rPr>
          <w:szCs w:val="22"/>
        </w:rPr>
      </w:pPr>
    </w:p>
    <w:p w:rsidR="00A725AA" w:rsidRPr="00A725AA" w:rsidRDefault="00A725AA" w:rsidP="00A725AA">
      <w:pPr>
        <w:ind w:firstLine="216"/>
        <w:rPr>
          <w:szCs w:val="22"/>
        </w:rPr>
      </w:pPr>
      <w:r w:rsidRPr="00A725AA">
        <w:rPr>
          <w:szCs w:val="22"/>
        </w:rPr>
        <w:t>The appointment of Robert Kenyon Wells was confirmed.</w:t>
      </w:r>
    </w:p>
    <w:p w:rsidR="00A725AA" w:rsidRPr="00A725AA" w:rsidRDefault="00A725AA" w:rsidP="00A725AA">
      <w:pPr>
        <w:ind w:firstLine="216"/>
        <w:rPr>
          <w:szCs w:val="22"/>
        </w:rPr>
      </w:pPr>
    </w:p>
    <w:p w:rsidR="00A725AA" w:rsidRPr="00A725AA" w:rsidRDefault="00A725AA" w:rsidP="00A725AA">
      <w:pPr>
        <w:ind w:firstLine="216"/>
        <w:jc w:val="center"/>
        <w:rPr>
          <w:b/>
          <w:szCs w:val="22"/>
        </w:rPr>
      </w:pPr>
      <w:r w:rsidRPr="00A725AA">
        <w:rPr>
          <w:b/>
          <w:szCs w:val="22"/>
        </w:rPr>
        <w:t>LOCAL APPOINTMENTS</w:t>
      </w:r>
    </w:p>
    <w:p w:rsidR="00A725AA" w:rsidRPr="00A725AA" w:rsidRDefault="00A725AA" w:rsidP="00A725AA">
      <w:pPr>
        <w:ind w:firstLine="216"/>
        <w:jc w:val="center"/>
        <w:rPr>
          <w:b/>
          <w:szCs w:val="22"/>
        </w:rPr>
      </w:pPr>
      <w:r w:rsidRPr="00A725AA">
        <w:rPr>
          <w:b/>
          <w:szCs w:val="22"/>
        </w:rPr>
        <w:t>Confirmations</w:t>
      </w:r>
    </w:p>
    <w:p w:rsidR="00A725AA" w:rsidRPr="00A725AA" w:rsidRDefault="00A725AA" w:rsidP="00A725AA">
      <w:pPr>
        <w:ind w:firstLine="216"/>
        <w:rPr>
          <w:szCs w:val="22"/>
        </w:rPr>
      </w:pPr>
      <w:r w:rsidRPr="00A725AA">
        <w:rPr>
          <w:szCs w:val="22"/>
        </w:rPr>
        <w:t>Having received a favorable report from the Senate, the following appointments were confirmed in open session:</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t>Initial Appointment, Greenville County Magistrate, with the term to commence April 30, 2014, and to expire April 30, 2018</w:t>
      </w:r>
    </w:p>
    <w:p w:rsidR="00A725AA" w:rsidRPr="00A725AA" w:rsidRDefault="00A725AA" w:rsidP="00A725AA">
      <w:pPr>
        <w:ind w:firstLine="216"/>
        <w:rPr>
          <w:szCs w:val="22"/>
        </w:rPr>
      </w:pPr>
      <w:r w:rsidRPr="00A725AA">
        <w:rPr>
          <w:szCs w:val="22"/>
        </w:rPr>
        <w:t>Rebecca C. Hand, 1 Grandview Drive, Travelers Rest, SC 29690</w:t>
      </w:r>
    </w:p>
    <w:p w:rsidR="00A725AA" w:rsidRPr="00A725AA" w:rsidRDefault="00A725AA" w:rsidP="00A725AA">
      <w:pPr>
        <w:ind w:firstLine="216"/>
        <w:rPr>
          <w:szCs w:val="22"/>
        </w:rPr>
      </w:pPr>
    </w:p>
    <w:p w:rsidR="00A725AA" w:rsidRPr="00A725AA" w:rsidRDefault="00A725AA" w:rsidP="00A725AA">
      <w:pPr>
        <w:keepNext/>
        <w:ind w:firstLine="216"/>
        <w:rPr>
          <w:szCs w:val="22"/>
          <w:u w:val="single"/>
        </w:rPr>
      </w:pPr>
      <w:r w:rsidRPr="00A725AA">
        <w:rPr>
          <w:szCs w:val="22"/>
          <w:u w:val="single"/>
        </w:rPr>
        <w:t>Reappointment, Chester County Magistrate, with the term to commence April 30, 2015, and to expire April 30, 2019</w:t>
      </w:r>
    </w:p>
    <w:p w:rsidR="00A725AA" w:rsidRPr="00A725AA" w:rsidRDefault="00A725AA" w:rsidP="00A725AA">
      <w:pPr>
        <w:ind w:firstLine="216"/>
        <w:rPr>
          <w:szCs w:val="22"/>
        </w:rPr>
      </w:pPr>
      <w:r w:rsidRPr="00A725AA">
        <w:rPr>
          <w:szCs w:val="22"/>
        </w:rPr>
        <w:t>Yale Zamore, Post Office Box 1727, Chester, SC 29706</w:t>
      </w:r>
    </w:p>
    <w:p w:rsidR="00A725AA" w:rsidRPr="00A725AA" w:rsidRDefault="00A725AA" w:rsidP="00A725AA">
      <w:pPr>
        <w:ind w:firstLine="216"/>
        <w:rPr>
          <w:szCs w:val="22"/>
        </w:rPr>
      </w:pPr>
    </w:p>
    <w:p w:rsidR="00A725AA" w:rsidRPr="00A725AA" w:rsidRDefault="00A725AA" w:rsidP="00A725AA">
      <w:pPr>
        <w:ind w:firstLine="216"/>
        <w:jc w:val="center"/>
        <w:rPr>
          <w:szCs w:val="22"/>
        </w:rPr>
      </w:pPr>
      <w:r w:rsidRPr="00A725AA">
        <w:rPr>
          <w:b/>
          <w:szCs w:val="22"/>
        </w:rPr>
        <w:t>Expression of Personal Interest</w:t>
      </w:r>
    </w:p>
    <w:p w:rsidR="00A725AA" w:rsidRPr="00A725AA" w:rsidRDefault="00A725AA" w:rsidP="00A725AA">
      <w:pPr>
        <w:ind w:firstLine="216"/>
        <w:rPr>
          <w:szCs w:val="22"/>
        </w:rPr>
      </w:pPr>
      <w:r w:rsidRPr="00A725AA">
        <w:rPr>
          <w:szCs w:val="22"/>
        </w:rPr>
        <w:t>Senator LEATHERMAN rose for an Expression of Personal Interest.</w:t>
      </w:r>
    </w:p>
    <w:p w:rsidR="00A725AA" w:rsidRPr="00A725AA" w:rsidRDefault="00A725AA" w:rsidP="00A725AA">
      <w:pPr>
        <w:rPr>
          <w:szCs w:val="22"/>
        </w:rPr>
      </w:pPr>
    </w:p>
    <w:p w:rsidR="00A725AA" w:rsidRPr="00A725AA" w:rsidRDefault="00A725AA" w:rsidP="00A725AA">
      <w:pPr>
        <w:jc w:val="center"/>
        <w:rPr>
          <w:b/>
          <w:szCs w:val="22"/>
        </w:rPr>
      </w:pPr>
      <w:r w:rsidRPr="00A725AA">
        <w:rPr>
          <w:b/>
          <w:szCs w:val="22"/>
        </w:rPr>
        <w:t>Remarks by Senator LEATHERMAN</w:t>
      </w:r>
    </w:p>
    <w:p w:rsidR="00EC035D" w:rsidRDefault="00A725AA" w:rsidP="00A725AA">
      <w:pPr>
        <w:rPr>
          <w:szCs w:val="22"/>
        </w:rPr>
      </w:pPr>
      <w:r w:rsidRPr="00A725AA">
        <w:rPr>
          <w:szCs w:val="22"/>
        </w:rPr>
        <w:lastRenderedPageBreak/>
        <w:tab/>
        <w:t xml:space="preserve">Mr. PRESIDENT, I thank you.  I will be very brief -- while we’re in a lull here is a good time to give some information for the Senate. First of all, I want to tell you I’m proud of this Senate’s work we did this year. I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3641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rPr>
          <w:szCs w:val="22"/>
        </w:rPr>
      </w:pPr>
      <w:r w:rsidRPr="00A725AA">
        <w:rPr>
          <w:szCs w:val="22"/>
        </w:rPr>
        <w:t xml:space="preserve">think we’ve done a fabulous job -- we got the Gun Bill, we got the Roads Bill, we got the Appropriations Bill and Capital Reserve Bill. </w:t>
      </w:r>
    </w:p>
    <w:p w:rsidR="00A725AA" w:rsidRPr="00A725AA" w:rsidRDefault="00A725AA" w:rsidP="00A725AA">
      <w:pPr>
        <w:rPr>
          <w:szCs w:val="22"/>
        </w:rPr>
      </w:pPr>
      <w:r w:rsidRPr="00A725AA">
        <w:rPr>
          <w:szCs w:val="22"/>
        </w:rPr>
        <w:tab/>
        <w:t xml:space="preserve">First of all, when we came here, I think we had identified three very major issues, of course there were many others, but the three that I saw when we came here was number one, recovering from the October floods  that were devastating for our State. Number two was fixing our roads and we dealt with that and I’ll talk about that in a moment and reforming DOT, and we did that and I’ll be talking about that. </w:t>
      </w:r>
    </w:p>
    <w:p w:rsidR="00A725AA" w:rsidRPr="00A725AA" w:rsidRDefault="00A725AA" w:rsidP="00A725AA">
      <w:pPr>
        <w:rPr>
          <w:szCs w:val="22"/>
        </w:rPr>
      </w:pPr>
      <w:r w:rsidRPr="00A725AA">
        <w:rPr>
          <w:szCs w:val="22"/>
        </w:rPr>
        <w:tab/>
        <w:t>Let’s talk about recovering from the October floods. This was very devastating for our State and actually among my fears on that issue was the amount of funding it would take to cover that. Nobody knew the extent of that flood -- today in our budget we’ve passed and the conference report has been adopted and has been sent to the Governor. We included in the state budget $109 million for FEMA match and for DOT to match federal highway funds. But I’m being told that this will cover all the things that FEMA paid to match their requirements.</w:t>
      </w:r>
    </w:p>
    <w:p w:rsidR="00A725AA" w:rsidRPr="00A725AA" w:rsidRDefault="00A725AA" w:rsidP="00A725AA">
      <w:pPr>
        <w:rPr>
          <w:szCs w:val="22"/>
        </w:rPr>
      </w:pPr>
      <w:r w:rsidRPr="00A725AA">
        <w:rPr>
          <w:szCs w:val="22"/>
        </w:rPr>
        <w:tab/>
        <w:t xml:space="preserve">The second thing that I truly am proud of is H. 4717, the Farm Aid Bill. That Bill provides $40 million in grants to our farmers, but for our farmers the flood was a wasted harvest -- they couldn’t get into the fields to gather their crops. I walked the peanut farms with some of the farmers in my district -- peanuts there were rotting and they couldn’t get there to get soy beans out of the fields, and FEMA in their wisdom or lack thereof, said, “Well, first you’ve got to harvest your crops and see what your loss is before we’ll cover any of it.” Well now here we have fields like we do -- so many of us walked the fields and we had to have rubber boots on because you had water out there -- and if you dared to put a tractor in those fields, I suspect the tractor would’ve bogged down to the degree that it would probably still be there today. But for FEMA to say that, I think that’s pretty heartless. Our farmers feed us, they furnish food that goes on our tables, and they really need our help. This Senate and the House came through this year. I feel like that $40 million we provided for the farmers is action is investment for the future of our State. My farmers said, “Senator, surely this State is not going to turn its back on us. We’ve been told by some that they have our back, but we don’t see any coverage on our back.” So I listened to them very carefully and they had a great plea for me and for us. </w:t>
      </w:r>
    </w:p>
    <w:p w:rsidR="00EC035D" w:rsidRDefault="00A725AA" w:rsidP="00A725AA">
      <w:pPr>
        <w:rPr>
          <w:szCs w:val="22"/>
        </w:rPr>
      </w:pPr>
      <w:r w:rsidRPr="00A725AA">
        <w:rPr>
          <w:szCs w:val="22"/>
        </w:rPr>
        <w:tab/>
        <w:t xml:space="preserve">The next thing we did that I am extremely proud of -- I never thought early on, or maybe mid early on is a better description, that we’d get this </w:t>
      </w:r>
      <w:r w:rsidRPr="00A725AA">
        <w:rPr>
          <w:szCs w:val="22"/>
        </w:rPr>
        <w:lastRenderedPageBreak/>
        <w:t xml:space="preserve">done. That’s fixing our roads and DOT reform. Now let me make sure we understand when I say fixing our roads. What we did doesn’t fix our roads, it’s a shot in the arm to get us started because next year and the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3642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rPr>
          <w:szCs w:val="22"/>
        </w:rPr>
      </w:pPr>
      <w:r w:rsidRPr="00A725AA">
        <w:rPr>
          <w:szCs w:val="22"/>
        </w:rPr>
        <w:t xml:space="preserve">years after, we’ve got to come back and get a recurring stream of funding if we’re truly going to fix our roads. But what we were able to do this year -- I think the vote on that Bill was almost unanimous.  The budget that we have -- couple that with S. 1258, and send over $200 million to be bonded to start fixing our roads. When you send $200 million over to DOT, to the SIB, how we do that is added to our Bill -- you generate about 11 times that or $2.2 billion. So a group of House and Senate members, while we were in conference on the budget, called the secretary and asked her to please come over, and said if we tell you we’ve got this much money coming to DOT, tell us how much money can be freed up by having this available to you that otherwise maybe go to the projects that this money will cover. If I understand correctly, she came back and said if you give us that amount of money, it will free up to where you’ve got another $2 billion. So what we’re looking at with what we did here to generate for DOT for an investment in infrastructure for our State is about $4.2 billion. As I said, this won’t fix the roads, but it’s a good start.  We’ll see how that works out. I can tell you I’m extremely proud of decisions this Senate and House made to take this money and invest in our future transportation needs and highway infrastructure. I’m extremely proud of what the Senate did on this issue. </w:t>
      </w:r>
    </w:p>
    <w:p w:rsidR="00EC035D" w:rsidRDefault="00A725AA" w:rsidP="00A725AA">
      <w:pPr>
        <w:rPr>
          <w:szCs w:val="22"/>
        </w:rPr>
      </w:pPr>
      <w:r w:rsidRPr="00A725AA">
        <w:rPr>
          <w:szCs w:val="22"/>
        </w:rPr>
        <w:tab/>
        <w:t>Let me shift to the budget and I won’t prolong what I’m doing up here this evening but that’s something that’s got to be passed every year. We don’t have any choice. If a budget doesn’t pass, we shut down state government. I will never ever, never ever, be a party to shutting down state government and not meeting the needs of the people of South Carolina, so when we pass the budget, there are some things in there that I don’t like -- some things in there that I’m sure each of you don’t like</w:t>
      </w:r>
      <w:r w:rsidRPr="00A725AA">
        <w:rPr>
          <w:szCs w:val="22"/>
        </w:rPr>
        <w:noBreakHyphen/>
        <w:t xml:space="preserve">-but there are many things in there that I do like and I suspect there are many things that you all like as well. But by doing that, we have put in place a very sizable use of over $200 million in the EFA, we keep hearing all these things, reading articles written about shorting EFA $600 million by the formula.   I can tell you my opinion -- putting that $200 million plus in the EFA will pay us dividends for years and years to come and try to get out there in rural South Carolina and other areas to provide facilities and provide education and provide supplies for those students to get them prepared for the world that we are in in South Carolina, to fill the jobs that we are creating by giving them the education to do that </w:t>
      </w:r>
      <w:r w:rsidRPr="00A725AA">
        <w:rPr>
          <w:szCs w:val="22"/>
        </w:rPr>
        <w:lastRenderedPageBreak/>
        <w:t xml:space="preserve">and giving them a chance to be real productive citizens. That gave it an increase in the base student cost of about $230, base student cost in this budget is $2,350 -- which is a long way up, but there is still a long way to go. I do think, though, that we need to take the position of creating a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3643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rPr>
          <w:szCs w:val="22"/>
        </w:rPr>
      </w:pPr>
      <w:r w:rsidRPr="00A725AA">
        <w:rPr>
          <w:szCs w:val="22"/>
        </w:rPr>
        <w:t xml:space="preserve">group or assign a committee to make sure that we look at that formula. The formula was developed, I think, in 1977, so I suspect it needs some tweaking and fine tuning. </w:t>
      </w:r>
    </w:p>
    <w:p w:rsidR="00A725AA" w:rsidRPr="00A725AA" w:rsidRDefault="00A725AA" w:rsidP="00A725AA">
      <w:pPr>
        <w:rPr>
          <w:szCs w:val="22"/>
        </w:rPr>
      </w:pPr>
      <w:r w:rsidRPr="00A725AA">
        <w:rPr>
          <w:szCs w:val="22"/>
        </w:rPr>
        <w:tab/>
        <w:t xml:space="preserve">The other things we did is really funded the essential operation of our State and made the decision to invest in our teachers, our employers, our employees, and our local governments. Local government was a big issue this year. The House did not put any money in over what they had last year. The Senate put about $28 million on top of what the House had, bringing that total to about $240 million. When we got to conference, our conferees fought really hard, but we couldn’t get the House off of that. There were some very lengthy, candid discussions, and they finally agreed that we could put in $10.6 million, so we did increase the amount of money going into the local government fund.  I’m proud of the things we did but there’s much more to be done. I suspect each one of us has items on our legislative to do list. I would like to remind us of Act 121 in 2014, the Restructuring Act. The law directs that the enhanced role for the General Assembly is to give oversight to all the executive branches of government. The Senate committees have started that, and it’s going to take a long time. The law dictates that we do one for each agency every 7 years -- well, 7 years sounds like a long time and it is, but we have 91 or 92 agencies so that’s about 14 a year. So I say to us that the committees that you serve on and the committee chairs, we have our work cut out for us. I’m not sure we knew exactly what we were doing when we created Act 121. If we do what I think is going to be needed, we’re going to be almost full-time Senators by serving on the committees and looking at all the agencies once every 7 years. I think that’s great, I think it has to be done.  Had we been doing this in the past maybe we would not have had the issues and the problems that we’ve had with agencies like DDSN or DSS. So what I say to our committee chairmen, please be active in the summer and fall months with your committees. Let’s continue to expand our constitutional role of oversight. To me, that’s the special role of the Senate -- to make absolutely sure that we’re doing what we need to. </w:t>
      </w:r>
    </w:p>
    <w:p w:rsidR="00A725AA" w:rsidRPr="00A725AA" w:rsidRDefault="00A725AA" w:rsidP="00A725AA">
      <w:pPr>
        <w:rPr>
          <w:szCs w:val="22"/>
        </w:rPr>
      </w:pPr>
    </w:p>
    <w:p w:rsidR="00A725AA" w:rsidRPr="00A725AA" w:rsidRDefault="00A725AA" w:rsidP="00A725AA">
      <w:pPr>
        <w:ind w:firstLine="216"/>
        <w:rPr>
          <w:szCs w:val="22"/>
        </w:rPr>
      </w:pPr>
      <w:r w:rsidRPr="00A725AA">
        <w:rPr>
          <w:szCs w:val="22"/>
        </w:rPr>
        <w:t>On motion of Senator ALEXANDER, with unanimous consent, the remarks of Senator LEATHERMAN,</w:t>
      </w:r>
      <w:r w:rsidR="000B7BEC">
        <w:rPr>
          <w:szCs w:val="22"/>
        </w:rPr>
        <w:t xml:space="preserve"> </w:t>
      </w:r>
      <w:r w:rsidRPr="00A725AA">
        <w:rPr>
          <w:szCs w:val="22"/>
        </w:rPr>
        <w:t>were ordered printed in the Journal.</w:t>
      </w:r>
    </w:p>
    <w:p w:rsidR="00A725AA" w:rsidRPr="00A725AA" w:rsidRDefault="00A725AA" w:rsidP="00A725AA">
      <w:pPr>
        <w:ind w:firstLine="216"/>
        <w:jc w:val="center"/>
        <w:rPr>
          <w:szCs w:val="22"/>
        </w:rPr>
      </w:pPr>
    </w:p>
    <w:p w:rsidR="00A725AA" w:rsidRPr="00A725AA" w:rsidRDefault="00A725AA" w:rsidP="00A725AA">
      <w:pPr>
        <w:tabs>
          <w:tab w:val="center" w:pos="4320"/>
          <w:tab w:val="right" w:pos="8640"/>
        </w:tabs>
        <w:jc w:val="center"/>
        <w:rPr>
          <w:b/>
          <w:szCs w:val="22"/>
        </w:rPr>
      </w:pPr>
      <w:r w:rsidRPr="00A725AA">
        <w:rPr>
          <w:b/>
          <w:szCs w:val="22"/>
        </w:rPr>
        <w:lastRenderedPageBreak/>
        <w:t>Motion Adopted</w:t>
      </w:r>
    </w:p>
    <w:p w:rsidR="00A725AA" w:rsidRPr="00A725AA" w:rsidRDefault="00A725AA" w:rsidP="00A725AA">
      <w:pPr>
        <w:tabs>
          <w:tab w:val="center" w:pos="4320"/>
          <w:tab w:val="right" w:pos="8640"/>
        </w:tabs>
        <w:rPr>
          <w:szCs w:val="22"/>
        </w:rPr>
      </w:pPr>
      <w:r w:rsidRPr="00A725AA">
        <w:rPr>
          <w:szCs w:val="22"/>
        </w:rPr>
        <w:tab/>
        <w:t xml:space="preserve">On motion of Senator LEATHERMAN, the Senate agreed to stand adjourned.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C035D" w:rsidRDefault="00EC035D" w:rsidP="00A725AA">
      <w:pPr>
        <w:keepNext/>
        <w:keepLines/>
        <w:jc w:val="center"/>
        <w:outlineLvl w:val="0"/>
        <w:rPr>
          <w:b/>
          <w:color w:val="auto"/>
          <w:szCs w:val="22"/>
        </w:rPr>
      </w:pPr>
    </w:p>
    <w:p w:rsidR="00EC035D" w:rsidRDefault="00EC035D" w:rsidP="00A725AA">
      <w:pPr>
        <w:keepNext/>
        <w:keepLines/>
        <w:jc w:val="center"/>
        <w:outlineLvl w:val="0"/>
        <w:rPr>
          <w:b/>
          <w:color w:val="auto"/>
          <w:szCs w:val="22"/>
        </w:rPr>
      </w:pPr>
    </w:p>
    <w:p w:rsidR="00EC035D" w:rsidRPr="00EC035D" w:rsidRDefault="00EC035D" w:rsidP="00EC035D">
      <w:pPr>
        <w:jc w:val="right"/>
        <w:rPr>
          <w:b/>
        </w:rPr>
      </w:pPr>
      <w:r w:rsidRPr="00EC035D">
        <w:rPr>
          <w:b/>
        </w:rPr>
        <w:t>Printed Page 3644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725AA" w:rsidRPr="00A725AA" w:rsidRDefault="00A725AA" w:rsidP="00A725AA">
      <w:pPr>
        <w:keepNext/>
        <w:keepLines/>
        <w:jc w:val="center"/>
        <w:outlineLvl w:val="0"/>
        <w:rPr>
          <w:b/>
          <w:color w:val="auto"/>
          <w:szCs w:val="22"/>
        </w:rPr>
      </w:pPr>
      <w:r w:rsidRPr="00A725AA">
        <w:rPr>
          <w:b/>
          <w:color w:val="auto"/>
          <w:szCs w:val="22"/>
        </w:rPr>
        <w:t>RATIFICATION OF ACTS</w:t>
      </w:r>
    </w:p>
    <w:p w:rsidR="00A725AA" w:rsidRPr="00A725AA" w:rsidRDefault="00A725AA" w:rsidP="00A725AA">
      <w:pPr>
        <w:keepNext/>
        <w:keepLines/>
        <w:outlineLvl w:val="0"/>
        <w:rPr>
          <w:szCs w:val="22"/>
        </w:rPr>
      </w:pPr>
      <w:r w:rsidRPr="00A725AA">
        <w:rPr>
          <w:szCs w:val="22"/>
        </w:rPr>
        <w:tab/>
      </w:r>
      <w:r w:rsidRPr="00A725AA">
        <w:rPr>
          <w:color w:val="auto"/>
          <w:szCs w:val="22"/>
        </w:rPr>
        <w:t xml:space="preserve">Pursuant to </w:t>
      </w:r>
      <w:r w:rsidRPr="00A725AA">
        <w:rPr>
          <w:szCs w:val="22"/>
        </w:rPr>
        <w:t xml:space="preserve">S. 1336, the </w:t>
      </w:r>
      <w:r w:rsidRPr="00A725AA">
        <w:rPr>
          <w:i/>
          <w:szCs w:val="22"/>
        </w:rPr>
        <w:t>Sine Die</w:t>
      </w:r>
      <w:r w:rsidRPr="00A725AA">
        <w:rPr>
          <w:szCs w:val="22"/>
        </w:rPr>
        <w:t xml:space="preserve"> Resolution, </w:t>
      </w:r>
      <w:r w:rsidRPr="00A725AA">
        <w:rPr>
          <w:color w:val="auto"/>
          <w:szCs w:val="22"/>
        </w:rPr>
        <w:t xml:space="preserve"> the following Acts and Joint Resolutions were ratified on June 02, 2016, at 5:00 P.M.:</w:t>
      </w:r>
    </w:p>
    <w:p w:rsidR="00A725AA" w:rsidRPr="00A725AA" w:rsidRDefault="00A725AA" w:rsidP="00A725AA">
      <w:pPr>
        <w:keepNext/>
        <w:keepLines/>
        <w:outlineLvl w:val="0"/>
        <w:rPr>
          <w:szCs w:val="22"/>
        </w:rPr>
      </w:pPr>
    </w:p>
    <w:p w:rsidR="00A725AA" w:rsidRPr="00A725AA" w:rsidRDefault="00A725AA" w:rsidP="00A725AA">
      <w:pPr>
        <w:keepNext/>
        <w:keepLines/>
        <w:rPr>
          <w:szCs w:val="22"/>
        </w:rPr>
      </w:pPr>
      <w:r w:rsidRPr="00A725AA">
        <w:rPr>
          <w:color w:val="auto"/>
          <w:szCs w:val="22"/>
        </w:rPr>
        <w:tab/>
        <w:t>(R210, S. 21</w:t>
      </w:r>
      <w:r w:rsidRPr="00A725AA">
        <w:rPr>
          <w:szCs w:val="22"/>
        </w:rPr>
        <w:fldChar w:fldCharType="begin"/>
      </w:r>
      <w:r w:rsidRPr="00A725AA">
        <w:rPr>
          <w:szCs w:val="22"/>
        </w:rPr>
        <w:instrText xml:space="preserve"> XE "S. 21" \b</w:instrText>
      </w:r>
      <w:r w:rsidRPr="00A725AA">
        <w:rPr>
          <w:szCs w:val="22"/>
        </w:rPr>
        <w:fldChar w:fldCharType="end"/>
      </w:r>
      <w:r w:rsidRPr="00A725AA">
        <w:rPr>
          <w:color w:val="auto"/>
          <w:szCs w:val="22"/>
        </w:rPr>
        <w:fldChar w:fldCharType="begin"/>
      </w:r>
      <w:r w:rsidRPr="00A725AA">
        <w:rPr>
          <w:szCs w:val="22"/>
        </w:rPr>
        <w:instrText xml:space="preserve"> XE "S. 21" \b </w:instrText>
      </w:r>
      <w:r w:rsidRPr="00A725AA">
        <w:rPr>
          <w:color w:val="auto"/>
          <w:szCs w:val="22"/>
        </w:rPr>
        <w:fldChar w:fldCharType="end"/>
      </w:r>
      <w:r w:rsidRPr="00A725AA">
        <w:rPr>
          <w:color w:val="auto"/>
          <w:szCs w:val="22"/>
        </w:rPr>
        <w:t xml:space="preserve">) -- </w:t>
      </w:r>
      <w:r w:rsidRPr="00A725AA">
        <w:rPr>
          <w:szCs w:val="22"/>
        </w:rPr>
        <w:t xml:space="preserve"> Senators Grooms and Campbell: AN ACT </w:t>
      </w:r>
      <w:r w:rsidRPr="00A725AA">
        <w:rPr>
          <w:color w:val="000000" w:themeColor="text1"/>
          <w:szCs w:val="22"/>
        </w:rPr>
        <w:t>TO AMEND THE CODE OF LAWS OF SOUTH CAROLINA, 1976, BY ADDING SECTION 56</w:t>
      </w:r>
      <w:r w:rsidRPr="00A725AA">
        <w:rPr>
          <w:color w:val="000000" w:themeColor="text1"/>
          <w:szCs w:val="22"/>
        </w:rPr>
        <w:noBreakHyphen/>
        <w:t>1</w:t>
      </w:r>
      <w:r w:rsidRPr="00A725AA">
        <w:rPr>
          <w:color w:val="000000" w:themeColor="text1"/>
          <w:szCs w:val="22"/>
        </w:rPr>
        <w:noBreakHyphen/>
        <w:t>222 SO AS TO PROVIDE THAT A PERSON DIAGNOSED WITH LOW VISION ACUITY WHO USES BIOPTIC TELESCOPIC LENSES FOR VISION ASSISTANCE MAY BE ISSUED A DRIVER’S LICENSE UNDER CERTAIN CIRCUMSTANCES, TO PROVIDE FOR THE RENEWAL OF THE DRIVER’S LICENSE, TO PROVIDE FOR THE REVOCATION OF THE DRIVER’S LICENSE, TO PROVIDE THAT THE PERSON MAY NOT BE ISSUED A LICENSE TO OPERATE A MOTORCYCLE OR A COMMERCIAL DRIVER’S LICENSE, AND TO PROVIDE THAT THE DEPARTMENT OF MOTOR VEHICLES MAY PROMULGATE REGULATIONS TO IMPLEMENT THE PROVISIONS CONTAINED IN THIS SECTION.</w:t>
      </w:r>
    </w:p>
    <w:p w:rsidR="00A725AA" w:rsidRPr="00A725AA" w:rsidRDefault="00A725AA" w:rsidP="00A725AA">
      <w:pPr>
        <w:outlineLvl w:val="0"/>
        <w:rPr>
          <w:szCs w:val="22"/>
        </w:rPr>
      </w:pPr>
      <w:r w:rsidRPr="00A725AA">
        <w:rPr>
          <w:color w:val="auto"/>
          <w:szCs w:val="22"/>
        </w:rPr>
        <w:t>L:\COUNCIL\ACTS\21CM16.DOCX</w:t>
      </w:r>
    </w:p>
    <w:p w:rsidR="00A725AA" w:rsidRPr="00A725AA" w:rsidRDefault="00A725AA" w:rsidP="00A725AA">
      <w:pPr>
        <w:outlineLvl w:val="0"/>
        <w:rPr>
          <w:szCs w:val="22"/>
        </w:rPr>
      </w:pPr>
    </w:p>
    <w:p w:rsidR="00EC035D" w:rsidRDefault="00A725AA" w:rsidP="00A725AA">
      <w:pPr>
        <w:rPr>
          <w:szCs w:val="22"/>
        </w:rPr>
      </w:pPr>
      <w:r w:rsidRPr="00A725AA">
        <w:rPr>
          <w:color w:val="auto"/>
          <w:szCs w:val="22"/>
        </w:rPr>
        <w:tab/>
        <w:t>(R211, S. 139</w:t>
      </w:r>
      <w:r w:rsidRPr="00A725AA">
        <w:rPr>
          <w:szCs w:val="22"/>
        </w:rPr>
        <w:fldChar w:fldCharType="begin"/>
      </w:r>
      <w:r w:rsidRPr="00A725AA">
        <w:rPr>
          <w:szCs w:val="22"/>
        </w:rPr>
        <w:instrText xml:space="preserve"> XE "S. 139" \b</w:instrText>
      </w:r>
      <w:r w:rsidRPr="00A725AA">
        <w:rPr>
          <w:szCs w:val="22"/>
        </w:rPr>
        <w:fldChar w:fldCharType="end"/>
      </w:r>
      <w:r w:rsidRPr="00A725AA">
        <w:rPr>
          <w:color w:val="auto"/>
          <w:szCs w:val="22"/>
        </w:rPr>
        <w:fldChar w:fldCharType="begin"/>
      </w:r>
      <w:r w:rsidRPr="00A725AA">
        <w:rPr>
          <w:szCs w:val="22"/>
        </w:rPr>
        <w:instrText xml:space="preserve"> XE "S. 139" \b </w:instrText>
      </w:r>
      <w:r w:rsidRPr="00A725AA">
        <w:rPr>
          <w:color w:val="auto"/>
          <w:szCs w:val="22"/>
        </w:rPr>
        <w:fldChar w:fldCharType="end"/>
      </w:r>
      <w:r w:rsidRPr="00A725AA">
        <w:rPr>
          <w:color w:val="auto"/>
          <w:szCs w:val="22"/>
        </w:rPr>
        <w:t xml:space="preserve">) -- </w:t>
      </w:r>
      <w:r w:rsidRPr="00A725AA">
        <w:rPr>
          <w:szCs w:val="22"/>
        </w:rPr>
        <w:t xml:space="preserve"> Senator Cleary: AN ACT TO AMEND SECTION 48-39-130, AS AMENDED, CODE OF LAWS OF SOUTH CAROLINA, 1976, RELATING TO PERMITS REQUIRED FOR COASTAL ZONE CRITICAL AREAS, SO AS TO ALLOW CERTAIN TECHNIQUES TO BE USED TO PROTECT BEACH AND DUNE CRITICAL AREAS WITHOUT APPLYING FOR A PERMIT WHILE ACTING UNDER AN EMERGENCY ORDER; TO AMEND SECTION 48-39-290, AS AMENDED, RELATING TO RESTRICTIONS ON CONSTRUCTION OR RECONSTRUCTION SEAWARD OF THE BASELINE, SO AS TO ALLOW FOR THE USE OF WOOD LIKE MATERIAL FOR WALKWAYS AND SMALL WOODEN DECKS, TO NARROW THE EXCEPTION OF GOLF COURSES FROM PERMITTING REQUIREMENTS, TO EXPAND PERMITTING EXCEPTIONS TO SANDFENCING, REVEGETATION OF DUNES, MINOR BEACH RENOURISHMENT, AND DUNE CONSTRUCTION, TO ALLOW FOR THE DEPARTMENT OF HEALTH AND ENVIRONMENTAL </w:t>
      </w:r>
      <w:r w:rsidRPr="00A725AA">
        <w:rPr>
          <w:szCs w:val="22"/>
        </w:rPr>
        <w:lastRenderedPageBreak/>
        <w:t xml:space="preserve">CONTROL TO ISSUE GENERAL PERMITS IN CERTAIN CIRCUMSTANCES, AND TO ESTABLISH THAT THE DEPARTMENTS PERMITTING COMMITTEE COASTAL DIVISION SHALL CONSIDER APPLICATIONS FOR SPECIAL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3645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rPr>
          <w:szCs w:val="22"/>
        </w:rPr>
      </w:pPr>
      <w:r w:rsidRPr="00A725AA">
        <w:rPr>
          <w:szCs w:val="22"/>
        </w:rPr>
        <w:t>PERMITS; AND TO AMEND SECTION 48-39-280, RELATING TO THE FORTY-YEAR RETREAT POLICY, SO AS TO PROHIBIT THE BASELINE FROM MOVING SEAWARD FROM THE POSITION DETERMINED ON DECEMBER 31, 2017, AND TO ELIMINATE THE RIGHT OF LOCAL GOVERNMENTS AND LANDOWNERS TO PETITION THE ADMINISTRATIVE LAW COURT TO MOVE THE BASELINE SEAWARD UPON COMPLETION OF A BEACH RENOURISHMENT PROJECT.</w:t>
      </w:r>
    </w:p>
    <w:p w:rsidR="00A725AA" w:rsidRPr="00A725AA" w:rsidRDefault="00A725AA" w:rsidP="00A725AA">
      <w:pPr>
        <w:outlineLvl w:val="0"/>
        <w:rPr>
          <w:szCs w:val="22"/>
        </w:rPr>
      </w:pPr>
      <w:r w:rsidRPr="00A725AA">
        <w:rPr>
          <w:color w:val="auto"/>
          <w:szCs w:val="22"/>
        </w:rPr>
        <w:t>L:\COUNCIL\ACTS\139CZ16.DOCX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(R212, S. 227</w:t>
      </w:r>
      <w:r w:rsidRPr="00A725AA">
        <w:rPr>
          <w:szCs w:val="22"/>
        </w:rPr>
        <w:fldChar w:fldCharType="begin"/>
      </w:r>
      <w:r w:rsidRPr="00A725AA">
        <w:rPr>
          <w:szCs w:val="22"/>
        </w:rPr>
        <w:instrText xml:space="preserve"> XE "S. 227" \b</w:instrText>
      </w:r>
      <w:r w:rsidRPr="00A725AA">
        <w:rPr>
          <w:szCs w:val="22"/>
        </w:rPr>
        <w:fldChar w:fldCharType="end"/>
      </w:r>
      <w:r w:rsidRPr="00A725AA">
        <w:rPr>
          <w:color w:val="auto"/>
          <w:szCs w:val="22"/>
        </w:rPr>
        <w:fldChar w:fldCharType="begin"/>
      </w:r>
      <w:r w:rsidRPr="00A725AA">
        <w:rPr>
          <w:szCs w:val="22"/>
        </w:rPr>
        <w:instrText xml:space="preserve"> XE "S. 227" \b </w:instrText>
      </w:r>
      <w:r w:rsidRPr="00A725AA">
        <w:rPr>
          <w:color w:val="auto"/>
          <w:szCs w:val="22"/>
        </w:rPr>
        <w:fldChar w:fldCharType="end"/>
      </w:r>
      <w:r w:rsidRPr="00A725AA">
        <w:rPr>
          <w:color w:val="auto"/>
          <w:szCs w:val="22"/>
        </w:rPr>
        <w:t xml:space="preserve">) -- </w:t>
      </w:r>
      <w:r w:rsidRPr="00A725AA">
        <w:rPr>
          <w:szCs w:val="22"/>
        </w:rPr>
        <w:t xml:space="preserve"> Senators Campbell, Rankin and Grooms: AN ACT TO </w:t>
      </w:r>
      <w:r w:rsidRPr="00A725AA">
        <w:rPr>
          <w:color w:val="000000" w:themeColor="text1"/>
          <w:szCs w:val="22"/>
        </w:rPr>
        <w:t>AMEND SECTION 12</w:t>
      </w:r>
      <w:r w:rsidRPr="00A725AA">
        <w:rPr>
          <w:color w:val="000000" w:themeColor="text1"/>
          <w:szCs w:val="22"/>
        </w:rPr>
        <w:noBreakHyphen/>
        <w:t>10</w:t>
      </w:r>
      <w:r w:rsidRPr="00A725AA">
        <w:rPr>
          <w:color w:val="000000" w:themeColor="text1"/>
          <w:szCs w:val="22"/>
        </w:rPr>
        <w:noBreakHyphen/>
        <w:t>88, CODE OF LAWS OF SOUTH CAROLINA, 1976, RELATING TO THE REMISSION OF REDEVELOPMENT FEES TO A REDEVELOPMENT AUTHORITY, SO AS TO EXTEND THE END DATE FOR REMISSIONS FROM JANUARY 1, 2017, TO JANUARY 1, 2021, AND TO PROHIBIT A REDEVELOPMENT AUTHORITY FROM RECEIVING MORE IN REMISSIONS THAN IT DID IN FISCAL YEAR 2014</w:t>
      </w:r>
      <w:r w:rsidRPr="00A725AA">
        <w:rPr>
          <w:color w:val="000000" w:themeColor="text1"/>
          <w:szCs w:val="22"/>
        </w:rPr>
        <w:noBreakHyphen/>
        <w:t>2015</w:t>
      </w:r>
      <w:r w:rsidRPr="00A725AA">
        <w:rPr>
          <w:szCs w:val="22"/>
        </w:rPr>
        <w:t>.</w:t>
      </w:r>
      <w:bookmarkStart w:id="4" w:name="titleend"/>
      <w:bookmarkEnd w:id="4"/>
    </w:p>
    <w:p w:rsidR="00A725AA" w:rsidRPr="00A725AA" w:rsidRDefault="00A725AA" w:rsidP="00A725AA">
      <w:pPr>
        <w:outlineLvl w:val="0"/>
        <w:rPr>
          <w:szCs w:val="22"/>
        </w:rPr>
      </w:pPr>
      <w:r w:rsidRPr="00A725AA">
        <w:rPr>
          <w:color w:val="auto"/>
          <w:szCs w:val="22"/>
        </w:rPr>
        <w:t>L:\COUNCIL\ACTS\227DG16.DOCX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(R213, S. 233</w:t>
      </w:r>
      <w:r w:rsidRPr="00A725AA">
        <w:rPr>
          <w:szCs w:val="22"/>
        </w:rPr>
        <w:fldChar w:fldCharType="begin"/>
      </w:r>
      <w:r w:rsidRPr="00A725AA">
        <w:rPr>
          <w:szCs w:val="22"/>
        </w:rPr>
        <w:instrText xml:space="preserve"> XE "S. 233" \b</w:instrText>
      </w:r>
      <w:r w:rsidRPr="00A725AA">
        <w:rPr>
          <w:szCs w:val="22"/>
        </w:rPr>
        <w:fldChar w:fldCharType="end"/>
      </w:r>
      <w:r w:rsidRPr="00A725AA">
        <w:rPr>
          <w:color w:val="auto"/>
          <w:szCs w:val="22"/>
        </w:rPr>
        <w:fldChar w:fldCharType="begin"/>
      </w:r>
      <w:r w:rsidRPr="00A725AA">
        <w:rPr>
          <w:szCs w:val="22"/>
        </w:rPr>
        <w:instrText xml:space="preserve"> XE "S. 233" \b </w:instrText>
      </w:r>
      <w:r w:rsidRPr="00A725AA">
        <w:rPr>
          <w:color w:val="auto"/>
          <w:szCs w:val="22"/>
        </w:rPr>
        <w:fldChar w:fldCharType="end"/>
      </w:r>
      <w:r w:rsidRPr="00A725AA">
        <w:rPr>
          <w:color w:val="auto"/>
          <w:szCs w:val="22"/>
        </w:rPr>
        <w:t xml:space="preserve">) -- </w:t>
      </w:r>
      <w:r w:rsidRPr="00A725AA">
        <w:rPr>
          <w:szCs w:val="22"/>
        </w:rPr>
        <w:t xml:space="preserve"> Senators Campsen, Hembree and Grooms: AN ACT TO AMEND </w:t>
      </w:r>
      <w:r w:rsidRPr="00A725AA">
        <w:rPr>
          <w:color w:val="000000" w:themeColor="text1"/>
          <w:szCs w:val="22"/>
        </w:rPr>
        <w:t>SECTION 6</w:t>
      </w:r>
      <w:r w:rsidRPr="00A725AA">
        <w:rPr>
          <w:color w:val="000000" w:themeColor="text1"/>
          <w:szCs w:val="22"/>
        </w:rPr>
        <w:noBreakHyphen/>
        <w:t>1</w:t>
      </w:r>
      <w:r w:rsidRPr="00A725AA">
        <w:rPr>
          <w:color w:val="000000" w:themeColor="text1"/>
          <w:szCs w:val="22"/>
        </w:rPr>
        <w:noBreakHyphen/>
        <w:t>160, CODE OF LAWS OF SOUTH CAROLINA</w:t>
      </w:r>
      <w:r w:rsidRPr="00A725AA">
        <w:rPr>
          <w:szCs w:val="22"/>
        </w:rPr>
        <w:t>, 1976, RELATING TO INVOCATIONS TO OPEN MEETINGS OF DELIBERATIVE BODIES, SO AS TO PROVIDE THAT PUBLIC PRAYER MEANS A PRAYER OR INVOCATION; TO PROVIDE THAT DELIBERATIVE PUBLIC BODY INCLUDES A SCHOOL DISTRICT BOARD; TO PROVIDE THAT PUBLIC INVOCATIONS MAY NOT PROSELYTIZE OR ADVANCE ANY ONE FAITH OR BELIEF, OR COERCE PARTICIPATION BY OBSERVERS; AND TO BROADEN THE ITEMS THAT MAY BE INCLUDED IN A POLICY TO PERMIT PUBLIC INVOCATIONS ADOPTED BY THE PUBLIC BODY.</w:t>
      </w:r>
    </w:p>
    <w:p w:rsidR="00A725AA" w:rsidRPr="00A725AA" w:rsidRDefault="00A725AA" w:rsidP="00A725AA">
      <w:pPr>
        <w:outlineLvl w:val="0"/>
        <w:rPr>
          <w:szCs w:val="22"/>
        </w:rPr>
      </w:pPr>
      <w:r w:rsidRPr="00A725AA">
        <w:rPr>
          <w:color w:val="auto"/>
          <w:szCs w:val="22"/>
        </w:rPr>
        <w:t>L:\COUNCIL\ACTS\233ZW16.DOCX</w:t>
      </w:r>
    </w:p>
    <w:p w:rsidR="00A725AA" w:rsidRPr="00A725AA" w:rsidRDefault="00A725AA" w:rsidP="00A725AA">
      <w:pPr>
        <w:outlineLvl w:val="0"/>
        <w:rPr>
          <w:szCs w:val="22"/>
        </w:rPr>
      </w:pPr>
    </w:p>
    <w:p w:rsidR="00EC035D" w:rsidRDefault="00A725AA" w:rsidP="00A725AA">
      <w:pPr>
        <w:rPr>
          <w:szCs w:val="22"/>
        </w:rPr>
      </w:pPr>
      <w:r w:rsidRPr="00A725AA">
        <w:rPr>
          <w:color w:val="auto"/>
          <w:szCs w:val="22"/>
        </w:rPr>
        <w:tab/>
        <w:t>(R214, S. 267</w:t>
      </w:r>
      <w:r w:rsidRPr="00A725AA">
        <w:rPr>
          <w:szCs w:val="22"/>
        </w:rPr>
        <w:fldChar w:fldCharType="begin"/>
      </w:r>
      <w:r w:rsidRPr="00A725AA">
        <w:rPr>
          <w:szCs w:val="22"/>
        </w:rPr>
        <w:instrText xml:space="preserve"> XE "S. 267" \b</w:instrText>
      </w:r>
      <w:r w:rsidRPr="00A725AA">
        <w:rPr>
          <w:szCs w:val="22"/>
        </w:rPr>
        <w:fldChar w:fldCharType="end"/>
      </w:r>
      <w:r w:rsidRPr="00A725AA">
        <w:rPr>
          <w:color w:val="auto"/>
          <w:szCs w:val="22"/>
        </w:rPr>
        <w:fldChar w:fldCharType="begin"/>
      </w:r>
      <w:r w:rsidRPr="00A725AA">
        <w:rPr>
          <w:szCs w:val="22"/>
        </w:rPr>
        <w:instrText xml:space="preserve"> XE "S. 267" \b </w:instrText>
      </w:r>
      <w:r w:rsidRPr="00A725AA">
        <w:rPr>
          <w:color w:val="auto"/>
          <w:szCs w:val="22"/>
        </w:rPr>
        <w:fldChar w:fldCharType="end"/>
      </w:r>
      <w:r w:rsidRPr="00A725AA">
        <w:rPr>
          <w:color w:val="auto"/>
          <w:szCs w:val="22"/>
        </w:rPr>
        <w:t xml:space="preserve">) -- </w:t>
      </w:r>
      <w:r w:rsidRPr="00A725AA">
        <w:rPr>
          <w:szCs w:val="22"/>
        </w:rPr>
        <w:t>Senators Young, Campsen, Hembree, Bennett, Turner, Thurmond, Davis, Bright, Bryant, L. Martin, S. Martin, Hayes, Campbell, Grooms and Alexander: AN ACT TO AMEND SECTION 2</w:t>
      </w:r>
      <w:r w:rsidRPr="00A725AA">
        <w:rPr>
          <w:szCs w:val="22"/>
        </w:rPr>
        <w:noBreakHyphen/>
        <w:t>1</w:t>
      </w:r>
      <w:r w:rsidRPr="00A725AA">
        <w:rPr>
          <w:szCs w:val="22"/>
        </w:rPr>
        <w:noBreakHyphen/>
        <w:t xml:space="preserve">180, CODE OF LAWS OF SOUTH CAROLINA, 1976, </w:t>
      </w:r>
      <w:r w:rsidRPr="00A725AA">
        <w:rPr>
          <w:szCs w:val="22"/>
        </w:rPr>
        <w:lastRenderedPageBreak/>
        <w:t xml:space="preserve">RELATING TO ADJOURNMENT OF THE GENERAL ASSEMBLY, TO CHANGE THE DATE FOR THE MANDATORY ADJOURNMENT OF THE GENERAL ASSEMBLY FROM THE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3646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rPr>
          <w:szCs w:val="22"/>
        </w:rPr>
      </w:pPr>
      <w:r w:rsidRPr="00A725AA">
        <w:rPr>
          <w:szCs w:val="22"/>
        </w:rPr>
        <w:t>FIRST THURSDAY IN JUNE TO THE SECOND THURSDAY IN MAY, AND TO PROVIDE THAT THE ADJOURNMENT DATE MAY BE EXTENDED UP TO TWO WEEKS IN THE DISCRETION OF THE SPEAKER OF THE HOUSE AND THE PRESIDENT PRO TEMPORE OF THE SENATE IF A FORECAST REDUCTION IS SUBMITTED BY THE BOARD OF ECONOMIC ADVISORS AFTER APRIL TENTH; AND TO AMEND SECTION 11-9-880, RELATING TO THE BOARD OF ECONOMIC ADVISORS’ FORECAST OF ECONOMIC CONDITIONS, SO AS TO REVISE THE DATES OF THE FORECASTS.</w:t>
      </w:r>
    </w:p>
    <w:p w:rsidR="00A725AA" w:rsidRPr="00A725AA" w:rsidRDefault="00A725AA" w:rsidP="00A725AA">
      <w:pPr>
        <w:outlineLvl w:val="0"/>
        <w:rPr>
          <w:szCs w:val="22"/>
        </w:rPr>
      </w:pPr>
      <w:r w:rsidRPr="00A725AA">
        <w:rPr>
          <w:color w:val="auto"/>
          <w:szCs w:val="22"/>
        </w:rPr>
        <w:t>L:\COUNCIL\ACTS\267AHB16.DOCX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(R215, S. 280</w:t>
      </w:r>
      <w:r w:rsidRPr="00A725AA">
        <w:rPr>
          <w:szCs w:val="22"/>
        </w:rPr>
        <w:fldChar w:fldCharType="begin"/>
      </w:r>
      <w:r w:rsidRPr="00A725AA">
        <w:rPr>
          <w:szCs w:val="22"/>
        </w:rPr>
        <w:instrText xml:space="preserve"> XE "S. 280" \b</w:instrText>
      </w:r>
      <w:r w:rsidRPr="00A725AA">
        <w:rPr>
          <w:szCs w:val="22"/>
        </w:rPr>
        <w:fldChar w:fldCharType="end"/>
      </w:r>
      <w:r w:rsidRPr="00A725AA">
        <w:rPr>
          <w:color w:val="auto"/>
          <w:szCs w:val="22"/>
        </w:rPr>
        <w:fldChar w:fldCharType="begin"/>
      </w:r>
      <w:r w:rsidRPr="00A725AA">
        <w:rPr>
          <w:szCs w:val="22"/>
        </w:rPr>
        <w:instrText xml:space="preserve"> XE "S. 280" \b </w:instrText>
      </w:r>
      <w:r w:rsidRPr="00A725AA">
        <w:rPr>
          <w:color w:val="auto"/>
          <w:szCs w:val="22"/>
        </w:rPr>
        <w:fldChar w:fldCharType="end"/>
      </w:r>
      <w:r w:rsidRPr="00A725AA">
        <w:rPr>
          <w:color w:val="auto"/>
          <w:szCs w:val="22"/>
        </w:rPr>
        <w:t xml:space="preserve">) -- </w:t>
      </w:r>
      <w:r w:rsidRPr="00A725AA">
        <w:rPr>
          <w:szCs w:val="22"/>
        </w:rPr>
        <w:t xml:space="preserve"> Senator Peeler: AN ACT TO AMEND SECTION 40</w:t>
      </w:r>
      <w:r w:rsidRPr="00A725AA">
        <w:rPr>
          <w:szCs w:val="22"/>
        </w:rPr>
        <w:noBreakHyphen/>
        <w:t>11</w:t>
      </w:r>
      <w:r w:rsidRPr="00A725AA">
        <w:rPr>
          <w:szCs w:val="22"/>
        </w:rPr>
        <w:noBreakHyphen/>
        <w:t>260, CODE OF LAWS OF SOUTH CAROLINA, 1976, RELATING TO FINANCIAL STATEMENTS AND NET WORTH REQUIREMENTS FOR GENERAL CONTRACTORS AND MECHANICAL CONTRACTORS, SO AS TO REVISE THE NET WORTH REQUIREMENTS FOR LICENSURE AND LICENSE RENEWAL, AND TO DELETE OBSOLETE LANGUAGE; AND TO AMEND SECTION 40</w:t>
      </w:r>
      <w:r w:rsidRPr="00A725AA">
        <w:rPr>
          <w:szCs w:val="22"/>
        </w:rPr>
        <w:noBreakHyphen/>
        <w:t>11</w:t>
      </w:r>
      <w:r w:rsidRPr="00A725AA">
        <w:rPr>
          <w:szCs w:val="22"/>
        </w:rPr>
        <w:noBreakHyphen/>
        <w:t>360, RELATING TO EXEMPTIONS FROM CONTRACTOR LICENSURE REQUIREMENTS, SO AS TO INCLUDE CONTRACTOR SERVICES CONCERNING THE INSTALLATION, REPAIR, AND MAINTENANCE OF BILLBOARD SIGNS EXCEPT TO REQUIRE LICENSED ELECTRICAL CONTRACTORS MUST PERFORM FINAL CONNECTIONS TO BRANCH CIRCUIT CONDUCTORS.</w:t>
      </w:r>
    </w:p>
    <w:p w:rsidR="00A725AA" w:rsidRPr="00A725AA" w:rsidRDefault="00A725AA" w:rsidP="00A725AA">
      <w:pPr>
        <w:outlineLvl w:val="0"/>
        <w:rPr>
          <w:szCs w:val="22"/>
        </w:rPr>
      </w:pPr>
      <w:r w:rsidRPr="00A725AA">
        <w:rPr>
          <w:color w:val="auto"/>
          <w:szCs w:val="22"/>
        </w:rPr>
        <w:t>L:\COUNCIL\ACTS\280AB16.DOCX</w:t>
      </w:r>
    </w:p>
    <w:p w:rsidR="00A725AA" w:rsidRPr="00A725AA" w:rsidRDefault="00A725AA" w:rsidP="00A725AA">
      <w:pPr>
        <w:outlineLvl w:val="0"/>
        <w:rPr>
          <w:szCs w:val="22"/>
        </w:rPr>
      </w:pPr>
    </w:p>
    <w:p w:rsidR="00EC035D" w:rsidRDefault="00A725AA" w:rsidP="00A725AA">
      <w:pPr>
        <w:rPr>
          <w:szCs w:val="22"/>
        </w:rPr>
      </w:pPr>
      <w:r w:rsidRPr="00A725AA">
        <w:rPr>
          <w:color w:val="auto"/>
          <w:szCs w:val="22"/>
        </w:rPr>
        <w:tab/>
        <w:t>(R216, S. 338</w:t>
      </w:r>
      <w:r w:rsidRPr="00A725AA">
        <w:rPr>
          <w:szCs w:val="22"/>
        </w:rPr>
        <w:fldChar w:fldCharType="begin"/>
      </w:r>
      <w:r w:rsidRPr="00A725AA">
        <w:rPr>
          <w:szCs w:val="22"/>
        </w:rPr>
        <w:instrText xml:space="preserve"> XE "S. 338" \b</w:instrText>
      </w:r>
      <w:r w:rsidRPr="00A725AA">
        <w:rPr>
          <w:szCs w:val="22"/>
        </w:rPr>
        <w:fldChar w:fldCharType="end"/>
      </w:r>
      <w:r w:rsidRPr="00A725AA">
        <w:rPr>
          <w:color w:val="auto"/>
          <w:szCs w:val="22"/>
        </w:rPr>
        <w:fldChar w:fldCharType="begin"/>
      </w:r>
      <w:r w:rsidRPr="00A725AA">
        <w:rPr>
          <w:szCs w:val="22"/>
        </w:rPr>
        <w:instrText xml:space="preserve"> XE "S. 338" \b </w:instrText>
      </w:r>
      <w:r w:rsidRPr="00A725AA">
        <w:rPr>
          <w:color w:val="auto"/>
          <w:szCs w:val="22"/>
        </w:rPr>
        <w:fldChar w:fldCharType="end"/>
      </w:r>
      <w:r w:rsidRPr="00A725AA">
        <w:rPr>
          <w:color w:val="auto"/>
          <w:szCs w:val="22"/>
        </w:rPr>
        <w:t xml:space="preserve">) -- </w:t>
      </w:r>
      <w:r w:rsidRPr="00A725AA">
        <w:rPr>
          <w:szCs w:val="22"/>
        </w:rPr>
        <w:t xml:space="preserve"> Senators S. Martin and Bryant: AN ACT TO AMEND THE CODE OF LAWS OF SOUTH CAROLINA, 1976, BY ADDING SECTION 24</w:t>
      </w:r>
      <w:r w:rsidRPr="00A725AA">
        <w:rPr>
          <w:szCs w:val="22"/>
        </w:rPr>
        <w:noBreakHyphen/>
        <w:t>13</w:t>
      </w:r>
      <w:r w:rsidRPr="00A725AA">
        <w:rPr>
          <w:szCs w:val="22"/>
        </w:rPr>
        <w:noBreakHyphen/>
        <w:t xml:space="preserve">180 SO AS TO PROVIDE THAT CERTAIN PUBLIC, PRIVATE, OR NONPROFIT ENTITIES WHICH ARE ENGAGED IN HELPING TO REHABILITATE AND REINTRODUCE PAROLED PRISON INMATES INTO THE COMMUNITY AND WHICH AS A PART OF THEIR PROGRAMS PROVIDE RESIDENTIAL HOUSING IN THE COMMUNITY TO THESE PAROLEES MUST PROVIDE NOTICE IN A NEWSPAPER </w:t>
      </w:r>
      <w:r w:rsidRPr="00A725AA">
        <w:rPr>
          <w:szCs w:val="22"/>
        </w:rPr>
        <w:lastRenderedPageBreak/>
        <w:t xml:space="preserve">OF GENERAL CIRCULATION IN THE COMMUNITIES WHERE THESE RESIDENTIAL HOUSING FACILITIES WILL BE LOCATED, AND ALSO MUST CONDUCT PUBLIC HEARINGS REGARDING THE PROGRAMS AND THE LOCATIONS OF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3647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rPr>
          <w:szCs w:val="22"/>
        </w:rPr>
      </w:pPr>
      <w:r w:rsidRPr="00A725AA">
        <w:rPr>
          <w:szCs w:val="22"/>
        </w:rPr>
        <w:t>THESE RESIDENTIAL HOUSING FACILITIES IN THE COMMUNITIES WHERE THEY WILL BE LOCATED, TO PROVIDE THAT THESE HEARINGS ARE FOR INFORMATIONAL PURPOSES ONLY AND DO NOT BIND THE DECISION MAKING AUTHORITY OF THE ENTITY, AND TO PROVIDE THAT THE PROVISIONS CONTAINED IN THIS SECTION MUST BE MET BEFORE A FACILITY MAY BE OPENED.</w:t>
      </w:r>
    </w:p>
    <w:p w:rsidR="00A725AA" w:rsidRPr="00A725AA" w:rsidRDefault="00A725AA" w:rsidP="00A725AA">
      <w:pPr>
        <w:outlineLvl w:val="0"/>
        <w:rPr>
          <w:szCs w:val="22"/>
        </w:rPr>
      </w:pPr>
      <w:r w:rsidRPr="00A725AA">
        <w:rPr>
          <w:color w:val="auto"/>
          <w:szCs w:val="22"/>
        </w:rPr>
        <w:t>L:\COUNCIL\ACTS\338CM16.DOCX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(R217, S. 381</w:t>
      </w:r>
      <w:r w:rsidRPr="00A725AA">
        <w:rPr>
          <w:szCs w:val="22"/>
        </w:rPr>
        <w:fldChar w:fldCharType="begin"/>
      </w:r>
      <w:r w:rsidRPr="00A725AA">
        <w:rPr>
          <w:szCs w:val="22"/>
        </w:rPr>
        <w:instrText xml:space="preserve"> XE "S. 381" \b</w:instrText>
      </w:r>
      <w:r w:rsidRPr="00A725AA">
        <w:rPr>
          <w:szCs w:val="22"/>
        </w:rPr>
        <w:fldChar w:fldCharType="end"/>
      </w:r>
      <w:r w:rsidRPr="00A725AA">
        <w:rPr>
          <w:color w:val="auto"/>
          <w:szCs w:val="22"/>
        </w:rPr>
        <w:fldChar w:fldCharType="begin"/>
      </w:r>
      <w:r w:rsidRPr="00A725AA">
        <w:rPr>
          <w:szCs w:val="22"/>
        </w:rPr>
        <w:instrText xml:space="preserve"> XE "S. 381" \b </w:instrText>
      </w:r>
      <w:r w:rsidRPr="00A725AA">
        <w:rPr>
          <w:color w:val="auto"/>
          <w:szCs w:val="22"/>
        </w:rPr>
        <w:fldChar w:fldCharType="end"/>
      </w:r>
      <w:r w:rsidRPr="00A725AA">
        <w:rPr>
          <w:color w:val="auto"/>
          <w:szCs w:val="22"/>
        </w:rPr>
        <w:t xml:space="preserve">) -- </w:t>
      </w:r>
      <w:r w:rsidRPr="00A725AA">
        <w:rPr>
          <w:szCs w:val="22"/>
        </w:rPr>
        <w:t xml:space="preserve"> Senators Shealy, Bright, Turner, Johnson, Young, Jackson, Grooms, Sabb, Thurmond, Massey, Allen, Sheheen, Davis, Hembree, L. Martin, Bryant, Peeler, Alexander, Lourie, Cromer, Setzler and Scott: AN ACT TO AMEND SECTION 8</w:t>
      </w:r>
      <w:r w:rsidRPr="00A725AA">
        <w:rPr>
          <w:szCs w:val="22"/>
        </w:rPr>
        <w:noBreakHyphen/>
        <w:t>11</w:t>
      </w:r>
      <w:r w:rsidRPr="00A725AA">
        <w:rPr>
          <w:szCs w:val="22"/>
        </w:rPr>
        <w:noBreakHyphen/>
        <w:t>620, AS AMENDED, CODE OF LAWS OF SOUTH CAROLINA, 1976, RELATING TO LEAVE AND LUMP</w:t>
      </w:r>
      <w:r w:rsidRPr="00A725AA">
        <w:rPr>
          <w:szCs w:val="22"/>
        </w:rPr>
        <w:noBreakHyphen/>
        <w:t>SUM PAYMENTS UPON TERMINATION OF EMPLOYMENT, SO AS TO PROVIDE THAT CERTAIN ACTIVE MEMBERS OF THE SOUTH CAROLINA RETIREMENT SYSTEM (SCRS) OR THE SOUTH CAROLINA POLICE OFFICERS RETIREMENT SYSTEM (SCPORS) WHO ARE TERMINATED WITHIN ONE YEAR OF RETIREMENT ELIGIBILITY SHALL HAVE FIVE DAYS AFTER TERMINATION TO PURCHASE SERVICE CREDIT; TO AMEND SECTION 9</w:t>
      </w:r>
      <w:r w:rsidRPr="00A725AA">
        <w:rPr>
          <w:szCs w:val="22"/>
        </w:rPr>
        <w:noBreakHyphen/>
        <w:t>1</w:t>
      </w:r>
      <w:r w:rsidRPr="00A725AA">
        <w:rPr>
          <w:szCs w:val="22"/>
        </w:rPr>
        <w:noBreakHyphen/>
        <w:t>1140, AS AMENDED, RELATING TO ESTABLISHING SERVICE CREDIT IN THE SCRS, SO AS TO PROVIDE THAT AN ACTIVE MEMBER WHO IS TERMINATED FROM EMPLOYMENT WITHIN ONE YEAR OF RETIREMENT ELIGIBILITY MAY PURCHASE SERVICE CREDIT; AND TO AMEND SECTION 9</w:t>
      </w:r>
      <w:r w:rsidRPr="00A725AA">
        <w:rPr>
          <w:szCs w:val="22"/>
        </w:rPr>
        <w:noBreakHyphen/>
        <w:t>11</w:t>
      </w:r>
      <w:r w:rsidRPr="00A725AA">
        <w:rPr>
          <w:szCs w:val="22"/>
        </w:rPr>
        <w:noBreakHyphen/>
        <w:t>50, AS AMENDED, RELATING TO ESTABLISHING SERVICE CREDIT IN THE SCPORS, SO AS TO PROVIDE THAT AN ACTIVE MEMBER WHO IS TERMINATED FROM EMPLOYMENT WITHIN ONE YEAR OF RETIREMENT ELIGIBILITY MAY PURCHASE SERVICE CREDIT.</w:t>
      </w:r>
    </w:p>
    <w:p w:rsidR="00A725AA" w:rsidRPr="00A725AA" w:rsidRDefault="00A725AA" w:rsidP="00A725AA">
      <w:pPr>
        <w:outlineLvl w:val="0"/>
        <w:rPr>
          <w:szCs w:val="22"/>
        </w:rPr>
      </w:pPr>
      <w:r w:rsidRPr="00A725AA">
        <w:rPr>
          <w:color w:val="auto"/>
          <w:szCs w:val="22"/>
        </w:rPr>
        <w:t>L:\COUNCIL\ACTS\381ZW16.DOCX</w:t>
      </w:r>
    </w:p>
    <w:p w:rsidR="00A725AA" w:rsidRPr="00A725AA" w:rsidRDefault="00A725AA" w:rsidP="00A725AA">
      <w:pPr>
        <w:outlineLvl w:val="0"/>
        <w:rPr>
          <w:szCs w:val="22"/>
        </w:rPr>
      </w:pPr>
    </w:p>
    <w:p w:rsidR="00EC035D" w:rsidRDefault="00A725AA" w:rsidP="00A725AA">
      <w:pPr>
        <w:rPr>
          <w:color w:val="000000" w:themeColor="text1"/>
          <w:szCs w:val="22"/>
        </w:rPr>
      </w:pPr>
      <w:r w:rsidRPr="00A725AA">
        <w:rPr>
          <w:color w:val="auto"/>
          <w:szCs w:val="22"/>
        </w:rPr>
        <w:tab/>
        <w:t>(R218, S. 427</w:t>
      </w:r>
      <w:r w:rsidRPr="00A725AA">
        <w:rPr>
          <w:szCs w:val="22"/>
        </w:rPr>
        <w:fldChar w:fldCharType="begin"/>
      </w:r>
      <w:r w:rsidRPr="00A725AA">
        <w:rPr>
          <w:szCs w:val="22"/>
        </w:rPr>
        <w:instrText xml:space="preserve"> XE "S. 427" \b</w:instrText>
      </w:r>
      <w:r w:rsidRPr="00A725AA">
        <w:rPr>
          <w:szCs w:val="22"/>
        </w:rPr>
        <w:fldChar w:fldCharType="end"/>
      </w:r>
      <w:r w:rsidRPr="00A725AA">
        <w:rPr>
          <w:color w:val="auto"/>
          <w:szCs w:val="22"/>
        </w:rPr>
        <w:fldChar w:fldCharType="begin"/>
      </w:r>
      <w:r w:rsidRPr="00A725AA">
        <w:rPr>
          <w:szCs w:val="22"/>
        </w:rPr>
        <w:instrText xml:space="preserve"> XE "S. 427" \b </w:instrText>
      </w:r>
      <w:r w:rsidRPr="00A725AA">
        <w:rPr>
          <w:color w:val="auto"/>
          <w:szCs w:val="22"/>
        </w:rPr>
        <w:fldChar w:fldCharType="end"/>
      </w:r>
      <w:r w:rsidRPr="00A725AA">
        <w:rPr>
          <w:color w:val="auto"/>
          <w:szCs w:val="22"/>
        </w:rPr>
        <w:t xml:space="preserve">) -- </w:t>
      </w:r>
      <w:r w:rsidRPr="00A725AA">
        <w:rPr>
          <w:szCs w:val="22"/>
        </w:rPr>
        <w:t xml:space="preserve"> Senators Hutto, Rankin, O’Dell and Williams: AN ACT </w:t>
      </w:r>
      <w:r w:rsidRPr="00A725AA">
        <w:rPr>
          <w:color w:val="000000" w:themeColor="text1"/>
          <w:szCs w:val="22"/>
        </w:rPr>
        <w:t xml:space="preserve">TO </w:t>
      </w:r>
      <w:r w:rsidRPr="00A725AA">
        <w:rPr>
          <w:szCs w:val="22"/>
        </w:rPr>
        <w:t>AMEND SECTION 12</w:t>
      </w:r>
      <w:r w:rsidRPr="00A725AA">
        <w:rPr>
          <w:szCs w:val="22"/>
        </w:rPr>
        <w:noBreakHyphen/>
        <w:t>6</w:t>
      </w:r>
      <w:r w:rsidRPr="00A725AA">
        <w:rPr>
          <w:szCs w:val="22"/>
        </w:rPr>
        <w:noBreakHyphen/>
        <w:t xml:space="preserve">3360, CODE OF LAWS OF SOUTH CAROLINA, 1976, RELATING TO THE JOB TAX CREDIT, SO AS TO ADD AN ESTABLISHMENT ENGAGED IN AN ACTIVITY OR </w:t>
      </w:r>
      <w:r w:rsidRPr="00A725AA">
        <w:rPr>
          <w:szCs w:val="22"/>
        </w:rPr>
        <w:lastRenderedPageBreak/>
        <w:t>ACTIVITIES LISTED UNDER SECTOR 4881, SUBSECTOR 488190 TO THE DEFINITION OF A “QUALIFYING SERVICE</w:t>
      </w:r>
      <w:r w:rsidRPr="00A725AA">
        <w:rPr>
          <w:szCs w:val="22"/>
        </w:rPr>
        <w:noBreakHyphen/>
        <w:t>RELATED FACILITY”,</w:t>
      </w:r>
      <w:r w:rsidRPr="00A725AA">
        <w:rPr>
          <w:color w:val="000000" w:themeColor="text1"/>
          <w:szCs w:val="22"/>
        </w:rPr>
        <w:t xml:space="preserve"> TO ALLOW A TAXPAYER OPERATING AN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rPr>
          <w:color w:val="000000" w:themeColor="text1"/>
          <w:szCs w:val="22"/>
        </w:rPr>
      </w:pPr>
    </w:p>
    <w:p w:rsidR="00EC035D" w:rsidRDefault="00EC035D" w:rsidP="00A725AA">
      <w:pPr>
        <w:rPr>
          <w:color w:val="000000" w:themeColor="text1"/>
          <w:szCs w:val="22"/>
        </w:rPr>
      </w:pPr>
    </w:p>
    <w:p w:rsidR="00EC035D" w:rsidRPr="00EC035D" w:rsidRDefault="00EC035D" w:rsidP="00EC035D">
      <w:pPr>
        <w:jc w:val="right"/>
        <w:rPr>
          <w:b/>
        </w:rPr>
      </w:pPr>
      <w:r w:rsidRPr="00EC035D">
        <w:rPr>
          <w:b/>
        </w:rPr>
        <w:t>Printed Page 3648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A725AA">
      <w:pPr>
        <w:rPr>
          <w:color w:val="000000" w:themeColor="text1"/>
          <w:szCs w:val="22"/>
        </w:rPr>
      </w:pPr>
      <w:r w:rsidRPr="00A725AA">
        <w:rPr>
          <w:color w:val="000000" w:themeColor="text1"/>
          <w:szCs w:val="22"/>
        </w:rPr>
        <w:t>AGRICULTURAL PACKAGING OPERATION TO CLAIM THE CREDIT, TO ALLOW CERTAIN AGRICULTURAL OPERATIONS TO CLAIM SEASONAL WORKERS AS A CERTAIN FRACTION OF A FULL</w:t>
      </w:r>
      <w:r w:rsidRPr="00A725AA">
        <w:rPr>
          <w:color w:val="000000" w:themeColor="text1"/>
          <w:szCs w:val="22"/>
        </w:rPr>
        <w:noBreakHyphen/>
        <w:t>TIME JOB, AND TO DEFINE “AGRICULTURAL PACKAGING”; TO AMEND SECTION 12</w:t>
      </w:r>
      <w:r w:rsidRPr="00A725AA">
        <w:rPr>
          <w:color w:val="000000" w:themeColor="text1"/>
          <w:szCs w:val="22"/>
        </w:rPr>
        <w:noBreakHyphen/>
        <w:t>36</w:t>
      </w:r>
      <w:r w:rsidRPr="00A725AA">
        <w:rPr>
          <w:color w:val="000000" w:themeColor="text1"/>
          <w:szCs w:val="22"/>
        </w:rPr>
        <w:noBreakHyphen/>
        <w:t>2120, AS AMENDED, RELATING TO EXEMPTIONS FROM THE STATE SALES TAX, SO AS TO EXEMPT MACHINES USED IN AGRICULTURAL PACKAGING; AND BY ADDING SECTION 13</w:t>
      </w:r>
      <w:r w:rsidRPr="00A725AA">
        <w:rPr>
          <w:color w:val="000000" w:themeColor="text1"/>
          <w:szCs w:val="22"/>
        </w:rPr>
        <w:noBreakHyphen/>
        <w:t>1</w:t>
      </w:r>
      <w:r w:rsidRPr="00A725AA">
        <w:rPr>
          <w:color w:val="000000" w:themeColor="text1"/>
          <w:szCs w:val="22"/>
        </w:rPr>
        <w:noBreakHyphen/>
        <w:t>1780 SO AS TO REQUIRE THE DEPARTMENT OF COMMERCE AND THE COORDINATING COUNCIL TO CONSIDER AGRICULTURAL BUSINESSES IN AWARDING ECONOMIC DEVELOPMENT BENEFITS.</w:t>
      </w:r>
    </w:p>
    <w:p w:rsidR="00A725AA" w:rsidRPr="00A725AA" w:rsidRDefault="00A725AA" w:rsidP="00A725AA">
      <w:pPr>
        <w:outlineLvl w:val="0"/>
        <w:rPr>
          <w:szCs w:val="22"/>
        </w:rPr>
      </w:pPr>
      <w:r w:rsidRPr="00A725AA">
        <w:rPr>
          <w:color w:val="auto"/>
          <w:szCs w:val="22"/>
        </w:rPr>
        <w:t>L:\COUNCIL\ACTS\427DG16.DOCX</w:t>
      </w:r>
    </w:p>
    <w:p w:rsidR="00A725AA" w:rsidRPr="00A725AA" w:rsidRDefault="00A725AA" w:rsidP="00A725AA">
      <w:pPr>
        <w:outlineLvl w:val="0"/>
        <w:rPr>
          <w:szCs w:val="22"/>
        </w:rPr>
      </w:pPr>
    </w:p>
    <w:p w:rsidR="00EC035D" w:rsidRDefault="00A725AA" w:rsidP="00A725AA">
      <w:pPr>
        <w:suppressAutoHyphens/>
        <w:rPr>
          <w:szCs w:val="22"/>
        </w:rPr>
      </w:pPr>
      <w:r w:rsidRPr="00A725AA">
        <w:rPr>
          <w:color w:val="auto"/>
          <w:szCs w:val="22"/>
        </w:rPr>
        <w:tab/>
        <w:t>(R219, S. 454</w:t>
      </w:r>
      <w:r w:rsidRPr="00A725AA">
        <w:rPr>
          <w:szCs w:val="22"/>
        </w:rPr>
        <w:fldChar w:fldCharType="begin"/>
      </w:r>
      <w:r w:rsidRPr="00A725AA">
        <w:rPr>
          <w:szCs w:val="22"/>
        </w:rPr>
        <w:instrText xml:space="preserve"> XE "S. 454" \b</w:instrText>
      </w:r>
      <w:r w:rsidRPr="00A725AA">
        <w:rPr>
          <w:szCs w:val="22"/>
        </w:rPr>
        <w:fldChar w:fldCharType="end"/>
      </w:r>
      <w:r w:rsidRPr="00A725AA">
        <w:rPr>
          <w:color w:val="auto"/>
          <w:szCs w:val="22"/>
        </w:rPr>
        <w:fldChar w:fldCharType="begin"/>
      </w:r>
      <w:r w:rsidRPr="00A725AA">
        <w:rPr>
          <w:szCs w:val="22"/>
        </w:rPr>
        <w:instrText xml:space="preserve"> XE "S. 454" \b </w:instrText>
      </w:r>
      <w:r w:rsidRPr="00A725AA">
        <w:rPr>
          <w:color w:val="auto"/>
          <w:szCs w:val="22"/>
        </w:rPr>
        <w:fldChar w:fldCharType="end"/>
      </w:r>
      <w:r w:rsidRPr="00A725AA">
        <w:rPr>
          <w:color w:val="auto"/>
          <w:szCs w:val="22"/>
        </w:rPr>
        <w:t xml:space="preserve">) -- </w:t>
      </w:r>
      <w:r w:rsidRPr="00A725AA">
        <w:rPr>
          <w:szCs w:val="22"/>
        </w:rPr>
        <w:t xml:space="preserve"> Senators Campsen and Turner: AN ACT TO AMEND SECTION 50</w:t>
      </w:r>
      <w:r w:rsidRPr="00A725AA">
        <w:rPr>
          <w:szCs w:val="22"/>
        </w:rPr>
        <w:noBreakHyphen/>
        <w:t>9</w:t>
      </w:r>
      <w:r w:rsidRPr="00A725AA">
        <w:rPr>
          <w:szCs w:val="22"/>
        </w:rPr>
        <w:noBreakHyphen/>
        <w:t>650, CODE OF LAWS OF SOUTH CAROLINA, 1976, RELATING TO THE ISSUANCE OF ANNUAL INDIVIDUAL ANTERLESS DEER TAGS, SO AS TO REVISE THE PROCEDURE WHEREBY THE DEPARTMENT OF NATURAL RESOURCES ISSUES AND CHARGES A PERSON FOR THE PRIVILEGE OF HUNTING AND TAKING DEER IN THIS STATE; TO AMEND SECTION 50</w:t>
      </w:r>
      <w:r w:rsidRPr="00A725AA">
        <w:rPr>
          <w:szCs w:val="22"/>
        </w:rPr>
        <w:noBreakHyphen/>
        <w:t>9</w:t>
      </w:r>
      <w:r w:rsidRPr="00A725AA">
        <w:rPr>
          <w:szCs w:val="22"/>
        </w:rPr>
        <w:noBreakHyphen/>
        <w:t>920, AS AMENDED, RELATING TO THE COLLECTION AND DISPOSITION OF REVENUES GENERATED FROM THE SALE OF HUNTING AND FISHING LICENSES, PERMITS, AND TAGS, SO AS TO SUBSTITUTE THE TERM “ANTLERLESS DEER QUOTA PERMIT” FOR THE TERM “DEER QUOTA PROGRAM PERMIT”, AND TO PROVIDE FOR THE DISTRIBUTION OF REVENUES COLLECTED FROM THE SALE OF NONRESIDENT ANTLERED DEER TAGS AND RESIDENT ANTLER RESTRICTION INDIVIDUAL ANTLERED DEER TAGS; BY ADDING SECTION 50</w:t>
      </w:r>
      <w:r w:rsidRPr="00A725AA">
        <w:rPr>
          <w:szCs w:val="22"/>
        </w:rPr>
        <w:noBreakHyphen/>
        <w:t>11</w:t>
      </w:r>
      <w:r w:rsidRPr="00A725AA">
        <w:rPr>
          <w:szCs w:val="22"/>
        </w:rPr>
        <w:noBreakHyphen/>
        <w:t>315 SO AS TO PROVIDE BAG LIMITS FOR ANTLERED DEER AND DEER TAKEN WITH A DEER QUOTA PROGRAM PERMIT, AND TO PROVIDE A PENALTY FOR A VIOLATION OF THIS SECTION; BY ADDING SECTION 50</w:t>
      </w:r>
      <w:r w:rsidRPr="00A725AA">
        <w:rPr>
          <w:szCs w:val="22"/>
        </w:rPr>
        <w:noBreakHyphen/>
        <w:t>11</w:t>
      </w:r>
      <w:r w:rsidRPr="00A725AA">
        <w:rPr>
          <w:szCs w:val="22"/>
        </w:rPr>
        <w:noBreakHyphen/>
        <w:t xml:space="preserve">320 SO AS TO PROVIDE THE PROCEDURE WHEREBY THE DEPARTMENT OF NATURAL RESOURCES ISSUES TAGS FOR THE HUNTING AND TAKING </w:t>
      </w:r>
      <w:r w:rsidRPr="00A725AA">
        <w:rPr>
          <w:szCs w:val="22"/>
        </w:rPr>
        <w:lastRenderedPageBreak/>
        <w:t>OF DEER, TO REGULATE THE HUNTING AND TAKING OF DEER, AND TO PROVIDE PENALTIES; TO AMEND SECTION 50</w:t>
      </w:r>
      <w:r w:rsidRPr="00A725AA">
        <w:rPr>
          <w:szCs w:val="22"/>
        </w:rPr>
        <w:noBreakHyphen/>
        <w:t>11</w:t>
      </w:r>
      <w:r w:rsidRPr="00A725AA">
        <w:rPr>
          <w:szCs w:val="22"/>
        </w:rPr>
        <w:noBreakHyphen/>
        <w:t xml:space="preserve">390, AS AMENDED, RELATING TO THE DEPARTMENT OF NATURAL RESOURCES’ REGULATION OF GAME ZONES, SO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suppressAutoHyphens/>
        <w:rPr>
          <w:szCs w:val="22"/>
        </w:rPr>
      </w:pPr>
    </w:p>
    <w:p w:rsidR="00EC035D" w:rsidRPr="00EC035D" w:rsidRDefault="00EC035D" w:rsidP="00EC035D">
      <w:pPr>
        <w:jc w:val="right"/>
        <w:rPr>
          <w:b/>
        </w:rPr>
      </w:pPr>
      <w:r w:rsidRPr="00EC035D">
        <w:rPr>
          <w:b/>
        </w:rPr>
        <w:t>Printed Page 3649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suppressAutoHyphens/>
        <w:rPr>
          <w:szCs w:val="22"/>
        </w:rPr>
      </w:pPr>
      <w:r w:rsidRPr="00A725AA">
        <w:rPr>
          <w:szCs w:val="22"/>
        </w:rPr>
        <w:t>AS TO PROVIDE THAT THE DEPARTMENT MAY PROMULGATE REGULATIONS FOR THE TAKING OF ANTERLESS DEER DURING CERTAIN PERIODS OF TIME, TO PROVIDE FOR THE ESTABLISHMENT OF ANTERLESS DAYS, AND TO PROVIDE FOR THE REGULATION OF THE DEER QUOTA PROGRAM; TO REPEAL SECTION 50</w:t>
      </w:r>
      <w:r w:rsidRPr="00A725AA">
        <w:rPr>
          <w:szCs w:val="22"/>
        </w:rPr>
        <w:noBreakHyphen/>
        <w:t>11</w:t>
      </w:r>
      <w:r w:rsidRPr="00A725AA">
        <w:rPr>
          <w:szCs w:val="22"/>
        </w:rPr>
        <w:noBreakHyphen/>
        <w:t>335 RELATING TO BAG LIMITS ESTABLISHED FOR ANTLERED DEER; AND TO PROVIDE THAT THE DEPARTMENT OF NATURAL RESOURCES SHALL PROVIDE THE GENERAL ASSEMBLY A REPORT ON THE STATUS OF THE STATE’S WHITE</w:t>
      </w:r>
      <w:r w:rsidRPr="00A725AA">
        <w:rPr>
          <w:szCs w:val="22"/>
        </w:rPr>
        <w:noBreakHyphen/>
        <w:t>TAILED DEER POPULATION.</w:t>
      </w:r>
    </w:p>
    <w:p w:rsidR="00A725AA" w:rsidRPr="00A725AA" w:rsidRDefault="00A725AA" w:rsidP="00A725AA">
      <w:pPr>
        <w:outlineLvl w:val="0"/>
        <w:rPr>
          <w:szCs w:val="22"/>
        </w:rPr>
      </w:pPr>
      <w:r w:rsidRPr="00A725AA">
        <w:rPr>
          <w:color w:val="auto"/>
          <w:szCs w:val="22"/>
        </w:rPr>
        <w:t>L:\COUNCIL\ACTS\454CM16.DOCX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(R220, S. 484</w:t>
      </w:r>
      <w:r w:rsidRPr="00A725AA">
        <w:rPr>
          <w:szCs w:val="22"/>
        </w:rPr>
        <w:fldChar w:fldCharType="begin"/>
      </w:r>
      <w:r w:rsidRPr="00A725AA">
        <w:rPr>
          <w:szCs w:val="22"/>
        </w:rPr>
        <w:instrText xml:space="preserve"> XE "S. 484" \b</w:instrText>
      </w:r>
      <w:r w:rsidRPr="00A725AA">
        <w:rPr>
          <w:szCs w:val="22"/>
        </w:rPr>
        <w:fldChar w:fldCharType="end"/>
      </w:r>
      <w:r w:rsidRPr="00A725AA">
        <w:rPr>
          <w:color w:val="auto"/>
          <w:szCs w:val="22"/>
        </w:rPr>
        <w:fldChar w:fldCharType="begin"/>
      </w:r>
      <w:r w:rsidRPr="00A725AA">
        <w:rPr>
          <w:szCs w:val="22"/>
        </w:rPr>
        <w:instrText xml:space="preserve"> XE "S. 484" \b </w:instrText>
      </w:r>
      <w:r w:rsidRPr="00A725AA">
        <w:rPr>
          <w:color w:val="auto"/>
          <w:szCs w:val="22"/>
        </w:rPr>
        <w:fldChar w:fldCharType="end"/>
      </w:r>
      <w:r w:rsidRPr="00A725AA">
        <w:rPr>
          <w:color w:val="auto"/>
          <w:szCs w:val="22"/>
        </w:rPr>
        <w:t xml:space="preserve">) -- </w:t>
      </w:r>
      <w:r w:rsidRPr="00A725AA">
        <w:rPr>
          <w:szCs w:val="22"/>
        </w:rPr>
        <w:t xml:space="preserve"> Senators Shealy, Jackson, Cleary and Rankin: AN ACT TO AMEND SECTION 59</w:t>
      </w:r>
      <w:r w:rsidRPr="00A725AA">
        <w:rPr>
          <w:szCs w:val="22"/>
        </w:rPr>
        <w:noBreakHyphen/>
        <w:t>10</w:t>
      </w:r>
      <w:r w:rsidRPr="00A725AA">
        <w:rPr>
          <w:szCs w:val="22"/>
        </w:rPr>
        <w:noBreakHyphen/>
        <w:t>310, CODE OF LAWS OF SOUTH CAROLINA, 1976, RELATING TO THE ESTABLISHMENT OF ELEMENTARY SCHOOL FOOD SERVICE MEALS AND COMPETITIVE FOOD REQUIREMENTS, SO AS TO PROVIDE SCHOOL SERVICE MEALS AND COMPETITIVE FOODS PROVIDED IN KINDERGARTEN THROUGH TWELFTH GRADE DURING THE ACADEMIC SCHOOL YEAR MUST MEET AND MAY EXCEED NUTRITIONAL REQUIREMENTS ESTABLISHED BY THE UNITED STATES DEPARTMENT OF AGRICULTURE, TO PROVIDE SCHOOL DISTRICTS MAY ADOPT MORE RESTRICTIVE POLICIES, TO PROVIDE THESE MORE RESTRICTIVE POLICIES MAY NOT RESTRICT THE FOOD PARENTS OR GUARDIANS PROVIDE FOR STUDENT CONSUMPTION AT SCHOOL, TO EXEMPT SCHOOL FUNDRAISERS FROM THESE REQUIREMENTS, AND TO CLARIFY THAT THIS SECTION DOES NOT RESTRICT OR PROHIBIT THE STATE DEPARTMENT OF EDUCATION FROM ESTABLISHING POLICIES REGARDING SCHOOL FUNDRAISERS AUTHORIZED BY THE UNITED STATES DEPARTMENT OF AGRICULTURE; AND TO AMEND SECTION 59</w:t>
      </w:r>
      <w:r w:rsidRPr="00A725AA">
        <w:rPr>
          <w:szCs w:val="22"/>
        </w:rPr>
        <w:noBreakHyphen/>
        <w:t>10</w:t>
      </w:r>
      <w:r w:rsidRPr="00A725AA">
        <w:rPr>
          <w:szCs w:val="22"/>
        </w:rPr>
        <w:noBreakHyphen/>
        <w:t>330, RELATING TO THE COORDINATED SCHOOL HEALTH ADVISORY COUNCIL AND THE DEVELOPMENT OF HEALTH WELLNESS PLANS, SO AS TO PROVIDE SCHOOL HEALTH IMPROVEMENT PLANS MUST REPORT COMPLIANCE WITH THE REQUIREMENTS OF SECTION 59</w:t>
      </w:r>
      <w:r w:rsidRPr="00A725AA">
        <w:rPr>
          <w:szCs w:val="22"/>
        </w:rPr>
        <w:noBreakHyphen/>
        <w:t>10</w:t>
      </w:r>
      <w:r w:rsidRPr="00A725AA">
        <w:rPr>
          <w:szCs w:val="22"/>
        </w:rPr>
        <w:noBreakHyphen/>
        <w:t>310.</w:t>
      </w:r>
    </w:p>
    <w:p w:rsidR="00EC035D" w:rsidRDefault="00A725AA" w:rsidP="00A725AA">
      <w:pPr>
        <w:outlineLvl w:val="0"/>
        <w:rPr>
          <w:szCs w:val="22"/>
        </w:rPr>
      </w:pPr>
      <w:r w:rsidRPr="00A725AA">
        <w:rPr>
          <w:color w:val="auto"/>
          <w:szCs w:val="22"/>
        </w:rPr>
        <w:lastRenderedPageBreak/>
        <w:t>L:\COUNCIL\ACTS\484AB16.DOCX</w:t>
      </w:r>
    </w:p>
    <w:p w:rsidR="00EC035D" w:rsidRDefault="00EC035D" w:rsidP="00A725AA">
      <w:pPr>
        <w:outlineLvl w:val="0"/>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rsidP="00A725AA">
      <w:pPr>
        <w:rPr>
          <w:color w:val="auto"/>
          <w:szCs w:val="22"/>
        </w:rPr>
      </w:pPr>
    </w:p>
    <w:p w:rsidR="00EC035D" w:rsidRDefault="00EC035D" w:rsidP="00A725AA">
      <w:pPr>
        <w:rPr>
          <w:color w:val="auto"/>
          <w:szCs w:val="22"/>
        </w:rPr>
      </w:pPr>
    </w:p>
    <w:p w:rsidR="00EC035D" w:rsidRPr="00EC035D" w:rsidRDefault="00EC035D" w:rsidP="00EC035D">
      <w:pPr>
        <w:jc w:val="right"/>
        <w:rPr>
          <w:b/>
        </w:rPr>
      </w:pPr>
      <w:r w:rsidRPr="00EC035D">
        <w:rPr>
          <w:b/>
        </w:rPr>
        <w:t>Printed Page 3650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25AA" w:rsidRPr="00A725AA" w:rsidRDefault="00A725AA" w:rsidP="00A725AA">
      <w:pPr>
        <w:rPr>
          <w:color w:val="000000" w:themeColor="text1"/>
          <w:szCs w:val="22"/>
        </w:rPr>
      </w:pPr>
      <w:r w:rsidRPr="00A725AA">
        <w:rPr>
          <w:color w:val="auto"/>
          <w:szCs w:val="22"/>
        </w:rPr>
        <w:tab/>
        <w:t>(R221, S. 652</w:t>
      </w:r>
      <w:r w:rsidRPr="00A725AA">
        <w:rPr>
          <w:szCs w:val="22"/>
        </w:rPr>
        <w:fldChar w:fldCharType="begin"/>
      </w:r>
      <w:r w:rsidRPr="00A725AA">
        <w:rPr>
          <w:szCs w:val="22"/>
        </w:rPr>
        <w:instrText xml:space="preserve"> XE "S. 652" \b</w:instrText>
      </w:r>
      <w:r w:rsidRPr="00A725AA">
        <w:rPr>
          <w:szCs w:val="22"/>
        </w:rPr>
        <w:fldChar w:fldCharType="end"/>
      </w:r>
      <w:r w:rsidRPr="00A725AA">
        <w:rPr>
          <w:color w:val="auto"/>
          <w:szCs w:val="22"/>
        </w:rPr>
        <w:fldChar w:fldCharType="begin"/>
      </w:r>
      <w:r w:rsidRPr="00A725AA">
        <w:rPr>
          <w:szCs w:val="22"/>
        </w:rPr>
        <w:instrText xml:space="preserve"> XE "S. 652" \b </w:instrText>
      </w:r>
      <w:r w:rsidRPr="00A725AA">
        <w:rPr>
          <w:color w:val="auto"/>
          <w:szCs w:val="22"/>
        </w:rPr>
        <w:fldChar w:fldCharType="end"/>
      </w:r>
      <w:r w:rsidRPr="00A725AA">
        <w:rPr>
          <w:color w:val="auto"/>
          <w:szCs w:val="22"/>
        </w:rPr>
        <w:t xml:space="preserve">) -- </w:t>
      </w:r>
      <w:r w:rsidRPr="00A725AA">
        <w:rPr>
          <w:szCs w:val="22"/>
        </w:rPr>
        <w:t xml:space="preserve"> Senator L. Martin: AN ACT </w:t>
      </w:r>
      <w:r w:rsidRPr="00A725AA">
        <w:rPr>
          <w:color w:val="000000" w:themeColor="text1"/>
          <w:szCs w:val="22"/>
        </w:rPr>
        <w:t>TO AMEND THE CODE OF LAWS OF SOUTH CAROLINA, 1976, BY ADDING CHAPTER 45 TO TITLE 34 SO AS TO AUTHORIZE FINANCIAL INSTITUTIONS THAT DO BUSINESS IN SOUTH CAROLINA TO CONDUCT SAVINGS PROMOTION CONTESTS FOR MEMBERS AND CUSTOMERS OF THE FINANCIAL INSTITUTIONS, TO PROVIDE DEFINITIONS, TO PROVIDE CERTAIN CONDITIONS FOR CONDUCTING A SAVING PROMOTION CONTEST BY A PARTICIPATING FINANCIAL INSTITUTION, AND TO AUTHORIZE THE APPROPRIATE FEDERAL OR STATE REGULATORY AGENCY OF EACH FINANCIAL INSTITUTION TO OVERSEE THE CONDUCT OF THE CONTESTS AND ISSUE CEASE AND DESIST ORDERS WHEN NECESSARY.</w:t>
      </w:r>
    </w:p>
    <w:p w:rsidR="00A725AA" w:rsidRPr="00A725AA" w:rsidRDefault="00A725AA" w:rsidP="00A725AA">
      <w:pPr>
        <w:outlineLvl w:val="0"/>
        <w:rPr>
          <w:szCs w:val="22"/>
        </w:rPr>
      </w:pPr>
      <w:r w:rsidRPr="00A725AA">
        <w:rPr>
          <w:color w:val="auto"/>
          <w:szCs w:val="22"/>
        </w:rPr>
        <w:t>L:\COUNCIL\ACTS\652SA16.DOCX</w:t>
      </w:r>
    </w:p>
    <w:p w:rsidR="00A725AA" w:rsidRPr="00A725AA" w:rsidRDefault="00A725AA" w:rsidP="00A725AA">
      <w:pPr>
        <w:outlineLvl w:val="0"/>
        <w:rPr>
          <w:szCs w:val="22"/>
        </w:rPr>
      </w:pPr>
    </w:p>
    <w:p w:rsidR="00EC035D" w:rsidRDefault="00A725AA" w:rsidP="00A725AA">
      <w:pPr>
        <w:rPr>
          <w:szCs w:val="22"/>
        </w:rPr>
      </w:pPr>
      <w:r w:rsidRPr="00A725AA">
        <w:rPr>
          <w:color w:val="auto"/>
          <w:szCs w:val="22"/>
        </w:rPr>
        <w:tab/>
        <w:t>(R222, S. 685</w:t>
      </w:r>
      <w:r w:rsidRPr="00A725AA">
        <w:rPr>
          <w:szCs w:val="22"/>
        </w:rPr>
        <w:fldChar w:fldCharType="begin"/>
      </w:r>
      <w:r w:rsidRPr="00A725AA">
        <w:rPr>
          <w:szCs w:val="22"/>
        </w:rPr>
        <w:instrText xml:space="preserve"> XE "S. 685" \b</w:instrText>
      </w:r>
      <w:r w:rsidRPr="00A725AA">
        <w:rPr>
          <w:szCs w:val="22"/>
        </w:rPr>
        <w:fldChar w:fldCharType="end"/>
      </w:r>
      <w:r w:rsidRPr="00A725AA">
        <w:rPr>
          <w:color w:val="auto"/>
          <w:szCs w:val="22"/>
        </w:rPr>
        <w:fldChar w:fldCharType="begin"/>
      </w:r>
      <w:r w:rsidRPr="00A725AA">
        <w:rPr>
          <w:szCs w:val="22"/>
        </w:rPr>
        <w:instrText xml:space="preserve"> XE "S. 685" \b </w:instrText>
      </w:r>
      <w:r w:rsidRPr="00A725AA">
        <w:rPr>
          <w:color w:val="auto"/>
          <w:szCs w:val="22"/>
        </w:rPr>
        <w:fldChar w:fldCharType="end"/>
      </w:r>
      <w:r w:rsidRPr="00A725AA">
        <w:rPr>
          <w:color w:val="auto"/>
          <w:szCs w:val="22"/>
        </w:rPr>
        <w:t xml:space="preserve">) -- </w:t>
      </w:r>
      <w:r w:rsidRPr="00A725AA">
        <w:rPr>
          <w:szCs w:val="22"/>
        </w:rPr>
        <w:t xml:space="preserve"> Senators Leatherman, Alexander, Campbell, S. Martin, Nicholson and O’Dell: AN ACT TO AMEND SECTION 40</w:t>
      </w:r>
      <w:r w:rsidRPr="00A725AA">
        <w:rPr>
          <w:szCs w:val="22"/>
        </w:rPr>
        <w:noBreakHyphen/>
        <w:t>22</w:t>
      </w:r>
      <w:r w:rsidRPr="00A725AA">
        <w:rPr>
          <w:szCs w:val="22"/>
        </w:rPr>
        <w:noBreakHyphen/>
        <w:t>2, CODE OF LAWS OF SOUTH CAROLINA, 1976, RELATING TO THE PURPOSE OF CHAPTER 22, TITLE 40 CONCERNING THE REGULATION OF ENGINEERS AND SURVEYORS, SO AS TO PROVIDE THAT THE PRACTICE OF THE PROFESSION OF ENGINEERING AND SURVEYING IS SUBJECT TO REGULATION BY THIS STATE; TO AMEND SECTION 40</w:t>
      </w:r>
      <w:r w:rsidRPr="00A725AA">
        <w:rPr>
          <w:szCs w:val="22"/>
        </w:rPr>
        <w:noBreakHyphen/>
        <w:t>22</w:t>
      </w:r>
      <w:r w:rsidRPr="00A725AA">
        <w:rPr>
          <w:szCs w:val="22"/>
        </w:rPr>
        <w:noBreakHyphen/>
        <w:t>10, RELATING TO THE BOARD OF REGISTRATION FOR PROFESSIONAL ENGINEERS AND LAND SURVEYORS, SO AS TO PROVIDE ADDITIONAL QUALIFICATIONS; TO AMEND SECTION 40</w:t>
      </w:r>
      <w:r w:rsidRPr="00A725AA">
        <w:rPr>
          <w:szCs w:val="22"/>
        </w:rPr>
        <w:noBreakHyphen/>
        <w:t>22</w:t>
      </w:r>
      <w:r w:rsidRPr="00A725AA">
        <w:rPr>
          <w:szCs w:val="22"/>
        </w:rPr>
        <w:noBreakHyphen/>
        <w:t>20, RELATING TO DEFINITIONS, SO AS TO ADD, REDEFINE, AND DELETE DEFINITIONS; TO AMEND SECTION 40</w:t>
      </w:r>
      <w:r w:rsidRPr="00A725AA">
        <w:rPr>
          <w:szCs w:val="22"/>
        </w:rPr>
        <w:noBreakHyphen/>
        <w:t>22</w:t>
      </w:r>
      <w:r w:rsidRPr="00A725AA">
        <w:rPr>
          <w:szCs w:val="22"/>
        </w:rPr>
        <w:noBreakHyphen/>
        <w:t>50, RELATING TO DUTIES OF THE BOARD, SO AS TO PROVIDE THE BOARD SHALL MAINTAIN AND UPDATE, RATHER THAN ANNUALLY PREPARE, A ROSTER OF INFORMATION CONCERNING PROFESSIONAL ENGINEERS AND SURVEYORS; TO AMEND SECTION 40</w:t>
      </w:r>
      <w:r w:rsidRPr="00A725AA">
        <w:rPr>
          <w:szCs w:val="22"/>
        </w:rPr>
        <w:noBreakHyphen/>
        <w:t>22</w:t>
      </w:r>
      <w:r w:rsidRPr="00A725AA">
        <w:rPr>
          <w:szCs w:val="22"/>
        </w:rPr>
        <w:noBreakHyphen/>
        <w:t xml:space="preserve">60, RELATING TO THE DUTY OF THE BOARD TO PROMULGATE CERTAIN REGULATIONS, SO AS TO UPDATE A CROSS REFERENCE AND TO PROVIDE ADDITIONAL DUTIES WITH RESPECT TO PROVIDING ADVICE AND RECOMMENDATIONS </w:t>
      </w:r>
      <w:r w:rsidRPr="00A725AA">
        <w:rPr>
          <w:szCs w:val="22"/>
        </w:rPr>
        <w:lastRenderedPageBreak/>
        <w:t>CONCERNING STATUTORY REVISIONS TO THE DEPARTMENT OF LABOR, LICENSING AND REGULATION; TO AMEND SECTION 40</w:t>
      </w:r>
      <w:r w:rsidRPr="00A725AA">
        <w:rPr>
          <w:szCs w:val="22"/>
        </w:rPr>
        <w:noBreakHyphen/>
        <w:t>22</w:t>
      </w:r>
      <w:r w:rsidRPr="00A725AA">
        <w:rPr>
          <w:szCs w:val="22"/>
        </w:rPr>
        <w:noBreakHyphen/>
        <w:t xml:space="preserve">75, RELATING TO EMERGENCY WAIVERS OF LICENSE REQUIREMENTS, SO AS TO LIMIT APPLICATION OF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3651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rPr>
          <w:szCs w:val="22"/>
        </w:rPr>
      </w:pPr>
      <w:r w:rsidRPr="00A725AA">
        <w:rPr>
          <w:szCs w:val="22"/>
        </w:rPr>
        <w:t>THESE WAIVERS TO DECLARED NATIONAL OR STATE EMERGENCIES AND TO LIMIT THEIR DURATION TO NINETY DAYS; TO AMEND SECTION 40</w:t>
      </w:r>
      <w:r w:rsidRPr="00A725AA">
        <w:rPr>
          <w:szCs w:val="22"/>
        </w:rPr>
        <w:noBreakHyphen/>
        <w:t>22</w:t>
      </w:r>
      <w:r w:rsidRPr="00A725AA">
        <w:rPr>
          <w:szCs w:val="22"/>
        </w:rPr>
        <w:noBreakHyphen/>
        <w:t>110, RELATING TO THE AUTOMATIC SUSPENSION OF THE LICENSES OF MENTALLY INCOMPETENT PERSONS, SO AS TO DELETE A REDUNDANCY; TO AMEND SECTION 40</w:t>
      </w:r>
      <w:r w:rsidRPr="00A725AA">
        <w:rPr>
          <w:szCs w:val="22"/>
        </w:rPr>
        <w:noBreakHyphen/>
        <w:t>22</w:t>
      </w:r>
      <w:r w:rsidRPr="00A725AA">
        <w:rPr>
          <w:szCs w:val="22"/>
        </w:rPr>
        <w:noBreakHyphen/>
        <w:t>220, RELATING TO ELIGIBILITY REQUIREMENTS FOR LICENSURE AS AN ENGINEER, SO AS TO REVISE EDUCATION REQUIREMENTS; TO AMEND SECTION 40</w:t>
      </w:r>
      <w:r w:rsidRPr="00A725AA">
        <w:rPr>
          <w:szCs w:val="22"/>
        </w:rPr>
        <w:noBreakHyphen/>
        <w:t>22</w:t>
      </w:r>
      <w:r w:rsidRPr="00A725AA">
        <w:rPr>
          <w:szCs w:val="22"/>
        </w:rPr>
        <w:noBreakHyphen/>
        <w:t>222, RELATING TO LICENSURE OF EXISTING ENGINEERS, SO AS TO ADD AN OPTIONAL ACCREDITATION SOURCE FOR AN EDUCATION REQUIREMENT; TO AMEND SECTION 40</w:t>
      </w:r>
      <w:r w:rsidRPr="00A725AA">
        <w:rPr>
          <w:szCs w:val="22"/>
        </w:rPr>
        <w:noBreakHyphen/>
        <w:t>22</w:t>
      </w:r>
      <w:r w:rsidRPr="00A725AA">
        <w:rPr>
          <w:szCs w:val="22"/>
        </w:rPr>
        <w:noBreakHyphen/>
        <w:t>225, RELATING TO ELIGIBILITY REQUIREMENTS FOR SURVEYOR LICENSURE, SO AS TO REVISE THE REQUIREMENTS; TO AMEND SECTION 40</w:t>
      </w:r>
      <w:r w:rsidRPr="00A725AA">
        <w:rPr>
          <w:szCs w:val="22"/>
        </w:rPr>
        <w:noBreakHyphen/>
        <w:t>22</w:t>
      </w:r>
      <w:r w:rsidRPr="00A725AA">
        <w:rPr>
          <w:szCs w:val="22"/>
        </w:rPr>
        <w:noBreakHyphen/>
        <w:t>230, RELATING TO APPLICATION REQUIREMENTS, SO AS TO REVISE THE REQUIREMENTS; TO AMEND SECTION 40</w:t>
      </w:r>
      <w:r w:rsidRPr="00A725AA">
        <w:rPr>
          <w:szCs w:val="22"/>
        </w:rPr>
        <w:noBreakHyphen/>
        <w:t>22</w:t>
      </w:r>
      <w:r w:rsidRPr="00A725AA">
        <w:rPr>
          <w:szCs w:val="22"/>
        </w:rPr>
        <w:noBreakHyphen/>
        <w:t>250, RELATING TO CERTIFICATES OF AUTHORIZATION TO PRACTICE AS A FIRM, SO AS TO REVISE REQUIREMENTS FOR THESE CERTIFICATES AND TO PROVIDE REQUIREMENTS THROUGH WHICH LICENSEES MAY MAINTAIN BRANCH OFFICES; TO AMEND SECTION 40</w:t>
      </w:r>
      <w:r w:rsidRPr="00A725AA">
        <w:rPr>
          <w:szCs w:val="22"/>
        </w:rPr>
        <w:noBreakHyphen/>
        <w:t>22</w:t>
      </w:r>
      <w:r w:rsidRPr="00A725AA">
        <w:rPr>
          <w:szCs w:val="22"/>
        </w:rPr>
        <w:noBreakHyphen/>
        <w:t>260, RELATING TO TEMPORARY LICENSES, SO AS TO REVISE CIRCUMSTANCES IN WHICH THE DEPARTMENT MAY GRANT TEMPORARY LICENSES TO OUT</w:t>
      </w:r>
      <w:r w:rsidRPr="00A725AA">
        <w:rPr>
          <w:szCs w:val="22"/>
        </w:rPr>
        <w:noBreakHyphen/>
        <w:t>OF</w:t>
      </w:r>
      <w:r w:rsidRPr="00A725AA">
        <w:rPr>
          <w:szCs w:val="22"/>
        </w:rPr>
        <w:noBreakHyphen/>
        <w:t>STATE FIRMS, AND TO PROVIDE REQUIREMENTS FOR SUBMISSION OF PLANS PRODUCED AND SUBMITTED FOR PERMITTING BY PERSONS HOLDING TEMPORARY CERTIFICATES OF AUTHORIZATION; TO AMEND SECTION 40</w:t>
      </w:r>
      <w:r w:rsidRPr="00A725AA">
        <w:rPr>
          <w:szCs w:val="22"/>
        </w:rPr>
        <w:noBreakHyphen/>
        <w:t>22</w:t>
      </w:r>
      <w:r w:rsidRPr="00A725AA">
        <w:rPr>
          <w:szCs w:val="22"/>
        </w:rPr>
        <w:noBreakHyphen/>
        <w:t>270, RELATING TO SEALS OF LICENSEES, SO AS TO PROVIDE SEALS AND SIGNATURES OF LICENSEES ON DOCUMENTS CONSTITUTE CERTIFICATION THAT THE DOCUMENTS WERE PREPARED BY THE LICENSEE OR UNDER HIS DIRECT SUPERVISION, AMONG OTHER THINGS; TO AMEND SECTION 40</w:t>
      </w:r>
      <w:r w:rsidRPr="00A725AA">
        <w:rPr>
          <w:szCs w:val="22"/>
        </w:rPr>
        <w:noBreakHyphen/>
        <w:t>22</w:t>
      </w:r>
      <w:r w:rsidRPr="00A725AA">
        <w:rPr>
          <w:szCs w:val="22"/>
        </w:rPr>
        <w:noBreakHyphen/>
        <w:t>280, AS AMENDED, RELATING TO EXCEPTIONS FROM THE APPLICABILITY OF THE CHAPTER, SO AS TO MODIFY THE EXEMPTIONS; AND TO AMEND SECTION 40</w:t>
      </w:r>
      <w:r w:rsidRPr="00A725AA">
        <w:rPr>
          <w:szCs w:val="22"/>
        </w:rPr>
        <w:noBreakHyphen/>
        <w:t>22</w:t>
      </w:r>
      <w:r w:rsidRPr="00A725AA">
        <w:rPr>
          <w:szCs w:val="22"/>
        </w:rPr>
        <w:noBreakHyphen/>
        <w:t>290, RELATING TO “TIER A” SURVEYING, SO AS TO EXEMPT THE CREATION OF NONTECHNICAL MAPS.</w:t>
      </w:r>
    </w:p>
    <w:p w:rsidR="00EC035D" w:rsidRDefault="00A725AA" w:rsidP="00A725AA">
      <w:pPr>
        <w:outlineLvl w:val="0"/>
        <w:rPr>
          <w:szCs w:val="22"/>
        </w:rPr>
      </w:pPr>
      <w:r w:rsidRPr="00A725AA">
        <w:rPr>
          <w:color w:val="auto"/>
          <w:szCs w:val="22"/>
        </w:rPr>
        <w:lastRenderedPageBreak/>
        <w:t>L:\COUNCIL\ACTS\685AB16.DOCX</w:t>
      </w:r>
    </w:p>
    <w:p w:rsidR="00EC035D" w:rsidRDefault="00EC035D" w:rsidP="00A725AA">
      <w:pPr>
        <w:outlineLvl w:val="0"/>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rsidP="00A725AA">
      <w:pPr>
        <w:rPr>
          <w:color w:val="auto"/>
          <w:szCs w:val="22"/>
        </w:rPr>
      </w:pPr>
    </w:p>
    <w:p w:rsidR="00EC035D" w:rsidRDefault="00EC035D" w:rsidP="00A725AA">
      <w:pPr>
        <w:rPr>
          <w:color w:val="auto"/>
          <w:szCs w:val="22"/>
        </w:rPr>
      </w:pPr>
    </w:p>
    <w:p w:rsidR="00EC035D" w:rsidRPr="00EC035D" w:rsidRDefault="00EC035D" w:rsidP="00EC035D">
      <w:pPr>
        <w:jc w:val="right"/>
        <w:rPr>
          <w:b/>
        </w:rPr>
      </w:pPr>
      <w:r w:rsidRPr="00EC035D">
        <w:rPr>
          <w:b/>
        </w:rPr>
        <w:t>Printed Page 3652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25AA" w:rsidRPr="00A725AA" w:rsidRDefault="00A725AA" w:rsidP="00A725AA">
      <w:pPr>
        <w:rPr>
          <w:szCs w:val="22"/>
        </w:rPr>
      </w:pPr>
      <w:r w:rsidRPr="00A725AA">
        <w:rPr>
          <w:color w:val="auto"/>
          <w:szCs w:val="22"/>
        </w:rPr>
        <w:tab/>
        <w:t>(R223, S. 689</w:t>
      </w:r>
      <w:r w:rsidRPr="00A725AA">
        <w:rPr>
          <w:szCs w:val="22"/>
        </w:rPr>
        <w:fldChar w:fldCharType="begin"/>
      </w:r>
      <w:r w:rsidRPr="00A725AA">
        <w:rPr>
          <w:szCs w:val="22"/>
        </w:rPr>
        <w:instrText xml:space="preserve"> XE "S. 689" \b</w:instrText>
      </w:r>
      <w:r w:rsidRPr="00A725AA">
        <w:rPr>
          <w:szCs w:val="22"/>
        </w:rPr>
        <w:fldChar w:fldCharType="end"/>
      </w:r>
      <w:r w:rsidRPr="00A725AA">
        <w:rPr>
          <w:color w:val="auto"/>
          <w:szCs w:val="22"/>
        </w:rPr>
        <w:fldChar w:fldCharType="begin"/>
      </w:r>
      <w:r w:rsidRPr="00A725AA">
        <w:rPr>
          <w:szCs w:val="22"/>
        </w:rPr>
        <w:instrText xml:space="preserve"> XE "S. 689" \b </w:instrText>
      </w:r>
      <w:r w:rsidRPr="00A725AA">
        <w:rPr>
          <w:color w:val="auto"/>
          <w:szCs w:val="22"/>
        </w:rPr>
        <w:fldChar w:fldCharType="end"/>
      </w:r>
      <w:r w:rsidRPr="00A725AA">
        <w:rPr>
          <w:color w:val="auto"/>
          <w:szCs w:val="22"/>
        </w:rPr>
        <w:t xml:space="preserve">) -- </w:t>
      </w:r>
      <w:r w:rsidRPr="00A725AA">
        <w:rPr>
          <w:szCs w:val="22"/>
        </w:rPr>
        <w:t xml:space="preserve"> Senators Hembree and McElveen: AN ACT TO AMEND SECTION 56</w:t>
      </w:r>
      <w:r w:rsidRPr="00A725AA">
        <w:rPr>
          <w:szCs w:val="22"/>
        </w:rPr>
        <w:noBreakHyphen/>
        <w:t>1</w:t>
      </w:r>
      <w:r w:rsidRPr="00A725AA">
        <w:rPr>
          <w:szCs w:val="22"/>
        </w:rPr>
        <w:noBreakHyphen/>
        <w:t xml:space="preserve">50, AS AMENDED, CODE OF LAWS OF SOUTH CAROLINA, 1976, RELATING TO THE ISSUANCE OF MOTOR VEHICLE BEGINNER’S PERMITS AND VEHICLE OPERATION, SO AS TO DELETE THE PROVISION THAT ALLOWS A PERMITTEE TO </w:t>
      </w:r>
      <w:r w:rsidRPr="00A725AA">
        <w:rPr>
          <w:color w:val="000000" w:themeColor="text1"/>
          <w:szCs w:val="22"/>
        </w:rPr>
        <w:t>OPERATE A MOTOR SCOOTER, OR LIGHT MOTOR</w:t>
      </w:r>
      <w:r w:rsidRPr="00A725AA">
        <w:rPr>
          <w:color w:val="000000" w:themeColor="text1"/>
          <w:szCs w:val="22"/>
        </w:rPr>
        <w:noBreakHyphen/>
        <w:t xml:space="preserve">DRIVEN CYCLE, TO PROVIDE THE TIMES OF DAY WHEN A PERMITTEE MAY OPERATE A MOTORCYCLE OR MOPED UNSUPERVISED AND WHEN A PERMITTEE MUST OPERATE A MOTORCYCLE OR MOPED WHILE UNDER SUPERVISION, AND TO REVISE THE LOCATION WHERE THE PERMITTEE’S SUPERVISOR MUST BE LOCATED; AND TO AMEND SECTION 56-5-3630, RELATING TO THE OPERATION OF A MOTORCYCLE, SO AS TO PROVIDE A LOCATION WHERE A PASSENGER MAY RIDE UPON A MOTORCYCLE, AND TO PROVIDE THAT THE PROVISIONS CONTAINED IN THIS SECTION DO NOT APPLY TO PERSONS RIDING IN A MOTORCYCLE SIDECAR. </w:t>
      </w:r>
      <w:r w:rsidRPr="00A725AA">
        <w:rPr>
          <w:szCs w:val="22"/>
        </w:rPr>
        <w:tab/>
      </w:r>
    </w:p>
    <w:p w:rsidR="00A725AA" w:rsidRPr="00A725AA" w:rsidRDefault="00A725AA" w:rsidP="00A725AA">
      <w:pPr>
        <w:outlineLvl w:val="0"/>
        <w:rPr>
          <w:szCs w:val="22"/>
        </w:rPr>
      </w:pPr>
      <w:r w:rsidRPr="00A725AA">
        <w:rPr>
          <w:color w:val="auto"/>
          <w:szCs w:val="22"/>
        </w:rPr>
        <w:t>L:\COUNCIL\ACTS\689CM16.DOCX</w:t>
      </w:r>
    </w:p>
    <w:p w:rsidR="00A725AA" w:rsidRPr="00A725AA" w:rsidRDefault="00A725AA" w:rsidP="00A725AA">
      <w:pPr>
        <w:outlineLvl w:val="0"/>
        <w:rPr>
          <w:szCs w:val="22"/>
        </w:rPr>
      </w:pPr>
    </w:p>
    <w:p w:rsidR="00A725AA" w:rsidRPr="00A725AA" w:rsidRDefault="00A725AA" w:rsidP="00A725AA">
      <w:pPr>
        <w:rPr>
          <w:color w:val="000000" w:themeColor="text1"/>
          <w:szCs w:val="22"/>
        </w:rPr>
      </w:pPr>
      <w:r w:rsidRPr="00A725AA">
        <w:rPr>
          <w:color w:val="auto"/>
          <w:szCs w:val="22"/>
        </w:rPr>
        <w:tab/>
        <w:t>(R224, S. 788</w:t>
      </w:r>
      <w:r w:rsidRPr="00A725AA">
        <w:rPr>
          <w:szCs w:val="22"/>
        </w:rPr>
        <w:fldChar w:fldCharType="begin"/>
      </w:r>
      <w:r w:rsidRPr="00A725AA">
        <w:rPr>
          <w:szCs w:val="22"/>
        </w:rPr>
        <w:instrText xml:space="preserve"> XE "S. 788" \b</w:instrText>
      </w:r>
      <w:r w:rsidRPr="00A725AA">
        <w:rPr>
          <w:szCs w:val="22"/>
        </w:rPr>
        <w:fldChar w:fldCharType="end"/>
      </w:r>
      <w:r w:rsidRPr="00A725AA">
        <w:rPr>
          <w:color w:val="auto"/>
          <w:szCs w:val="22"/>
        </w:rPr>
        <w:fldChar w:fldCharType="begin"/>
      </w:r>
      <w:r w:rsidRPr="00A725AA">
        <w:rPr>
          <w:szCs w:val="22"/>
        </w:rPr>
        <w:instrText xml:space="preserve"> XE "S. 788" \b </w:instrText>
      </w:r>
      <w:r w:rsidRPr="00A725AA">
        <w:rPr>
          <w:color w:val="auto"/>
          <w:szCs w:val="22"/>
        </w:rPr>
        <w:fldChar w:fldCharType="end"/>
      </w:r>
      <w:r w:rsidRPr="00A725AA">
        <w:rPr>
          <w:color w:val="auto"/>
          <w:szCs w:val="22"/>
        </w:rPr>
        <w:t xml:space="preserve">) -- </w:t>
      </w:r>
      <w:r w:rsidRPr="00A725AA">
        <w:rPr>
          <w:szCs w:val="22"/>
        </w:rPr>
        <w:t xml:space="preserve"> Senator Campsen: AN ACT </w:t>
      </w:r>
      <w:r w:rsidRPr="00A725AA">
        <w:rPr>
          <w:color w:val="000000" w:themeColor="text1"/>
          <w:szCs w:val="22"/>
        </w:rPr>
        <w:t>TO AMEND SECTION 48</w:t>
      </w:r>
      <w:r w:rsidRPr="00A725AA">
        <w:rPr>
          <w:color w:val="000000" w:themeColor="text1"/>
          <w:szCs w:val="22"/>
        </w:rPr>
        <w:noBreakHyphen/>
        <w:t>39</w:t>
      </w:r>
      <w:r w:rsidRPr="00A725AA">
        <w:rPr>
          <w:color w:val="000000" w:themeColor="text1"/>
          <w:szCs w:val="22"/>
        </w:rPr>
        <w:noBreakHyphen/>
        <w:t xml:space="preserve">150, AS AMENDED, CODE OF LAWS OF SOUTH CAROLINA, 1976, RELATING TO THE APPROVAL OF PERMITS TO ALTER CRITICAL AREAS, SO AS TO ENACT THE “MANAGED TIDAL IMPOUNDMENT PRESERVATION ACT”, BY EXEMPTING PROPERTY THAT IS DEEMED ELIGIBLE UNDER A UNITED STATES ARMY CORP OF ENGINEERS’ GENERAL PERMIT FROM PERMITTING REQUIREMENTS IN CERTAIN CIRCUMSTANCES AND GRANTING ENFORCEMENT AUTHORITY TO THE COASTAL DIVISION OF THE SOUTH CAROLINA DEPARTMENT OF HEALTH AND ENVIRONMENTAL CONTROL. </w:t>
      </w:r>
    </w:p>
    <w:p w:rsidR="00A725AA" w:rsidRPr="00A725AA" w:rsidRDefault="00A725AA" w:rsidP="00A725AA">
      <w:pPr>
        <w:outlineLvl w:val="0"/>
        <w:rPr>
          <w:szCs w:val="22"/>
        </w:rPr>
      </w:pPr>
      <w:r w:rsidRPr="00A725AA">
        <w:rPr>
          <w:color w:val="auto"/>
          <w:szCs w:val="22"/>
        </w:rPr>
        <w:t>L:\COUNCIL\ACTS\788CZ16.DOCX</w:t>
      </w:r>
    </w:p>
    <w:p w:rsidR="00A725AA" w:rsidRPr="00A725AA" w:rsidRDefault="00A725AA" w:rsidP="00A725AA">
      <w:pPr>
        <w:outlineLvl w:val="0"/>
        <w:rPr>
          <w:szCs w:val="22"/>
        </w:rPr>
      </w:pPr>
    </w:p>
    <w:p w:rsidR="00EC035D" w:rsidRDefault="00A725AA" w:rsidP="00A725AA">
      <w:pPr>
        <w:rPr>
          <w:color w:val="000000" w:themeColor="text1"/>
          <w:szCs w:val="22"/>
        </w:rPr>
      </w:pPr>
      <w:r w:rsidRPr="00A725AA">
        <w:rPr>
          <w:color w:val="auto"/>
          <w:szCs w:val="22"/>
        </w:rPr>
        <w:tab/>
        <w:t>(R225, S. 868</w:t>
      </w:r>
      <w:r w:rsidRPr="00A725AA">
        <w:rPr>
          <w:szCs w:val="22"/>
        </w:rPr>
        <w:fldChar w:fldCharType="begin"/>
      </w:r>
      <w:r w:rsidRPr="00A725AA">
        <w:rPr>
          <w:szCs w:val="22"/>
        </w:rPr>
        <w:instrText xml:space="preserve"> XE "S. 868" \b</w:instrText>
      </w:r>
      <w:r w:rsidRPr="00A725AA">
        <w:rPr>
          <w:szCs w:val="22"/>
        </w:rPr>
        <w:fldChar w:fldCharType="end"/>
      </w:r>
      <w:r w:rsidRPr="00A725AA">
        <w:rPr>
          <w:color w:val="auto"/>
          <w:szCs w:val="22"/>
        </w:rPr>
        <w:fldChar w:fldCharType="begin"/>
      </w:r>
      <w:r w:rsidRPr="00A725AA">
        <w:rPr>
          <w:szCs w:val="22"/>
        </w:rPr>
        <w:instrText xml:space="preserve"> XE "S. 868" \b </w:instrText>
      </w:r>
      <w:r w:rsidRPr="00A725AA">
        <w:rPr>
          <w:color w:val="auto"/>
          <w:szCs w:val="22"/>
        </w:rPr>
        <w:fldChar w:fldCharType="end"/>
      </w:r>
      <w:r w:rsidRPr="00A725AA">
        <w:rPr>
          <w:color w:val="auto"/>
          <w:szCs w:val="22"/>
        </w:rPr>
        <w:t xml:space="preserve">) -- </w:t>
      </w:r>
      <w:r w:rsidRPr="00A725AA">
        <w:rPr>
          <w:szCs w:val="22"/>
        </w:rPr>
        <w:t xml:space="preserve"> Senators Young, Massey, Setzler and Nicholson: AN ACT </w:t>
      </w:r>
      <w:r w:rsidRPr="00A725AA">
        <w:rPr>
          <w:color w:val="000000" w:themeColor="text1"/>
          <w:szCs w:val="22"/>
        </w:rPr>
        <w:t>TO AMEND SECTION 58</w:t>
      </w:r>
      <w:r w:rsidRPr="00A725AA">
        <w:rPr>
          <w:color w:val="000000" w:themeColor="text1"/>
          <w:szCs w:val="22"/>
        </w:rPr>
        <w:noBreakHyphen/>
        <w:t>7</w:t>
      </w:r>
      <w:r w:rsidRPr="00A725AA">
        <w:rPr>
          <w:color w:val="000000" w:themeColor="text1"/>
          <w:szCs w:val="22"/>
        </w:rPr>
        <w:noBreakHyphen/>
        <w:t xml:space="preserve">10, CODE OF LAWS OF SOUTH CAROLINA, 1976, RELATING TO RIGHTS, POWERS, </w:t>
      </w:r>
      <w:r w:rsidRPr="00A725AA">
        <w:rPr>
          <w:color w:val="000000" w:themeColor="text1"/>
          <w:szCs w:val="22"/>
        </w:rPr>
        <w:lastRenderedPageBreak/>
        <w:t>AND PRIVILEGES OF TELEGRAPH AND TELEPHONE COMPANIES CONFERRED ON PIPELINE COMPANIES, SO AS TO PROVIDE THAT CERTAIN RIGHTS, POWERS, PRIVILEGES DO NOT APPLY TO PRIVATE, FOR</w:t>
      </w:r>
      <w:r w:rsidRPr="00A725AA">
        <w:rPr>
          <w:color w:val="000000" w:themeColor="text1"/>
          <w:szCs w:val="22"/>
        </w:rPr>
        <w:noBreakHyphen/>
        <w:t xml:space="preserve">PROFIT PIPELINE COMPANIES,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rPr>
          <w:color w:val="000000" w:themeColor="text1"/>
          <w:szCs w:val="22"/>
        </w:rPr>
      </w:pPr>
    </w:p>
    <w:p w:rsidR="00EC035D" w:rsidRPr="00EC035D" w:rsidRDefault="00EC035D" w:rsidP="00EC035D">
      <w:pPr>
        <w:jc w:val="right"/>
        <w:rPr>
          <w:b/>
        </w:rPr>
      </w:pPr>
      <w:r w:rsidRPr="00EC035D">
        <w:rPr>
          <w:b/>
        </w:rPr>
        <w:t>Printed Page 3653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A725AA">
      <w:pPr>
        <w:rPr>
          <w:color w:val="000000" w:themeColor="text1"/>
          <w:szCs w:val="22"/>
        </w:rPr>
      </w:pPr>
      <w:r w:rsidRPr="00A725AA">
        <w:rPr>
          <w:color w:val="000000" w:themeColor="text1"/>
          <w:szCs w:val="22"/>
        </w:rPr>
        <w:t>AND TO PROVIDE THAT THE PROVISIONS OF THIS ACT ARE REPEALED ON JUNE 30, 2019.</w:t>
      </w:r>
    </w:p>
    <w:p w:rsidR="00A725AA" w:rsidRPr="00A725AA" w:rsidRDefault="00A725AA" w:rsidP="00A725AA">
      <w:pPr>
        <w:outlineLvl w:val="0"/>
        <w:rPr>
          <w:szCs w:val="22"/>
        </w:rPr>
      </w:pPr>
      <w:r w:rsidRPr="00A725AA">
        <w:rPr>
          <w:color w:val="auto"/>
          <w:szCs w:val="22"/>
        </w:rPr>
        <w:t>L:\COUNCIL\ACTS\868ZW16.DOCX</w:t>
      </w:r>
    </w:p>
    <w:p w:rsidR="00A725AA" w:rsidRPr="00A725AA" w:rsidRDefault="00A725AA" w:rsidP="00A725AA">
      <w:pPr>
        <w:outlineLvl w:val="0"/>
        <w:rPr>
          <w:szCs w:val="22"/>
        </w:rPr>
      </w:pPr>
    </w:p>
    <w:p w:rsidR="00A725AA" w:rsidRPr="00A725AA" w:rsidRDefault="00A725AA" w:rsidP="00A725AA">
      <w:pPr>
        <w:rPr>
          <w:color w:val="000000" w:themeColor="text1"/>
          <w:szCs w:val="22"/>
        </w:rPr>
      </w:pPr>
      <w:r w:rsidRPr="00A725AA">
        <w:rPr>
          <w:color w:val="auto"/>
          <w:szCs w:val="22"/>
        </w:rPr>
        <w:tab/>
        <w:t>(R226, S. 908</w:t>
      </w:r>
      <w:r w:rsidRPr="00A725AA">
        <w:rPr>
          <w:szCs w:val="22"/>
        </w:rPr>
        <w:fldChar w:fldCharType="begin"/>
      </w:r>
      <w:r w:rsidRPr="00A725AA">
        <w:rPr>
          <w:szCs w:val="22"/>
        </w:rPr>
        <w:instrText xml:space="preserve"> XE "S. 908" \b</w:instrText>
      </w:r>
      <w:r w:rsidRPr="00A725AA">
        <w:rPr>
          <w:szCs w:val="22"/>
        </w:rPr>
        <w:fldChar w:fldCharType="end"/>
      </w:r>
      <w:r w:rsidRPr="00A725AA">
        <w:rPr>
          <w:color w:val="auto"/>
          <w:szCs w:val="22"/>
        </w:rPr>
        <w:fldChar w:fldCharType="begin"/>
      </w:r>
      <w:r w:rsidRPr="00A725AA">
        <w:rPr>
          <w:szCs w:val="22"/>
        </w:rPr>
        <w:instrText xml:space="preserve"> XE "S. 908" \b </w:instrText>
      </w:r>
      <w:r w:rsidRPr="00A725AA">
        <w:rPr>
          <w:color w:val="auto"/>
          <w:szCs w:val="22"/>
        </w:rPr>
        <w:fldChar w:fldCharType="end"/>
      </w:r>
      <w:r w:rsidRPr="00A725AA">
        <w:rPr>
          <w:color w:val="auto"/>
          <w:szCs w:val="22"/>
        </w:rPr>
        <w:t xml:space="preserve">) -- </w:t>
      </w:r>
      <w:r w:rsidRPr="00A725AA">
        <w:rPr>
          <w:szCs w:val="22"/>
        </w:rPr>
        <w:t xml:space="preserve"> Senator Hayes: AN ACT </w:t>
      </w:r>
      <w:r w:rsidRPr="00A725AA">
        <w:rPr>
          <w:color w:val="000000" w:themeColor="text1"/>
          <w:szCs w:val="22"/>
        </w:rPr>
        <w:t>TO AMEND THE CODE OF LAWS OF SOUTH CAROLINA, 1976, TO ENACT THE “SOUTH CAROLINA UNIFORM FIDUCIARY ACCESS TO DIGITAL ASSETS ACT” BY ADDING PART 10 TO ARTICLE 2, TITLE 62 SO AS TO ESTABLISH A FRAMEWORK BY WHICH INTERNET USERS HAVE THE POWER TO PLAN FOR THE MANAGEMENT AND DISPOSITION OF DIGITAL ASSETS UPON DEATH OR INCAPACITATION; TO DEFINE NECESSARY TERMS; TO SET FORTH THE APPLICABILITY OF THE ACT TO FIDUCIARIES, PERSONAL REPRESENTATIVES, CONSERVATORS, TRUSTEES, AND OTHER PARTIES; TO PROVIDE THAT THE ACT DOES NOT APPLY TO A DIGITAL ASSET OF AN EMPLOYER THAT IS USED BY AN EMPLOYEE IN THE ORDINARY COURSE OF BUSINESS; AND TO REQUIRE THAT THE PROVISIONS OF THIS ACT BE APPLIED AND CONSTRUED SO AS TO PROMOTE UNIFORMITY OF LAW AMONG THE STATES.</w:t>
      </w:r>
    </w:p>
    <w:p w:rsidR="00A725AA" w:rsidRPr="00A725AA" w:rsidRDefault="00A725AA" w:rsidP="00A725AA">
      <w:pPr>
        <w:outlineLvl w:val="0"/>
        <w:rPr>
          <w:szCs w:val="22"/>
        </w:rPr>
      </w:pPr>
      <w:r w:rsidRPr="00A725AA">
        <w:rPr>
          <w:color w:val="auto"/>
          <w:szCs w:val="22"/>
        </w:rPr>
        <w:t>L:\COUNCIL\ACTS\908ZW16.DOCX</w:t>
      </w:r>
    </w:p>
    <w:p w:rsidR="00A725AA" w:rsidRPr="00A725AA" w:rsidRDefault="00A725AA" w:rsidP="00A725AA">
      <w:pPr>
        <w:outlineLvl w:val="0"/>
        <w:rPr>
          <w:szCs w:val="22"/>
        </w:rPr>
      </w:pPr>
    </w:p>
    <w:p w:rsidR="00EC035D" w:rsidRDefault="00A725AA" w:rsidP="00A725AA">
      <w:pPr>
        <w:rPr>
          <w:color w:val="000000" w:themeColor="text1"/>
          <w:szCs w:val="22"/>
        </w:rPr>
      </w:pPr>
      <w:r w:rsidRPr="00A725AA">
        <w:rPr>
          <w:color w:val="auto"/>
          <w:szCs w:val="22"/>
        </w:rPr>
        <w:tab/>
        <w:t>(R227, S. 916</w:t>
      </w:r>
      <w:r w:rsidRPr="00A725AA">
        <w:rPr>
          <w:szCs w:val="22"/>
        </w:rPr>
        <w:fldChar w:fldCharType="begin"/>
      </w:r>
      <w:r w:rsidRPr="00A725AA">
        <w:rPr>
          <w:szCs w:val="22"/>
        </w:rPr>
        <w:instrText xml:space="preserve"> XE "S. 916" \b</w:instrText>
      </w:r>
      <w:r w:rsidRPr="00A725AA">
        <w:rPr>
          <w:szCs w:val="22"/>
        </w:rPr>
        <w:fldChar w:fldCharType="end"/>
      </w:r>
      <w:r w:rsidRPr="00A725AA">
        <w:rPr>
          <w:color w:val="auto"/>
          <w:szCs w:val="22"/>
        </w:rPr>
        <w:fldChar w:fldCharType="begin"/>
      </w:r>
      <w:r w:rsidRPr="00A725AA">
        <w:rPr>
          <w:szCs w:val="22"/>
        </w:rPr>
        <w:instrText xml:space="preserve"> XE "S. 916" \b </w:instrText>
      </w:r>
      <w:r w:rsidRPr="00A725AA">
        <w:rPr>
          <w:color w:val="auto"/>
          <w:szCs w:val="22"/>
        </w:rPr>
        <w:fldChar w:fldCharType="end"/>
      </w:r>
      <w:r w:rsidRPr="00A725AA">
        <w:rPr>
          <w:color w:val="auto"/>
          <w:szCs w:val="22"/>
        </w:rPr>
        <w:t xml:space="preserve">) -- </w:t>
      </w:r>
      <w:r w:rsidRPr="00A725AA">
        <w:rPr>
          <w:szCs w:val="22"/>
        </w:rPr>
        <w:t xml:space="preserve"> Senators Malloy, Fair and M.B. Matthews: AN ACT TO </w:t>
      </w:r>
      <w:r w:rsidRPr="00A725AA">
        <w:rPr>
          <w:color w:val="000000" w:themeColor="text1"/>
          <w:szCs w:val="22"/>
        </w:rPr>
        <w:t>AMEND SECTION 63</w:t>
      </w:r>
      <w:r w:rsidRPr="00A725AA">
        <w:rPr>
          <w:color w:val="000000" w:themeColor="text1"/>
          <w:szCs w:val="22"/>
        </w:rPr>
        <w:noBreakHyphen/>
        <w:t>3</w:t>
      </w:r>
      <w:r w:rsidRPr="00A725AA">
        <w:rPr>
          <w:color w:val="000000" w:themeColor="text1"/>
          <w:szCs w:val="22"/>
        </w:rPr>
        <w:noBreakHyphen/>
        <w:t>510, CODE OF LAWS OF SOUTH CAROLINA, 1976, RELATING TO THE JURISDICTION OF THE FAMILY COURT, SO AS TO RAISE THE AGE THAT A PERSON IS CONSIDERED A CHILD FOR PURPOSES OF DELINQUENCY MATTERS BEFORE THE FAMILY COURT; TO AMEND SECTION 63</w:t>
      </w:r>
      <w:r w:rsidRPr="00A725AA">
        <w:rPr>
          <w:color w:val="000000" w:themeColor="text1"/>
          <w:szCs w:val="22"/>
        </w:rPr>
        <w:noBreakHyphen/>
        <w:t>19</w:t>
      </w:r>
      <w:r w:rsidRPr="00A725AA">
        <w:rPr>
          <w:color w:val="000000" w:themeColor="text1"/>
          <w:szCs w:val="22"/>
        </w:rPr>
        <w:noBreakHyphen/>
        <w:t>20, RELATING TO THE DEFINITION OF “CHILD” OR “JUVENILE” , SO AS TO MEAN A PERSON UNDER THE AGE OF EIGHTEEN YEARS, WITH EXCEPTIONS;  TO AMEND SECTIONS 63</w:t>
      </w:r>
      <w:r w:rsidRPr="00A725AA">
        <w:rPr>
          <w:color w:val="000000" w:themeColor="text1"/>
          <w:szCs w:val="22"/>
        </w:rPr>
        <w:noBreakHyphen/>
        <w:t>19</w:t>
      </w:r>
      <w:r w:rsidRPr="00A725AA">
        <w:rPr>
          <w:color w:val="000000" w:themeColor="text1"/>
          <w:szCs w:val="22"/>
        </w:rPr>
        <w:noBreakHyphen/>
        <w:t>1030, 63</w:t>
      </w:r>
      <w:r w:rsidRPr="00A725AA">
        <w:rPr>
          <w:color w:val="000000" w:themeColor="text1"/>
          <w:szCs w:val="22"/>
        </w:rPr>
        <w:noBreakHyphen/>
        <w:t>19</w:t>
      </w:r>
      <w:r w:rsidRPr="00A725AA">
        <w:rPr>
          <w:color w:val="000000" w:themeColor="text1"/>
          <w:szCs w:val="22"/>
        </w:rPr>
        <w:noBreakHyphen/>
        <w:t>1210, 63</w:t>
      </w:r>
      <w:r w:rsidRPr="00A725AA">
        <w:rPr>
          <w:color w:val="000000" w:themeColor="text1"/>
          <w:szCs w:val="22"/>
        </w:rPr>
        <w:noBreakHyphen/>
        <w:t>19</w:t>
      </w:r>
      <w:r w:rsidRPr="00A725AA">
        <w:rPr>
          <w:color w:val="000000" w:themeColor="text1"/>
          <w:szCs w:val="22"/>
        </w:rPr>
        <w:noBreakHyphen/>
        <w:t>1410, 63</w:t>
      </w:r>
      <w:r w:rsidRPr="00A725AA">
        <w:rPr>
          <w:color w:val="000000" w:themeColor="text1"/>
          <w:szCs w:val="22"/>
        </w:rPr>
        <w:noBreakHyphen/>
        <w:t>19</w:t>
      </w:r>
      <w:r w:rsidRPr="00A725AA">
        <w:rPr>
          <w:color w:val="000000" w:themeColor="text1"/>
          <w:szCs w:val="22"/>
        </w:rPr>
        <w:noBreakHyphen/>
        <w:t>1420, 63</w:t>
      </w:r>
      <w:r w:rsidRPr="00A725AA">
        <w:rPr>
          <w:color w:val="000000" w:themeColor="text1"/>
          <w:szCs w:val="22"/>
        </w:rPr>
        <w:noBreakHyphen/>
        <w:t>19</w:t>
      </w:r>
      <w:r w:rsidRPr="00A725AA">
        <w:rPr>
          <w:color w:val="000000" w:themeColor="text1"/>
          <w:szCs w:val="22"/>
        </w:rPr>
        <w:noBreakHyphen/>
        <w:t>1440, AS AMENDED, 63</w:t>
      </w:r>
      <w:r w:rsidRPr="00A725AA">
        <w:rPr>
          <w:color w:val="000000" w:themeColor="text1"/>
          <w:szCs w:val="22"/>
        </w:rPr>
        <w:noBreakHyphen/>
        <w:t>19</w:t>
      </w:r>
      <w:r w:rsidRPr="00A725AA">
        <w:rPr>
          <w:color w:val="000000" w:themeColor="text1"/>
          <w:szCs w:val="22"/>
        </w:rPr>
        <w:noBreakHyphen/>
        <w:t>1850, AS AMENDED, AND 63</w:t>
      </w:r>
      <w:r w:rsidRPr="00A725AA">
        <w:rPr>
          <w:color w:val="000000" w:themeColor="text1"/>
          <w:szCs w:val="22"/>
        </w:rPr>
        <w:noBreakHyphen/>
        <w:t>19</w:t>
      </w:r>
      <w:r w:rsidRPr="00A725AA">
        <w:rPr>
          <w:color w:val="000000" w:themeColor="text1"/>
          <w:szCs w:val="22"/>
        </w:rPr>
        <w:noBreakHyphen/>
        <w:t>2050, AS AMENDED, ALL RELATING TO JUVENILE DELINQUENCY PROCEEDINGS IN THE FAMILY COURT, SO AS TO RAISE AGE LIMITATIONS TO CONFORM WITH SECTIONS 63</w:t>
      </w:r>
      <w:r w:rsidRPr="00A725AA">
        <w:rPr>
          <w:color w:val="000000" w:themeColor="text1"/>
          <w:szCs w:val="22"/>
        </w:rPr>
        <w:noBreakHyphen/>
        <w:t>3</w:t>
      </w:r>
      <w:r w:rsidRPr="00A725AA">
        <w:rPr>
          <w:color w:val="000000" w:themeColor="text1"/>
          <w:szCs w:val="22"/>
        </w:rPr>
        <w:noBreakHyphen/>
        <w:t>510 AND 63</w:t>
      </w:r>
      <w:r w:rsidRPr="00A725AA">
        <w:rPr>
          <w:color w:val="000000" w:themeColor="text1"/>
          <w:szCs w:val="22"/>
        </w:rPr>
        <w:noBreakHyphen/>
        <w:t>19</w:t>
      </w:r>
      <w:r w:rsidRPr="00A725AA">
        <w:rPr>
          <w:color w:val="000000" w:themeColor="text1"/>
          <w:szCs w:val="22"/>
        </w:rPr>
        <w:noBreakHyphen/>
        <w:t xml:space="preserve">20; AND TO REQUIRE CERTAIN STATE AGENCIES TO COLLECT DATA AND SUBMIT A REPORT ADDRESSING THE </w:t>
      </w:r>
      <w:r w:rsidRPr="00A725AA">
        <w:rPr>
          <w:color w:val="000000" w:themeColor="text1"/>
          <w:szCs w:val="22"/>
        </w:rPr>
        <w:lastRenderedPageBreak/>
        <w:t>FISCAL IMPACT OF RAISING THE AGE THAT A PERSON IS</w:t>
      </w:r>
      <w:r w:rsidR="00F07A06">
        <w:rPr>
          <w:color w:val="000000" w:themeColor="text1"/>
          <w:szCs w:val="22"/>
        </w:rPr>
        <w:br/>
      </w:r>
      <w:r w:rsidR="00F07A06">
        <w:rPr>
          <w:color w:val="000000" w:themeColor="text1"/>
          <w:szCs w:val="22"/>
        </w:rPr>
        <w:br/>
      </w:r>
      <w:r w:rsidR="00F07A06">
        <w:rPr>
          <w:color w:val="000000" w:themeColor="text1"/>
          <w:szCs w:val="22"/>
        </w:rPr>
        <w:br/>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rPr>
          <w:color w:val="000000" w:themeColor="text1"/>
          <w:szCs w:val="22"/>
        </w:rPr>
      </w:pPr>
    </w:p>
    <w:p w:rsidR="00EC035D" w:rsidRDefault="00EC035D" w:rsidP="00A725AA">
      <w:pPr>
        <w:rPr>
          <w:color w:val="000000" w:themeColor="text1"/>
          <w:szCs w:val="22"/>
        </w:rPr>
      </w:pPr>
    </w:p>
    <w:p w:rsidR="00EC035D" w:rsidRPr="00EC035D" w:rsidRDefault="00EC035D" w:rsidP="00EC035D">
      <w:pPr>
        <w:jc w:val="right"/>
        <w:rPr>
          <w:b/>
        </w:rPr>
      </w:pPr>
      <w:r w:rsidRPr="00EC035D">
        <w:rPr>
          <w:b/>
        </w:rPr>
        <w:t>Printed Page 3654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A725AA">
      <w:pPr>
        <w:rPr>
          <w:color w:val="000000" w:themeColor="text1"/>
          <w:szCs w:val="22"/>
        </w:rPr>
      </w:pPr>
      <w:r w:rsidRPr="00A725AA">
        <w:rPr>
          <w:color w:val="000000" w:themeColor="text1"/>
          <w:szCs w:val="22"/>
        </w:rPr>
        <w:t>CONSIDERED A CHILD FOR PURPOSES OF DELINQUENCY MATTERS BEFORE THE FAMILY COURT.</w:t>
      </w:r>
    </w:p>
    <w:p w:rsidR="00A725AA" w:rsidRPr="00A725AA" w:rsidRDefault="00A725AA" w:rsidP="00A725AA">
      <w:pPr>
        <w:outlineLvl w:val="0"/>
        <w:rPr>
          <w:szCs w:val="22"/>
        </w:rPr>
      </w:pPr>
      <w:r w:rsidRPr="00A725AA">
        <w:rPr>
          <w:color w:val="auto"/>
          <w:szCs w:val="22"/>
        </w:rPr>
        <w:t>L:\COUNCIL\ACTS\916VR16.DOCX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(R228, S. 932</w:t>
      </w:r>
      <w:r w:rsidRPr="00A725AA">
        <w:rPr>
          <w:szCs w:val="22"/>
        </w:rPr>
        <w:fldChar w:fldCharType="begin"/>
      </w:r>
      <w:r w:rsidRPr="00A725AA">
        <w:rPr>
          <w:szCs w:val="22"/>
        </w:rPr>
        <w:instrText xml:space="preserve"> XE "S. 932" \b</w:instrText>
      </w:r>
      <w:r w:rsidRPr="00A725AA">
        <w:rPr>
          <w:szCs w:val="22"/>
        </w:rPr>
        <w:fldChar w:fldCharType="end"/>
      </w:r>
      <w:r w:rsidRPr="00A725AA">
        <w:rPr>
          <w:color w:val="auto"/>
          <w:szCs w:val="22"/>
        </w:rPr>
        <w:fldChar w:fldCharType="begin"/>
      </w:r>
      <w:r w:rsidRPr="00A725AA">
        <w:rPr>
          <w:szCs w:val="22"/>
        </w:rPr>
        <w:instrText xml:space="preserve"> XE "S. 932" \b </w:instrText>
      </w:r>
      <w:r w:rsidRPr="00A725AA">
        <w:rPr>
          <w:color w:val="auto"/>
          <w:szCs w:val="22"/>
        </w:rPr>
        <w:fldChar w:fldCharType="end"/>
      </w:r>
      <w:r w:rsidRPr="00A725AA">
        <w:rPr>
          <w:color w:val="auto"/>
          <w:szCs w:val="22"/>
        </w:rPr>
        <w:t xml:space="preserve">) -- </w:t>
      </w:r>
      <w:r w:rsidRPr="00A725AA">
        <w:rPr>
          <w:szCs w:val="22"/>
        </w:rPr>
        <w:t xml:space="preserve"> Senators Bennett, Grooms and Hembree: AN ACT </w:t>
      </w:r>
      <w:r w:rsidRPr="00A725AA">
        <w:rPr>
          <w:color w:val="000000" w:themeColor="text1"/>
          <w:szCs w:val="22"/>
        </w:rPr>
        <w:t>TO AMEND SECTION 12</w:t>
      </w:r>
      <w:r w:rsidRPr="00A725AA">
        <w:rPr>
          <w:color w:val="000000" w:themeColor="text1"/>
          <w:szCs w:val="22"/>
        </w:rPr>
        <w:noBreakHyphen/>
        <w:t>43</w:t>
      </w:r>
      <w:r w:rsidRPr="00A725AA">
        <w:rPr>
          <w:color w:val="000000" w:themeColor="text1"/>
          <w:szCs w:val="22"/>
        </w:rPr>
        <w:noBreakHyphen/>
        <w:t>220, AS AMENDED, CODE OF LAWS OF SOUTH CAROLINA, 1976, RELATING TO PROPERTY TAX ASSESSMENT RATIOS, SO AS TO REVISE AN APPLICATION DEADLINE FOR CERTAIN PROPERTY OWNED BY CERTAIN MEMBERS OF THE ARMED FORCES.</w:t>
      </w:r>
    </w:p>
    <w:p w:rsidR="00A725AA" w:rsidRPr="00A725AA" w:rsidRDefault="00A725AA" w:rsidP="00A725AA">
      <w:pPr>
        <w:outlineLvl w:val="0"/>
        <w:rPr>
          <w:szCs w:val="22"/>
        </w:rPr>
      </w:pPr>
      <w:r w:rsidRPr="00A725AA">
        <w:rPr>
          <w:color w:val="auto"/>
          <w:szCs w:val="22"/>
        </w:rPr>
        <w:t>L:\COUNCIL\ACTS\932DG16.DOCX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(R229, S. 933</w:t>
      </w:r>
      <w:r w:rsidRPr="00A725AA">
        <w:rPr>
          <w:szCs w:val="22"/>
        </w:rPr>
        <w:fldChar w:fldCharType="begin"/>
      </w:r>
      <w:r w:rsidRPr="00A725AA">
        <w:rPr>
          <w:szCs w:val="22"/>
        </w:rPr>
        <w:instrText xml:space="preserve"> XE "S. 933" \b</w:instrText>
      </w:r>
      <w:r w:rsidRPr="00A725AA">
        <w:rPr>
          <w:szCs w:val="22"/>
        </w:rPr>
        <w:fldChar w:fldCharType="end"/>
      </w:r>
      <w:r w:rsidRPr="00A725AA">
        <w:rPr>
          <w:color w:val="auto"/>
          <w:szCs w:val="22"/>
        </w:rPr>
        <w:fldChar w:fldCharType="begin"/>
      </w:r>
      <w:r w:rsidRPr="00A725AA">
        <w:rPr>
          <w:szCs w:val="22"/>
        </w:rPr>
        <w:instrText xml:space="preserve"> XE "S. 933" \b </w:instrText>
      </w:r>
      <w:r w:rsidRPr="00A725AA">
        <w:rPr>
          <w:color w:val="auto"/>
          <w:szCs w:val="22"/>
        </w:rPr>
        <w:fldChar w:fldCharType="end"/>
      </w:r>
      <w:r w:rsidRPr="00A725AA">
        <w:rPr>
          <w:color w:val="auto"/>
          <w:szCs w:val="22"/>
        </w:rPr>
        <w:t xml:space="preserve">) -- </w:t>
      </w:r>
      <w:r w:rsidRPr="00A725AA">
        <w:rPr>
          <w:szCs w:val="22"/>
        </w:rPr>
        <w:t xml:space="preserve"> Senator Johnson: AN ACT TO AMEND SECTION 59</w:t>
      </w:r>
      <w:r w:rsidRPr="00A725AA">
        <w:rPr>
          <w:szCs w:val="22"/>
        </w:rPr>
        <w:noBreakHyphen/>
        <w:t>18</w:t>
      </w:r>
      <w:r w:rsidRPr="00A725AA">
        <w:rPr>
          <w:szCs w:val="22"/>
        </w:rPr>
        <w:noBreakHyphen/>
        <w:t>310, AS AMENDED, CODE OF LAWS OF SOUTH CAROLINA, 1976, RELATING TO PETITIONS FOR OBTAINING HIGH SCHOOL DIPLOMAS BY FORMER PUBLIC HIGH SCHOOL STUDENTS WHO FAILED TO GRADUATE SOLELY FOR NOT MEETING EXIT EXAM REQUIREMENTS, SO AS TO ELIMINATE A DEADLINE FOR FILING THESE PETITIONS, TO EXTEND THE DATE BY WHICH THE DEPARTMENT OF EDUCATION SHALL REPORT RELATED INFORMATION TO THE GENERAL ASSEMBLY, AND TO ELIMINATE THE REQUIREMENT THAT THE DEPARTMENT ADVERTISE THE AVAILABILITY OF THESE PETITIONS AFTER DECEMBER 31, 2017.</w:t>
      </w:r>
    </w:p>
    <w:p w:rsidR="00A725AA" w:rsidRPr="00A725AA" w:rsidRDefault="00A725AA" w:rsidP="00A725AA">
      <w:pPr>
        <w:outlineLvl w:val="0"/>
        <w:rPr>
          <w:szCs w:val="22"/>
        </w:rPr>
      </w:pPr>
      <w:r w:rsidRPr="00A725AA">
        <w:rPr>
          <w:color w:val="auto"/>
          <w:szCs w:val="22"/>
        </w:rPr>
        <w:t>L:\COUNCIL\ACTS\933AB16.DOCX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(R230, S. 973</w:t>
      </w:r>
      <w:r w:rsidRPr="00A725AA">
        <w:rPr>
          <w:szCs w:val="22"/>
        </w:rPr>
        <w:fldChar w:fldCharType="begin"/>
      </w:r>
      <w:r w:rsidRPr="00A725AA">
        <w:rPr>
          <w:szCs w:val="22"/>
        </w:rPr>
        <w:instrText xml:space="preserve"> XE "S. 973" \b</w:instrText>
      </w:r>
      <w:r w:rsidRPr="00A725AA">
        <w:rPr>
          <w:szCs w:val="22"/>
        </w:rPr>
        <w:fldChar w:fldCharType="end"/>
      </w:r>
      <w:r w:rsidRPr="00A725AA">
        <w:rPr>
          <w:color w:val="auto"/>
          <w:szCs w:val="22"/>
        </w:rPr>
        <w:fldChar w:fldCharType="begin"/>
      </w:r>
      <w:r w:rsidRPr="00A725AA">
        <w:rPr>
          <w:szCs w:val="22"/>
        </w:rPr>
        <w:instrText xml:space="preserve"> XE "S. 973" \b </w:instrText>
      </w:r>
      <w:r w:rsidRPr="00A725AA">
        <w:rPr>
          <w:color w:val="auto"/>
          <w:szCs w:val="22"/>
        </w:rPr>
        <w:fldChar w:fldCharType="end"/>
      </w:r>
      <w:r w:rsidRPr="00A725AA">
        <w:rPr>
          <w:color w:val="auto"/>
          <w:szCs w:val="22"/>
        </w:rPr>
        <w:t xml:space="preserve">) -- </w:t>
      </w:r>
      <w:r w:rsidRPr="00A725AA">
        <w:rPr>
          <w:szCs w:val="22"/>
        </w:rPr>
        <w:t xml:space="preserve"> Senators Cromer and Alexander: AN ACT TO AMEND SECTION 38-7-20, CODE OF LAWS OF SOUTH CAROLINA, 1976, RELATING TO INSURANCE PREMIUM TAXES, SO AS TO EXTEND THE DATE THAT CERTAIN REVENUE MUST BE SENT TO THE SOUTH CAROLINA FORESTRY COMMISSION, TO REQUIRE ONE PERCENT OF PREMIUM TAXES COLLECTED TO BE TRANSFERRED TO THE AID TO FIRE DISTRICTS ACCOUNT WITHIN THE STATE TREASURY, AND TO REQUIRE ONE QUARTER OF ONE PERCENT OF PREMIUM TAXES TO THE AID TO EMERGENCY </w:t>
      </w:r>
      <w:r w:rsidRPr="00A725AA">
        <w:rPr>
          <w:szCs w:val="22"/>
        </w:rPr>
        <w:lastRenderedPageBreak/>
        <w:t xml:space="preserve">MEDICAL SERVICES REGIONAL COUNCILS WITHIN THE DEPARTMENT OF HEALTH AND ENVIRONMENTAL CONTROL. </w:t>
      </w:r>
    </w:p>
    <w:p w:rsidR="00EC035D" w:rsidRDefault="00A725AA" w:rsidP="00A725AA">
      <w:pPr>
        <w:outlineLvl w:val="0"/>
        <w:rPr>
          <w:szCs w:val="22"/>
        </w:rPr>
      </w:pPr>
      <w:r w:rsidRPr="00A725AA">
        <w:rPr>
          <w:color w:val="auto"/>
          <w:szCs w:val="22"/>
        </w:rPr>
        <w:t>L:\COUNCIL\ACTS\973CZ16.DOCX</w:t>
      </w:r>
    </w:p>
    <w:p w:rsidR="00EC035D" w:rsidRDefault="00EC035D" w:rsidP="00A725AA">
      <w:pPr>
        <w:outlineLvl w:val="0"/>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rsidP="00A725AA">
      <w:pPr>
        <w:rPr>
          <w:color w:val="auto"/>
          <w:szCs w:val="22"/>
        </w:rPr>
      </w:pPr>
    </w:p>
    <w:p w:rsidR="00EC035D" w:rsidRPr="00EC035D" w:rsidRDefault="00EC035D" w:rsidP="00EC035D">
      <w:pPr>
        <w:jc w:val="right"/>
        <w:rPr>
          <w:b/>
        </w:rPr>
      </w:pPr>
      <w:r w:rsidRPr="00EC035D">
        <w:rPr>
          <w:b/>
        </w:rPr>
        <w:t>Printed Page 3655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A725AA" w:rsidP="00A725AA">
      <w:pPr>
        <w:rPr>
          <w:szCs w:val="22"/>
        </w:rPr>
      </w:pPr>
      <w:r w:rsidRPr="00A725AA">
        <w:rPr>
          <w:color w:val="auto"/>
          <w:szCs w:val="22"/>
        </w:rPr>
        <w:tab/>
        <w:t>(R231, S. 980</w:t>
      </w:r>
      <w:r w:rsidRPr="00A725AA">
        <w:rPr>
          <w:szCs w:val="22"/>
        </w:rPr>
        <w:fldChar w:fldCharType="begin"/>
      </w:r>
      <w:r w:rsidRPr="00A725AA">
        <w:rPr>
          <w:szCs w:val="22"/>
        </w:rPr>
        <w:instrText xml:space="preserve"> XE "S. 980" \b</w:instrText>
      </w:r>
      <w:r w:rsidRPr="00A725AA">
        <w:rPr>
          <w:szCs w:val="22"/>
        </w:rPr>
        <w:fldChar w:fldCharType="end"/>
      </w:r>
      <w:r w:rsidRPr="00A725AA">
        <w:rPr>
          <w:color w:val="auto"/>
          <w:szCs w:val="22"/>
        </w:rPr>
        <w:fldChar w:fldCharType="begin"/>
      </w:r>
      <w:r w:rsidRPr="00A725AA">
        <w:rPr>
          <w:szCs w:val="22"/>
        </w:rPr>
        <w:instrText xml:space="preserve"> XE "S. 980" \b </w:instrText>
      </w:r>
      <w:r w:rsidRPr="00A725AA">
        <w:rPr>
          <w:color w:val="auto"/>
          <w:szCs w:val="22"/>
        </w:rPr>
        <w:fldChar w:fldCharType="end"/>
      </w:r>
      <w:r w:rsidRPr="00A725AA">
        <w:rPr>
          <w:color w:val="auto"/>
          <w:szCs w:val="22"/>
        </w:rPr>
        <w:t xml:space="preserve">) -- </w:t>
      </w:r>
      <w:r w:rsidRPr="00A725AA">
        <w:rPr>
          <w:szCs w:val="22"/>
        </w:rPr>
        <w:t xml:space="preserve"> Senators Sheheen and McElveen: AN ACT TO AMEND THE CODE OF LAWS OF SOUTH CAROLINA, 1976, BY ADDING SECTION 40</w:t>
      </w:r>
      <w:r w:rsidRPr="00A725AA">
        <w:rPr>
          <w:szCs w:val="22"/>
        </w:rPr>
        <w:noBreakHyphen/>
        <w:t>69</w:t>
      </w:r>
      <w:r w:rsidRPr="00A725AA">
        <w:rPr>
          <w:szCs w:val="22"/>
        </w:rPr>
        <w:noBreakHyphen/>
        <w:t>300 SO AS TO PROVIDE ALL ANIMAL SHELTERS THAT PROVIDE VETERINARY SERVICES IN THIS STATE ARE SUBJECT TO SUPERVISION AND REGULATION BY THE BOARD OF VETERINARY MEDICAL EXAMINERS, TO REQUIRE ANIMAL SHELTERS AND VETERINARIANS WHO PROVIDE VETERINARY SERVICES IN ANIMAL SHELTERS TO MAINTAIN AND REPORT CERTAIN DATA TO THE DEPARTMENT OF LABOR, LICENSING AND REGULATION, TO REQUIRE THE DEPARTMENT MAKE THESE REPORTS AVAILABLE ON ITS INTERNET WEBSITE, TO PROVIDE THE RANGE OF VETERINARY SERVICES ALLOWED IN ANIMAL SHELTERS, TO PROVIDE CERTAIN RECORD</w:t>
      </w:r>
      <w:r w:rsidRPr="00A725AA">
        <w:rPr>
          <w:szCs w:val="22"/>
        </w:rPr>
        <w:noBreakHyphen/>
        <w:t>KEEPING REQUIREMENTS, AND TO PROVIDE NECESSARY DEFINITIONS; BY ADDING SECTION 40</w:t>
      </w:r>
      <w:r w:rsidRPr="00A725AA">
        <w:rPr>
          <w:szCs w:val="22"/>
        </w:rPr>
        <w:noBreakHyphen/>
        <w:t>69</w:t>
      </w:r>
      <w:r w:rsidRPr="00A725AA">
        <w:rPr>
          <w:szCs w:val="22"/>
        </w:rPr>
        <w:noBreakHyphen/>
        <w:t>305 SO AS TO PROHIBIT DISPENSING PRESCRIPTION DRUGS TO OWNERS OF END</w:t>
      </w:r>
      <w:r w:rsidRPr="00A725AA">
        <w:rPr>
          <w:szCs w:val="22"/>
        </w:rPr>
        <w:noBreakHyphen/>
        <w:t>USERS FOR THE TREATMENT OF BODILY INJURIES OR DISEASES OF ANIMALS IN SPECIFIC CIRCUMSTANCES AND TO PROVIDE PENALTIES FOR VIOLATIONS; TO AMEND SECTION 40</w:t>
      </w:r>
      <w:r w:rsidRPr="00A725AA">
        <w:rPr>
          <w:szCs w:val="22"/>
        </w:rPr>
        <w:noBreakHyphen/>
        <w:t>69</w:t>
      </w:r>
      <w:r w:rsidRPr="00A725AA">
        <w:rPr>
          <w:szCs w:val="22"/>
        </w:rPr>
        <w:noBreakHyphen/>
        <w:t>295, RELATING TO MOBILE VETERINARY FACILITIES, SO AS TO REQUIRE THESE FACILITIES MUST IDENTIFY THE CLOSEST LOCAL EMERGENCY VETERINARY SERVICES FACILITY AND COMMUNICATE IT IN A CERTAIN MANNER, TO PROHIBIT THE OPERATION OF MOBILE VETERINARY FACILITIES WITHIN SPECIFIC DISTANCES OF PRIVATELY OWNED VETERINARY PRACTICES, AND TO DEFINE NECESSARY TERMS; TO AMEND SECTION 56</w:t>
      </w:r>
      <w:r w:rsidRPr="00A725AA">
        <w:rPr>
          <w:szCs w:val="22"/>
        </w:rPr>
        <w:noBreakHyphen/>
        <w:t>3</w:t>
      </w:r>
      <w:r w:rsidRPr="00A725AA">
        <w:rPr>
          <w:szCs w:val="22"/>
        </w:rPr>
        <w:noBreakHyphen/>
        <w:t xml:space="preserve">9600, AS AMENDED, RELATING TO “NO MORE HOMELESS PETS” LICENSE PLATES AND A RELATED FUND ESTABLISHED TO SUPPORT LOCAL ANIMAL SPAYING AND NEUTERING EFFORTS, SO AS TO PROVIDE FOR THE OPERATION OF A RELATED GRANTS PROGRAM BY THE SOUTH CAROLINA ANIMAL CARE AND CONTROL ASSOCIATION OR ITS SUCCESSOR, TO REQUIRE THE DEPARTMENT OF AGRICULTURE SHALL PROVIDE AN ANNUAL ACCOUNTING AND SUMMARY OF THIS PROGRAM TO THE GENERAL ASSEMBLY, AND TO PROVIDE LOCAL NONPROFIT SPAYING </w:t>
      </w:r>
      <w:r w:rsidRPr="00A725AA">
        <w:rPr>
          <w:szCs w:val="22"/>
        </w:rPr>
        <w:lastRenderedPageBreak/>
        <w:t xml:space="preserve">AND NEUTERING PROGRAMS MUST PROVIDE CERTAIN INFORMATION TO THE ASSOCIATION BEFORE THEY MAY RECEIVE REIMBURSEMENTS FOR SERVICES FROM THE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3656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rPr>
          <w:szCs w:val="22"/>
        </w:rPr>
      </w:pPr>
      <w:r w:rsidRPr="00A725AA">
        <w:rPr>
          <w:szCs w:val="22"/>
        </w:rPr>
        <w:t>FUND, AND TO PROVIDE THE ASSOCIATION SHALL PROVIDE THE DEPARTMENT WITH CERTAIN INFORMATION ABOUT THE NUMBER OF INDIVIDUALS WHO BRING IN ANIMALS FOR SPAYING OR NEUTERING AND THE NUMBER OF ANIMALS BROUGHT IN BY EACH OF THESE INDIVIDUALS; AND TO CREATE THE PET CARE AND HUMANE TREATMENT STUDY COMMITTEE, AND TO PROVIDE THE PURPOSES, DUTIES, COMPOSITION, AND REPORTING REQUIREMENTS OF THE COMMITTEE.</w:t>
      </w:r>
    </w:p>
    <w:p w:rsidR="00A725AA" w:rsidRPr="00A725AA" w:rsidRDefault="00A725AA" w:rsidP="00A725AA">
      <w:pPr>
        <w:outlineLvl w:val="0"/>
        <w:rPr>
          <w:szCs w:val="22"/>
        </w:rPr>
      </w:pPr>
      <w:r w:rsidRPr="00A725AA">
        <w:rPr>
          <w:color w:val="auto"/>
          <w:szCs w:val="22"/>
        </w:rPr>
        <w:t>L:\COUNCIL\ACTS\980AB16.DOCX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(R232, S. 1028</w:t>
      </w:r>
      <w:r w:rsidRPr="00A725AA">
        <w:rPr>
          <w:szCs w:val="22"/>
        </w:rPr>
        <w:fldChar w:fldCharType="begin"/>
      </w:r>
      <w:r w:rsidRPr="00A725AA">
        <w:rPr>
          <w:szCs w:val="22"/>
        </w:rPr>
        <w:instrText xml:space="preserve"> XE "S. 1028" \b</w:instrText>
      </w:r>
      <w:r w:rsidRPr="00A725AA">
        <w:rPr>
          <w:szCs w:val="22"/>
        </w:rPr>
        <w:fldChar w:fldCharType="end"/>
      </w:r>
      <w:r w:rsidRPr="00A725AA">
        <w:rPr>
          <w:color w:val="auto"/>
          <w:szCs w:val="22"/>
        </w:rPr>
        <w:fldChar w:fldCharType="begin"/>
      </w:r>
      <w:r w:rsidRPr="00A725AA">
        <w:rPr>
          <w:szCs w:val="22"/>
        </w:rPr>
        <w:instrText xml:space="preserve"> XE "S. 1028" \b </w:instrText>
      </w:r>
      <w:r w:rsidRPr="00A725AA">
        <w:rPr>
          <w:color w:val="auto"/>
          <w:szCs w:val="22"/>
        </w:rPr>
        <w:fldChar w:fldCharType="end"/>
      </w:r>
      <w:r w:rsidRPr="00A725AA">
        <w:rPr>
          <w:color w:val="auto"/>
          <w:szCs w:val="22"/>
        </w:rPr>
        <w:t xml:space="preserve">) -- </w:t>
      </w:r>
      <w:r w:rsidRPr="00A725AA">
        <w:rPr>
          <w:szCs w:val="22"/>
        </w:rPr>
        <w:t xml:space="preserve"> Senator Verdin: AN ACT TO AMEND THE CODE OF LAWS OF SOUTH CAROLINA, 1976, BY ADDING SECTION 46</w:t>
      </w:r>
      <w:r w:rsidRPr="00A725AA">
        <w:rPr>
          <w:szCs w:val="22"/>
        </w:rPr>
        <w:noBreakHyphen/>
        <w:t>3</w:t>
      </w:r>
      <w:r w:rsidRPr="00A725AA">
        <w:rPr>
          <w:szCs w:val="22"/>
        </w:rPr>
        <w:noBreakHyphen/>
        <w:t>280 SO AS TO CREATE A PROGRAM WITHIN THE DEPARTMENT OF AGRICULTURE TO INTEGRATE VETERANS INTO THE FIELD OF AGRICULTURE AND SUPPORT VETERANS WORKING IN THE FIELD OF AGRICULTURE, TO PROVIDE THAT CLEMSON UNIVERSITY MAY DEVELOP A PROGRAM TO FURTHER ADVANCE THE AGRICULTURE INDUSTRY AND HELP VETERANS PROMOTE THEIR AGRICULTURE PRODUCTS, TO ESTABLISH IN THE STATE TREASURY THE SOUTH CAROLINA VETERANS AND WARRIORS TO AGRICULTURE PROGRAM AND FUND, ITS FUNDING MECHANISM AND HOW FUNDS ARE TO BE SPENT, AND TO PROVIDE THAT THE DEPARTMENT OF AGRICULTURE SHALL PROMULGATE REGULATIONS TO IMPLEMENT THE PROVISIONS OF THIS SECTION.</w:t>
      </w:r>
    </w:p>
    <w:p w:rsidR="00A725AA" w:rsidRPr="00A725AA" w:rsidRDefault="00A725AA" w:rsidP="00A725AA">
      <w:pPr>
        <w:outlineLvl w:val="0"/>
        <w:rPr>
          <w:szCs w:val="22"/>
        </w:rPr>
      </w:pPr>
      <w:r w:rsidRPr="00A725AA">
        <w:rPr>
          <w:color w:val="auto"/>
          <w:szCs w:val="22"/>
        </w:rPr>
        <w:t>L:\COUNCIL\ACTS\1028CM16.DOCX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(R233, S. 1030</w:t>
      </w:r>
      <w:r w:rsidRPr="00A725AA">
        <w:rPr>
          <w:szCs w:val="22"/>
        </w:rPr>
        <w:fldChar w:fldCharType="begin"/>
      </w:r>
      <w:r w:rsidRPr="00A725AA">
        <w:rPr>
          <w:szCs w:val="22"/>
        </w:rPr>
        <w:instrText xml:space="preserve"> XE "S. 1030" \b</w:instrText>
      </w:r>
      <w:r w:rsidRPr="00A725AA">
        <w:rPr>
          <w:szCs w:val="22"/>
        </w:rPr>
        <w:fldChar w:fldCharType="end"/>
      </w:r>
      <w:r w:rsidRPr="00A725AA">
        <w:rPr>
          <w:color w:val="auto"/>
          <w:szCs w:val="22"/>
        </w:rPr>
        <w:fldChar w:fldCharType="begin"/>
      </w:r>
      <w:r w:rsidRPr="00A725AA">
        <w:rPr>
          <w:szCs w:val="22"/>
        </w:rPr>
        <w:instrText xml:space="preserve"> XE "S. 1030" \b </w:instrText>
      </w:r>
      <w:r w:rsidRPr="00A725AA">
        <w:rPr>
          <w:color w:val="auto"/>
          <w:szCs w:val="22"/>
        </w:rPr>
        <w:fldChar w:fldCharType="end"/>
      </w:r>
      <w:r w:rsidRPr="00A725AA">
        <w:rPr>
          <w:color w:val="auto"/>
          <w:szCs w:val="22"/>
        </w:rPr>
        <w:t xml:space="preserve">) -- </w:t>
      </w:r>
      <w:r w:rsidRPr="00A725AA">
        <w:rPr>
          <w:szCs w:val="22"/>
        </w:rPr>
        <w:t xml:space="preserve"> Senator Cromer: AN ACT TO AMEND SECTION 50</w:t>
      </w:r>
      <w:r w:rsidRPr="00A725AA">
        <w:rPr>
          <w:szCs w:val="22"/>
        </w:rPr>
        <w:noBreakHyphen/>
        <w:t>13</w:t>
      </w:r>
      <w:r w:rsidRPr="00A725AA">
        <w:rPr>
          <w:szCs w:val="22"/>
        </w:rPr>
        <w:noBreakHyphen/>
        <w:t>645,  CODE OF LAWS OF SOUTH CAROLINA, 1976, RELATING TO THE PROTECTION OF NONGAME FISH, SO AS TO PROVIDE THAT IT IS UNLAWFUL FOR A RECREATIONAL FISHERMAN TO TAKE MORE THAN TWENTY</w:t>
      </w:r>
      <w:r w:rsidRPr="00A725AA">
        <w:rPr>
          <w:szCs w:val="22"/>
        </w:rPr>
        <w:noBreakHyphen/>
        <w:t>FIVE AMERICAN EEL A DAY AND THAT EACH AMERICAN EEL TAKEN MUST BE AT LEAST NINE INCHES LONG.</w:t>
      </w:r>
    </w:p>
    <w:p w:rsidR="00EC035D" w:rsidRDefault="00A725AA" w:rsidP="00A725AA">
      <w:pPr>
        <w:outlineLvl w:val="0"/>
        <w:rPr>
          <w:szCs w:val="22"/>
        </w:rPr>
      </w:pPr>
      <w:r w:rsidRPr="00A725AA">
        <w:rPr>
          <w:color w:val="auto"/>
          <w:szCs w:val="22"/>
        </w:rPr>
        <w:t>L:\COUNCIL\ACTS\1030CM16.DOCX</w:t>
      </w:r>
    </w:p>
    <w:p w:rsidR="00EC035D" w:rsidRDefault="00EC035D" w:rsidP="00A725AA">
      <w:pPr>
        <w:outlineLvl w:val="0"/>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rsidP="00F07A06">
      <w:pPr>
        <w:keepNext/>
        <w:keepLines/>
        <w:rPr>
          <w:color w:val="auto"/>
          <w:szCs w:val="22"/>
        </w:rPr>
      </w:pPr>
    </w:p>
    <w:p w:rsidR="00EC035D" w:rsidRPr="00EC035D" w:rsidRDefault="00EC035D" w:rsidP="00EC035D">
      <w:pPr>
        <w:jc w:val="right"/>
        <w:rPr>
          <w:b/>
        </w:rPr>
      </w:pPr>
      <w:r w:rsidRPr="00EC035D">
        <w:rPr>
          <w:b/>
        </w:rPr>
        <w:t>Printed Page 3657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25AA" w:rsidRPr="00A725AA" w:rsidRDefault="00A725AA" w:rsidP="00F07A06">
      <w:pPr>
        <w:keepNext/>
        <w:keepLines/>
        <w:rPr>
          <w:color w:val="000000" w:themeColor="text1"/>
          <w:szCs w:val="22"/>
        </w:rPr>
      </w:pPr>
      <w:r w:rsidRPr="00A725AA">
        <w:rPr>
          <w:color w:val="auto"/>
          <w:szCs w:val="22"/>
        </w:rPr>
        <w:tab/>
        <w:t>(R234, S. 1035</w:t>
      </w:r>
      <w:r w:rsidRPr="00A725AA">
        <w:rPr>
          <w:szCs w:val="22"/>
        </w:rPr>
        <w:fldChar w:fldCharType="begin"/>
      </w:r>
      <w:r w:rsidRPr="00A725AA">
        <w:rPr>
          <w:szCs w:val="22"/>
        </w:rPr>
        <w:instrText xml:space="preserve"> XE "S. 1035" \b</w:instrText>
      </w:r>
      <w:r w:rsidRPr="00A725AA">
        <w:rPr>
          <w:szCs w:val="22"/>
        </w:rPr>
        <w:fldChar w:fldCharType="end"/>
      </w:r>
      <w:r w:rsidRPr="00A725AA">
        <w:rPr>
          <w:color w:val="auto"/>
          <w:szCs w:val="22"/>
        </w:rPr>
        <w:fldChar w:fldCharType="begin"/>
      </w:r>
      <w:r w:rsidRPr="00A725AA">
        <w:rPr>
          <w:szCs w:val="22"/>
        </w:rPr>
        <w:instrText xml:space="preserve"> XE "S. 1035" \b </w:instrText>
      </w:r>
      <w:r w:rsidRPr="00A725AA">
        <w:rPr>
          <w:color w:val="auto"/>
          <w:szCs w:val="22"/>
        </w:rPr>
        <w:fldChar w:fldCharType="end"/>
      </w:r>
      <w:r w:rsidRPr="00A725AA">
        <w:rPr>
          <w:color w:val="auto"/>
          <w:szCs w:val="22"/>
        </w:rPr>
        <w:t xml:space="preserve">) -- </w:t>
      </w:r>
      <w:r w:rsidRPr="00A725AA">
        <w:rPr>
          <w:szCs w:val="22"/>
        </w:rPr>
        <w:t xml:space="preserve"> Senators Cleary and Hutto: AN ACT </w:t>
      </w:r>
      <w:r w:rsidRPr="00A725AA">
        <w:rPr>
          <w:color w:val="000000" w:themeColor="text1"/>
          <w:szCs w:val="22"/>
        </w:rPr>
        <w:t>TO AMEND THE CODE OF LAWS OF SOUTH CAROLINA, 1976, TO ENACT THE “SOUTH CAROLINA TELEMEDICINE ACT” BY ADDING SECTION 40</w:t>
      </w:r>
      <w:r w:rsidRPr="00A725AA">
        <w:rPr>
          <w:color w:val="000000" w:themeColor="text1"/>
          <w:szCs w:val="22"/>
        </w:rPr>
        <w:noBreakHyphen/>
        <w:t>47</w:t>
      </w:r>
      <w:r w:rsidRPr="00A725AA">
        <w:rPr>
          <w:color w:val="000000" w:themeColor="text1"/>
          <w:szCs w:val="22"/>
        </w:rPr>
        <w:noBreakHyphen/>
        <w:t>37 SO AS TO AUTHORIZE THE PRACTICE OF TELEMEDICINE AND TO ESTABLISH REQUIREMENTS RELATED TO THE PRACTICE OF TELEMEDICINE; TO AMEND SECTION 40</w:t>
      </w:r>
      <w:r w:rsidRPr="00A725AA">
        <w:rPr>
          <w:color w:val="000000" w:themeColor="text1"/>
          <w:szCs w:val="22"/>
        </w:rPr>
        <w:noBreakHyphen/>
        <w:t>47</w:t>
      </w:r>
      <w:r w:rsidRPr="00A725AA">
        <w:rPr>
          <w:color w:val="000000" w:themeColor="text1"/>
          <w:szCs w:val="22"/>
        </w:rPr>
        <w:noBreakHyphen/>
        <w:t>20, RELATING TO DEFINITIONS OF TERMS USED IN CHAPTER 47, TITLE 40, SO AS TO DEFINE “TELEMEDICINE”; TO AMEND SECTION 40</w:t>
      </w:r>
      <w:r w:rsidRPr="00A725AA">
        <w:rPr>
          <w:color w:val="000000" w:themeColor="text1"/>
          <w:szCs w:val="22"/>
        </w:rPr>
        <w:noBreakHyphen/>
        <w:t>47</w:t>
      </w:r>
      <w:r w:rsidRPr="00A725AA">
        <w:rPr>
          <w:color w:val="000000" w:themeColor="text1"/>
          <w:szCs w:val="22"/>
        </w:rPr>
        <w:noBreakHyphen/>
        <w:t>113, RELATING TO THE REQUIREMENT OF A PHYSICIAN</w:t>
      </w:r>
      <w:r w:rsidRPr="00A725AA">
        <w:rPr>
          <w:color w:val="000000" w:themeColor="text1"/>
          <w:szCs w:val="22"/>
        </w:rPr>
        <w:noBreakHyphen/>
        <w:t>PATIENT RELATIONSHIP BEFORE PRESCRIBING MEDICATION FOR A PATIENT, SO AS TO AUTHORIZE THE PRESCRIPTION OF MEDICATION AS PART OF THE PRACTICE OF TELEMEDICINE AND TO ESTABLISH LIMITATIONS.</w:t>
      </w:r>
    </w:p>
    <w:p w:rsidR="00A725AA" w:rsidRPr="00A725AA" w:rsidRDefault="00A725AA" w:rsidP="00F07A06">
      <w:pPr>
        <w:keepNext/>
        <w:keepLines/>
        <w:outlineLvl w:val="0"/>
        <w:rPr>
          <w:szCs w:val="22"/>
        </w:rPr>
      </w:pPr>
      <w:r w:rsidRPr="00A725AA">
        <w:rPr>
          <w:color w:val="auto"/>
          <w:szCs w:val="22"/>
        </w:rPr>
        <w:t>L:\COUNCIL\ACTS\1035VR16.DOCX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(R235, S. 1036</w:t>
      </w:r>
      <w:r w:rsidRPr="00A725AA">
        <w:rPr>
          <w:szCs w:val="22"/>
        </w:rPr>
        <w:fldChar w:fldCharType="begin"/>
      </w:r>
      <w:r w:rsidRPr="00A725AA">
        <w:rPr>
          <w:szCs w:val="22"/>
        </w:rPr>
        <w:instrText xml:space="preserve"> XE "S. 1036" \b</w:instrText>
      </w:r>
      <w:r w:rsidRPr="00A725AA">
        <w:rPr>
          <w:szCs w:val="22"/>
        </w:rPr>
        <w:fldChar w:fldCharType="end"/>
      </w:r>
      <w:r w:rsidRPr="00A725AA">
        <w:rPr>
          <w:color w:val="auto"/>
          <w:szCs w:val="22"/>
        </w:rPr>
        <w:fldChar w:fldCharType="begin"/>
      </w:r>
      <w:r w:rsidRPr="00A725AA">
        <w:rPr>
          <w:szCs w:val="22"/>
        </w:rPr>
        <w:instrText xml:space="preserve"> XE "S. 1036" \b </w:instrText>
      </w:r>
      <w:r w:rsidRPr="00A725AA">
        <w:rPr>
          <w:color w:val="auto"/>
          <w:szCs w:val="22"/>
        </w:rPr>
        <w:fldChar w:fldCharType="end"/>
      </w:r>
      <w:r w:rsidRPr="00A725AA">
        <w:rPr>
          <w:color w:val="auto"/>
          <w:szCs w:val="22"/>
        </w:rPr>
        <w:t xml:space="preserve">) -- </w:t>
      </w:r>
      <w:r w:rsidRPr="00A725AA">
        <w:rPr>
          <w:szCs w:val="22"/>
        </w:rPr>
        <w:t xml:space="preserve"> Senator Cleary: AN ACT TO AMEND THE CODE OF LAWS OF SOUTH CAROLINA, 1976, BY ADDING SECTION 40</w:t>
      </w:r>
      <w:r w:rsidRPr="00A725AA">
        <w:rPr>
          <w:szCs w:val="22"/>
        </w:rPr>
        <w:noBreakHyphen/>
        <w:t>15</w:t>
      </w:r>
      <w:r w:rsidRPr="00A725AA">
        <w:rPr>
          <w:szCs w:val="22"/>
        </w:rPr>
        <w:noBreakHyphen/>
        <w:t>176 SO AS TO PROVIDE THE STATE BOARD OF DENTISTRY MAY ISSUE RESTRICTED DENTAL AUXILIARY INSTRUCTORS’ LICENSES TO DENTISTS WHO MEET CERTAIN REQUIREMENTS, TO PROVIDE LICENSED DENTAL AUXILIARY INSTRUCTORS MAY PRACTICE DENTISTRY IN LIMITED CIRCUMSTANCES ASSOCIATED WITH CERTAIN ACCREDITED DENTAL AUXILIARY PROGRAMS OF TECHNICAL COLLEGES, AND TO PROVIDE FOR THE RENEWAL AND REVOCATION OF RESTRICTED DENTAL AUXILIARY LICENSES; AND TO AMEND SECTION 40</w:t>
      </w:r>
      <w:r w:rsidRPr="00A725AA">
        <w:rPr>
          <w:szCs w:val="22"/>
        </w:rPr>
        <w:noBreakHyphen/>
        <w:t>15</w:t>
      </w:r>
      <w:r w:rsidRPr="00A725AA">
        <w:rPr>
          <w:szCs w:val="22"/>
        </w:rPr>
        <w:noBreakHyphen/>
        <w:t xml:space="preserve">175, RELATING TO RESTRICTED INSTRUCTORS’ LICENSES ISSUED BY THE BOARD, SO AS TO REVISE CRITERIA FOR LICENSURE AND REQUIRE RENEWAL BIENNIALLY INSTEAD OF ANNUALLY. </w:t>
      </w:r>
    </w:p>
    <w:p w:rsidR="00A725AA" w:rsidRPr="00A725AA" w:rsidRDefault="00A725AA" w:rsidP="00A725AA">
      <w:pPr>
        <w:outlineLvl w:val="0"/>
        <w:rPr>
          <w:szCs w:val="22"/>
        </w:rPr>
      </w:pPr>
      <w:r w:rsidRPr="00A725AA">
        <w:rPr>
          <w:color w:val="auto"/>
          <w:szCs w:val="22"/>
        </w:rPr>
        <w:t>L:\COUNCIL\ACTS\1036AB16.DOCX</w:t>
      </w:r>
    </w:p>
    <w:p w:rsidR="00A725AA" w:rsidRPr="00A725AA" w:rsidRDefault="00A725AA" w:rsidP="00A725AA">
      <w:pPr>
        <w:outlineLvl w:val="0"/>
        <w:rPr>
          <w:szCs w:val="22"/>
        </w:rPr>
      </w:pPr>
    </w:p>
    <w:p w:rsidR="00EC035D" w:rsidRDefault="00A725AA" w:rsidP="00A725AA">
      <w:pPr>
        <w:rPr>
          <w:szCs w:val="22"/>
        </w:rPr>
      </w:pPr>
      <w:r w:rsidRPr="00A725AA">
        <w:rPr>
          <w:color w:val="auto"/>
          <w:szCs w:val="22"/>
        </w:rPr>
        <w:tab/>
        <w:t>(R236, S. 1037</w:t>
      </w:r>
      <w:r w:rsidRPr="00A725AA">
        <w:rPr>
          <w:szCs w:val="22"/>
        </w:rPr>
        <w:fldChar w:fldCharType="begin"/>
      </w:r>
      <w:r w:rsidRPr="00A725AA">
        <w:rPr>
          <w:szCs w:val="22"/>
        </w:rPr>
        <w:instrText xml:space="preserve"> XE "S. 1037" \b</w:instrText>
      </w:r>
      <w:r w:rsidRPr="00A725AA">
        <w:rPr>
          <w:szCs w:val="22"/>
        </w:rPr>
        <w:fldChar w:fldCharType="end"/>
      </w:r>
      <w:r w:rsidRPr="00A725AA">
        <w:rPr>
          <w:color w:val="auto"/>
          <w:szCs w:val="22"/>
        </w:rPr>
        <w:fldChar w:fldCharType="begin"/>
      </w:r>
      <w:r w:rsidRPr="00A725AA">
        <w:rPr>
          <w:szCs w:val="22"/>
        </w:rPr>
        <w:instrText xml:space="preserve"> XE "S. 1037" \b </w:instrText>
      </w:r>
      <w:r w:rsidRPr="00A725AA">
        <w:rPr>
          <w:color w:val="auto"/>
          <w:szCs w:val="22"/>
        </w:rPr>
        <w:fldChar w:fldCharType="end"/>
      </w:r>
      <w:r w:rsidRPr="00A725AA">
        <w:rPr>
          <w:color w:val="auto"/>
          <w:szCs w:val="22"/>
        </w:rPr>
        <w:t xml:space="preserve">) -- </w:t>
      </w:r>
      <w:r w:rsidRPr="00A725AA">
        <w:rPr>
          <w:szCs w:val="22"/>
        </w:rPr>
        <w:t xml:space="preserve"> Senator Alexander: AN ACT TO AMEND SECTION 40</w:t>
      </w:r>
      <w:r w:rsidRPr="00A725AA">
        <w:rPr>
          <w:szCs w:val="22"/>
        </w:rPr>
        <w:noBreakHyphen/>
        <w:t>47</w:t>
      </w:r>
      <w:r w:rsidRPr="00A725AA">
        <w:rPr>
          <w:szCs w:val="22"/>
        </w:rPr>
        <w:noBreakHyphen/>
        <w:t xml:space="preserve">30, CODE OF LAWS OF SOUTH CAROLINA, 1976, RELATING TO THE EXEMPTION OF TEAM PHYSICIANS OF ATHLETIC TEAMS VISITING THE STATE FOR A SPECIFIC </w:t>
      </w:r>
      <w:r w:rsidRPr="00A725AA">
        <w:rPr>
          <w:szCs w:val="22"/>
        </w:rPr>
        <w:lastRenderedPageBreak/>
        <w:t xml:space="preserve">SPORTING EVENT FROM PHYSICIAN LICENSING REQUIREMENTS IN THIS STATE, SO AS TO EXPAND THE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3658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rPr>
          <w:szCs w:val="22"/>
        </w:rPr>
      </w:pPr>
      <w:r w:rsidRPr="00A725AA">
        <w:rPr>
          <w:szCs w:val="22"/>
        </w:rPr>
        <w:t>EXEMPTION TO INCLUDE TEAM PHYSICIANS OF ATHLETIC TEAMS VISITING THE STATE FOR A TEAM TRAINING CAMP.</w:t>
      </w:r>
    </w:p>
    <w:p w:rsidR="00A725AA" w:rsidRPr="00A725AA" w:rsidRDefault="00A725AA" w:rsidP="00A725AA">
      <w:pPr>
        <w:outlineLvl w:val="0"/>
        <w:rPr>
          <w:szCs w:val="22"/>
        </w:rPr>
      </w:pPr>
      <w:r w:rsidRPr="00A725AA">
        <w:rPr>
          <w:color w:val="auto"/>
          <w:szCs w:val="22"/>
        </w:rPr>
        <w:t>L:\COUNCIL\ACTS\1037AB16.DOCX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(R237, S. 1064</w:t>
      </w:r>
      <w:r w:rsidRPr="00A725AA">
        <w:rPr>
          <w:szCs w:val="22"/>
        </w:rPr>
        <w:fldChar w:fldCharType="begin"/>
      </w:r>
      <w:r w:rsidRPr="00A725AA">
        <w:rPr>
          <w:szCs w:val="22"/>
        </w:rPr>
        <w:instrText xml:space="preserve"> XE "S. 1064" \b</w:instrText>
      </w:r>
      <w:r w:rsidRPr="00A725AA">
        <w:rPr>
          <w:szCs w:val="22"/>
        </w:rPr>
        <w:fldChar w:fldCharType="end"/>
      </w:r>
      <w:r w:rsidRPr="00A725AA">
        <w:rPr>
          <w:color w:val="auto"/>
          <w:szCs w:val="22"/>
        </w:rPr>
        <w:fldChar w:fldCharType="begin"/>
      </w:r>
      <w:r w:rsidRPr="00A725AA">
        <w:rPr>
          <w:szCs w:val="22"/>
        </w:rPr>
        <w:instrText xml:space="preserve"> XE "S. 1064" \b </w:instrText>
      </w:r>
      <w:r w:rsidRPr="00A725AA">
        <w:rPr>
          <w:color w:val="auto"/>
          <w:szCs w:val="22"/>
        </w:rPr>
        <w:fldChar w:fldCharType="end"/>
      </w:r>
      <w:r w:rsidRPr="00A725AA">
        <w:rPr>
          <w:color w:val="auto"/>
          <w:szCs w:val="22"/>
        </w:rPr>
        <w:t xml:space="preserve">) -- </w:t>
      </w:r>
      <w:r w:rsidRPr="00A725AA">
        <w:rPr>
          <w:szCs w:val="22"/>
        </w:rPr>
        <w:t xml:space="preserve"> Senators Young and Rankin: AN ACT TO AMEND SECTION 38-73-525, CODE OF LAWS OF SOUTH CAROLINA, 1976, RELATING TO RATE FILING REQUIREMENTS, SO AS TO REQUIRE AN INSURER WRITING WORKERS’ COMPENSATION INSURANCE TO ADOPT LOSS COSTS WITHIN A CERTAIN TIME FRAME, TO REQUIRE AN INSURER TO FILE ITS MULTIPLIER FOR EXPENSES, ASSESSMENTS, PROFIT AND CONTINGENCIES SIXTY DAYS BEFORE USING A NEW MULTIPLIER AND TO AMEND SECTION 38-73-1210, RELATING TO FILING REQUIREMENTS FOR RATING ORGANIZATION MEMBERS, SO AS TO ESTABLISH THAT AN INSURER WRITING WORKERS COMPENSATION INSURANCE MAY SATISFY ITS FILING OBLIGATION BY BECOMING A MEMBER OF OR SUBSCRIBER TO A LICENSED RATING ORGANIZATION.</w:t>
      </w:r>
    </w:p>
    <w:p w:rsidR="00A725AA" w:rsidRPr="00A725AA" w:rsidRDefault="00A725AA" w:rsidP="00A725AA">
      <w:pPr>
        <w:outlineLvl w:val="0"/>
        <w:rPr>
          <w:szCs w:val="22"/>
        </w:rPr>
      </w:pPr>
      <w:r w:rsidRPr="00A725AA">
        <w:rPr>
          <w:color w:val="auto"/>
          <w:szCs w:val="22"/>
        </w:rPr>
        <w:t>L:\COUNCIL\ACTS\1064CZ16.DOCX</w:t>
      </w:r>
    </w:p>
    <w:p w:rsidR="00A725AA" w:rsidRPr="00A725AA" w:rsidRDefault="00A725AA" w:rsidP="00A725AA">
      <w:pPr>
        <w:outlineLvl w:val="0"/>
        <w:rPr>
          <w:szCs w:val="22"/>
        </w:rPr>
      </w:pPr>
    </w:p>
    <w:p w:rsidR="00A725AA" w:rsidRPr="00A725AA" w:rsidRDefault="00A725AA" w:rsidP="00A725AA">
      <w:pPr>
        <w:rPr>
          <w:color w:val="000000" w:themeColor="text1"/>
          <w:szCs w:val="22"/>
        </w:rPr>
      </w:pPr>
      <w:r w:rsidRPr="00A725AA">
        <w:rPr>
          <w:color w:val="auto"/>
          <w:szCs w:val="22"/>
        </w:rPr>
        <w:tab/>
        <w:t>(R238, S. 1111</w:t>
      </w:r>
      <w:r w:rsidRPr="00A725AA">
        <w:rPr>
          <w:szCs w:val="22"/>
        </w:rPr>
        <w:fldChar w:fldCharType="begin"/>
      </w:r>
      <w:r w:rsidRPr="00A725AA">
        <w:rPr>
          <w:szCs w:val="22"/>
        </w:rPr>
        <w:instrText xml:space="preserve"> XE "S. 1111" \b</w:instrText>
      </w:r>
      <w:r w:rsidRPr="00A725AA">
        <w:rPr>
          <w:szCs w:val="22"/>
        </w:rPr>
        <w:fldChar w:fldCharType="end"/>
      </w:r>
      <w:r w:rsidRPr="00A725AA">
        <w:rPr>
          <w:color w:val="auto"/>
          <w:szCs w:val="22"/>
        </w:rPr>
        <w:fldChar w:fldCharType="begin"/>
      </w:r>
      <w:r w:rsidRPr="00A725AA">
        <w:rPr>
          <w:szCs w:val="22"/>
        </w:rPr>
        <w:instrText xml:space="preserve"> XE "S. 1111" \b </w:instrText>
      </w:r>
      <w:r w:rsidRPr="00A725AA">
        <w:rPr>
          <w:color w:val="auto"/>
          <w:szCs w:val="22"/>
        </w:rPr>
        <w:fldChar w:fldCharType="end"/>
      </w:r>
      <w:r w:rsidRPr="00A725AA">
        <w:rPr>
          <w:color w:val="auto"/>
          <w:szCs w:val="22"/>
        </w:rPr>
        <w:t xml:space="preserve">) -- </w:t>
      </w:r>
      <w:r w:rsidRPr="00A725AA">
        <w:rPr>
          <w:szCs w:val="22"/>
        </w:rPr>
        <w:t xml:space="preserve"> Senators Peeler and Grooms: AN ACT </w:t>
      </w:r>
      <w:r w:rsidRPr="00A725AA">
        <w:rPr>
          <w:color w:val="000000" w:themeColor="text1"/>
          <w:szCs w:val="22"/>
        </w:rPr>
        <w:t>TO AMEND SECTION 56</w:t>
      </w:r>
      <w:r w:rsidRPr="00A725AA">
        <w:rPr>
          <w:color w:val="000000" w:themeColor="text1"/>
          <w:szCs w:val="22"/>
        </w:rPr>
        <w:noBreakHyphen/>
        <w:t>3</w:t>
      </w:r>
      <w:r w:rsidRPr="00A725AA">
        <w:rPr>
          <w:color w:val="000000" w:themeColor="text1"/>
          <w:szCs w:val="22"/>
        </w:rPr>
        <w:noBreakHyphen/>
        <w:t>2332, CODE OF LAWS OF SOUTH CAROLINA, 1976, RELATING TO LICENSE PLATES FOR CERTAIN MANUFACTURERS, SO AS TO REVISE THE METHOD BY WHICH THE LICENSE PLATE FEE IS CALCULATED AND CREDITED; AND TO SET THE LICENSE PLATE FEE FOR 2017 AND 2018.</w:t>
      </w:r>
    </w:p>
    <w:p w:rsidR="00A725AA" w:rsidRPr="00A725AA" w:rsidRDefault="00A725AA" w:rsidP="00A725AA">
      <w:pPr>
        <w:outlineLvl w:val="0"/>
        <w:rPr>
          <w:szCs w:val="22"/>
        </w:rPr>
      </w:pPr>
      <w:r w:rsidRPr="00A725AA">
        <w:rPr>
          <w:color w:val="auto"/>
          <w:szCs w:val="22"/>
        </w:rPr>
        <w:t>L:\COUNCIL\ACTS\1111DG16.DOCX</w:t>
      </w:r>
    </w:p>
    <w:p w:rsidR="00A725AA" w:rsidRPr="00A725AA" w:rsidRDefault="00A725AA" w:rsidP="00A725AA">
      <w:pPr>
        <w:outlineLvl w:val="0"/>
        <w:rPr>
          <w:szCs w:val="22"/>
        </w:rPr>
      </w:pPr>
    </w:p>
    <w:p w:rsidR="00EC035D" w:rsidRDefault="00A725AA" w:rsidP="00A725AA">
      <w:pPr>
        <w:rPr>
          <w:color w:val="000000" w:themeColor="text1"/>
          <w:szCs w:val="22"/>
        </w:rPr>
      </w:pPr>
      <w:r w:rsidRPr="00A725AA">
        <w:rPr>
          <w:color w:val="auto"/>
          <w:szCs w:val="22"/>
        </w:rPr>
        <w:tab/>
        <w:t>(R239, S. 1122</w:t>
      </w:r>
      <w:r w:rsidRPr="00A725AA">
        <w:rPr>
          <w:szCs w:val="22"/>
        </w:rPr>
        <w:fldChar w:fldCharType="begin"/>
      </w:r>
      <w:r w:rsidRPr="00A725AA">
        <w:rPr>
          <w:szCs w:val="22"/>
        </w:rPr>
        <w:instrText xml:space="preserve"> XE "S. 1122" \b</w:instrText>
      </w:r>
      <w:r w:rsidRPr="00A725AA">
        <w:rPr>
          <w:szCs w:val="22"/>
        </w:rPr>
        <w:fldChar w:fldCharType="end"/>
      </w:r>
      <w:r w:rsidRPr="00A725AA">
        <w:rPr>
          <w:color w:val="auto"/>
          <w:szCs w:val="22"/>
        </w:rPr>
        <w:fldChar w:fldCharType="begin"/>
      </w:r>
      <w:r w:rsidRPr="00A725AA">
        <w:rPr>
          <w:szCs w:val="22"/>
        </w:rPr>
        <w:instrText xml:space="preserve"> XE "S. 1122" \b </w:instrText>
      </w:r>
      <w:r w:rsidRPr="00A725AA">
        <w:rPr>
          <w:color w:val="auto"/>
          <w:szCs w:val="22"/>
        </w:rPr>
        <w:fldChar w:fldCharType="end"/>
      </w:r>
      <w:r w:rsidRPr="00A725AA">
        <w:rPr>
          <w:color w:val="auto"/>
          <w:szCs w:val="22"/>
        </w:rPr>
        <w:t xml:space="preserve">) -- </w:t>
      </w:r>
      <w:r w:rsidRPr="00A725AA">
        <w:rPr>
          <w:szCs w:val="22"/>
        </w:rPr>
        <w:t xml:space="preserve"> Senators Rankin, Cleary and Hembree: AN ACT </w:t>
      </w:r>
      <w:r w:rsidRPr="00A725AA">
        <w:rPr>
          <w:color w:val="000000" w:themeColor="text1"/>
          <w:szCs w:val="22"/>
        </w:rPr>
        <w:t>TO AMEND SECTION 12-28-110, CODE OF LAWS OF SOUTH CAROLINA, 1976, RELATING TO DEFINITIONS PERTAINING TO MOTOR FUELS, SO AS TO AMEND CERTAIN DEFINITIONS; TO AMEND SECTION 12</w:t>
      </w:r>
      <w:r w:rsidRPr="00A725AA">
        <w:rPr>
          <w:color w:val="000000" w:themeColor="text1"/>
          <w:szCs w:val="22"/>
        </w:rPr>
        <w:noBreakHyphen/>
        <w:t>37</w:t>
      </w:r>
      <w:r w:rsidRPr="00A725AA">
        <w:rPr>
          <w:color w:val="000000" w:themeColor="text1"/>
          <w:szCs w:val="22"/>
        </w:rPr>
        <w:noBreakHyphen/>
        <w:t xml:space="preserve">2820, RELATING TO THE ASSESSMENT OF MOTOR VEHICLES, SO AS TO CLARIFY A DEFINITION AS IT RELATES TO MOTOR VEHICLES FUELED BY ALTERNATIVE </w:t>
      </w:r>
      <w:r w:rsidRPr="00A725AA">
        <w:rPr>
          <w:color w:val="000000" w:themeColor="text1"/>
          <w:szCs w:val="22"/>
        </w:rPr>
        <w:lastRenderedPageBreak/>
        <w:t>FUEL; AND BY ADDING SECTION 12</w:t>
      </w:r>
      <w:r w:rsidRPr="00A725AA">
        <w:rPr>
          <w:color w:val="000000" w:themeColor="text1"/>
          <w:szCs w:val="22"/>
        </w:rPr>
        <w:noBreakHyphen/>
        <w:t>6</w:t>
      </w:r>
      <w:r w:rsidRPr="00A725AA">
        <w:rPr>
          <w:color w:val="000000" w:themeColor="text1"/>
          <w:szCs w:val="22"/>
        </w:rPr>
        <w:noBreakHyphen/>
        <w:t xml:space="preserve">3695 SO AS TO ALLOW AN INCOME TAX CREDIT TO A TAXPAYER WHO PURCHASES OR CONSTRUCTS AND INSTALLS AND PLACES IN SERVICE IN THIS STATE ELIGIBLE PROPERTY THAT IS USED FOR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rPr>
          <w:color w:val="000000" w:themeColor="text1"/>
          <w:szCs w:val="22"/>
        </w:rPr>
      </w:pPr>
    </w:p>
    <w:p w:rsidR="00EC035D" w:rsidRPr="00EC035D" w:rsidRDefault="00EC035D" w:rsidP="00EC035D">
      <w:pPr>
        <w:jc w:val="right"/>
        <w:rPr>
          <w:b/>
        </w:rPr>
      </w:pPr>
      <w:r w:rsidRPr="00EC035D">
        <w:rPr>
          <w:b/>
        </w:rPr>
        <w:t>Printed Page 3659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A725AA">
      <w:pPr>
        <w:rPr>
          <w:szCs w:val="22"/>
        </w:rPr>
      </w:pPr>
      <w:r w:rsidRPr="00A725AA">
        <w:rPr>
          <w:color w:val="000000" w:themeColor="text1"/>
          <w:szCs w:val="22"/>
        </w:rPr>
        <w:t>DISTRIBUTION, DISPENSING, OR STORING ALTERNATIVE FUEL AT A NEW OR EXISTING FUEL DISTRIBUTION OR DISPENSING FACILITY, AND TO SPECIFY THE AMOUNT OF THE CREDIT AND THE REQUIREMENTS OF THE CREDIT.</w:t>
      </w:r>
    </w:p>
    <w:p w:rsidR="00A725AA" w:rsidRPr="00A725AA" w:rsidRDefault="00A725AA" w:rsidP="00A725AA">
      <w:pPr>
        <w:outlineLvl w:val="0"/>
        <w:rPr>
          <w:szCs w:val="22"/>
        </w:rPr>
      </w:pPr>
      <w:r w:rsidRPr="00A725AA">
        <w:rPr>
          <w:color w:val="auto"/>
          <w:szCs w:val="22"/>
        </w:rPr>
        <w:t>L:\COUNCIL\ACTS\1122DG16.DOCX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(R240, S. 1166</w:t>
      </w:r>
      <w:r w:rsidRPr="00A725AA">
        <w:rPr>
          <w:szCs w:val="22"/>
        </w:rPr>
        <w:fldChar w:fldCharType="begin"/>
      </w:r>
      <w:r w:rsidRPr="00A725AA">
        <w:rPr>
          <w:szCs w:val="22"/>
        </w:rPr>
        <w:instrText xml:space="preserve"> XE "S. 1166" \b</w:instrText>
      </w:r>
      <w:r w:rsidRPr="00A725AA">
        <w:rPr>
          <w:szCs w:val="22"/>
        </w:rPr>
        <w:fldChar w:fldCharType="end"/>
      </w:r>
      <w:r w:rsidRPr="00A725AA">
        <w:rPr>
          <w:color w:val="auto"/>
          <w:szCs w:val="22"/>
        </w:rPr>
        <w:fldChar w:fldCharType="begin"/>
      </w:r>
      <w:r w:rsidRPr="00A725AA">
        <w:rPr>
          <w:szCs w:val="22"/>
        </w:rPr>
        <w:instrText xml:space="preserve"> XE "S. 1166" \b </w:instrText>
      </w:r>
      <w:r w:rsidRPr="00A725AA">
        <w:rPr>
          <w:color w:val="auto"/>
          <w:szCs w:val="22"/>
        </w:rPr>
        <w:fldChar w:fldCharType="end"/>
      </w:r>
      <w:r w:rsidRPr="00A725AA">
        <w:rPr>
          <w:color w:val="auto"/>
          <w:szCs w:val="22"/>
        </w:rPr>
        <w:t xml:space="preserve">) -- </w:t>
      </w:r>
      <w:r w:rsidRPr="00A725AA">
        <w:rPr>
          <w:szCs w:val="22"/>
        </w:rPr>
        <w:t xml:space="preserve"> Senators Leatherman, Setzler, Allen, J. Matthews, Jackson, M.B. Matthews, Malloy, Lourie, Williams, Sheheen, Nicholson, Johnson, Scott, Sabb, Hutto and Kimpson: A JOINT RESOLUTION TO REQUIRE THE EXECUTIVE DIRECTOR OF THE STATE FISCAL ACCOUNTABILITY AUTHORITY TO ENTER INTO A LOAN REPAYMENT AGREEMENT ON OUTSTANDING LOANS WITH SOUTH CAROLINA STATE UNIVERSITY, TO PROVIDE THAT IF THE UNIVERSITY MEETS CERTAIN STANDARDS THAT PORTIONS OF THE LOAN MUST BE FORGIVEN, TO PROVIDE PROCESSES TO AID THE FINANCIAL STRUCTURE OF THE UNIVERSITY, TO PROVIDE REPORTING REQUIREMENTS, AND TO EXTEND FLEXIBILITY RELATED TO FURLOUGH PROGRAMS.</w:t>
      </w:r>
    </w:p>
    <w:p w:rsidR="00A725AA" w:rsidRPr="00A725AA" w:rsidRDefault="00A725AA" w:rsidP="00A725AA">
      <w:pPr>
        <w:outlineLvl w:val="0"/>
        <w:rPr>
          <w:szCs w:val="22"/>
        </w:rPr>
      </w:pPr>
      <w:r w:rsidRPr="00A725AA">
        <w:rPr>
          <w:color w:val="auto"/>
          <w:szCs w:val="22"/>
        </w:rPr>
        <w:t>L:\COUNCIL\ACTS\1166DG16.DOCX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(R241, S. 1177</w:t>
      </w:r>
      <w:r w:rsidRPr="00A725AA">
        <w:rPr>
          <w:szCs w:val="22"/>
        </w:rPr>
        <w:fldChar w:fldCharType="begin"/>
      </w:r>
      <w:r w:rsidRPr="00A725AA">
        <w:rPr>
          <w:szCs w:val="22"/>
        </w:rPr>
        <w:instrText xml:space="preserve"> XE "S. 1177" \b</w:instrText>
      </w:r>
      <w:r w:rsidRPr="00A725AA">
        <w:rPr>
          <w:szCs w:val="22"/>
        </w:rPr>
        <w:fldChar w:fldCharType="end"/>
      </w:r>
      <w:r w:rsidRPr="00A725AA">
        <w:rPr>
          <w:color w:val="auto"/>
          <w:szCs w:val="22"/>
        </w:rPr>
        <w:fldChar w:fldCharType="begin"/>
      </w:r>
      <w:r w:rsidRPr="00A725AA">
        <w:rPr>
          <w:szCs w:val="22"/>
        </w:rPr>
        <w:instrText xml:space="preserve"> XE "S. 1177" \b </w:instrText>
      </w:r>
      <w:r w:rsidRPr="00A725AA">
        <w:rPr>
          <w:color w:val="auto"/>
          <w:szCs w:val="22"/>
        </w:rPr>
        <w:fldChar w:fldCharType="end"/>
      </w:r>
      <w:r w:rsidRPr="00A725AA">
        <w:rPr>
          <w:color w:val="auto"/>
          <w:szCs w:val="22"/>
        </w:rPr>
        <w:t xml:space="preserve">) -- </w:t>
      </w:r>
      <w:r w:rsidRPr="00A725AA">
        <w:rPr>
          <w:szCs w:val="22"/>
        </w:rPr>
        <w:t xml:space="preserve"> Senator Alexander: AN ACT TO AMEND SECTION 40</w:t>
      </w:r>
      <w:r w:rsidRPr="00A725AA">
        <w:rPr>
          <w:szCs w:val="22"/>
        </w:rPr>
        <w:noBreakHyphen/>
        <w:t>3</w:t>
      </w:r>
      <w:r w:rsidRPr="00A725AA">
        <w:rPr>
          <w:szCs w:val="22"/>
        </w:rPr>
        <w:noBreakHyphen/>
        <w:t>20, CODE OF LAWS OF SOUTH CAROLINA, 1976, RELATING TO DEFINITIONS CONCERNING THE PROFESSIONAL LICENSURE OF ARCHITECTS, AND TO AMEND SECTION 40</w:t>
      </w:r>
      <w:r w:rsidRPr="00A725AA">
        <w:rPr>
          <w:szCs w:val="22"/>
        </w:rPr>
        <w:noBreakHyphen/>
        <w:t>3</w:t>
      </w:r>
      <w:r w:rsidRPr="00A725AA">
        <w:rPr>
          <w:szCs w:val="22"/>
        </w:rPr>
        <w:noBreakHyphen/>
        <w:t>230, RELATING TO TRAINING REQUIREMENTS FOR THE PROFESSIONAL LICENSURE OF ARCHITECTS, BOTH SO AS TO REPLACE REFERENCES TO THE “INTERN DEVELOPMENT PROGRAM” WITH REFERENCES TO THE “ARCHITECTURAL EXPERIENCE PROGRAM”; AND TO AMEND SECTION 40</w:t>
      </w:r>
      <w:r w:rsidRPr="00A725AA">
        <w:rPr>
          <w:szCs w:val="22"/>
        </w:rPr>
        <w:noBreakHyphen/>
        <w:t>3</w:t>
      </w:r>
      <w:r w:rsidRPr="00A725AA">
        <w:rPr>
          <w:szCs w:val="22"/>
        </w:rPr>
        <w:noBreakHyphen/>
        <w:t xml:space="preserve">240, RELATING TO REQUIREMENTS FOR TAKING THE ARCHITECTURAL REGISTRATION EXAMINATION, SO AS TO REPLACE REQUIREMENTS CONCERNING PARTICIPATION IN THE INTERN DEVELOPMENT PROGRAM WITH REQUIREMENTS CONCERNING PARTICIPATION IN THE ARCHITECTURAL EXPERIENCE PROGRAM OR CERTAIN PROGRAMS </w:t>
      </w:r>
      <w:r w:rsidRPr="00A725AA">
        <w:rPr>
          <w:szCs w:val="22"/>
        </w:rPr>
        <w:lastRenderedPageBreak/>
        <w:t xml:space="preserve">SANCTIONED BY THE NATIONAL COUNCIL ON ARCHITECTURAL REGISTRATION BOARDS. </w:t>
      </w:r>
    </w:p>
    <w:p w:rsidR="00EC035D" w:rsidRDefault="00A725AA" w:rsidP="00A725AA">
      <w:pPr>
        <w:outlineLvl w:val="0"/>
        <w:rPr>
          <w:szCs w:val="22"/>
        </w:rPr>
      </w:pPr>
      <w:r w:rsidRPr="00A725AA">
        <w:rPr>
          <w:color w:val="auto"/>
          <w:szCs w:val="22"/>
        </w:rPr>
        <w:t>L:\COUNCIL\ACTS\1177AB16.DOCX</w:t>
      </w:r>
    </w:p>
    <w:p w:rsidR="00EC035D" w:rsidRDefault="00EC035D" w:rsidP="00A725AA">
      <w:pPr>
        <w:outlineLvl w:val="0"/>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rsidP="00A725AA">
      <w:pPr>
        <w:rPr>
          <w:color w:val="auto"/>
          <w:szCs w:val="22"/>
        </w:rPr>
      </w:pPr>
    </w:p>
    <w:p w:rsidR="00EC035D" w:rsidRDefault="00EC035D" w:rsidP="00A725AA">
      <w:pPr>
        <w:rPr>
          <w:color w:val="auto"/>
          <w:szCs w:val="22"/>
        </w:rPr>
      </w:pPr>
    </w:p>
    <w:p w:rsidR="00EC035D" w:rsidRPr="00EC035D" w:rsidRDefault="00EC035D" w:rsidP="00EC035D">
      <w:pPr>
        <w:jc w:val="right"/>
        <w:rPr>
          <w:b/>
        </w:rPr>
      </w:pPr>
      <w:r w:rsidRPr="00EC035D">
        <w:rPr>
          <w:b/>
        </w:rPr>
        <w:t>Printed Page 3660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25AA" w:rsidRPr="00A725AA" w:rsidRDefault="00A725AA" w:rsidP="00A725AA">
      <w:pPr>
        <w:rPr>
          <w:szCs w:val="22"/>
        </w:rPr>
      </w:pPr>
      <w:r w:rsidRPr="00A725AA">
        <w:rPr>
          <w:color w:val="auto"/>
          <w:szCs w:val="22"/>
        </w:rPr>
        <w:tab/>
        <w:t>(R242, S. 1205</w:t>
      </w:r>
      <w:r w:rsidRPr="00A725AA">
        <w:rPr>
          <w:szCs w:val="22"/>
        </w:rPr>
        <w:fldChar w:fldCharType="begin"/>
      </w:r>
      <w:r w:rsidRPr="00A725AA">
        <w:rPr>
          <w:szCs w:val="22"/>
        </w:rPr>
        <w:instrText xml:space="preserve"> XE "S. 1205" \b</w:instrText>
      </w:r>
      <w:r w:rsidRPr="00A725AA">
        <w:rPr>
          <w:szCs w:val="22"/>
        </w:rPr>
        <w:fldChar w:fldCharType="end"/>
      </w:r>
      <w:r w:rsidRPr="00A725AA">
        <w:rPr>
          <w:color w:val="auto"/>
          <w:szCs w:val="22"/>
        </w:rPr>
        <w:fldChar w:fldCharType="begin"/>
      </w:r>
      <w:r w:rsidRPr="00A725AA">
        <w:rPr>
          <w:szCs w:val="22"/>
        </w:rPr>
        <w:instrText xml:space="preserve"> XE "S. 1205" \b </w:instrText>
      </w:r>
      <w:r w:rsidRPr="00A725AA">
        <w:rPr>
          <w:color w:val="auto"/>
          <w:szCs w:val="22"/>
        </w:rPr>
        <w:fldChar w:fldCharType="end"/>
      </w:r>
      <w:r w:rsidRPr="00A725AA">
        <w:rPr>
          <w:color w:val="auto"/>
          <w:szCs w:val="22"/>
        </w:rPr>
        <w:t xml:space="preserve">) -- </w:t>
      </w:r>
      <w:r w:rsidRPr="00A725AA">
        <w:rPr>
          <w:szCs w:val="22"/>
        </w:rPr>
        <w:t xml:space="preserve"> Senator Hembree: AN ACT TO AMEND SECTION 50</w:t>
      </w:r>
      <w:r w:rsidRPr="00A725AA">
        <w:rPr>
          <w:szCs w:val="22"/>
        </w:rPr>
        <w:noBreakHyphen/>
        <w:t>3</w:t>
      </w:r>
      <w:r w:rsidRPr="00A725AA">
        <w:rPr>
          <w:szCs w:val="22"/>
        </w:rPr>
        <w:noBreakHyphen/>
        <w:t>315, CODE OF LAWS OF SOUTH CAROLINA, 1976, RELATING TO DEPARTMENT OF NATURAL RESOURCES’ DEPUTY ENFORCEMENT OFFICERS, SO AS TO PROVIDE THAT CERTAIN OFFICERS ARE NOT REQUIRED TO OBTAIN THE BONDS REQUIRED BY SECTION 50</w:t>
      </w:r>
      <w:r w:rsidRPr="00A725AA">
        <w:rPr>
          <w:szCs w:val="22"/>
        </w:rPr>
        <w:noBreakHyphen/>
        <w:t>3</w:t>
      </w:r>
      <w:r w:rsidRPr="00A725AA">
        <w:rPr>
          <w:szCs w:val="22"/>
        </w:rPr>
        <w:noBreakHyphen/>
        <w:t>330; AND TO AMEND SECTION 50</w:t>
      </w:r>
      <w:r w:rsidRPr="00A725AA">
        <w:rPr>
          <w:szCs w:val="22"/>
        </w:rPr>
        <w:noBreakHyphen/>
        <w:t>3</w:t>
      </w:r>
      <w:r w:rsidRPr="00A725AA">
        <w:rPr>
          <w:szCs w:val="22"/>
        </w:rPr>
        <w:noBreakHyphen/>
        <w:t>330, RELATING TO DEPARTMENT OF NATURAL RESOURCES ENFORCEMENT OFFICERS’ OATH AND BONDS, SO AS TO PROVIDE THAT THE OFFICERS SHALL BE COVERED BY A SURETY BOND OF NOT LESS THAN TWO THOUSAND DOLLARS AND THAT THE DEPARTMENT OF NATURAL RESOURCES MUST PAY THE PREMIUMS ON THE SURETY BONDS.</w:t>
      </w:r>
    </w:p>
    <w:p w:rsidR="00A725AA" w:rsidRPr="00A725AA" w:rsidRDefault="00A725AA" w:rsidP="00A725AA">
      <w:pPr>
        <w:outlineLvl w:val="0"/>
        <w:rPr>
          <w:szCs w:val="22"/>
        </w:rPr>
      </w:pPr>
      <w:r w:rsidRPr="00A725AA">
        <w:rPr>
          <w:color w:val="auto"/>
          <w:szCs w:val="22"/>
        </w:rPr>
        <w:t>L:\COUNCIL\ACTS\1205CM16.DOCX</w:t>
      </w:r>
    </w:p>
    <w:p w:rsidR="00A725AA" w:rsidRPr="00A725AA" w:rsidRDefault="00A725AA" w:rsidP="00A725AA">
      <w:pPr>
        <w:outlineLvl w:val="0"/>
        <w:rPr>
          <w:szCs w:val="22"/>
        </w:rPr>
      </w:pPr>
    </w:p>
    <w:p w:rsidR="00A725AA" w:rsidRPr="00A725AA" w:rsidRDefault="00A725AA" w:rsidP="00A725AA">
      <w:pPr>
        <w:rPr>
          <w:bCs/>
          <w:szCs w:val="22"/>
        </w:rPr>
      </w:pPr>
      <w:r w:rsidRPr="00A725AA">
        <w:rPr>
          <w:color w:val="auto"/>
          <w:szCs w:val="22"/>
        </w:rPr>
        <w:tab/>
        <w:t>(R243, S. 1206</w:t>
      </w:r>
      <w:r w:rsidRPr="00A725AA">
        <w:rPr>
          <w:szCs w:val="22"/>
        </w:rPr>
        <w:fldChar w:fldCharType="begin"/>
      </w:r>
      <w:r w:rsidRPr="00A725AA">
        <w:rPr>
          <w:szCs w:val="22"/>
        </w:rPr>
        <w:instrText xml:space="preserve"> XE "S. 1206" \b</w:instrText>
      </w:r>
      <w:r w:rsidRPr="00A725AA">
        <w:rPr>
          <w:szCs w:val="22"/>
        </w:rPr>
        <w:fldChar w:fldCharType="end"/>
      </w:r>
      <w:r w:rsidRPr="00A725AA">
        <w:rPr>
          <w:color w:val="auto"/>
          <w:szCs w:val="22"/>
        </w:rPr>
        <w:fldChar w:fldCharType="begin"/>
      </w:r>
      <w:r w:rsidRPr="00A725AA">
        <w:rPr>
          <w:szCs w:val="22"/>
        </w:rPr>
        <w:instrText xml:space="preserve"> XE "S. 1206" \b </w:instrText>
      </w:r>
      <w:r w:rsidRPr="00A725AA">
        <w:rPr>
          <w:color w:val="auto"/>
          <w:szCs w:val="22"/>
        </w:rPr>
        <w:fldChar w:fldCharType="end"/>
      </w:r>
      <w:r w:rsidRPr="00A725AA">
        <w:rPr>
          <w:color w:val="auto"/>
          <w:szCs w:val="22"/>
        </w:rPr>
        <w:t xml:space="preserve">) -- </w:t>
      </w:r>
      <w:r w:rsidRPr="00A725AA">
        <w:rPr>
          <w:szCs w:val="22"/>
        </w:rPr>
        <w:t xml:space="preserve"> Senator S. Martin: A JOINT RESOLUTION TO DIRECT THE STATE DEPARTMENT OF EDUCATION TO RENAME THE </w:t>
      </w:r>
      <w:r w:rsidRPr="00A725AA">
        <w:rPr>
          <w:bCs/>
          <w:szCs w:val="22"/>
        </w:rPr>
        <w:t>GREENVILLE STATE BUS SHOP ON HALTON ROAD IN GREENVILLE COUNTY TO BE THE “JOE MADDEN BUS CENTER”.</w:t>
      </w:r>
    </w:p>
    <w:p w:rsidR="00A725AA" w:rsidRPr="00A725AA" w:rsidRDefault="00A725AA" w:rsidP="00A725AA">
      <w:pPr>
        <w:outlineLvl w:val="0"/>
        <w:rPr>
          <w:szCs w:val="22"/>
        </w:rPr>
      </w:pPr>
      <w:r w:rsidRPr="00A725AA">
        <w:rPr>
          <w:color w:val="auto"/>
          <w:szCs w:val="22"/>
        </w:rPr>
        <w:t>L:\COUNCIL\ACTS\1206AB16.DOCX</w:t>
      </w:r>
    </w:p>
    <w:p w:rsidR="00A725AA" w:rsidRPr="00A725AA" w:rsidRDefault="00A725AA" w:rsidP="00A725AA">
      <w:pPr>
        <w:outlineLvl w:val="0"/>
        <w:rPr>
          <w:szCs w:val="22"/>
        </w:rPr>
      </w:pPr>
    </w:p>
    <w:p w:rsidR="00A725AA" w:rsidRPr="00A725AA" w:rsidRDefault="00A725AA" w:rsidP="00A725AA">
      <w:pPr>
        <w:rPr>
          <w:color w:val="000000" w:themeColor="text1"/>
          <w:szCs w:val="22"/>
        </w:rPr>
      </w:pPr>
      <w:r w:rsidRPr="00A725AA">
        <w:rPr>
          <w:color w:val="auto"/>
          <w:szCs w:val="22"/>
        </w:rPr>
        <w:tab/>
        <w:t>(R244, S. 1212</w:t>
      </w:r>
      <w:r w:rsidRPr="00A725AA">
        <w:rPr>
          <w:szCs w:val="22"/>
        </w:rPr>
        <w:fldChar w:fldCharType="begin"/>
      </w:r>
      <w:r w:rsidRPr="00A725AA">
        <w:rPr>
          <w:szCs w:val="22"/>
        </w:rPr>
        <w:instrText xml:space="preserve"> XE "S. 1212" \b</w:instrText>
      </w:r>
      <w:r w:rsidRPr="00A725AA">
        <w:rPr>
          <w:szCs w:val="22"/>
        </w:rPr>
        <w:fldChar w:fldCharType="end"/>
      </w:r>
      <w:r w:rsidRPr="00A725AA">
        <w:rPr>
          <w:color w:val="auto"/>
          <w:szCs w:val="22"/>
        </w:rPr>
        <w:fldChar w:fldCharType="begin"/>
      </w:r>
      <w:r w:rsidRPr="00A725AA">
        <w:rPr>
          <w:szCs w:val="22"/>
        </w:rPr>
        <w:instrText xml:space="preserve"> XE "S. 1212" \b </w:instrText>
      </w:r>
      <w:r w:rsidRPr="00A725AA">
        <w:rPr>
          <w:color w:val="auto"/>
          <w:szCs w:val="22"/>
        </w:rPr>
        <w:fldChar w:fldCharType="end"/>
      </w:r>
      <w:r w:rsidRPr="00A725AA">
        <w:rPr>
          <w:color w:val="auto"/>
          <w:szCs w:val="22"/>
        </w:rPr>
        <w:t xml:space="preserve">) -- </w:t>
      </w:r>
      <w:r w:rsidRPr="00A725AA">
        <w:rPr>
          <w:szCs w:val="22"/>
        </w:rPr>
        <w:t xml:space="preserve"> Senator Bright: AN ACT </w:t>
      </w:r>
      <w:r w:rsidRPr="00A725AA">
        <w:rPr>
          <w:color w:val="000000" w:themeColor="text1"/>
          <w:szCs w:val="22"/>
        </w:rPr>
        <w:t>TO AMEND SECTION 7</w:t>
      </w:r>
      <w:r w:rsidRPr="00A725AA">
        <w:rPr>
          <w:color w:val="000000" w:themeColor="text1"/>
          <w:szCs w:val="22"/>
        </w:rPr>
        <w:noBreakHyphen/>
        <w:t>7</w:t>
      </w:r>
      <w:r w:rsidRPr="00A725AA">
        <w:rPr>
          <w:color w:val="000000" w:themeColor="text1"/>
          <w:szCs w:val="22"/>
        </w:rPr>
        <w:noBreakHyphen/>
        <w:t>490, AS AMENDED, CODE OF LAWS OF SOUTH CAROLINA, 1976, RELATING TO THE DESIGNATION OF VOTING PRECINCTS IN SPARTANBURG COUNTY, SO AS TO ADD THE RIVER RIDGE PRECINCT, TO REDESIGNATE THE MOUNTAIN VIEW BAPTIST PRECINCT THE CARLISLE WESLEYAN PRECINCT, AND TO REDESIGNATE THE MAP NUMBER ON WHICH THE NAMES OF THESE PRECINCTS MAY BE FOUND AND MAINTAINED BY THE REVENUE AND FISCAL AFFAIRS OFFICE.</w:t>
      </w:r>
    </w:p>
    <w:p w:rsidR="00A725AA" w:rsidRPr="00A725AA" w:rsidRDefault="00A725AA" w:rsidP="00A725AA">
      <w:pPr>
        <w:outlineLvl w:val="0"/>
        <w:rPr>
          <w:szCs w:val="22"/>
        </w:rPr>
      </w:pPr>
      <w:r w:rsidRPr="00A725AA">
        <w:rPr>
          <w:color w:val="auto"/>
          <w:szCs w:val="22"/>
        </w:rPr>
        <w:t>L:\COUNCIL\ACTS\1212ZW16.DOCX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(R245, S. 1252</w:t>
      </w:r>
      <w:r w:rsidRPr="00A725AA">
        <w:rPr>
          <w:szCs w:val="22"/>
        </w:rPr>
        <w:fldChar w:fldCharType="begin"/>
      </w:r>
      <w:r w:rsidRPr="00A725AA">
        <w:rPr>
          <w:szCs w:val="22"/>
        </w:rPr>
        <w:instrText xml:space="preserve"> XE "S. 1252" \b</w:instrText>
      </w:r>
      <w:r w:rsidRPr="00A725AA">
        <w:rPr>
          <w:szCs w:val="22"/>
        </w:rPr>
        <w:fldChar w:fldCharType="end"/>
      </w:r>
      <w:r w:rsidRPr="00A725AA">
        <w:rPr>
          <w:color w:val="auto"/>
          <w:szCs w:val="22"/>
        </w:rPr>
        <w:fldChar w:fldCharType="begin"/>
      </w:r>
      <w:r w:rsidRPr="00A725AA">
        <w:rPr>
          <w:szCs w:val="22"/>
        </w:rPr>
        <w:instrText xml:space="preserve"> XE "S. 1252" \b </w:instrText>
      </w:r>
      <w:r w:rsidRPr="00A725AA">
        <w:rPr>
          <w:color w:val="auto"/>
          <w:szCs w:val="22"/>
        </w:rPr>
        <w:fldChar w:fldCharType="end"/>
      </w:r>
      <w:r w:rsidRPr="00A725AA">
        <w:rPr>
          <w:color w:val="auto"/>
          <w:szCs w:val="22"/>
        </w:rPr>
        <w:t xml:space="preserve">) -- </w:t>
      </w:r>
      <w:r w:rsidRPr="00A725AA">
        <w:rPr>
          <w:szCs w:val="22"/>
        </w:rPr>
        <w:t xml:space="preserve"> Senators S. Martin, Bryant and Peeler: AN ACT </w:t>
      </w:r>
      <w:r w:rsidRPr="00A725AA">
        <w:rPr>
          <w:color w:val="000000" w:themeColor="text1"/>
          <w:szCs w:val="22"/>
        </w:rPr>
        <w:t>TO AMEND THE CODE OF LAWS OF SOUTH CAROLINA, 1976, BY ADDING SECTION 23</w:t>
      </w:r>
      <w:r w:rsidRPr="00A725AA">
        <w:rPr>
          <w:color w:val="000000" w:themeColor="text1"/>
          <w:szCs w:val="22"/>
        </w:rPr>
        <w:noBreakHyphen/>
        <w:t>9</w:t>
      </w:r>
      <w:r w:rsidRPr="00A725AA">
        <w:rPr>
          <w:color w:val="000000" w:themeColor="text1"/>
          <w:szCs w:val="22"/>
        </w:rPr>
        <w:noBreakHyphen/>
        <w:t xml:space="preserve">195 SO AS TO REQUIRE THE STATE </w:t>
      </w:r>
      <w:r w:rsidRPr="00A725AA">
        <w:rPr>
          <w:color w:val="000000" w:themeColor="text1"/>
          <w:szCs w:val="22"/>
        </w:rPr>
        <w:lastRenderedPageBreak/>
        <w:t>FIRE MARSHAL TO ISSUE A LICENSE FOR A COMMUNITY FIREWORKS DISPLAY IF CERTAIN SAFETY CONDITIONS AND OTHER REQUIREMENTS ARE MET.</w:t>
      </w:r>
    </w:p>
    <w:p w:rsidR="00A725AA" w:rsidRPr="00A725AA" w:rsidRDefault="00A725AA" w:rsidP="00A725AA">
      <w:pPr>
        <w:outlineLvl w:val="0"/>
        <w:rPr>
          <w:szCs w:val="22"/>
        </w:rPr>
      </w:pPr>
      <w:r w:rsidRPr="00A725AA">
        <w:rPr>
          <w:color w:val="auto"/>
          <w:szCs w:val="22"/>
        </w:rPr>
        <w:t>L:\COUNCIL\ACTS\1252DG16.DOCX</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rsidP="00A725AA">
      <w:pPr>
        <w:rPr>
          <w:color w:val="auto"/>
          <w:szCs w:val="22"/>
        </w:rPr>
      </w:pPr>
    </w:p>
    <w:p w:rsidR="00EC035D" w:rsidRPr="00EC035D" w:rsidRDefault="00EC035D" w:rsidP="00EC035D">
      <w:pPr>
        <w:jc w:val="right"/>
        <w:rPr>
          <w:b/>
        </w:rPr>
      </w:pPr>
      <w:r w:rsidRPr="00EC035D">
        <w:rPr>
          <w:b/>
        </w:rPr>
        <w:t>Printed Page 3661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A725AA" w:rsidP="00A725AA">
      <w:pPr>
        <w:rPr>
          <w:szCs w:val="22"/>
        </w:rPr>
      </w:pPr>
      <w:r w:rsidRPr="00A725AA">
        <w:rPr>
          <w:color w:val="auto"/>
          <w:szCs w:val="22"/>
        </w:rPr>
        <w:tab/>
        <w:t>(R246, S. 1258</w:t>
      </w:r>
      <w:r w:rsidRPr="00A725AA">
        <w:rPr>
          <w:szCs w:val="22"/>
        </w:rPr>
        <w:fldChar w:fldCharType="begin"/>
      </w:r>
      <w:r w:rsidRPr="00A725AA">
        <w:rPr>
          <w:szCs w:val="22"/>
        </w:rPr>
        <w:instrText xml:space="preserve"> XE "S. 1258" \b</w:instrText>
      </w:r>
      <w:r w:rsidRPr="00A725AA">
        <w:rPr>
          <w:szCs w:val="22"/>
        </w:rPr>
        <w:fldChar w:fldCharType="end"/>
      </w:r>
      <w:r w:rsidRPr="00A725AA">
        <w:rPr>
          <w:color w:val="auto"/>
          <w:szCs w:val="22"/>
        </w:rPr>
        <w:fldChar w:fldCharType="begin"/>
      </w:r>
      <w:r w:rsidRPr="00A725AA">
        <w:rPr>
          <w:szCs w:val="22"/>
        </w:rPr>
        <w:instrText xml:space="preserve"> XE "S. 1258" \b </w:instrText>
      </w:r>
      <w:r w:rsidRPr="00A725AA">
        <w:rPr>
          <w:color w:val="auto"/>
          <w:szCs w:val="22"/>
        </w:rPr>
        <w:fldChar w:fldCharType="end"/>
      </w:r>
      <w:r w:rsidRPr="00A725AA">
        <w:rPr>
          <w:color w:val="auto"/>
          <w:szCs w:val="22"/>
        </w:rPr>
        <w:t xml:space="preserve">) -- </w:t>
      </w:r>
      <w:r w:rsidRPr="00A725AA">
        <w:rPr>
          <w:szCs w:val="22"/>
        </w:rPr>
        <w:t xml:space="preserve"> Finance Committee: AN ACT TO AMEND ARTICLE 3, CHAPTER 1, TITLE 57, CODE OF LAWS OF SOUTH CAROLINA, 1976, RELATING TO THE COMMISSION OF THE DEPARTMENT OF TRANSPORTATION, SO AS TO RESTRUCTURE THE COMMISSION, TO PROVIDE FOR REVIEW OF APPOINTEES TO THE COMMISSION, TO PROVIDE A MAXIMUM NUMBER OF YEARS A COMMISSIONER MAY SERVE, TO PROVIDE FOR REMOVAL OF A COMMISSIONER, AND TO PROVIDE FOR AUDITING PROCEDURES FOR THE DEPARTMENT OF TRANSPORTATION; TO AMEND SECTION 57</w:t>
      </w:r>
      <w:r w:rsidRPr="00A725AA">
        <w:rPr>
          <w:szCs w:val="22"/>
        </w:rPr>
        <w:noBreakHyphen/>
        <w:t>1</w:t>
      </w:r>
      <w:r w:rsidRPr="00A725AA">
        <w:rPr>
          <w:szCs w:val="22"/>
        </w:rPr>
        <w:noBreakHyphen/>
        <w:t>410, AS AMENDED, RELATING TO THE SECRETARY OF TRANSPORTATION, SO AS TO PROVIDE THAT THE COMMISSION SHALL APPOINT THE SECRETARY AND TO PROVIDE FOR REVIEW BY THE GENERAL ASSEMBLY; TO AMEND SECTIONS 57</w:t>
      </w:r>
      <w:r w:rsidRPr="00A725AA">
        <w:rPr>
          <w:szCs w:val="22"/>
        </w:rPr>
        <w:noBreakHyphen/>
        <w:t>1</w:t>
      </w:r>
      <w:r w:rsidRPr="00A725AA">
        <w:rPr>
          <w:szCs w:val="22"/>
        </w:rPr>
        <w:noBreakHyphen/>
        <w:t>720, 57</w:t>
      </w:r>
      <w:r w:rsidRPr="00A725AA">
        <w:rPr>
          <w:szCs w:val="22"/>
        </w:rPr>
        <w:noBreakHyphen/>
        <w:t>1</w:t>
      </w:r>
      <w:r w:rsidRPr="00A725AA">
        <w:rPr>
          <w:szCs w:val="22"/>
        </w:rPr>
        <w:noBreakHyphen/>
        <w:t>730, AND 57</w:t>
      </w:r>
      <w:r w:rsidRPr="00A725AA">
        <w:rPr>
          <w:szCs w:val="22"/>
        </w:rPr>
        <w:noBreakHyphen/>
        <w:t>1</w:t>
      </w:r>
      <w:r w:rsidRPr="00A725AA">
        <w:rPr>
          <w:szCs w:val="22"/>
        </w:rPr>
        <w:noBreakHyphen/>
        <w:t>750, RELATING TO THE JOINT TRANSPORTATION REVIEW COMMITTEE, SO AS TO MAKE CONFORMING CHANGES; TO AMEND SECTION 57</w:t>
      </w:r>
      <w:r w:rsidRPr="00A725AA">
        <w:rPr>
          <w:szCs w:val="22"/>
        </w:rPr>
        <w:noBreakHyphen/>
        <w:t>1</w:t>
      </w:r>
      <w:r w:rsidRPr="00A725AA">
        <w:rPr>
          <w:szCs w:val="22"/>
        </w:rPr>
        <w:noBreakHyphen/>
        <w:t>740, AS AMENDED, RELATING TO THE JOINT TRANSPORTATION REVIEW COMMITTEE, SO AS TO DELETE THE LANGUAGE; TO AMEND SECTION 57</w:t>
      </w:r>
      <w:r w:rsidRPr="00A725AA">
        <w:rPr>
          <w:szCs w:val="22"/>
        </w:rPr>
        <w:noBreakHyphen/>
        <w:t>1</w:t>
      </w:r>
      <w:r w:rsidRPr="00A725AA">
        <w:rPr>
          <w:szCs w:val="22"/>
        </w:rPr>
        <w:noBreakHyphen/>
        <w:t>490, AS AMENDED, RELATING TO ANNUAL AUDITS OF THE GENERAL ASSEMBLY, SO AS TO MAKE CONFORMING CHANGES; TO AMEND SECTION 11</w:t>
      </w:r>
      <w:r w:rsidRPr="00A725AA">
        <w:rPr>
          <w:szCs w:val="22"/>
        </w:rPr>
        <w:noBreakHyphen/>
        <w:t>43</w:t>
      </w:r>
      <w:r w:rsidRPr="00A725AA">
        <w:rPr>
          <w:szCs w:val="22"/>
        </w:rPr>
        <w:noBreakHyphen/>
        <w:t>150, RELATING TO THE POWERS OF THE SOUTH CAROLINA TRANSPORTATION INFRASTRUCTURE BANK, SO AS TO REQUIRE THE APPROVAL OF THE DEPARTMENT OF TRANSPORTATION COMMISSION BEFORE THE BANK MAY PROVIDE LOANS OR OTHER FINANCIAL ASSISTANCE; TO AMEND SECTION 11</w:t>
      </w:r>
      <w:r w:rsidRPr="00A725AA">
        <w:rPr>
          <w:szCs w:val="22"/>
        </w:rPr>
        <w:noBreakHyphen/>
        <w:t>43</w:t>
      </w:r>
      <w:r w:rsidRPr="00A725AA">
        <w:rPr>
          <w:szCs w:val="22"/>
        </w:rPr>
        <w:noBreakHyphen/>
        <w:t>180, RELATING TO THE BANK PROVIDING LOANS AND OTHER FINANCIAL ASSISTANCE, SO AS TO REQUIRE THAT THE ELIGIBLE COSTS OF A PROJECT BE AT LEAST TWENTY</w:t>
      </w:r>
      <w:r w:rsidRPr="00A725AA">
        <w:rPr>
          <w:szCs w:val="22"/>
        </w:rPr>
        <w:noBreakHyphen/>
        <w:t>FIVE MILLION DOLLARS TO RECEIVE A LOAN OR ASSISTANCE; BY ADDING SECTION 11</w:t>
      </w:r>
      <w:r w:rsidRPr="00A725AA">
        <w:rPr>
          <w:szCs w:val="22"/>
        </w:rPr>
        <w:noBreakHyphen/>
        <w:t>43</w:t>
      </w:r>
      <w:r w:rsidRPr="00A725AA">
        <w:rPr>
          <w:szCs w:val="22"/>
        </w:rPr>
        <w:noBreakHyphen/>
        <w:t>265 SO AS TO REQUIRE THE BANK TO PRIORITIZE ALL PROJECTS IN ACCORDANCE WITH THE PRIORITIZATION CRITERIA ESTABLISHED IN ACT 114 OF 2007, AND TO PROVIDE AN EXCEPTION; BY ADDING SECTION 11</w:t>
      </w:r>
      <w:r w:rsidRPr="00A725AA">
        <w:rPr>
          <w:szCs w:val="22"/>
        </w:rPr>
        <w:noBreakHyphen/>
        <w:t>43</w:t>
      </w:r>
      <w:r w:rsidRPr="00A725AA">
        <w:rPr>
          <w:szCs w:val="22"/>
        </w:rPr>
        <w:noBreakHyphen/>
        <w:t xml:space="preserve">167 SO AS TO DIRECT THE REVENUE FROM CERTAIN FEES AND FINES TO THE STATE HIGHWAY FUND FOR THE </w:t>
      </w:r>
      <w:r w:rsidRPr="00A725AA">
        <w:rPr>
          <w:szCs w:val="22"/>
        </w:rPr>
        <w:lastRenderedPageBreak/>
        <w:t>RESURFACING PROGRAM AND TRANSFERS TO THE BANK FOR ROAD AND BRIDGE PROJECTS; TO AMEND SECTIONS 12</w:t>
      </w:r>
      <w:r w:rsidRPr="00A725AA">
        <w:rPr>
          <w:szCs w:val="22"/>
        </w:rPr>
        <w:noBreakHyphen/>
        <w:t>37</w:t>
      </w:r>
      <w:r w:rsidRPr="00A725AA">
        <w:rPr>
          <w:szCs w:val="22"/>
        </w:rPr>
        <w:noBreakHyphen/>
        <w:t>2740, 38</w:t>
      </w:r>
      <w:r w:rsidRPr="00A725AA">
        <w:rPr>
          <w:szCs w:val="22"/>
        </w:rPr>
        <w:noBreakHyphen/>
        <w:t>73</w:t>
      </w:r>
      <w:r w:rsidRPr="00A725AA">
        <w:rPr>
          <w:szCs w:val="22"/>
        </w:rPr>
        <w:noBreakHyphen/>
        <w:t>470, 56</w:t>
      </w:r>
      <w:r w:rsidRPr="00A725AA">
        <w:rPr>
          <w:szCs w:val="22"/>
        </w:rPr>
        <w:noBreakHyphen/>
        <w:t>1</w:t>
      </w:r>
      <w:r w:rsidRPr="00A725AA">
        <w:rPr>
          <w:szCs w:val="22"/>
        </w:rPr>
        <w:noBreakHyphen/>
        <w:t>140, AS AMENDED, 56</w:t>
      </w:r>
      <w:r w:rsidRPr="00A725AA">
        <w:rPr>
          <w:szCs w:val="22"/>
        </w:rPr>
        <w:noBreakHyphen/>
        <w:t>1</w:t>
      </w:r>
      <w:r w:rsidRPr="00A725AA">
        <w:rPr>
          <w:szCs w:val="22"/>
        </w:rPr>
        <w:noBreakHyphen/>
        <w:t xml:space="preserve">143, AS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3662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rPr>
          <w:szCs w:val="22"/>
        </w:rPr>
      </w:pPr>
      <w:r w:rsidRPr="00A725AA">
        <w:rPr>
          <w:szCs w:val="22"/>
        </w:rPr>
        <w:t>AMENDED, 56</w:t>
      </w:r>
      <w:r w:rsidRPr="00A725AA">
        <w:rPr>
          <w:szCs w:val="22"/>
        </w:rPr>
        <w:noBreakHyphen/>
        <w:t>1</w:t>
      </w:r>
      <w:r w:rsidRPr="00A725AA">
        <w:rPr>
          <w:szCs w:val="22"/>
        </w:rPr>
        <w:noBreakHyphen/>
        <w:t>148, AS AMENDED, 56</w:t>
      </w:r>
      <w:r w:rsidRPr="00A725AA">
        <w:rPr>
          <w:szCs w:val="22"/>
        </w:rPr>
        <w:noBreakHyphen/>
        <w:t>1</w:t>
      </w:r>
      <w:r w:rsidRPr="00A725AA">
        <w:rPr>
          <w:szCs w:val="22"/>
        </w:rPr>
        <w:noBreakHyphen/>
        <w:t>170, AS AMENDED, 56</w:t>
      </w:r>
      <w:r w:rsidRPr="00A725AA">
        <w:rPr>
          <w:szCs w:val="22"/>
        </w:rPr>
        <w:noBreakHyphen/>
        <w:t>1</w:t>
      </w:r>
      <w:r w:rsidRPr="00A725AA">
        <w:rPr>
          <w:szCs w:val="22"/>
        </w:rPr>
        <w:noBreakHyphen/>
        <w:t>200, AS AMENDED, 56</w:t>
      </w:r>
      <w:r w:rsidRPr="00A725AA">
        <w:rPr>
          <w:szCs w:val="22"/>
        </w:rPr>
        <w:noBreakHyphen/>
        <w:t>1</w:t>
      </w:r>
      <w:r w:rsidRPr="00A725AA">
        <w:rPr>
          <w:szCs w:val="22"/>
        </w:rPr>
        <w:noBreakHyphen/>
        <w:t>220, SECTION 56</w:t>
      </w:r>
      <w:r w:rsidRPr="00A725AA">
        <w:rPr>
          <w:szCs w:val="22"/>
        </w:rPr>
        <w:noBreakHyphen/>
        <w:t>1</w:t>
      </w:r>
      <w:r w:rsidRPr="00A725AA">
        <w:rPr>
          <w:szCs w:val="22"/>
        </w:rPr>
        <w:noBreakHyphen/>
        <w:t>286, AS AMENDED, 56</w:t>
      </w:r>
      <w:r w:rsidRPr="00A725AA">
        <w:rPr>
          <w:szCs w:val="22"/>
        </w:rPr>
        <w:noBreakHyphen/>
        <w:t>1</w:t>
      </w:r>
      <w:r w:rsidRPr="00A725AA">
        <w:rPr>
          <w:szCs w:val="22"/>
        </w:rPr>
        <w:noBreakHyphen/>
        <w:t>390, 56</w:t>
      </w:r>
      <w:r w:rsidRPr="00A725AA">
        <w:rPr>
          <w:szCs w:val="22"/>
        </w:rPr>
        <w:noBreakHyphen/>
        <w:t>1</w:t>
      </w:r>
      <w:r w:rsidRPr="00A725AA">
        <w:rPr>
          <w:szCs w:val="22"/>
        </w:rPr>
        <w:noBreakHyphen/>
        <w:t>395, 56</w:t>
      </w:r>
      <w:r w:rsidRPr="00A725AA">
        <w:rPr>
          <w:szCs w:val="22"/>
        </w:rPr>
        <w:noBreakHyphen/>
        <w:t>1</w:t>
      </w:r>
      <w:r w:rsidRPr="00A725AA">
        <w:rPr>
          <w:szCs w:val="22"/>
        </w:rPr>
        <w:noBreakHyphen/>
        <w:t>400, AS AMENDED, 56</w:t>
      </w:r>
      <w:r w:rsidRPr="00A725AA">
        <w:rPr>
          <w:szCs w:val="22"/>
        </w:rPr>
        <w:noBreakHyphen/>
        <w:t>1</w:t>
      </w:r>
      <w:r w:rsidRPr="00A725AA">
        <w:rPr>
          <w:szCs w:val="22"/>
        </w:rPr>
        <w:noBreakHyphen/>
        <w:t>460, AS AMENDED, 56</w:t>
      </w:r>
      <w:r w:rsidRPr="00A725AA">
        <w:rPr>
          <w:szCs w:val="22"/>
        </w:rPr>
        <w:noBreakHyphen/>
        <w:t>1</w:t>
      </w:r>
      <w:r w:rsidRPr="00A725AA">
        <w:rPr>
          <w:szCs w:val="22"/>
        </w:rPr>
        <w:noBreakHyphen/>
        <w:t>550, 56</w:t>
      </w:r>
      <w:r w:rsidRPr="00A725AA">
        <w:rPr>
          <w:szCs w:val="22"/>
        </w:rPr>
        <w:noBreakHyphen/>
        <w:t>1</w:t>
      </w:r>
      <w:r w:rsidRPr="00A725AA">
        <w:rPr>
          <w:szCs w:val="22"/>
        </w:rPr>
        <w:noBreakHyphen/>
        <w:t>740, 56</w:t>
      </w:r>
      <w:r w:rsidRPr="00A725AA">
        <w:rPr>
          <w:szCs w:val="22"/>
        </w:rPr>
        <w:noBreakHyphen/>
        <w:t>1</w:t>
      </w:r>
      <w:r w:rsidRPr="00A725AA">
        <w:rPr>
          <w:szCs w:val="22"/>
        </w:rPr>
        <w:noBreakHyphen/>
        <w:t>746, AS AMENDED, 56</w:t>
      </w:r>
      <w:r w:rsidRPr="00A725AA">
        <w:rPr>
          <w:szCs w:val="22"/>
        </w:rPr>
        <w:noBreakHyphen/>
        <w:t>1</w:t>
      </w:r>
      <w:r w:rsidRPr="00A725AA">
        <w:rPr>
          <w:szCs w:val="22"/>
        </w:rPr>
        <w:noBreakHyphen/>
        <w:t>1320, AS AMENDED, 56</w:t>
      </w:r>
      <w:r w:rsidRPr="00A725AA">
        <w:rPr>
          <w:szCs w:val="22"/>
        </w:rPr>
        <w:noBreakHyphen/>
        <w:t>1</w:t>
      </w:r>
      <w:r w:rsidRPr="00A725AA">
        <w:rPr>
          <w:szCs w:val="22"/>
        </w:rPr>
        <w:noBreakHyphen/>
        <w:t>2080, AS AMENDED, 56</w:t>
      </w:r>
      <w:r w:rsidRPr="00A725AA">
        <w:rPr>
          <w:szCs w:val="22"/>
        </w:rPr>
        <w:noBreakHyphen/>
        <w:t>1</w:t>
      </w:r>
      <w:r w:rsidRPr="00A725AA">
        <w:rPr>
          <w:szCs w:val="22"/>
        </w:rPr>
        <w:noBreakHyphen/>
        <w:t>3350, AS AMENDED, 56</w:t>
      </w:r>
      <w:r w:rsidRPr="00A725AA">
        <w:rPr>
          <w:szCs w:val="22"/>
        </w:rPr>
        <w:noBreakHyphen/>
        <w:t>3</w:t>
      </w:r>
      <w:r w:rsidRPr="00A725AA">
        <w:rPr>
          <w:szCs w:val="22"/>
        </w:rPr>
        <w:noBreakHyphen/>
        <w:t>210, 56</w:t>
      </w:r>
      <w:r w:rsidRPr="00A725AA">
        <w:rPr>
          <w:szCs w:val="22"/>
        </w:rPr>
        <w:noBreakHyphen/>
        <w:t>3</w:t>
      </w:r>
      <w:r w:rsidRPr="00A725AA">
        <w:rPr>
          <w:szCs w:val="22"/>
        </w:rPr>
        <w:noBreakHyphen/>
        <w:t>355, 56</w:t>
      </w:r>
      <w:r w:rsidRPr="00A725AA">
        <w:rPr>
          <w:szCs w:val="22"/>
        </w:rPr>
        <w:noBreakHyphen/>
        <w:t>3</w:t>
      </w:r>
      <w:r w:rsidRPr="00A725AA">
        <w:rPr>
          <w:szCs w:val="22"/>
        </w:rPr>
        <w:noBreakHyphen/>
        <w:t>1290, AS AMENDED, 56</w:t>
      </w:r>
      <w:r w:rsidRPr="00A725AA">
        <w:rPr>
          <w:szCs w:val="22"/>
        </w:rPr>
        <w:noBreakHyphen/>
        <w:t>3</w:t>
      </w:r>
      <w:r w:rsidRPr="00A725AA">
        <w:rPr>
          <w:szCs w:val="22"/>
        </w:rPr>
        <w:noBreakHyphen/>
        <w:t>1335, 56</w:t>
      </w:r>
      <w:r w:rsidRPr="00A725AA">
        <w:rPr>
          <w:szCs w:val="22"/>
        </w:rPr>
        <w:noBreakHyphen/>
        <w:t>3</w:t>
      </w:r>
      <w:r w:rsidRPr="00A725AA">
        <w:rPr>
          <w:szCs w:val="22"/>
        </w:rPr>
        <w:noBreakHyphen/>
        <w:t>1920, AS AMENDED, 56</w:t>
      </w:r>
      <w:r w:rsidRPr="00A725AA">
        <w:rPr>
          <w:szCs w:val="22"/>
        </w:rPr>
        <w:noBreakHyphen/>
        <w:t>3</w:t>
      </w:r>
      <w:r w:rsidRPr="00A725AA">
        <w:rPr>
          <w:szCs w:val="22"/>
        </w:rPr>
        <w:noBreakHyphen/>
        <w:t>2330, AS AMENDED, 56</w:t>
      </w:r>
      <w:r w:rsidRPr="00A725AA">
        <w:rPr>
          <w:szCs w:val="22"/>
        </w:rPr>
        <w:noBreakHyphen/>
        <w:t>3</w:t>
      </w:r>
      <w:r w:rsidRPr="00A725AA">
        <w:rPr>
          <w:szCs w:val="22"/>
        </w:rPr>
        <w:noBreakHyphen/>
        <w:t>2335, AS AMENDED, 56</w:t>
      </w:r>
      <w:r w:rsidRPr="00A725AA">
        <w:rPr>
          <w:szCs w:val="22"/>
        </w:rPr>
        <w:noBreakHyphen/>
        <w:t>3</w:t>
      </w:r>
      <w:r w:rsidRPr="00A725AA">
        <w:rPr>
          <w:szCs w:val="22"/>
        </w:rPr>
        <w:noBreakHyphen/>
        <w:t>2340, AS AMENDED, 56</w:t>
      </w:r>
      <w:r w:rsidRPr="00A725AA">
        <w:rPr>
          <w:szCs w:val="22"/>
        </w:rPr>
        <w:noBreakHyphen/>
        <w:t>3</w:t>
      </w:r>
      <w:r w:rsidRPr="00A725AA">
        <w:rPr>
          <w:szCs w:val="22"/>
        </w:rPr>
        <w:noBreakHyphen/>
        <w:t>3500, AS AMENDED, 56</w:t>
      </w:r>
      <w:r w:rsidRPr="00A725AA">
        <w:rPr>
          <w:szCs w:val="22"/>
        </w:rPr>
        <w:noBreakHyphen/>
        <w:t>3</w:t>
      </w:r>
      <w:r w:rsidRPr="00A725AA">
        <w:rPr>
          <w:szCs w:val="22"/>
        </w:rPr>
        <w:noBreakHyphen/>
        <w:t>3600, 56</w:t>
      </w:r>
      <w:r w:rsidRPr="00A725AA">
        <w:rPr>
          <w:szCs w:val="22"/>
        </w:rPr>
        <w:noBreakHyphen/>
        <w:t>3</w:t>
      </w:r>
      <w:r w:rsidRPr="00A725AA">
        <w:rPr>
          <w:szCs w:val="22"/>
        </w:rPr>
        <w:noBreakHyphen/>
        <w:t>3710, 56</w:t>
      </w:r>
      <w:r w:rsidRPr="00A725AA">
        <w:rPr>
          <w:szCs w:val="22"/>
        </w:rPr>
        <w:noBreakHyphen/>
        <w:t>3</w:t>
      </w:r>
      <w:r w:rsidRPr="00A725AA">
        <w:rPr>
          <w:szCs w:val="22"/>
        </w:rPr>
        <w:noBreakHyphen/>
        <w:t>3950, 56</w:t>
      </w:r>
      <w:r w:rsidRPr="00A725AA">
        <w:rPr>
          <w:szCs w:val="22"/>
        </w:rPr>
        <w:noBreakHyphen/>
        <w:t>3</w:t>
      </w:r>
      <w:r w:rsidRPr="00A725AA">
        <w:rPr>
          <w:szCs w:val="22"/>
        </w:rPr>
        <w:noBreakHyphen/>
        <w:t>4100, AS AMENDED, 56</w:t>
      </w:r>
      <w:r w:rsidRPr="00A725AA">
        <w:rPr>
          <w:szCs w:val="22"/>
        </w:rPr>
        <w:noBreakHyphen/>
        <w:t>3</w:t>
      </w:r>
      <w:r w:rsidRPr="00A725AA">
        <w:rPr>
          <w:szCs w:val="22"/>
        </w:rPr>
        <w:noBreakHyphen/>
        <w:t>4200, AS AMENDED, 56</w:t>
      </w:r>
      <w:r w:rsidRPr="00A725AA">
        <w:rPr>
          <w:szCs w:val="22"/>
        </w:rPr>
        <w:noBreakHyphen/>
        <w:t>3</w:t>
      </w:r>
      <w:r w:rsidRPr="00A725AA">
        <w:rPr>
          <w:szCs w:val="22"/>
        </w:rPr>
        <w:noBreakHyphen/>
        <w:t>4410, AS AMENDED, 56</w:t>
      </w:r>
      <w:r w:rsidRPr="00A725AA">
        <w:rPr>
          <w:szCs w:val="22"/>
        </w:rPr>
        <w:noBreakHyphen/>
        <w:t>3</w:t>
      </w:r>
      <w:r w:rsidRPr="00A725AA">
        <w:rPr>
          <w:szCs w:val="22"/>
        </w:rPr>
        <w:noBreakHyphen/>
        <w:t>4510, AS AMENDED, 56</w:t>
      </w:r>
      <w:r w:rsidRPr="00A725AA">
        <w:rPr>
          <w:szCs w:val="22"/>
        </w:rPr>
        <w:noBreakHyphen/>
        <w:t>3</w:t>
      </w:r>
      <w:r w:rsidRPr="00A725AA">
        <w:rPr>
          <w:szCs w:val="22"/>
        </w:rPr>
        <w:noBreakHyphen/>
        <w:t>4600, AS AMENDED, 56</w:t>
      </w:r>
      <w:r w:rsidRPr="00A725AA">
        <w:rPr>
          <w:szCs w:val="22"/>
        </w:rPr>
        <w:noBreakHyphen/>
        <w:t>3</w:t>
      </w:r>
      <w:r w:rsidRPr="00A725AA">
        <w:rPr>
          <w:szCs w:val="22"/>
        </w:rPr>
        <w:noBreakHyphen/>
        <w:t>4800, AS AMENDED, 56</w:t>
      </w:r>
      <w:r w:rsidRPr="00A725AA">
        <w:rPr>
          <w:szCs w:val="22"/>
        </w:rPr>
        <w:noBreakHyphen/>
        <w:t>3</w:t>
      </w:r>
      <w:r w:rsidRPr="00A725AA">
        <w:rPr>
          <w:szCs w:val="22"/>
        </w:rPr>
        <w:noBreakHyphen/>
        <w:t>4910, 56</w:t>
      </w:r>
      <w:r w:rsidRPr="00A725AA">
        <w:rPr>
          <w:szCs w:val="22"/>
        </w:rPr>
        <w:noBreakHyphen/>
        <w:t>3</w:t>
      </w:r>
      <w:r w:rsidRPr="00A725AA">
        <w:rPr>
          <w:szCs w:val="22"/>
        </w:rPr>
        <w:noBreakHyphen/>
        <w:t>5200, AS AMENDED, 56</w:t>
      </w:r>
      <w:r w:rsidRPr="00A725AA">
        <w:rPr>
          <w:szCs w:val="22"/>
        </w:rPr>
        <w:noBreakHyphen/>
        <w:t>3</w:t>
      </w:r>
      <w:r w:rsidRPr="00A725AA">
        <w:rPr>
          <w:szCs w:val="22"/>
        </w:rPr>
        <w:noBreakHyphen/>
        <w:t>5400, AS AMENDED, 56</w:t>
      </w:r>
      <w:r w:rsidRPr="00A725AA">
        <w:rPr>
          <w:szCs w:val="22"/>
        </w:rPr>
        <w:noBreakHyphen/>
        <w:t>3</w:t>
      </w:r>
      <w:r w:rsidRPr="00A725AA">
        <w:rPr>
          <w:szCs w:val="22"/>
        </w:rPr>
        <w:noBreakHyphen/>
        <w:t>7200, 56</w:t>
      </w:r>
      <w:r w:rsidRPr="00A725AA">
        <w:rPr>
          <w:szCs w:val="22"/>
        </w:rPr>
        <w:noBreakHyphen/>
        <w:t>3</w:t>
      </w:r>
      <w:r w:rsidRPr="00A725AA">
        <w:rPr>
          <w:szCs w:val="22"/>
        </w:rPr>
        <w:noBreakHyphen/>
        <w:t>7300, AS AMENDED, 56</w:t>
      </w:r>
      <w:r w:rsidRPr="00A725AA">
        <w:rPr>
          <w:szCs w:val="22"/>
        </w:rPr>
        <w:noBreakHyphen/>
        <w:t>3</w:t>
      </w:r>
      <w:r w:rsidRPr="00A725AA">
        <w:rPr>
          <w:szCs w:val="22"/>
        </w:rPr>
        <w:noBreakHyphen/>
        <w:t>7310, 56</w:t>
      </w:r>
      <w:r w:rsidRPr="00A725AA">
        <w:rPr>
          <w:szCs w:val="22"/>
        </w:rPr>
        <w:noBreakHyphen/>
        <w:t>3</w:t>
      </w:r>
      <w:r w:rsidRPr="00A725AA">
        <w:rPr>
          <w:szCs w:val="22"/>
        </w:rPr>
        <w:noBreakHyphen/>
        <w:t>7320, 56</w:t>
      </w:r>
      <w:r w:rsidRPr="00A725AA">
        <w:rPr>
          <w:szCs w:val="22"/>
        </w:rPr>
        <w:noBreakHyphen/>
        <w:t>3</w:t>
      </w:r>
      <w:r w:rsidRPr="00A725AA">
        <w:rPr>
          <w:szCs w:val="22"/>
        </w:rPr>
        <w:noBreakHyphen/>
        <w:t>7330, AS AMENDED, 56</w:t>
      </w:r>
      <w:r w:rsidRPr="00A725AA">
        <w:rPr>
          <w:szCs w:val="22"/>
        </w:rPr>
        <w:noBreakHyphen/>
        <w:t>3</w:t>
      </w:r>
      <w:r w:rsidRPr="00A725AA">
        <w:rPr>
          <w:szCs w:val="22"/>
        </w:rPr>
        <w:noBreakHyphen/>
        <w:t>7360, AS AMENDED, 56</w:t>
      </w:r>
      <w:r w:rsidRPr="00A725AA">
        <w:rPr>
          <w:szCs w:val="22"/>
        </w:rPr>
        <w:noBreakHyphen/>
        <w:t>3</w:t>
      </w:r>
      <w:r w:rsidRPr="00A725AA">
        <w:rPr>
          <w:szCs w:val="22"/>
        </w:rPr>
        <w:noBreakHyphen/>
        <w:t>7700, 56</w:t>
      </w:r>
      <w:r w:rsidRPr="00A725AA">
        <w:rPr>
          <w:szCs w:val="22"/>
        </w:rPr>
        <w:noBreakHyphen/>
        <w:t>3</w:t>
      </w:r>
      <w:r w:rsidRPr="00A725AA">
        <w:rPr>
          <w:szCs w:val="22"/>
        </w:rPr>
        <w:noBreakHyphen/>
        <w:t>7750, AS AMENDED, 56</w:t>
      </w:r>
      <w:r w:rsidRPr="00A725AA">
        <w:rPr>
          <w:szCs w:val="22"/>
        </w:rPr>
        <w:noBreakHyphen/>
        <w:t>3</w:t>
      </w:r>
      <w:r w:rsidRPr="00A725AA">
        <w:rPr>
          <w:szCs w:val="22"/>
        </w:rPr>
        <w:noBreakHyphen/>
        <w:t>7780, AS AMENDED, 56</w:t>
      </w:r>
      <w:r w:rsidRPr="00A725AA">
        <w:rPr>
          <w:szCs w:val="22"/>
        </w:rPr>
        <w:noBreakHyphen/>
        <w:t>3</w:t>
      </w:r>
      <w:r w:rsidRPr="00A725AA">
        <w:rPr>
          <w:szCs w:val="22"/>
        </w:rPr>
        <w:noBreakHyphen/>
        <w:t>7860, AS AMENDED, 56</w:t>
      </w:r>
      <w:r w:rsidRPr="00A725AA">
        <w:rPr>
          <w:szCs w:val="22"/>
        </w:rPr>
        <w:noBreakHyphen/>
        <w:t>3</w:t>
      </w:r>
      <w:r w:rsidRPr="00A725AA">
        <w:rPr>
          <w:szCs w:val="22"/>
        </w:rPr>
        <w:noBreakHyphen/>
        <w:t>7910, AS AMENDED, 56</w:t>
      </w:r>
      <w:r w:rsidRPr="00A725AA">
        <w:rPr>
          <w:szCs w:val="22"/>
        </w:rPr>
        <w:noBreakHyphen/>
        <w:t>3</w:t>
      </w:r>
      <w:r w:rsidRPr="00A725AA">
        <w:rPr>
          <w:szCs w:val="22"/>
        </w:rPr>
        <w:noBreakHyphen/>
        <w:t>7950, 56</w:t>
      </w:r>
      <w:r w:rsidRPr="00A725AA">
        <w:rPr>
          <w:szCs w:val="22"/>
        </w:rPr>
        <w:noBreakHyphen/>
        <w:t>3</w:t>
      </w:r>
      <w:r w:rsidRPr="00A725AA">
        <w:rPr>
          <w:szCs w:val="22"/>
        </w:rPr>
        <w:noBreakHyphen/>
        <w:t>8000, AS AMENDED, 56</w:t>
      </w:r>
      <w:r w:rsidRPr="00A725AA">
        <w:rPr>
          <w:szCs w:val="22"/>
        </w:rPr>
        <w:noBreakHyphen/>
        <w:t>3</w:t>
      </w:r>
      <w:r w:rsidRPr="00A725AA">
        <w:rPr>
          <w:szCs w:val="22"/>
        </w:rPr>
        <w:noBreakHyphen/>
        <w:t>8100, AS AMENDED, 56</w:t>
      </w:r>
      <w:r w:rsidRPr="00A725AA">
        <w:rPr>
          <w:szCs w:val="22"/>
        </w:rPr>
        <w:noBreakHyphen/>
        <w:t>3</w:t>
      </w:r>
      <w:r w:rsidRPr="00A725AA">
        <w:rPr>
          <w:szCs w:val="22"/>
        </w:rPr>
        <w:noBreakHyphen/>
        <w:t>8200, AS AMENDED, 56</w:t>
      </w:r>
      <w:r w:rsidRPr="00A725AA">
        <w:rPr>
          <w:szCs w:val="22"/>
        </w:rPr>
        <w:noBreakHyphen/>
        <w:t>3</w:t>
      </w:r>
      <w:r w:rsidRPr="00A725AA">
        <w:rPr>
          <w:szCs w:val="22"/>
        </w:rPr>
        <w:noBreakHyphen/>
        <w:t>8300, AS AMENDED, 56</w:t>
      </w:r>
      <w:r w:rsidRPr="00A725AA">
        <w:rPr>
          <w:szCs w:val="22"/>
        </w:rPr>
        <w:noBreakHyphen/>
        <w:t>3</w:t>
      </w:r>
      <w:r w:rsidRPr="00A725AA">
        <w:rPr>
          <w:szCs w:val="22"/>
        </w:rPr>
        <w:noBreakHyphen/>
        <w:t>8400, 56</w:t>
      </w:r>
      <w:r w:rsidRPr="00A725AA">
        <w:rPr>
          <w:szCs w:val="22"/>
        </w:rPr>
        <w:noBreakHyphen/>
        <w:t>3</w:t>
      </w:r>
      <w:r w:rsidRPr="00A725AA">
        <w:rPr>
          <w:szCs w:val="22"/>
        </w:rPr>
        <w:noBreakHyphen/>
        <w:t>8600, AS AMENDED, 56</w:t>
      </w:r>
      <w:r w:rsidRPr="00A725AA">
        <w:rPr>
          <w:szCs w:val="22"/>
        </w:rPr>
        <w:noBreakHyphen/>
        <w:t>3</w:t>
      </w:r>
      <w:r w:rsidRPr="00A725AA">
        <w:rPr>
          <w:szCs w:val="22"/>
        </w:rPr>
        <w:noBreakHyphen/>
        <w:t>8710, AS AMENDED, 56</w:t>
      </w:r>
      <w:r w:rsidRPr="00A725AA">
        <w:rPr>
          <w:szCs w:val="22"/>
        </w:rPr>
        <w:noBreakHyphen/>
        <w:t>3</w:t>
      </w:r>
      <w:r w:rsidRPr="00A725AA">
        <w:rPr>
          <w:szCs w:val="22"/>
        </w:rPr>
        <w:noBreakHyphen/>
        <w:t>9400, AS AMENDED, 56</w:t>
      </w:r>
      <w:r w:rsidRPr="00A725AA">
        <w:rPr>
          <w:szCs w:val="22"/>
        </w:rPr>
        <w:noBreakHyphen/>
        <w:t>3</w:t>
      </w:r>
      <w:r w:rsidRPr="00A725AA">
        <w:rPr>
          <w:szCs w:val="22"/>
        </w:rPr>
        <w:noBreakHyphen/>
        <w:t>9600, AS AMENDED, 56</w:t>
      </w:r>
      <w:r w:rsidRPr="00A725AA">
        <w:rPr>
          <w:szCs w:val="22"/>
        </w:rPr>
        <w:noBreakHyphen/>
        <w:t>3</w:t>
      </w:r>
      <w:r w:rsidRPr="00A725AA">
        <w:rPr>
          <w:szCs w:val="22"/>
        </w:rPr>
        <w:noBreakHyphen/>
        <w:t>9710, 56</w:t>
      </w:r>
      <w:r w:rsidRPr="00A725AA">
        <w:rPr>
          <w:szCs w:val="22"/>
        </w:rPr>
        <w:noBreakHyphen/>
        <w:t>3</w:t>
      </w:r>
      <w:r w:rsidRPr="00A725AA">
        <w:rPr>
          <w:szCs w:val="22"/>
        </w:rPr>
        <w:noBreakHyphen/>
        <w:t>10010, 56</w:t>
      </w:r>
      <w:r w:rsidRPr="00A725AA">
        <w:rPr>
          <w:szCs w:val="22"/>
        </w:rPr>
        <w:noBreakHyphen/>
        <w:t>3</w:t>
      </w:r>
      <w:r w:rsidRPr="00A725AA">
        <w:rPr>
          <w:szCs w:val="22"/>
        </w:rPr>
        <w:noBreakHyphen/>
        <w:t>13710, 56</w:t>
      </w:r>
      <w:r w:rsidRPr="00A725AA">
        <w:rPr>
          <w:szCs w:val="22"/>
        </w:rPr>
        <w:noBreakHyphen/>
        <w:t>5</w:t>
      </w:r>
      <w:r w:rsidRPr="00A725AA">
        <w:rPr>
          <w:szCs w:val="22"/>
        </w:rPr>
        <w:noBreakHyphen/>
        <w:t>750, 56</w:t>
      </w:r>
      <w:r w:rsidRPr="00A725AA">
        <w:rPr>
          <w:szCs w:val="22"/>
        </w:rPr>
        <w:noBreakHyphen/>
        <w:t>5</w:t>
      </w:r>
      <w:r w:rsidRPr="00A725AA">
        <w:rPr>
          <w:szCs w:val="22"/>
        </w:rPr>
        <w:noBreakHyphen/>
        <w:t>2942, AS AMENDED, 56</w:t>
      </w:r>
      <w:r w:rsidRPr="00A725AA">
        <w:rPr>
          <w:szCs w:val="22"/>
        </w:rPr>
        <w:noBreakHyphen/>
        <w:t>5</w:t>
      </w:r>
      <w:r w:rsidRPr="00A725AA">
        <w:rPr>
          <w:szCs w:val="22"/>
        </w:rPr>
        <w:noBreakHyphen/>
        <w:t>2951, AS AMENDED, 56</w:t>
      </w:r>
      <w:r w:rsidRPr="00A725AA">
        <w:rPr>
          <w:szCs w:val="22"/>
        </w:rPr>
        <w:noBreakHyphen/>
        <w:t>9</w:t>
      </w:r>
      <w:r w:rsidRPr="00A725AA">
        <w:rPr>
          <w:szCs w:val="22"/>
        </w:rPr>
        <w:noBreakHyphen/>
        <w:t>330, 56</w:t>
      </w:r>
      <w:r w:rsidRPr="00A725AA">
        <w:rPr>
          <w:szCs w:val="22"/>
        </w:rPr>
        <w:noBreakHyphen/>
        <w:t>10</w:t>
      </w:r>
      <w:r w:rsidRPr="00A725AA">
        <w:rPr>
          <w:szCs w:val="22"/>
        </w:rPr>
        <w:noBreakHyphen/>
        <w:t>240, 56</w:t>
      </w:r>
      <w:r w:rsidRPr="00A725AA">
        <w:rPr>
          <w:szCs w:val="22"/>
        </w:rPr>
        <w:noBreakHyphen/>
        <w:t>10</w:t>
      </w:r>
      <w:r w:rsidRPr="00A725AA">
        <w:rPr>
          <w:szCs w:val="22"/>
        </w:rPr>
        <w:noBreakHyphen/>
        <w:t>245, 56</w:t>
      </w:r>
      <w:r w:rsidRPr="00A725AA">
        <w:rPr>
          <w:szCs w:val="22"/>
        </w:rPr>
        <w:noBreakHyphen/>
        <w:t>10</w:t>
      </w:r>
      <w:r w:rsidRPr="00A725AA">
        <w:rPr>
          <w:szCs w:val="22"/>
        </w:rPr>
        <w:noBreakHyphen/>
        <w:t>260, 56</w:t>
      </w:r>
      <w:r w:rsidRPr="00A725AA">
        <w:rPr>
          <w:szCs w:val="22"/>
        </w:rPr>
        <w:noBreakHyphen/>
        <w:t>10</w:t>
      </w:r>
      <w:r w:rsidRPr="00A725AA">
        <w:rPr>
          <w:szCs w:val="22"/>
        </w:rPr>
        <w:noBreakHyphen/>
        <w:t>552, AS AMENDED, 56</w:t>
      </w:r>
      <w:r w:rsidRPr="00A725AA">
        <w:rPr>
          <w:szCs w:val="22"/>
        </w:rPr>
        <w:noBreakHyphen/>
        <w:t>19</w:t>
      </w:r>
      <w:r w:rsidRPr="00A725AA">
        <w:rPr>
          <w:szCs w:val="22"/>
        </w:rPr>
        <w:noBreakHyphen/>
        <w:t>265, AS AMENDED, 56</w:t>
      </w:r>
      <w:r w:rsidRPr="00A725AA">
        <w:rPr>
          <w:szCs w:val="22"/>
        </w:rPr>
        <w:noBreakHyphen/>
        <w:t>19</w:t>
      </w:r>
      <w:r w:rsidRPr="00A725AA">
        <w:rPr>
          <w:szCs w:val="22"/>
        </w:rPr>
        <w:noBreakHyphen/>
        <w:t>420, AS AMENDED, AND 56</w:t>
      </w:r>
      <w:r w:rsidRPr="00A725AA">
        <w:rPr>
          <w:szCs w:val="22"/>
        </w:rPr>
        <w:noBreakHyphen/>
        <w:t>19</w:t>
      </w:r>
      <w:r w:rsidRPr="00A725AA">
        <w:rPr>
          <w:szCs w:val="22"/>
        </w:rPr>
        <w:noBreakHyphen/>
        <w:t>520, ALL RELATING TO FEES OR FINES COLLECTED BY THE DEPARTMENT OF MOTOR VEHICLES, SO AS TO PROVIDE THAT ALL OR A PORTION OF THE FEES SHALL BE CREDITED TO THE STATE HIGHWAY FUND; TO AMEND SECTION 12</w:t>
      </w:r>
      <w:r w:rsidRPr="00A725AA">
        <w:rPr>
          <w:szCs w:val="22"/>
        </w:rPr>
        <w:noBreakHyphen/>
        <w:t>36</w:t>
      </w:r>
      <w:r w:rsidRPr="00A725AA">
        <w:rPr>
          <w:szCs w:val="22"/>
        </w:rPr>
        <w:noBreakHyphen/>
        <w:t>2647, RELATING TO THE TAX REVENUES COLLECTED FROM THE SALE OR LEASE OF A MOTOR VEHICLE, SO AS TO CREDIT ALL THE REVENUES TO THE STATE HIGHWAY FUND EXCEPT FOR CERTAIN AMOUNTS THAT ARE USED FOR THE EDUCATION IMPROVEMENT ACT; AND TO REPEAL SECTION 1</w:t>
      </w:r>
      <w:r w:rsidRPr="00A725AA">
        <w:rPr>
          <w:szCs w:val="22"/>
        </w:rPr>
        <w:noBreakHyphen/>
        <w:t>3</w:t>
      </w:r>
      <w:r w:rsidRPr="00A725AA">
        <w:rPr>
          <w:szCs w:val="22"/>
        </w:rPr>
        <w:noBreakHyphen/>
        <w:t>240(C)(1)(b) RELATING TO THE REMOVAL OF DEPARTMENT OF TRANSPORTATION COMMISSIONERS BY THE GOVERNOR.</w:t>
      </w:r>
    </w:p>
    <w:p w:rsidR="00EC035D" w:rsidRDefault="00A725AA" w:rsidP="00A725AA">
      <w:pPr>
        <w:outlineLvl w:val="0"/>
        <w:rPr>
          <w:szCs w:val="22"/>
        </w:rPr>
      </w:pPr>
      <w:r w:rsidRPr="00A725AA">
        <w:rPr>
          <w:color w:val="auto"/>
          <w:szCs w:val="22"/>
        </w:rPr>
        <w:t>L:\COUNCIL\ACTS\1258DG16.DOCX</w:t>
      </w:r>
    </w:p>
    <w:p w:rsidR="00EC035D" w:rsidRDefault="00EC035D" w:rsidP="00A725AA">
      <w:pPr>
        <w:outlineLvl w:val="0"/>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rsidP="00F07A06">
      <w:pPr>
        <w:keepNext/>
        <w:keepLines/>
        <w:rPr>
          <w:color w:val="auto"/>
          <w:szCs w:val="22"/>
        </w:rPr>
      </w:pPr>
    </w:p>
    <w:p w:rsidR="00EC035D" w:rsidRPr="00EC035D" w:rsidRDefault="00EC035D" w:rsidP="00EC035D">
      <w:pPr>
        <w:jc w:val="right"/>
        <w:rPr>
          <w:b/>
        </w:rPr>
      </w:pPr>
      <w:r w:rsidRPr="00EC035D">
        <w:rPr>
          <w:b/>
        </w:rPr>
        <w:t>Printed Page 3663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25AA" w:rsidRPr="00A725AA" w:rsidRDefault="00A725AA" w:rsidP="00F07A06">
      <w:pPr>
        <w:keepNext/>
        <w:keepLines/>
        <w:rPr>
          <w:szCs w:val="22"/>
        </w:rPr>
      </w:pPr>
      <w:r w:rsidRPr="00A725AA">
        <w:rPr>
          <w:color w:val="auto"/>
          <w:szCs w:val="22"/>
        </w:rPr>
        <w:tab/>
        <w:t>(R247, S. 1262</w:t>
      </w:r>
      <w:r w:rsidRPr="00A725AA">
        <w:rPr>
          <w:szCs w:val="22"/>
        </w:rPr>
        <w:fldChar w:fldCharType="begin"/>
      </w:r>
      <w:r w:rsidRPr="00A725AA">
        <w:rPr>
          <w:szCs w:val="22"/>
        </w:rPr>
        <w:instrText xml:space="preserve"> XE "S. 1262" \b</w:instrText>
      </w:r>
      <w:r w:rsidRPr="00A725AA">
        <w:rPr>
          <w:szCs w:val="22"/>
        </w:rPr>
        <w:fldChar w:fldCharType="end"/>
      </w:r>
      <w:r w:rsidRPr="00A725AA">
        <w:rPr>
          <w:color w:val="auto"/>
          <w:szCs w:val="22"/>
        </w:rPr>
        <w:fldChar w:fldCharType="begin"/>
      </w:r>
      <w:r w:rsidRPr="00A725AA">
        <w:rPr>
          <w:szCs w:val="22"/>
        </w:rPr>
        <w:instrText xml:space="preserve"> XE "S. 1262" \b </w:instrText>
      </w:r>
      <w:r w:rsidRPr="00A725AA">
        <w:rPr>
          <w:color w:val="auto"/>
          <w:szCs w:val="22"/>
        </w:rPr>
        <w:fldChar w:fldCharType="end"/>
      </w:r>
      <w:r w:rsidRPr="00A725AA">
        <w:rPr>
          <w:color w:val="auto"/>
          <w:szCs w:val="22"/>
        </w:rPr>
        <w:t xml:space="preserve">) -- </w:t>
      </w:r>
      <w:r w:rsidRPr="00A725AA">
        <w:rPr>
          <w:szCs w:val="22"/>
        </w:rPr>
        <w:t xml:space="preserve"> Senator Alexander: AN ACT </w:t>
      </w:r>
      <w:r w:rsidRPr="00A725AA">
        <w:rPr>
          <w:color w:val="000000" w:themeColor="text1"/>
          <w:szCs w:val="22"/>
        </w:rPr>
        <w:t>TO AMEND SECTION 59</w:t>
      </w:r>
      <w:r w:rsidRPr="00A725AA">
        <w:rPr>
          <w:color w:val="000000" w:themeColor="text1"/>
          <w:szCs w:val="22"/>
        </w:rPr>
        <w:noBreakHyphen/>
        <w:t>40</w:t>
      </w:r>
      <w:r w:rsidRPr="00A725AA">
        <w:rPr>
          <w:color w:val="000000" w:themeColor="text1"/>
          <w:szCs w:val="22"/>
        </w:rPr>
        <w:noBreakHyphen/>
        <w:t>50, CODE OF LAWS OF SOUTH CAROLINA, 1976, RELATING TO CHARTER SCHOOLS DESIGNATED AS ALTERNATIVE EDUCATION CAMPUSES, SO AS TO PROVIDE ALTERNATIVE EDUCATION CAMPUSES MAY GIVE MISSION</w:t>
      </w:r>
      <w:r w:rsidRPr="00A725AA">
        <w:rPr>
          <w:color w:val="000000" w:themeColor="text1"/>
          <w:szCs w:val="22"/>
        </w:rPr>
        <w:noBreakHyphen/>
        <w:t>ALIGNED ADMISSIONS PREFERENCES TO CERTAIN EDUCATIONALLY DISADVANTAGED STUDENTS, AND TO PROVIDE RELATED DEFINITIONS, PROCEDURES, AND CRITERIA; AND TO AMEND SECTION 59</w:t>
      </w:r>
      <w:r w:rsidRPr="00A725AA">
        <w:rPr>
          <w:color w:val="000000" w:themeColor="text1"/>
          <w:szCs w:val="22"/>
        </w:rPr>
        <w:noBreakHyphen/>
        <w:t>40</w:t>
      </w:r>
      <w:r w:rsidRPr="00A725AA">
        <w:rPr>
          <w:color w:val="000000" w:themeColor="text1"/>
          <w:szCs w:val="22"/>
        </w:rPr>
        <w:noBreakHyphen/>
        <w:t>111, RELATING TO CATEGORIES OF ALTERNATIVE EDUCATION CAMPUSES, SO AS TO INCLUDE CHARTER SCHOOLS WITH THE EXPLICIT MISSION AND PURPOSE OF SERVING ENROLLED STUDENT POPULATIONS OF WHICH AT LEAST FIFTY PERCENT DEMONSTRATE CERTAIN EDUCATIONAL DISADVANTAGES, AND TO REVISE MISSION AND STUDENT POPULATION CONSIDERATIONS FOR ACCOUNTABILITY AND ACADEMIC PERFORMANCE STANDARDS APPLICABLE TO ALTERNATIVE EDUCATION CAMPUSES.</w:t>
      </w:r>
    </w:p>
    <w:p w:rsidR="00A725AA" w:rsidRPr="00A725AA" w:rsidRDefault="00A725AA" w:rsidP="00F07A06">
      <w:pPr>
        <w:keepNext/>
        <w:keepLines/>
        <w:outlineLvl w:val="0"/>
        <w:rPr>
          <w:szCs w:val="22"/>
        </w:rPr>
      </w:pPr>
      <w:r w:rsidRPr="00A725AA">
        <w:rPr>
          <w:color w:val="auto"/>
          <w:szCs w:val="22"/>
        </w:rPr>
        <w:t>L:\COUNCIL\ACTS\1262AB16.DOCX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(R248, S. 1296</w:t>
      </w:r>
      <w:r w:rsidRPr="00A725AA">
        <w:rPr>
          <w:szCs w:val="22"/>
        </w:rPr>
        <w:fldChar w:fldCharType="begin"/>
      </w:r>
      <w:r w:rsidRPr="00A725AA">
        <w:rPr>
          <w:szCs w:val="22"/>
        </w:rPr>
        <w:instrText xml:space="preserve"> XE "S. 1296" \b</w:instrText>
      </w:r>
      <w:r w:rsidRPr="00A725AA">
        <w:rPr>
          <w:szCs w:val="22"/>
        </w:rPr>
        <w:fldChar w:fldCharType="end"/>
      </w:r>
      <w:r w:rsidRPr="00A725AA">
        <w:rPr>
          <w:color w:val="auto"/>
          <w:szCs w:val="22"/>
        </w:rPr>
        <w:fldChar w:fldCharType="begin"/>
      </w:r>
      <w:r w:rsidRPr="00A725AA">
        <w:rPr>
          <w:szCs w:val="22"/>
        </w:rPr>
        <w:instrText xml:space="preserve"> XE "S. 1296" \b </w:instrText>
      </w:r>
      <w:r w:rsidRPr="00A725AA">
        <w:rPr>
          <w:color w:val="auto"/>
          <w:szCs w:val="22"/>
        </w:rPr>
        <w:fldChar w:fldCharType="end"/>
      </w:r>
      <w:r w:rsidRPr="00A725AA">
        <w:rPr>
          <w:color w:val="auto"/>
          <w:szCs w:val="22"/>
        </w:rPr>
        <w:t xml:space="preserve">) -- </w:t>
      </w:r>
      <w:r w:rsidRPr="00A725AA">
        <w:rPr>
          <w:szCs w:val="22"/>
        </w:rPr>
        <w:t xml:space="preserve"> Senator Sheheen: AN ACT TO PROVIDE THE KERSHAW COUNTY TRANSPORTATION COMMITTEE SHALL BE COMPRISED OF SEVEN MEMBERS; AND TO PROVIDE MEMBERS SHALL SERVE TERMS OF FOUR YEARS, EXCEPT THAT ON THE EFFECTIVE DATE OF THIS ACT MEMBERS SHALL SERVE INITIAL TERMS THAT ARE STAGGERED IN TWO, THREE, AND FOUR</w:t>
      </w:r>
      <w:r w:rsidRPr="00A725AA">
        <w:rPr>
          <w:szCs w:val="22"/>
        </w:rPr>
        <w:noBreakHyphen/>
        <w:t>YEAR INTERVALS.</w:t>
      </w:r>
    </w:p>
    <w:p w:rsidR="00A725AA" w:rsidRPr="00A725AA" w:rsidRDefault="00A725AA" w:rsidP="00A725AA">
      <w:pPr>
        <w:outlineLvl w:val="0"/>
        <w:rPr>
          <w:szCs w:val="22"/>
        </w:rPr>
      </w:pPr>
      <w:r w:rsidRPr="00A725AA">
        <w:rPr>
          <w:color w:val="auto"/>
          <w:szCs w:val="22"/>
        </w:rPr>
        <w:t>L:\COUNCIL\ACTS\1296ZW16.DOCX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(R249, S. 1297</w:t>
      </w:r>
      <w:r w:rsidRPr="00A725AA">
        <w:rPr>
          <w:szCs w:val="22"/>
        </w:rPr>
        <w:fldChar w:fldCharType="begin"/>
      </w:r>
      <w:r w:rsidRPr="00A725AA">
        <w:rPr>
          <w:szCs w:val="22"/>
        </w:rPr>
        <w:instrText xml:space="preserve"> XE "S. 1297" \b</w:instrText>
      </w:r>
      <w:r w:rsidRPr="00A725AA">
        <w:rPr>
          <w:szCs w:val="22"/>
        </w:rPr>
        <w:fldChar w:fldCharType="end"/>
      </w:r>
      <w:r w:rsidRPr="00A725AA">
        <w:rPr>
          <w:color w:val="auto"/>
          <w:szCs w:val="22"/>
        </w:rPr>
        <w:fldChar w:fldCharType="begin"/>
      </w:r>
      <w:r w:rsidRPr="00A725AA">
        <w:rPr>
          <w:szCs w:val="22"/>
        </w:rPr>
        <w:instrText xml:space="preserve"> XE "S. 1297" \b </w:instrText>
      </w:r>
      <w:r w:rsidRPr="00A725AA">
        <w:rPr>
          <w:color w:val="auto"/>
          <w:szCs w:val="22"/>
        </w:rPr>
        <w:fldChar w:fldCharType="end"/>
      </w:r>
      <w:r w:rsidRPr="00A725AA">
        <w:rPr>
          <w:color w:val="auto"/>
          <w:szCs w:val="22"/>
        </w:rPr>
        <w:t xml:space="preserve">) -- </w:t>
      </w:r>
      <w:r w:rsidRPr="00A725AA">
        <w:rPr>
          <w:szCs w:val="22"/>
        </w:rPr>
        <w:t xml:space="preserve"> Senator Sheheen: AN ACT TO AMEND ACT 185 OF 1999, RELATING TO PER DIEM PAYMENTS FOR MEMBERS OF THE BOARD OF THE CHESTERFIELD COUNTY SCHOOL DISTRICT, TO PROVIDE THAT THE BOARD MAY ADJUST THE AMOUNT OF THE PER DIEM PAYMENTS AND TO PROVIDE FOR THE EFFECTIVE DATE OF THE ADJUSTED RATES.</w:t>
      </w:r>
    </w:p>
    <w:p w:rsidR="00EC035D" w:rsidRDefault="00A725AA" w:rsidP="00A725AA">
      <w:pPr>
        <w:outlineLvl w:val="0"/>
        <w:rPr>
          <w:szCs w:val="22"/>
        </w:rPr>
      </w:pPr>
      <w:r w:rsidRPr="00A725AA">
        <w:rPr>
          <w:color w:val="auto"/>
          <w:szCs w:val="22"/>
        </w:rPr>
        <w:t>L:\COUNCIL\ACTS\1297ZW16.DOCX</w:t>
      </w:r>
    </w:p>
    <w:p w:rsidR="00EC035D" w:rsidRDefault="00EC035D" w:rsidP="00A725AA">
      <w:pPr>
        <w:outlineLvl w:val="0"/>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rsidP="00F07A06">
      <w:pPr>
        <w:keepNext/>
        <w:keepLines/>
        <w:rPr>
          <w:color w:val="auto"/>
          <w:szCs w:val="22"/>
        </w:rPr>
      </w:pPr>
    </w:p>
    <w:p w:rsidR="00EC035D" w:rsidRDefault="00EC035D" w:rsidP="00F07A06">
      <w:pPr>
        <w:keepNext/>
        <w:keepLines/>
        <w:rPr>
          <w:color w:val="auto"/>
          <w:szCs w:val="22"/>
        </w:rPr>
      </w:pPr>
    </w:p>
    <w:p w:rsidR="00EC035D" w:rsidRPr="00EC035D" w:rsidRDefault="00EC035D" w:rsidP="00EC035D">
      <w:pPr>
        <w:jc w:val="right"/>
        <w:rPr>
          <w:b/>
        </w:rPr>
      </w:pPr>
      <w:r w:rsidRPr="00EC035D">
        <w:rPr>
          <w:b/>
        </w:rPr>
        <w:t>Printed Page 3664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A725AA" w:rsidP="00F07A06">
      <w:pPr>
        <w:keepNext/>
        <w:keepLines/>
        <w:rPr>
          <w:color w:val="000000" w:themeColor="text1"/>
          <w:szCs w:val="22"/>
        </w:rPr>
      </w:pPr>
      <w:r w:rsidRPr="00A725AA">
        <w:rPr>
          <w:color w:val="auto"/>
          <w:szCs w:val="22"/>
        </w:rPr>
        <w:lastRenderedPageBreak/>
        <w:tab/>
        <w:t>(R250, H. 3313</w:t>
      </w:r>
      <w:r w:rsidRPr="00A725AA">
        <w:rPr>
          <w:szCs w:val="22"/>
        </w:rPr>
        <w:fldChar w:fldCharType="begin"/>
      </w:r>
      <w:r w:rsidRPr="00A725AA">
        <w:rPr>
          <w:szCs w:val="22"/>
        </w:rPr>
        <w:instrText xml:space="preserve"> XE "H. 3313" \b</w:instrText>
      </w:r>
      <w:r w:rsidRPr="00A725AA">
        <w:rPr>
          <w:szCs w:val="22"/>
        </w:rPr>
        <w:fldChar w:fldCharType="end"/>
      </w:r>
      <w:r w:rsidRPr="00A725AA">
        <w:rPr>
          <w:color w:val="auto"/>
          <w:szCs w:val="22"/>
        </w:rPr>
        <w:fldChar w:fldCharType="begin"/>
      </w:r>
      <w:r w:rsidRPr="00A725AA">
        <w:rPr>
          <w:szCs w:val="22"/>
        </w:rPr>
        <w:instrText xml:space="preserve"> XE "H. 3313" \b </w:instrText>
      </w:r>
      <w:r w:rsidRPr="00A725AA">
        <w:rPr>
          <w:color w:val="auto"/>
          <w:szCs w:val="22"/>
        </w:rPr>
        <w:fldChar w:fldCharType="end"/>
      </w:r>
      <w:r w:rsidRPr="00A725AA">
        <w:rPr>
          <w:color w:val="auto"/>
          <w:szCs w:val="22"/>
        </w:rPr>
        <w:t xml:space="preserve">) -- </w:t>
      </w:r>
      <w:r w:rsidRPr="00A725AA">
        <w:rPr>
          <w:szCs w:val="22"/>
        </w:rPr>
        <w:t xml:space="preserve"> Reps. Pope, Simrill, Ballentine, Felder, Atwater, Bedingfield, Spires, Clary, Collins, Delleney, Hamilton, Hiott, Hixon, V.S. Moss, Norman, Stringer, Toole, W.J. McLeod and Newton: AN ACT </w:t>
      </w:r>
      <w:r w:rsidRPr="00A725AA">
        <w:rPr>
          <w:color w:val="000000" w:themeColor="text1"/>
          <w:szCs w:val="22"/>
        </w:rPr>
        <w:t>TO AMEND THE CODE OF LAWS OF SOUTH CAROLINA, 1976, BY ADDING SECTION 12</w:t>
      </w:r>
      <w:r w:rsidRPr="00A725AA">
        <w:rPr>
          <w:color w:val="000000" w:themeColor="text1"/>
          <w:szCs w:val="22"/>
        </w:rPr>
        <w:noBreakHyphen/>
        <w:t>43</w:t>
      </w:r>
      <w:r w:rsidRPr="00A725AA">
        <w:rPr>
          <w:color w:val="000000" w:themeColor="text1"/>
          <w:szCs w:val="22"/>
        </w:rPr>
        <w:noBreakHyphen/>
        <w:t>222 SO AS TO PROVIDE THAT FOR PURPOSES OF CALCULATING ROLL</w:t>
      </w:r>
      <w:r w:rsidRPr="00A725AA">
        <w:rPr>
          <w:color w:val="000000" w:themeColor="text1"/>
          <w:szCs w:val="22"/>
        </w:rPr>
        <w:noBreakHyphen/>
        <w:t>BACK TAX DUE ON A PARCEL OF REAL PROPERTY CHANGED FROM AGRICULTURAL TO COMMERCIAL OR RESIDENTIAL USE THE VALUE USED FOR PLATTED GREEN SPACE FOR CONSERVATION OR OPEN SPACE USE OF THE PARCEL, THE VALUE MUST BE BASED ON THE GREEN SPACE FOR CONSERVATION OR OPEN SPACE USE IF SUCH USE IS TEN PERCENT OR MORE OF THE PARCEL, AND TO PROVIDE OTHER QUALIFICATIONS; TO AMEND SECTION 12</w:t>
      </w:r>
      <w:r w:rsidRPr="00A725AA">
        <w:rPr>
          <w:color w:val="000000" w:themeColor="text1"/>
          <w:szCs w:val="22"/>
        </w:rPr>
        <w:noBreakHyphen/>
        <w:t>43</w:t>
      </w:r>
      <w:r w:rsidRPr="00A725AA">
        <w:rPr>
          <w:color w:val="000000" w:themeColor="text1"/>
          <w:szCs w:val="22"/>
        </w:rPr>
        <w:noBreakHyphen/>
        <w:t>220, AS AMENDED, RELATING TO CLASSES OF PROPERTY AND APPLICABLE ASSESSMENT RATIOS FOR PURPOSES OF IMPOSITION OF THE PROPERTY TAX, SO AS TO MAKE A CONFORMING AMENDMENT, TO PROVIDE THAT AFTER A PARCEL OF REAL PROPERTY HAS UNDERGONE AN ASSESSABLE TRANSFER OF INTEREST, DELINQUENT PROPERTY TAX AND PENALTIES ASSESSED BECAUSE THE PROPERTY WAS IMPROPERLY CLASSIFIED AS OWNER</w:t>
      </w:r>
      <w:r w:rsidRPr="00A725AA">
        <w:rPr>
          <w:color w:val="000000" w:themeColor="text1"/>
          <w:szCs w:val="22"/>
        </w:rPr>
        <w:noBreakHyphen/>
        <w:t>OCCUPIED RESIDENTIAL PROPERTY WHILE OWNED BY THE TRANSFEROR ARE SOLELY A PERSONAL LIABILITY OF THE TRANSFEROR AND DO NOT CONSTITUTE A LIEN ON THE PROPERTY AND ARE NOT ENFORCEABLE AGAINST THE PROPERTY AFTER THE ASSESSABLE TRANSFER OF INTEREST IF THE TRANSFEREE IS A BONA FIDE PURCHASER FOR VALUE WITHOUT NOTICE, AND TO PROVIDE THAT ROLL</w:t>
      </w:r>
      <w:r w:rsidRPr="00A725AA">
        <w:rPr>
          <w:color w:val="000000" w:themeColor="text1"/>
          <w:szCs w:val="22"/>
        </w:rPr>
        <w:noBreakHyphen/>
        <w:t>BACK TAXES MUST NOT BE APPLIED SOLELY BECAUSE THE OWNER OF THE PROPERTY FAILS TO APPLY FOR AN AGRICULTURAL ASSESSMENT SO LONG AS THE ACTUAL USE OF THE PROPERTY REMAINS AGRICULTURAL, AND TO PROVIDE THAT IF THE PROPERTY ASSESSMENT IS CHANGED FROM AGRICULTURAL OR THE PROPERTY IS ASSESSED ROLL</w:t>
      </w:r>
      <w:r w:rsidRPr="00A725AA">
        <w:rPr>
          <w:color w:val="000000" w:themeColor="text1"/>
          <w:szCs w:val="22"/>
        </w:rPr>
        <w:noBreakHyphen/>
        <w:t>BACK TAXES, THE PROPERTY MUST CONTINUE TO BE ASSESSED AS AGRICULTURAL AND THE ROLL</w:t>
      </w:r>
      <w:r w:rsidRPr="00A725AA">
        <w:rPr>
          <w:color w:val="000000" w:themeColor="text1"/>
          <w:szCs w:val="22"/>
        </w:rPr>
        <w:noBreakHyphen/>
        <w:t>BACK TAXES MAY NOT BE APPLIED UNTIL THE FINAL APPEAL DATE; AND BY ADDING SECTION 12</w:t>
      </w:r>
      <w:r w:rsidRPr="00A725AA">
        <w:rPr>
          <w:color w:val="000000" w:themeColor="text1"/>
          <w:szCs w:val="22"/>
        </w:rPr>
        <w:noBreakHyphen/>
        <w:t>43</w:t>
      </w:r>
      <w:r w:rsidRPr="00A725AA">
        <w:rPr>
          <w:color w:val="000000" w:themeColor="text1"/>
          <w:szCs w:val="22"/>
        </w:rPr>
        <w:noBreakHyphen/>
        <w:t xml:space="preserve">370 SO AS TO AUTHORIZE A COUNTY TO ALLOW A TAXPAYER TO ELECT TO RECEIVE HIS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F07A06">
      <w:pPr>
        <w:keepNext/>
        <w:keepLines/>
        <w:rPr>
          <w:color w:val="000000" w:themeColor="text1"/>
          <w:szCs w:val="22"/>
        </w:rPr>
      </w:pPr>
    </w:p>
    <w:p w:rsidR="00EC035D" w:rsidRPr="00EC035D" w:rsidRDefault="00EC035D" w:rsidP="00EC035D">
      <w:pPr>
        <w:jc w:val="right"/>
        <w:rPr>
          <w:b/>
        </w:rPr>
      </w:pPr>
      <w:r w:rsidRPr="00EC035D">
        <w:rPr>
          <w:b/>
        </w:rPr>
        <w:t>Printed Page 3665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F07A06">
      <w:pPr>
        <w:keepNext/>
        <w:keepLines/>
        <w:rPr>
          <w:color w:val="000000" w:themeColor="text1"/>
          <w:szCs w:val="22"/>
        </w:rPr>
      </w:pPr>
      <w:r w:rsidRPr="00A725AA">
        <w:rPr>
          <w:color w:val="000000" w:themeColor="text1"/>
          <w:szCs w:val="22"/>
        </w:rPr>
        <w:t>PROPERTY TAX BILL AND RECEIPT IN ELECTRONIC FORM, AND TO PROVIDE ADMINISTRATIVE REQUIREMENTS.</w:t>
      </w:r>
    </w:p>
    <w:p w:rsidR="00A725AA" w:rsidRPr="00A725AA" w:rsidRDefault="00A725AA" w:rsidP="00A725AA">
      <w:pPr>
        <w:outlineLvl w:val="0"/>
        <w:rPr>
          <w:szCs w:val="22"/>
        </w:rPr>
      </w:pPr>
      <w:r w:rsidRPr="00A725AA">
        <w:rPr>
          <w:color w:val="auto"/>
          <w:szCs w:val="22"/>
        </w:rPr>
        <w:t>L:\COUNCIL\ACTS\3313DG16.DOCX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(R251, H. 3449</w:t>
      </w:r>
      <w:r w:rsidRPr="00A725AA">
        <w:rPr>
          <w:szCs w:val="22"/>
        </w:rPr>
        <w:fldChar w:fldCharType="begin"/>
      </w:r>
      <w:r w:rsidRPr="00A725AA">
        <w:rPr>
          <w:szCs w:val="22"/>
        </w:rPr>
        <w:instrText xml:space="preserve"> XE "H. 3449" \b</w:instrText>
      </w:r>
      <w:r w:rsidRPr="00A725AA">
        <w:rPr>
          <w:szCs w:val="22"/>
        </w:rPr>
        <w:fldChar w:fldCharType="end"/>
      </w:r>
      <w:r w:rsidRPr="00A725AA">
        <w:rPr>
          <w:color w:val="auto"/>
          <w:szCs w:val="22"/>
        </w:rPr>
        <w:fldChar w:fldCharType="begin"/>
      </w:r>
      <w:r w:rsidRPr="00A725AA">
        <w:rPr>
          <w:szCs w:val="22"/>
        </w:rPr>
        <w:instrText xml:space="preserve"> XE "H. 3449" \b </w:instrText>
      </w:r>
      <w:r w:rsidRPr="00A725AA">
        <w:rPr>
          <w:color w:val="auto"/>
          <w:szCs w:val="22"/>
        </w:rPr>
        <w:fldChar w:fldCharType="end"/>
      </w:r>
      <w:r w:rsidRPr="00A725AA">
        <w:rPr>
          <w:color w:val="auto"/>
          <w:szCs w:val="22"/>
        </w:rPr>
        <w:t xml:space="preserve">) -- </w:t>
      </w:r>
      <w:r w:rsidRPr="00A725AA">
        <w:rPr>
          <w:szCs w:val="22"/>
        </w:rPr>
        <w:t xml:space="preserve"> Rep. Bales: AN ACT TO AMEND SECTION 50</w:t>
      </w:r>
      <w:r w:rsidRPr="00A725AA">
        <w:rPr>
          <w:szCs w:val="22"/>
        </w:rPr>
        <w:noBreakHyphen/>
        <w:t>13</w:t>
      </w:r>
      <w:r w:rsidRPr="00A725AA">
        <w:rPr>
          <w:szCs w:val="22"/>
        </w:rPr>
        <w:noBreakHyphen/>
        <w:t>675, AS AMENDED, CODE OF LAWS OF SOUTH CAROLINA, 1976, RELATING TO NONGAME FISHING DEVICES AND GEAR THAT ARE PERMITTED TO BE USED IN CERTAIN BODIES OF FRESHWATER, SO AS TO PROVIDE THAT THE DEPARTMENT OF NATURAL RESOURCES MAY ISSUE ONE RECREATIONAL LICENSE TO A PERSON SIXTY-FIVE YEARS OF AGE OR OLDER FOR THE USE OF HOOP NETS ALONG THE WATEREE RIVER, AND TO MAKE A TECHNICAL CHANGE.</w:t>
      </w:r>
    </w:p>
    <w:p w:rsidR="00A725AA" w:rsidRPr="00A725AA" w:rsidRDefault="00A725AA" w:rsidP="00A725AA">
      <w:pPr>
        <w:outlineLvl w:val="0"/>
        <w:rPr>
          <w:szCs w:val="22"/>
        </w:rPr>
      </w:pPr>
      <w:r w:rsidRPr="00A725AA">
        <w:rPr>
          <w:color w:val="auto"/>
          <w:szCs w:val="22"/>
        </w:rPr>
        <w:t>L:\COUNCIL\ACTS\3449CM16.DOCX</w:t>
      </w:r>
    </w:p>
    <w:p w:rsidR="00A725AA" w:rsidRPr="00A725AA" w:rsidRDefault="00A725AA" w:rsidP="00A725AA">
      <w:pPr>
        <w:outlineLvl w:val="0"/>
        <w:rPr>
          <w:szCs w:val="22"/>
        </w:rPr>
      </w:pPr>
    </w:p>
    <w:p w:rsidR="00EC035D" w:rsidRDefault="00A725AA" w:rsidP="00A725AA">
      <w:pPr>
        <w:rPr>
          <w:color w:val="000000" w:themeColor="text1"/>
          <w:szCs w:val="22"/>
        </w:rPr>
      </w:pPr>
      <w:r w:rsidRPr="00A725AA">
        <w:rPr>
          <w:color w:val="auto"/>
          <w:szCs w:val="22"/>
        </w:rPr>
        <w:tab/>
        <w:t>(R252, H. 3560</w:t>
      </w:r>
      <w:r w:rsidRPr="00A725AA">
        <w:rPr>
          <w:szCs w:val="22"/>
        </w:rPr>
        <w:fldChar w:fldCharType="begin"/>
      </w:r>
      <w:r w:rsidRPr="00A725AA">
        <w:rPr>
          <w:szCs w:val="22"/>
        </w:rPr>
        <w:instrText xml:space="preserve"> XE "H. 3560" \b</w:instrText>
      </w:r>
      <w:r w:rsidRPr="00A725AA">
        <w:rPr>
          <w:szCs w:val="22"/>
        </w:rPr>
        <w:fldChar w:fldCharType="end"/>
      </w:r>
      <w:r w:rsidRPr="00A725AA">
        <w:rPr>
          <w:color w:val="auto"/>
          <w:szCs w:val="22"/>
        </w:rPr>
        <w:fldChar w:fldCharType="begin"/>
      </w:r>
      <w:r w:rsidRPr="00A725AA">
        <w:rPr>
          <w:szCs w:val="22"/>
        </w:rPr>
        <w:instrText xml:space="preserve"> XE "H. 3560" \b </w:instrText>
      </w:r>
      <w:r w:rsidRPr="00A725AA">
        <w:rPr>
          <w:color w:val="auto"/>
          <w:szCs w:val="22"/>
        </w:rPr>
        <w:fldChar w:fldCharType="end"/>
      </w:r>
      <w:r w:rsidRPr="00A725AA">
        <w:rPr>
          <w:color w:val="auto"/>
          <w:szCs w:val="22"/>
        </w:rPr>
        <w:t xml:space="preserve">) -- </w:t>
      </w:r>
      <w:r w:rsidRPr="00A725AA">
        <w:rPr>
          <w:szCs w:val="22"/>
        </w:rPr>
        <w:t xml:space="preserve"> Reps. Limehouse, Sottile, McCoy and Spires: AN ACT </w:t>
      </w:r>
      <w:r w:rsidRPr="00A725AA">
        <w:rPr>
          <w:color w:val="000000" w:themeColor="text1"/>
          <w:szCs w:val="22"/>
        </w:rPr>
        <w:t>TO AMEND SECTION 59</w:t>
      </w:r>
      <w:r w:rsidRPr="00A725AA">
        <w:rPr>
          <w:color w:val="000000" w:themeColor="text1"/>
          <w:szCs w:val="22"/>
        </w:rPr>
        <w:noBreakHyphen/>
        <w:t>25</w:t>
      </w:r>
      <w:r w:rsidRPr="00A725AA">
        <w:rPr>
          <w:color w:val="000000" w:themeColor="text1"/>
          <w:szCs w:val="22"/>
        </w:rPr>
        <w:noBreakHyphen/>
        <w:t>410, CODE OF LAWS OF SOUTH CAROLINA, 1976, RELATING TO THE ANNUAL DEADLINE BY WHICH PUBLIC SCHOOL DISTRICTS MUST NOTIFY TEACHERS OF THEIR EMPLOYMENT STATUS FOR THE ENSUING YEAR, SO AS TO EXTEND THE DEADLINE TO MAY FIRST; TO AMEND SECTION 59</w:t>
      </w:r>
      <w:r w:rsidRPr="00A725AA">
        <w:rPr>
          <w:color w:val="000000" w:themeColor="text1"/>
          <w:szCs w:val="22"/>
        </w:rPr>
        <w:noBreakHyphen/>
        <w:t>25</w:t>
      </w:r>
      <w:r w:rsidRPr="00A725AA">
        <w:rPr>
          <w:color w:val="000000" w:themeColor="text1"/>
          <w:szCs w:val="22"/>
        </w:rPr>
        <w:noBreakHyphen/>
        <w:t>420, RELATING TO THE ANNUAL DEADLINE BY WHICH TEACHERS MUST NOTIFY PUBLIC SCHOOL DISTRICTS OF THEIR ACCEPTANCE OF TEACHING CONTRACTS OFFERED BY THE DISTRICT, SO AS TO EXTEND THE DEADLINE TO MAY ELEVENTH; TO AMEND SECTION 59</w:t>
      </w:r>
      <w:r w:rsidRPr="00A725AA">
        <w:rPr>
          <w:color w:val="000000" w:themeColor="text1"/>
          <w:szCs w:val="22"/>
        </w:rPr>
        <w:noBreakHyphen/>
        <w:t>25</w:t>
      </w:r>
      <w:r w:rsidRPr="00A725AA">
        <w:rPr>
          <w:color w:val="000000" w:themeColor="text1"/>
          <w:szCs w:val="22"/>
        </w:rPr>
        <w:noBreakHyphen/>
        <w:t xml:space="preserve">460, RELATING TO NOTICES OF DISMISSAL AND THE CONDUCT OF RELATED PROCEEDINGS, SO AS TO PROVIDE THE HEARINGS ARE EVIDENTIARY HEARINGS, TO PROVIDE THE HEARINGS MAY BE CONDUCTED BY SCHOOL BOARDS OR THEIR DESIGNEES, TO  PROVIDE REQUIRED QUALIFICATIONS FOR BOARD DESIGNEES, TO PROVIDE FOR PRELIMINARY MEETINGS AT WHICH PARTIES AND THEIR REPRESENTATIVES MAY DISCUSS ALTERNATIVE RESOLUTIONS, TO REVISE THE PROCESS FOR DISTRICTS TO ADOPT CERTAIN POLICIES CONCERNING THEIR DISMISSAL PROCEDURES, AND TO PROVIDE MISCELLANEOUS REQUIREMENTS CONCERNING THE CONDUCT OF HEARINGS </w:t>
      </w:r>
      <w:r w:rsidRPr="00A725AA">
        <w:rPr>
          <w:color w:val="000000" w:themeColor="text1"/>
          <w:szCs w:val="22"/>
        </w:rPr>
        <w:lastRenderedPageBreak/>
        <w:t>AND RELATED MATTERS; TO AMEND SECTION 59</w:t>
      </w:r>
      <w:r w:rsidRPr="00A725AA">
        <w:rPr>
          <w:color w:val="000000" w:themeColor="text1"/>
          <w:szCs w:val="22"/>
        </w:rPr>
        <w:noBreakHyphen/>
        <w:t>25</w:t>
      </w:r>
      <w:r w:rsidRPr="00A725AA">
        <w:rPr>
          <w:color w:val="000000" w:themeColor="text1"/>
          <w:szCs w:val="22"/>
        </w:rPr>
        <w:noBreakHyphen/>
        <w:t xml:space="preserve">470, RELATING TO THE SCHEDULING OF TEACHER DISMISSAL HEARINGS, SO AS TO MAKE CONFORMING CHANGES, TO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rPr>
          <w:color w:val="000000" w:themeColor="text1"/>
          <w:szCs w:val="22"/>
        </w:rPr>
      </w:pPr>
    </w:p>
    <w:p w:rsidR="00EC035D" w:rsidRDefault="00EC035D" w:rsidP="00A725AA">
      <w:pPr>
        <w:rPr>
          <w:color w:val="000000" w:themeColor="text1"/>
          <w:szCs w:val="22"/>
        </w:rPr>
      </w:pPr>
    </w:p>
    <w:p w:rsidR="00EC035D" w:rsidRPr="00EC035D" w:rsidRDefault="00EC035D" w:rsidP="00EC035D">
      <w:pPr>
        <w:jc w:val="right"/>
        <w:rPr>
          <w:b/>
        </w:rPr>
      </w:pPr>
      <w:r w:rsidRPr="00EC035D">
        <w:rPr>
          <w:b/>
        </w:rPr>
        <w:t>Printed Page 3666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A725AA">
      <w:pPr>
        <w:rPr>
          <w:color w:val="000000" w:themeColor="text1"/>
          <w:szCs w:val="22"/>
        </w:rPr>
      </w:pPr>
      <w:r w:rsidRPr="00A725AA">
        <w:rPr>
          <w:color w:val="000000" w:themeColor="text1"/>
          <w:szCs w:val="22"/>
        </w:rPr>
        <w:t>EXTEND THE PERIOD FOR SCHEDULING HEARINGS TO FORTY</w:t>
      </w:r>
      <w:r w:rsidRPr="00A725AA">
        <w:rPr>
          <w:color w:val="000000" w:themeColor="text1"/>
          <w:szCs w:val="22"/>
        </w:rPr>
        <w:noBreakHyphen/>
        <w:t>FIVE DAYS, AND TO REVISE PROCEDURES CONCERNING THE CONDUCT OF HEARINGS; TO AMEND SECTION 59</w:t>
      </w:r>
      <w:r w:rsidRPr="00A725AA">
        <w:rPr>
          <w:color w:val="000000" w:themeColor="text1"/>
          <w:szCs w:val="22"/>
        </w:rPr>
        <w:noBreakHyphen/>
        <w:t>25</w:t>
      </w:r>
      <w:r w:rsidRPr="00A725AA">
        <w:rPr>
          <w:color w:val="000000" w:themeColor="text1"/>
          <w:szCs w:val="22"/>
        </w:rPr>
        <w:noBreakHyphen/>
        <w:t>480, RELATING TO APPEALS OF BOARD DECISIONS, SO AS TO CORRECT ARCHAIC LANGUAGE; AND TO AMEND SECTION 59</w:t>
      </w:r>
      <w:r w:rsidRPr="00A725AA">
        <w:rPr>
          <w:color w:val="000000" w:themeColor="text1"/>
          <w:szCs w:val="22"/>
        </w:rPr>
        <w:noBreakHyphen/>
        <w:t>25</w:t>
      </w:r>
      <w:r w:rsidRPr="00A725AA">
        <w:rPr>
          <w:color w:val="000000" w:themeColor="text1"/>
          <w:szCs w:val="22"/>
        </w:rPr>
        <w:noBreakHyphen/>
        <w:t>490, RELATING TO DEPOSITIONS IN TEACHER DISMISSAL HEARINGS, SO AS TO CORRECT ARCHAIC LANGUAGE.</w:t>
      </w:r>
    </w:p>
    <w:p w:rsidR="00A725AA" w:rsidRPr="00A725AA" w:rsidRDefault="00A725AA" w:rsidP="00A725AA">
      <w:pPr>
        <w:outlineLvl w:val="0"/>
        <w:rPr>
          <w:szCs w:val="22"/>
        </w:rPr>
      </w:pPr>
      <w:r w:rsidRPr="00A725AA">
        <w:rPr>
          <w:color w:val="auto"/>
          <w:szCs w:val="22"/>
        </w:rPr>
        <w:t>L:\COUNCIL\ACTS\3560AB16.DOCX</w:t>
      </w:r>
    </w:p>
    <w:p w:rsidR="00A725AA" w:rsidRPr="00A725AA" w:rsidRDefault="00A725AA" w:rsidP="00A725AA">
      <w:pPr>
        <w:outlineLvl w:val="0"/>
        <w:rPr>
          <w:szCs w:val="22"/>
        </w:rPr>
      </w:pPr>
    </w:p>
    <w:p w:rsidR="00EC035D" w:rsidRDefault="00A725AA" w:rsidP="00A725AA">
      <w:pPr>
        <w:rPr>
          <w:szCs w:val="22"/>
        </w:rPr>
      </w:pPr>
      <w:r w:rsidRPr="00A725AA">
        <w:rPr>
          <w:color w:val="auto"/>
          <w:szCs w:val="22"/>
        </w:rPr>
        <w:tab/>
        <w:t>(R253, H. 3653</w:t>
      </w:r>
      <w:r w:rsidRPr="00A725AA">
        <w:rPr>
          <w:szCs w:val="22"/>
        </w:rPr>
        <w:fldChar w:fldCharType="begin"/>
      </w:r>
      <w:r w:rsidRPr="00A725AA">
        <w:rPr>
          <w:szCs w:val="22"/>
        </w:rPr>
        <w:instrText xml:space="preserve"> XE "H. 3653" \b</w:instrText>
      </w:r>
      <w:r w:rsidRPr="00A725AA">
        <w:rPr>
          <w:szCs w:val="22"/>
        </w:rPr>
        <w:fldChar w:fldCharType="end"/>
      </w:r>
      <w:r w:rsidRPr="00A725AA">
        <w:rPr>
          <w:color w:val="auto"/>
          <w:szCs w:val="22"/>
        </w:rPr>
        <w:fldChar w:fldCharType="begin"/>
      </w:r>
      <w:r w:rsidRPr="00A725AA">
        <w:rPr>
          <w:szCs w:val="22"/>
        </w:rPr>
        <w:instrText xml:space="preserve"> XE "H. 3653" \b </w:instrText>
      </w:r>
      <w:r w:rsidRPr="00A725AA">
        <w:rPr>
          <w:color w:val="auto"/>
          <w:szCs w:val="22"/>
        </w:rPr>
        <w:fldChar w:fldCharType="end"/>
      </w:r>
      <w:r w:rsidRPr="00A725AA">
        <w:rPr>
          <w:color w:val="auto"/>
          <w:szCs w:val="22"/>
        </w:rPr>
        <w:t xml:space="preserve">) -- </w:t>
      </w:r>
      <w:r w:rsidRPr="00A725AA">
        <w:rPr>
          <w:szCs w:val="22"/>
        </w:rPr>
        <w:t xml:space="preserve"> Reps. Pope, Quinn, Huggins, Allison, Spires, Hardee, Gagnon, Yow, Stavrinakis, H.A. Crawford, Kirby, McEachern, Anthony, Corley, Bales, Kennedy, Erickson, Hosey, Whitmire, Crosby, Southard, Tallon, McCoy, Burns, Atwater, Ballentine, Bannister, Bedingfield, Bernstein, R.L. Brown, Chumley, Clary, Collins, Felder, Finlay, Forrester, Funderburk, Gambrell, Hamilton, Herbkersman, Hicks, Hiott, Hixon, Hodges, Loftis, Long, V.S. Moss, Norman, Norrell, Pitts, Ridgeway, Riley, Sandifer, Simrill, G.R. Smith, Taylor, Thayer, Toole, Weeks, Wells, Willis, Mitchell, W.J. McLeod and Rivers: AN ACT TO AMEND CHAPTER 20, TITLE 23, CODE OF LAWS OF SOUTH CAROLINA, 1976, RELATING TO THE LAW ENFORCEMENT ASSISTANCE AND SUPPORT ACT, SO AS TO REVISE THE DEFINITION FOR THE TERM “LAW ENFORCEMENT AGENCY” AND THE TERM “LAW ENFORCEMENT SERVICES”, TO PROVIDE A DEFINITION FOR THE TERM “MUTUAL AID AGREEMENT”, TO DELETE THE PROVISION THAT ALLOWS LAW ENFORCEMENT AGENCIES TO ENTER INTO CONTRACTUAL AGREEMENTS TO PROVIDE LAW ENFORCEMENT SERVICES, TO ALLOW POLITICAL SUBDIVISIONS TO ENTER INTO MUTUAL AID AGREEMENTS TO PROVIDE LAW ENFORCEMENT SERVICES, TO PROVIDE FOR THE CONTENT OF A MUTUAL AID AGREEMENT, TO SPECIFY THE OFFICIALS WHO MAY ENTER INTO AND ENFORCE A MUTUAL AID AGREEMENT, TO PROVIDE FOR THE LEGAL RIGHTS, POWERS, AND DUTIES OF LAW ENFORCEMENT OFFICERS WHO PARTICIPATE IN A MUTUAL AID AGREEMENT, AND TO MAKE TECHNICAL CHANGES; AND </w:t>
      </w:r>
      <w:r w:rsidRPr="00A725AA">
        <w:rPr>
          <w:szCs w:val="22"/>
        </w:rPr>
        <w:lastRenderedPageBreak/>
        <w:t xml:space="preserve">TO REPEAL SECTIONS 23-1-210, 23-1-215, AND 23-20-50 RELATING TO A LAW ENFORCEMENT AGENCY TRANSFERRING AN OFFICER TO ANOTHER LAW ENFORCEMENT AGENCY, AGREEMENTS BETWEEN LAW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3667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rPr>
          <w:szCs w:val="22"/>
        </w:rPr>
      </w:pPr>
      <w:r w:rsidRPr="00A725AA">
        <w:rPr>
          <w:szCs w:val="22"/>
        </w:rPr>
        <w:t>ENFORCEMENT AGENCIES TO TRANSFER OFFICERS BETWEEN AGENCIES TO INVESTIGATE CRIME, AND THE APPROVAL OF CONTRACTS ENTERED INTO UNDER THE LAW ENFORCEMENT ASSISTANCE AND SUPPORT ACT.</w:t>
      </w:r>
    </w:p>
    <w:p w:rsidR="00A725AA" w:rsidRPr="00A725AA" w:rsidRDefault="00A725AA" w:rsidP="00A725AA">
      <w:pPr>
        <w:outlineLvl w:val="0"/>
        <w:rPr>
          <w:szCs w:val="22"/>
        </w:rPr>
      </w:pPr>
      <w:r w:rsidRPr="00A725AA">
        <w:rPr>
          <w:color w:val="auto"/>
          <w:szCs w:val="22"/>
        </w:rPr>
        <w:t>L:\COUNCIL\ACTS\3653CM16.DOCX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(R254, H. 3710</w:t>
      </w:r>
      <w:r w:rsidRPr="00A725AA">
        <w:rPr>
          <w:szCs w:val="22"/>
        </w:rPr>
        <w:fldChar w:fldCharType="begin"/>
      </w:r>
      <w:r w:rsidRPr="00A725AA">
        <w:rPr>
          <w:szCs w:val="22"/>
        </w:rPr>
        <w:instrText xml:space="preserve"> XE "H. 3710" \b</w:instrText>
      </w:r>
      <w:r w:rsidRPr="00A725AA">
        <w:rPr>
          <w:szCs w:val="22"/>
        </w:rPr>
        <w:fldChar w:fldCharType="end"/>
      </w:r>
      <w:r w:rsidRPr="00A725AA">
        <w:rPr>
          <w:color w:val="auto"/>
          <w:szCs w:val="22"/>
        </w:rPr>
        <w:fldChar w:fldCharType="begin"/>
      </w:r>
      <w:r w:rsidRPr="00A725AA">
        <w:rPr>
          <w:szCs w:val="22"/>
        </w:rPr>
        <w:instrText xml:space="preserve"> XE "H. 3710" \b </w:instrText>
      </w:r>
      <w:r w:rsidRPr="00A725AA">
        <w:rPr>
          <w:color w:val="auto"/>
          <w:szCs w:val="22"/>
        </w:rPr>
        <w:fldChar w:fldCharType="end"/>
      </w:r>
      <w:r w:rsidRPr="00A725AA">
        <w:rPr>
          <w:color w:val="auto"/>
          <w:szCs w:val="22"/>
        </w:rPr>
        <w:t xml:space="preserve">) -- </w:t>
      </w:r>
      <w:r w:rsidRPr="00A725AA">
        <w:rPr>
          <w:szCs w:val="22"/>
        </w:rPr>
        <w:t xml:space="preserve"> Reps. Hixon, Norman, Taylor, Wells, Hamilton, Atwater, Brannon, Gagnon, Corley, Ballentine, Southard, Clemmons, Delleney, Gambrell, Huggins, Kennedy, Kirby, Loftis, D.C. Moss, Pitts, Riley, Rivers, Simrill, Toole and Bedingfield: AN ACT TO AMEND SECTION 12</w:t>
      </w:r>
      <w:r w:rsidRPr="00A725AA">
        <w:rPr>
          <w:szCs w:val="22"/>
        </w:rPr>
        <w:noBreakHyphen/>
        <w:t>43</w:t>
      </w:r>
      <w:r w:rsidRPr="00A725AA">
        <w:rPr>
          <w:szCs w:val="22"/>
        </w:rPr>
        <w:noBreakHyphen/>
        <w:t>225, AS AMENDED, CODE OF LAWS OF SOUTH CAROLINA, 1976, RELATING TO THE MULTIPLE LOT DISCOUNT, SO AS TO PROVIDE AN ADDITIONAL YEAR OF ELIGIBILITY IN CERTAIN CIRCUMSTANCES.</w:t>
      </w:r>
    </w:p>
    <w:p w:rsidR="00A725AA" w:rsidRPr="00A725AA" w:rsidRDefault="00A725AA" w:rsidP="00A725AA">
      <w:pPr>
        <w:outlineLvl w:val="0"/>
        <w:rPr>
          <w:szCs w:val="22"/>
        </w:rPr>
      </w:pPr>
      <w:r w:rsidRPr="00A725AA">
        <w:rPr>
          <w:color w:val="auto"/>
          <w:szCs w:val="22"/>
        </w:rPr>
        <w:t>L:\COUNCIL\ACTS\3710DG16.DOCX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(R255, H. 3799</w:t>
      </w:r>
      <w:r w:rsidRPr="00A725AA">
        <w:rPr>
          <w:szCs w:val="22"/>
        </w:rPr>
        <w:fldChar w:fldCharType="begin"/>
      </w:r>
      <w:r w:rsidRPr="00A725AA">
        <w:rPr>
          <w:szCs w:val="22"/>
        </w:rPr>
        <w:instrText xml:space="preserve"> XE "H. 3799" \b</w:instrText>
      </w:r>
      <w:r w:rsidRPr="00A725AA">
        <w:rPr>
          <w:szCs w:val="22"/>
        </w:rPr>
        <w:fldChar w:fldCharType="end"/>
      </w:r>
      <w:r w:rsidRPr="00A725AA">
        <w:rPr>
          <w:color w:val="auto"/>
          <w:szCs w:val="22"/>
        </w:rPr>
        <w:fldChar w:fldCharType="begin"/>
      </w:r>
      <w:r w:rsidRPr="00A725AA">
        <w:rPr>
          <w:szCs w:val="22"/>
        </w:rPr>
        <w:instrText xml:space="preserve"> XE "H. 3799" \b </w:instrText>
      </w:r>
      <w:r w:rsidRPr="00A725AA">
        <w:rPr>
          <w:color w:val="auto"/>
          <w:szCs w:val="22"/>
        </w:rPr>
        <w:fldChar w:fldCharType="end"/>
      </w:r>
      <w:r w:rsidRPr="00A725AA">
        <w:rPr>
          <w:color w:val="auto"/>
          <w:szCs w:val="22"/>
        </w:rPr>
        <w:t xml:space="preserve">) -- </w:t>
      </w:r>
      <w:r w:rsidRPr="00A725AA">
        <w:rPr>
          <w:szCs w:val="22"/>
        </w:rPr>
        <w:t xml:space="preserve"> Reps. Hixon, Simrill, Taylor, Loftis, Burns, Brannon, Spires, Yow, Clemmons, Riley, Corley, Collins, Clary, Hosey, Clyburn, King, Hicks, Knight, Bradley, Jefferson, Kirby, Huggins, Duckworth, Kennedy, Hamilton, Hardee, Johnson, Murphy, Felder, Alexander, Atwater, Ballentine, Bedingfield, Bowers, Cobb</w:t>
      </w:r>
      <w:r w:rsidRPr="00A725AA">
        <w:rPr>
          <w:szCs w:val="22"/>
        </w:rPr>
        <w:noBreakHyphen/>
        <w:t xml:space="preserve">Hunter, Daning, Delleney, Dillard, Forrester, Funderburk, Gagnon, Gambrell, Hiott, Howard, Lowe, W.J. McLeod, V.S. Moss, Nanney, Norman, Ott, Pitts, Pope, Ridgeway, Ryhal, G.R. Smith, Tallon, Thayer, Toole, Weeks, Wells, White, Willis, Chumley and Rivers: AN ACT </w:t>
      </w:r>
      <w:r w:rsidRPr="00A725AA">
        <w:rPr>
          <w:color w:val="000000" w:themeColor="text1"/>
          <w:szCs w:val="22"/>
        </w:rPr>
        <w:t>TO AMEND SECTION 23</w:t>
      </w:r>
      <w:r w:rsidRPr="00A725AA">
        <w:rPr>
          <w:color w:val="000000" w:themeColor="text1"/>
          <w:szCs w:val="22"/>
        </w:rPr>
        <w:noBreakHyphen/>
        <w:t>31</w:t>
      </w:r>
      <w:r w:rsidRPr="00A725AA">
        <w:rPr>
          <w:color w:val="000000" w:themeColor="text1"/>
          <w:szCs w:val="22"/>
        </w:rPr>
        <w:noBreakHyphen/>
        <w:t xml:space="preserve">215, AS AMENDED, CODE OF LAWS OF SOUTH CAROLINA, 1976, RELATING TO THE ISSUANCE OF CONCEALED WEAPON PERMITS, SO AS TO PROVIDE THAT SOUTH CAROLINA SHALL RECOGNIZE CONCEALED WEAPON PERMITS ISSUED BY GEORGIA AND NORTH CAROLINA UNDER CERTAIN CIRCUMSTANCES. </w:t>
      </w:r>
    </w:p>
    <w:p w:rsidR="00A725AA" w:rsidRPr="00A725AA" w:rsidRDefault="00A725AA" w:rsidP="00A725AA">
      <w:pPr>
        <w:outlineLvl w:val="0"/>
        <w:rPr>
          <w:szCs w:val="22"/>
        </w:rPr>
      </w:pPr>
      <w:r w:rsidRPr="00A725AA">
        <w:rPr>
          <w:color w:val="auto"/>
          <w:szCs w:val="22"/>
        </w:rPr>
        <w:t>L:\COUNCIL\ACTS\3799CM16.DOCX</w:t>
      </w:r>
    </w:p>
    <w:p w:rsidR="00A725AA" w:rsidRPr="00A725AA" w:rsidRDefault="00A725AA" w:rsidP="00A725AA">
      <w:pPr>
        <w:outlineLvl w:val="0"/>
        <w:rPr>
          <w:szCs w:val="22"/>
        </w:rPr>
      </w:pPr>
    </w:p>
    <w:p w:rsidR="00EC035D" w:rsidRDefault="00A725AA" w:rsidP="00A725AA">
      <w:pPr>
        <w:rPr>
          <w:szCs w:val="22"/>
        </w:rPr>
      </w:pPr>
      <w:r w:rsidRPr="00A725AA">
        <w:rPr>
          <w:color w:val="auto"/>
          <w:szCs w:val="22"/>
        </w:rPr>
        <w:tab/>
        <w:t>(R256, H. 3891</w:t>
      </w:r>
      <w:r w:rsidRPr="00A725AA">
        <w:rPr>
          <w:szCs w:val="22"/>
        </w:rPr>
        <w:fldChar w:fldCharType="begin"/>
      </w:r>
      <w:r w:rsidRPr="00A725AA">
        <w:rPr>
          <w:szCs w:val="22"/>
        </w:rPr>
        <w:instrText xml:space="preserve"> XE "H. 3891" \b</w:instrText>
      </w:r>
      <w:r w:rsidRPr="00A725AA">
        <w:rPr>
          <w:szCs w:val="22"/>
        </w:rPr>
        <w:fldChar w:fldCharType="end"/>
      </w:r>
      <w:r w:rsidRPr="00A725AA">
        <w:rPr>
          <w:color w:val="auto"/>
          <w:szCs w:val="22"/>
        </w:rPr>
        <w:fldChar w:fldCharType="begin"/>
      </w:r>
      <w:r w:rsidRPr="00A725AA">
        <w:rPr>
          <w:szCs w:val="22"/>
        </w:rPr>
        <w:instrText xml:space="preserve"> XE "H. 3891" \b </w:instrText>
      </w:r>
      <w:r w:rsidRPr="00A725AA">
        <w:rPr>
          <w:color w:val="auto"/>
          <w:szCs w:val="22"/>
        </w:rPr>
        <w:fldChar w:fldCharType="end"/>
      </w:r>
      <w:r w:rsidRPr="00A725AA">
        <w:rPr>
          <w:color w:val="auto"/>
          <w:szCs w:val="22"/>
        </w:rPr>
        <w:t xml:space="preserve">) -- </w:t>
      </w:r>
      <w:r w:rsidRPr="00A725AA">
        <w:rPr>
          <w:szCs w:val="22"/>
        </w:rPr>
        <w:t xml:space="preserve"> Reps. Toole, Long, Bedingfield, J.E. Smith, Anderson, Forrester, Rutherford and Sandifer: AN ACT TO AMEND SECTION 56</w:t>
      </w:r>
      <w:r w:rsidRPr="00A725AA">
        <w:rPr>
          <w:szCs w:val="22"/>
        </w:rPr>
        <w:noBreakHyphen/>
        <w:t>31</w:t>
      </w:r>
      <w:r w:rsidRPr="00A725AA">
        <w:rPr>
          <w:szCs w:val="22"/>
        </w:rPr>
        <w:noBreakHyphen/>
        <w:t>50, CODE OF LAWS OF SOUTH CAROLINA, 1976, RELATING TO SURCHARGES ON RENTAL OR PRIVATE PASSENGER MOTOR VEHICLES FOR THIRTY</w:t>
      </w:r>
      <w:r w:rsidRPr="00A725AA">
        <w:rPr>
          <w:szCs w:val="22"/>
        </w:rPr>
        <w:noBreakHyphen/>
        <w:t xml:space="preserve">ONE DAYS OR </w:t>
      </w:r>
      <w:r w:rsidRPr="00A725AA">
        <w:rPr>
          <w:szCs w:val="22"/>
        </w:rPr>
        <w:lastRenderedPageBreak/>
        <w:t xml:space="preserve">LESS, SO AS TO DEFINE NECESSARY TERMS, TO DELETE EXISTING SURCHARGE PROVISIONS AND INSTEAD PROVIDE RENTAL COMPANIES ENGAGED IN THE BUSINESS OF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3668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rPr>
          <w:szCs w:val="22"/>
        </w:rPr>
      </w:pPr>
      <w:r w:rsidRPr="00A725AA">
        <w:rPr>
          <w:szCs w:val="22"/>
        </w:rPr>
        <w:t>RENTING VEHICLES FOR PERIODS OF NINETY DAYS OR LESS MAY CHARGE CERTAIN MOTOR VEHICLE LICENSE FEES, TO PROVIDE FEES CHARGED MUST REPRESENT GOOD FAITH ESTIMATES BY MOTOR VEHICLE RENTAL COMPANIES OF THEIR DAILY CHARGES CALCULATED TO RECOVER THEIR ACTUAL TOTAL ANNUAL RECOVERABLE COSTS, TO PROVIDE REQUIREMENTS FOR WHEN VEHICLE LICENSE FEES ANNUALLY COLLECTED BY MOTOR VEHICLE RENTAL COMPANIES EXCEED THE ACTUAL ANNUAL COSTS, TO IMPOSE DISCLOSURE REQUIREMENTS IN RENTAL AGREEMENTS, AND TO SUBJECT THESE VEHICLE LICENSE FEES TO CERTAIN SALES AND USE TAXES; BY ADDING SECTION 56</w:t>
      </w:r>
      <w:r w:rsidRPr="00A725AA">
        <w:rPr>
          <w:szCs w:val="22"/>
        </w:rPr>
        <w:noBreakHyphen/>
        <w:t>31</w:t>
      </w:r>
      <w:r w:rsidRPr="00A725AA">
        <w:rPr>
          <w:szCs w:val="22"/>
        </w:rPr>
        <w:noBreakHyphen/>
        <w:t>60 SO AS TO PROVIDE MANDATORY RENTAL FEES FOR QUALIFIED HEAVY EQUIPMENT, TO PROVIDE EXCEPTIONS, TO DEFINE NECESSARY TERMS, AND TO EXEMPT QUALIFIED HEAVY DUTY PROPERTY EQUIPMENT SUBJECT TO HEAVY EQUIPMENT RENTAL FEES FROM PERSONAL PROPERTY TAXES; AND TO REPEAL SECTION 12</w:t>
      </w:r>
      <w:r w:rsidRPr="00A725AA">
        <w:rPr>
          <w:szCs w:val="22"/>
        </w:rPr>
        <w:noBreakHyphen/>
        <w:t>37</w:t>
      </w:r>
      <w:r w:rsidRPr="00A725AA">
        <w:rPr>
          <w:szCs w:val="22"/>
        </w:rPr>
        <w:noBreakHyphen/>
        <w:t>717 RELATING TO SURCHARGES ON HEAVY EQUIPMENT RENTAL CONTRACTS.</w:t>
      </w:r>
    </w:p>
    <w:p w:rsidR="00A725AA" w:rsidRPr="00A725AA" w:rsidRDefault="00A725AA" w:rsidP="00A725AA">
      <w:pPr>
        <w:outlineLvl w:val="0"/>
        <w:rPr>
          <w:szCs w:val="22"/>
        </w:rPr>
      </w:pPr>
      <w:r w:rsidRPr="00A725AA">
        <w:rPr>
          <w:color w:val="auto"/>
          <w:szCs w:val="22"/>
        </w:rPr>
        <w:t>L:\COUNCIL\ACTS\3891AB16.DOCX</w:t>
      </w:r>
    </w:p>
    <w:p w:rsidR="00A725AA" w:rsidRPr="00A725AA" w:rsidRDefault="00A725AA" w:rsidP="00A725AA">
      <w:pPr>
        <w:outlineLvl w:val="0"/>
        <w:rPr>
          <w:szCs w:val="22"/>
        </w:rPr>
      </w:pPr>
    </w:p>
    <w:p w:rsidR="00EC035D" w:rsidRDefault="00A725AA" w:rsidP="00A725AA">
      <w:pPr>
        <w:rPr>
          <w:color w:val="000000" w:themeColor="text1"/>
          <w:szCs w:val="22"/>
        </w:rPr>
      </w:pPr>
      <w:r w:rsidRPr="00A725AA">
        <w:rPr>
          <w:color w:val="auto"/>
          <w:szCs w:val="22"/>
        </w:rPr>
        <w:tab/>
        <w:t>(R257, H. 3952</w:t>
      </w:r>
      <w:r w:rsidRPr="00A725AA">
        <w:rPr>
          <w:szCs w:val="22"/>
        </w:rPr>
        <w:fldChar w:fldCharType="begin"/>
      </w:r>
      <w:r w:rsidRPr="00A725AA">
        <w:rPr>
          <w:szCs w:val="22"/>
        </w:rPr>
        <w:instrText xml:space="preserve"> XE "H. 3952" \b</w:instrText>
      </w:r>
      <w:r w:rsidRPr="00A725AA">
        <w:rPr>
          <w:szCs w:val="22"/>
        </w:rPr>
        <w:fldChar w:fldCharType="end"/>
      </w:r>
      <w:r w:rsidRPr="00A725AA">
        <w:rPr>
          <w:color w:val="auto"/>
          <w:szCs w:val="22"/>
        </w:rPr>
        <w:fldChar w:fldCharType="begin"/>
      </w:r>
      <w:r w:rsidRPr="00A725AA">
        <w:rPr>
          <w:szCs w:val="22"/>
        </w:rPr>
        <w:instrText xml:space="preserve"> XE "H. 3952" \b </w:instrText>
      </w:r>
      <w:r w:rsidRPr="00A725AA">
        <w:rPr>
          <w:color w:val="auto"/>
          <w:szCs w:val="22"/>
        </w:rPr>
        <w:fldChar w:fldCharType="end"/>
      </w:r>
      <w:r w:rsidRPr="00A725AA">
        <w:rPr>
          <w:color w:val="auto"/>
          <w:szCs w:val="22"/>
        </w:rPr>
        <w:t xml:space="preserve">) -- </w:t>
      </w:r>
      <w:r w:rsidRPr="00A725AA">
        <w:rPr>
          <w:szCs w:val="22"/>
        </w:rPr>
        <w:t xml:space="preserve"> Rep. Bannister: AN ACT </w:t>
      </w:r>
      <w:r w:rsidRPr="00A725AA">
        <w:rPr>
          <w:color w:val="000000" w:themeColor="text1"/>
          <w:szCs w:val="22"/>
        </w:rPr>
        <w:t>TO AMEND SECTION 44</w:t>
      </w:r>
      <w:r w:rsidRPr="00A725AA">
        <w:rPr>
          <w:color w:val="000000" w:themeColor="text1"/>
          <w:szCs w:val="22"/>
        </w:rPr>
        <w:noBreakHyphen/>
        <w:t>23</w:t>
      </w:r>
      <w:r w:rsidRPr="00A725AA">
        <w:rPr>
          <w:color w:val="000000" w:themeColor="text1"/>
          <w:szCs w:val="22"/>
        </w:rPr>
        <w:noBreakHyphen/>
        <w:t>10, AS AMENDED, CODE OF LAWS OF SOUTH CAROLINA, 1976, RELATING TO DEFINITIONS APPLICABLE TO BOTH MENTALLY ILL PERSONS AND PERSONS WITH INTELLECTUAL DISABILITY, SO AS TO ADD A DEFINITION FOR “GRAVELY DISABLED”; TO AMEND SECTION 44</w:t>
      </w:r>
      <w:r w:rsidRPr="00A725AA">
        <w:rPr>
          <w:color w:val="000000" w:themeColor="text1"/>
          <w:szCs w:val="22"/>
        </w:rPr>
        <w:noBreakHyphen/>
        <w:t>17</w:t>
      </w:r>
      <w:r w:rsidRPr="00A725AA">
        <w:rPr>
          <w:color w:val="000000" w:themeColor="text1"/>
          <w:szCs w:val="22"/>
        </w:rPr>
        <w:noBreakHyphen/>
        <w:t>410, AS AMENDED, RELATING TO THE EMERGENCY ADMISSION OF A PERSON LIKELY TO CAUSE SERIOUS HARM TO HIMSELF OR OTHERS, SO AS TO PROVIDE FOR A WRITTEN AFFIDAVIT STATING A BELIEF THAT THE INDIVIDUAL IS A PERSON WITH A MENTAL ILLNESS AND BECAUSE OF THIS CONDITION THERE IS THE LIKELIHOOD OF SERIOUS HARM; AND TO AMEND SECTION 44</w:t>
      </w:r>
      <w:r w:rsidRPr="00A725AA">
        <w:rPr>
          <w:color w:val="000000" w:themeColor="text1"/>
          <w:szCs w:val="22"/>
        </w:rPr>
        <w:noBreakHyphen/>
        <w:t>17</w:t>
      </w:r>
      <w:r w:rsidRPr="00A725AA">
        <w:rPr>
          <w:color w:val="000000" w:themeColor="text1"/>
          <w:szCs w:val="22"/>
        </w:rPr>
        <w:noBreakHyphen/>
        <w:t xml:space="preserve">440, RELATING TO THE CUSTODY AND TRANSPORT OF A PERSON REQUIRING IMMEDIATE CARE, SO AS TO REQUIRE A STATE OR LOCAL LAW ENFORCEMENT </w:t>
      </w:r>
      <w:r w:rsidRPr="00A725AA">
        <w:rPr>
          <w:color w:val="000000" w:themeColor="text1"/>
          <w:szCs w:val="22"/>
        </w:rPr>
        <w:lastRenderedPageBreak/>
        <w:t xml:space="preserve">OFFICER PREFERABLY WITH CRISIS INTERVENTION TRAINING TO TAKE INTO CUSTODY AND TRANSPORT THE PERSON TO THE HOSPITAL, AND TO PROVIDE FOR WHO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rPr>
          <w:color w:val="000000" w:themeColor="text1"/>
          <w:szCs w:val="22"/>
        </w:rPr>
      </w:pPr>
    </w:p>
    <w:p w:rsidR="00EC035D" w:rsidRPr="00EC035D" w:rsidRDefault="00EC035D" w:rsidP="00EC035D">
      <w:pPr>
        <w:jc w:val="right"/>
        <w:rPr>
          <w:b/>
        </w:rPr>
      </w:pPr>
      <w:r w:rsidRPr="00EC035D">
        <w:rPr>
          <w:b/>
        </w:rPr>
        <w:t>Printed Page 3669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A725AA">
      <w:pPr>
        <w:rPr>
          <w:color w:val="000000" w:themeColor="text1"/>
          <w:szCs w:val="22"/>
        </w:rPr>
      </w:pPr>
      <w:r w:rsidRPr="00A725AA">
        <w:rPr>
          <w:color w:val="000000" w:themeColor="text1"/>
          <w:szCs w:val="22"/>
        </w:rPr>
        <w:t xml:space="preserve">SHALL TRANSPORT THE INDIVIDUAL FROM ONE FACILITY TO ANOTHER. </w:t>
      </w:r>
    </w:p>
    <w:p w:rsidR="00A725AA" w:rsidRPr="00A725AA" w:rsidRDefault="00A725AA" w:rsidP="00A725AA">
      <w:pPr>
        <w:outlineLvl w:val="0"/>
        <w:rPr>
          <w:szCs w:val="22"/>
        </w:rPr>
      </w:pPr>
      <w:r w:rsidRPr="00A725AA">
        <w:rPr>
          <w:color w:val="auto"/>
          <w:szCs w:val="22"/>
        </w:rPr>
        <w:t>L:\COUNCIL\ACTS\3952SA16.DOCX</w:t>
      </w:r>
    </w:p>
    <w:p w:rsidR="00A725AA" w:rsidRPr="00A725AA" w:rsidRDefault="00A725AA" w:rsidP="00A725AA">
      <w:pPr>
        <w:outlineLvl w:val="0"/>
        <w:rPr>
          <w:szCs w:val="22"/>
        </w:rPr>
      </w:pPr>
    </w:p>
    <w:p w:rsidR="00A725AA" w:rsidRPr="00A725AA" w:rsidRDefault="00A725AA" w:rsidP="00A725AA">
      <w:pPr>
        <w:rPr>
          <w:color w:val="000000" w:themeColor="text1"/>
          <w:szCs w:val="22"/>
        </w:rPr>
      </w:pPr>
      <w:r w:rsidRPr="00A725AA">
        <w:rPr>
          <w:color w:val="auto"/>
          <w:szCs w:val="22"/>
        </w:rPr>
        <w:tab/>
        <w:t>(R258, H. 3999</w:t>
      </w:r>
      <w:r w:rsidRPr="00A725AA">
        <w:rPr>
          <w:szCs w:val="22"/>
        </w:rPr>
        <w:fldChar w:fldCharType="begin"/>
      </w:r>
      <w:r w:rsidRPr="00A725AA">
        <w:rPr>
          <w:szCs w:val="22"/>
        </w:rPr>
        <w:instrText xml:space="preserve"> XE "H. 3999" \b</w:instrText>
      </w:r>
      <w:r w:rsidRPr="00A725AA">
        <w:rPr>
          <w:szCs w:val="22"/>
        </w:rPr>
        <w:fldChar w:fldCharType="end"/>
      </w:r>
      <w:r w:rsidRPr="00A725AA">
        <w:rPr>
          <w:color w:val="auto"/>
          <w:szCs w:val="22"/>
        </w:rPr>
        <w:fldChar w:fldCharType="begin"/>
      </w:r>
      <w:r w:rsidRPr="00A725AA">
        <w:rPr>
          <w:szCs w:val="22"/>
        </w:rPr>
        <w:instrText xml:space="preserve"> XE "H. 3999" \b </w:instrText>
      </w:r>
      <w:r w:rsidRPr="00A725AA">
        <w:rPr>
          <w:color w:val="auto"/>
          <w:szCs w:val="22"/>
        </w:rPr>
        <w:fldChar w:fldCharType="end"/>
      </w:r>
      <w:r w:rsidRPr="00A725AA">
        <w:rPr>
          <w:color w:val="auto"/>
          <w:szCs w:val="22"/>
        </w:rPr>
        <w:t xml:space="preserve">) -- </w:t>
      </w:r>
      <w:r w:rsidRPr="00A725AA">
        <w:rPr>
          <w:szCs w:val="22"/>
        </w:rPr>
        <w:t xml:space="preserve"> Reps. Henderson, G.M. Smith, Ridgeway and Atwater: AN ACT </w:t>
      </w:r>
      <w:r w:rsidRPr="00A725AA">
        <w:rPr>
          <w:color w:val="000000" w:themeColor="text1"/>
          <w:szCs w:val="22"/>
        </w:rPr>
        <w:t>TO AMEND SECTION 44</w:t>
      </w:r>
      <w:r w:rsidRPr="00A725AA">
        <w:rPr>
          <w:color w:val="000000" w:themeColor="text1"/>
          <w:szCs w:val="22"/>
        </w:rPr>
        <w:noBreakHyphen/>
        <w:t>66</w:t>
      </w:r>
      <w:r w:rsidRPr="00A725AA">
        <w:rPr>
          <w:color w:val="000000" w:themeColor="text1"/>
          <w:szCs w:val="22"/>
        </w:rPr>
        <w:noBreakHyphen/>
        <w:t>30, CODE OF LAWS OF SOUTH CAROLINA, 1976, RELATING TO PERSONS WHO MAY MAKE HEALTH CARE DECISIONS FOR PATIENTS WHO ARE UNABLE TO PROVIDE CONSENT, SO AS TO MAKE CHANGES TO THE ORDER OF PRIORITY, TO ADD CLASSES OF PERSONS WITH THE AUTHORITY TO MAKE THESE HEALTH CARE DECISIONS, AND FOR OTHER PURPOSES.</w:t>
      </w:r>
    </w:p>
    <w:p w:rsidR="00A725AA" w:rsidRDefault="00A725AA" w:rsidP="00A725AA">
      <w:pPr>
        <w:outlineLvl w:val="0"/>
        <w:rPr>
          <w:color w:val="auto"/>
          <w:szCs w:val="22"/>
        </w:rPr>
      </w:pPr>
      <w:r w:rsidRPr="00A725AA">
        <w:rPr>
          <w:color w:val="auto"/>
          <w:szCs w:val="22"/>
        </w:rPr>
        <w:t>L:\COUNCIL\ACTS\3999CZ16.DOCX</w:t>
      </w:r>
    </w:p>
    <w:p w:rsidR="00F07A06" w:rsidRPr="00A725AA" w:rsidRDefault="00F07A06" w:rsidP="00A725AA">
      <w:pPr>
        <w:outlineLvl w:val="0"/>
        <w:rPr>
          <w:szCs w:val="22"/>
        </w:rPr>
      </w:pPr>
    </w:p>
    <w:p w:rsidR="00A725AA" w:rsidRPr="00A725AA" w:rsidRDefault="00A725AA" w:rsidP="00A725AA">
      <w:pPr>
        <w:rPr>
          <w:szCs w:val="22"/>
        </w:rPr>
      </w:pPr>
      <w:r w:rsidRPr="00A725AA">
        <w:rPr>
          <w:color w:val="auto"/>
          <w:szCs w:val="22"/>
        </w:rPr>
        <w:tab/>
        <w:t>(R259, H. 4124</w:t>
      </w:r>
      <w:r w:rsidRPr="00A725AA">
        <w:rPr>
          <w:szCs w:val="22"/>
        </w:rPr>
        <w:fldChar w:fldCharType="begin"/>
      </w:r>
      <w:r w:rsidRPr="00A725AA">
        <w:rPr>
          <w:szCs w:val="22"/>
        </w:rPr>
        <w:instrText xml:space="preserve"> XE "H. 4124" \b</w:instrText>
      </w:r>
      <w:r w:rsidRPr="00A725AA">
        <w:rPr>
          <w:szCs w:val="22"/>
        </w:rPr>
        <w:fldChar w:fldCharType="end"/>
      </w:r>
      <w:r w:rsidRPr="00A725AA">
        <w:rPr>
          <w:color w:val="auto"/>
          <w:szCs w:val="22"/>
        </w:rPr>
        <w:fldChar w:fldCharType="begin"/>
      </w:r>
      <w:r w:rsidRPr="00A725AA">
        <w:rPr>
          <w:szCs w:val="22"/>
        </w:rPr>
        <w:instrText xml:space="preserve"> XE "H. 4124" \b </w:instrText>
      </w:r>
      <w:r w:rsidRPr="00A725AA">
        <w:rPr>
          <w:color w:val="auto"/>
          <w:szCs w:val="22"/>
        </w:rPr>
        <w:fldChar w:fldCharType="end"/>
      </w:r>
      <w:r w:rsidRPr="00A725AA">
        <w:rPr>
          <w:color w:val="auto"/>
          <w:szCs w:val="22"/>
        </w:rPr>
        <w:t xml:space="preserve">) -- </w:t>
      </w:r>
      <w:r w:rsidRPr="00A725AA">
        <w:rPr>
          <w:szCs w:val="22"/>
        </w:rPr>
        <w:t xml:space="preserve"> Rep. Pitts: AN ACT TO AMEND SECTION 44</w:t>
      </w:r>
      <w:r w:rsidRPr="00A725AA">
        <w:rPr>
          <w:szCs w:val="22"/>
        </w:rPr>
        <w:noBreakHyphen/>
        <w:t>11</w:t>
      </w:r>
      <w:r w:rsidRPr="00A725AA">
        <w:rPr>
          <w:szCs w:val="22"/>
        </w:rPr>
        <w:noBreakHyphen/>
        <w:t>70, CODE OF LAWS OF SOUTH CAROLINA, 1976, RELATING TO APPOINTMENT AND POWERS OF MARSHALS AT STATE MENTAL HEALTH FACILITIES, SO AS TO SUBSTITUTE DEPARTMENT OF MENTAL HEALTH FOR MENTAL HEALTH COMMISSION AND LAW ENFORCEMENT OFFICERS FOR MARSHALS, AND FOR OTHER PURPOSES.</w:t>
      </w:r>
    </w:p>
    <w:p w:rsidR="00A725AA" w:rsidRPr="00A725AA" w:rsidRDefault="00A725AA" w:rsidP="00A725AA">
      <w:pPr>
        <w:outlineLvl w:val="0"/>
        <w:rPr>
          <w:szCs w:val="22"/>
        </w:rPr>
      </w:pPr>
      <w:r w:rsidRPr="00A725AA">
        <w:rPr>
          <w:color w:val="auto"/>
          <w:szCs w:val="22"/>
        </w:rPr>
        <w:t>L:\COUNCIL\ACTS\4124VR16.DOCX</w:t>
      </w:r>
    </w:p>
    <w:p w:rsidR="00A725AA" w:rsidRPr="00A725AA" w:rsidRDefault="00A725AA" w:rsidP="00A725AA">
      <w:pPr>
        <w:outlineLvl w:val="0"/>
        <w:rPr>
          <w:szCs w:val="22"/>
        </w:rPr>
      </w:pPr>
    </w:p>
    <w:p w:rsidR="00A725AA" w:rsidRPr="00A725AA" w:rsidRDefault="00A725AA" w:rsidP="00A725AA">
      <w:pPr>
        <w:rPr>
          <w:color w:val="000000" w:themeColor="text1"/>
          <w:szCs w:val="22"/>
        </w:rPr>
      </w:pPr>
      <w:r w:rsidRPr="00A725AA">
        <w:rPr>
          <w:color w:val="auto"/>
          <w:szCs w:val="22"/>
        </w:rPr>
        <w:tab/>
        <w:t>(R260, H. 4145</w:t>
      </w:r>
      <w:r w:rsidRPr="00A725AA">
        <w:rPr>
          <w:szCs w:val="22"/>
        </w:rPr>
        <w:fldChar w:fldCharType="begin"/>
      </w:r>
      <w:r w:rsidRPr="00A725AA">
        <w:rPr>
          <w:szCs w:val="22"/>
        </w:rPr>
        <w:instrText xml:space="preserve"> XE "H. 4145" \b</w:instrText>
      </w:r>
      <w:r w:rsidRPr="00A725AA">
        <w:rPr>
          <w:szCs w:val="22"/>
        </w:rPr>
        <w:fldChar w:fldCharType="end"/>
      </w:r>
      <w:r w:rsidRPr="00A725AA">
        <w:rPr>
          <w:color w:val="auto"/>
          <w:szCs w:val="22"/>
        </w:rPr>
        <w:fldChar w:fldCharType="begin"/>
      </w:r>
      <w:r w:rsidRPr="00A725AA">
        <w:rPr>
          <w:szCs w:val="22"/>
        </w:rPr>
        <w:instrText xml:space="preserve"> XE "H. 4145" \b </w:instrText>
      </w:r>
      <w:r w:rsidRPr="00A725AA">
        <w:rPr>
          <w:color w:val="auto"/>
          <w:szCs w:val="22"/>
        </w:rPr>
        <w:fldChar w:fldCharType="end"/>
      </w:r>
      <w:r w:rsidRPr="00A725AA">
        <w:rPr>
          <w:color w:val="auto"/>
          <w:szCs w:val="22"/>
        </w:rPr>
        <w:t xml:space="preserve">) -- </w:t>
      </w:r>
      <w:r w:rsidRPr="00A725AA">
        <w:rPr>
          <w:szCs w:val="22"/>
        </w:rPr>
        <w:t xml:space="preserve"> Reps. White, Clemmons, Goldfinch, Yow, W.J. McLeod, Horne, Murphy, Erickson, Duckworth, Gagnon, Gambrell, Hardwick, Jordan, Long, Lowe, Pitts, Sandifer, Thayer, Willis, Loftis, Alexander, Johnson, Whipper, M.S. McLeod, Mitchell, Henegan, Anderson, Rivers and R.L. Brown: AN ACT </w:t>
      </w:r>
      <w:r w:rsidRPr="00A725AA">
        <w:rPr>
          <w:color w:val="000000" w:themeColor="text1"/>
          <w:szCs w:val="22"/>
        </w:rPr>
        <w:t>TO AMEND THE CODE OF LAWS OF SOUTH CAROLINA, 1976, BY ADDING SECTION 13</w:t>
      </w:r>
      <w:r w:rsidRPr="00A725AA">
        <w:rPr>
          <w:color w:val="000000" w:themeColor="text1"/>
          <w:szCs w:val="22"/>
        </w:rPr>
        <w:noBreakHyphen/>
        <w:t>1</w:t>
      </w:r>
      <w:r w:rsidRPr="00A725AA">
        <w:rPr>
          <w:color w:val="000000" w:themeColor="text1"/>
          <w:szCs w:val="22"/>
        </w:rPr>
        <w:noBreakHyphen/>
        <w:t>2030 SO AS TO CREATE THE “COORDINATING COUNCIL FOR WORKFORCE DEVELOPMENT” TO MEET CERTAIN CURRENT AND FUTURE WORKFORCE NEEDS, TO PROVIDE FOR THE MEMBERS OF THE COORDINATING COUNCIL, AND TO ESTABLISH THE DUTIES OF THE COUNCIL.</w:t>
      </w:r>
    </w:p>
    <w:p w:rsidR="00A725AA" w:rsidRPr="00A725AA" w:rsidRDefault="00A725AA" w:rsidP="00A725AA">
      <w:pPr>
        <w:outlineLvl w:val="0"/>
        <w:rPr>
          <w:szCs w:val="22"/>
        </w:rPr>
      </w:pPr>
      <w:r w:rsidRPr="00A725AA">
        <w:rPr>
          <w:color w:val="auto"/>
          <w:szCs w:val="22"/>
        </w:rPr>
        <w:t>L:\COUNCIL\ACTS\4145SA16.DOCX</w:t>
      </w:r>
    </w:p>
    <w:p w:rsidR="00A725AA" w:rsidRPr="00A725AA" w:rsidRDefault="00A725AA" w:rsidP="00A725AA">
      <w:pPr>
        <w:outlineLvl w:val="0"/>
        <w:rPr>
          <w:szCs w:val="22"/>
        </w:rPr>
      </w:pPr>
    </w:p>
    <w:p w:rsidR="00EC035D" w:rsidRDefault="00A725AA" w:rsidP="00A725AA">
      <w:pPr>
        <w:rPr>
          <w:color w:val="000000" w:themeColor="text1"/>
          <w:szCs w:val="22"/>
        </w:rPr>
      </w:pPr>
      <w:r w:rsidRPr="00A725AA">
        <w:rPr>
          <w:color w:val="auto"/>
          <w:szCs w:val="22"/>
        </w:rPr>
        <w:tab/>
        <w:t>(R261, H. 4413</w:t>
      </w:r>
      <w:r w:rsidRPr="00A725AA">
        <w:rPr>
          <w:szCs w:val="22"/>
        </w:rPr>
        <w:fldChar w:fldCharType="begin"/>
      </w:r>
      <w:r w:rsidRPr="00A725AA">
        <w:rPr>
          <w:szCs w:val="22"/>
        </w:rPr>
        <w:instrText xml:space="preserve"> XE "H. 4413" \b</w:instrText>
      </w:r>
      <w:r w:rsidRPr="00A725AA">
        <w:rPr>
          <w:szCs w:val="22"/>
        </w:rPr>
        <w:fldChar w:fldCharType="end"/>
      </w:r>
      <w:r w:rsidRPr="00A725AA">
        <w:rPr>
          <w:color w:val="auto"/>
          <w:szCs w:val="22"/>
        </w:rPr>
        <w:fldChar w:fldCharType="begin"/>
      </w:r>
      <w:r w:rsidRPr="00A725AA">
        <w:rPr>
          <w:szCs w:val="22"/>
        </w:rPr>
        <w:instrText xml:space="preserve"> XE "H. 4413" \b </w:instrText>
      </w:r>
      <w:r w:rsidRPr="00A725AA">
        <w:rPr>
          <w:color w:val="auto"/>
          <w:szCs w:val="22"/>
        </w:rPr>
        <w:fldChar w:fldCharType="end"/>
      </w:r>
      <w:r w:rsidRPr="00A725AA">
        <w:rPr>
          <w:color w:val="auto"/>
          <w:szCs w:val="22"/>
        </w:rPr>
        <w:t xml:space="preserve">) -- </w:t>
      </w:r>
      <w:r w:rsidRPr="00A725AA">
        <w:rPr>
          <w:szCs w:val="22"/>
        </w:rPr>
        <w:t xml:space="preserve"> Reps. H.A. Crawford, Norrell, M.S. McLeod, Henegan, V.S. Moss, Hicks and King: AN ACT </w:t>
      </w:r>
      <w:r w:rsidRPr="00A725AA">
        <w:rPr>
          <w:color w:val="000000" w:themeColor="text1"/>
          <w:szCs w:val="22"/>
        </w:rPr>
        <w:t xml:space="preserve">TO AMEND SECTION </w:t>
      </w:r>
      <w:r w:rsidRPr="00A725AA">
        <w:rPr>
          <w:color w:val="000000" w:themeColor="text1"/>
          <w:szCs w:val="22"/>
        </w:rPr>
        <w:lastRenderedPageBreak/>
        <w:t>63</w:t>
      </w:r>
      <w:r w:rsidRPr="00A725AA">
        <w:rPr>
          <w:color w:val="000000" w:themeColor="text1"/>
          <w:szCs w:val="22"/>
        </w:rPr>
        <w:noBreakHyphen/>
        <w:t>7</w:t>
      </w:r>
      <w:r w:rsidRPr="00A725AA">
        <w:rPr>
          <w:color w:val="000000" w:themeColor="text1"/>
          <w:szCs w:val="22"/>
        </w:rPr>
        <w:noBreakHyphen/>
        <w:t xml:space="preserve">40, CODE OF LAWS OF SOUTH CAROLINA, 1976, RELATING TO LOCATIONS AT WHICH A PERSON MAY LEAVE AN INFANT UNDER CERTAIN CIRCUMSTANCES WITHOUT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rPr>
          <w:color w:val="000000" w:themeColor="text1"/>
          <w:szCs w:val="22"/>
        </w:rPr>
      </w:pPr>
    </w:p>
    <w:p w:rsidR="00EC035D" w:rsidRDefault="00EC035D" w:rsidP="00A725AA">
      <w:pPr>
        <w:rPr>
          <w:color w:val="000000" w:themeColor="text1"/>
          <w:szCs w:val="22"/>
        </w:rPr>
      </w:pPr>
    </w:p>
    <w:p w:rsidR="00EC035D" w:rsidRPr="00EC035D" w:rsidRDefault="00EC035D" w:rsidP="00EC035D">
      <w:pPr>
        <w:jc w:val="right"/>
        <w:rPr>
          <w:b/>
        </w:rPr>
      </w:pPr>
      <w:r w:rsidRPr="00EC035D">
        <w:rPr>
          <w:b/>
        </w:rPr>
        <w:t>Printed Page 3670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A725AA">
      <w:pPr>
        <w:rPr>
          <w:color w:val="000000" w:themeColor="text1"/>
          <w:szCs w:val="22"/>
        </w:rPr>
      </w:pPr>
      <w:r w:rsidRPr="00A725AA">
        <w:rPr>
          <w:color w:val="000000" w:themeColor="text1"/>
          <w:szCs w:val="22"/>
        </w:rPr>
        <w:t>CRIMINAL PENALTY, SO AS TO REQUIRE SAFE HAVENS TO POST A NOTICE STATING THAT THE LOCATION IS A SAFE HAVEN, TO REQUIRE THE DEPARTMENT OF SOCIAL SERVICES TO PREPARE THE NOTICE FOR USE BY SAFE HAVENS, TO ALLOW THE PLACEMENT OF AN INFANT NOT MORE THAN SIXTY DAYS OLD AT A SAFE HAVEN, AND TO CHANGE THE DEFINITION OF “INFANT”.</w:t>
      </w:r>
    </w:p>
    <w:p w:rsidR="00A725AA" w:rsidRPr="00A725AA" w:rsidRDefault="00A725AA" w:rsidP="00A725AA">
      <w:pPr>
        <w:outlineLvl w:val="0"/>
        <w:rPr>
          <w:szCs w:val="22"/>
        </w:rPr>
      </w:pPr>
      <w:r w:rsidRPr="00A725AA">
        <w:rPr>
          <w:color w:val="auto"/>
          <w:szCs w:val="22"/>
        </w:rPr>
        <w:t>L:\COUNCIL\ACTS\4413VR16.DOCX</w:t>
      </w:r>
    </w:p>
    <w:p w:rsidR="00A725AA" w:rsidRPr="00A725AA" w:rsidRDefault="00A725AA" w:rsidP="00A725AA">
      <w:pPr>
        <w:outlineLvl w:val="0"/>
        <w:rPr>
          <w:szCs w:val="22"/>
        </w:rPr>
      </w:pPr>
    </w:p>
    <w:p w:rsidR="00A725AA" w:rsidRPr="00A725AA" w:rsidRDefault="00A725AA" w:rsidP="00A725AA">
      <w:pPr>
        <w:rPr>
          <w:color w:val="000000" w:themeColor="text1"/>
          <w:szCs w:val="22"/>
        </w:rPr>
      </w:pPr>
      <w:r w:rsidRPr="00A725AA">
        <w:rPr>
          <w:color w:val="auto"/>
          <w:szCs w:val="22"/>
        </w:rPr>
        <w:tab/>
        <w:t>(R262, H. 4416</w:t>
      </w:r>
      <w:r w:rsidRPr="00A725AA">
        <w:rPr>
          <w:szCs w:val="22"/>
        </w:rPr>
        <w:fldChar w:fldCharType="begin"/>
      </w:r>
      <w:r w:rsidRPr="00A725AA">
        <w:rPr>
          <w:szCs w:val="22"/>
        </w:rPr>
        <w:instrText xml:space="preserve"> XE "H. 4416" \b</w:instrText>
      </w:r>
      <w:r w:rsidRPr="00A725AA">
        <w:rPr>
          <w:szCs w:val="22"/>
        </w:rPr>
        <w:fldChar w:fldCharType="end"/>
      </w:r>
      <w:r w:rsidRPr="00A725AA">
        <w:rPr>
          <w:color w:val="auto"/>
          <w:szCs w:val="22"/>
        </w:rPr>
        <w:fldChar w:fldCharType="begin"/>
      </w:r>
      <w:r w:rsidRPr="00A725AA">
        <w:rPr>
          <w:szCs w:val="22"/>
        </w:rPr>
        <w:instrText xml:space="preserve"> XE "H. 4416" \b </w:instrText>
      </w:r>
      <w:r w:rsidRPr="00A725AA">
        <w:rPr>
          <w:color w:val="auto"/>
          <w:szCs w:val="22"/>
        </w:rPr>
        <w:fldChar w:fldCharType="end"/>
      </w:r>
      <w:r w:rsidRPr="00A725AA">
        <w:rPr>
          <w:color w:val="auto"/>
          <w:szCs w:val="22"/>
        </w:rPr>
        <w:t xml:space="preserve">) -- </w:t>
      </w:r>
      <w:r w:rsidRPr="00A725AA">
        <w:rPr>
          <w:szCs w:val="22"/>
        </w:rPr>
        <w:t xml:space="preserve"> Reps. Felder, Pope, Merrill, Burns, V.S. Moss and Pitts: AN ACT </w:t>
      </w:r>
      <w:r w:rsidRPr="00A725AA">
        <w:rPr>
          <w:color w:val="000000" w:themeColor="text1"/>
          <w:szCs w:val="22"/>
        </w:rPr>
        <w:t>TO AMEND SECTION 6</w:t>
      </w:r>
      <w:r w:rsidRPr="00A725AA">
        <w:rPr>
          <w:color w:val="000000" w:themeColor="text1"/>
          <w:szCs w:val="22"/>
        </w:rPr>
        <w:noBreakHyphen/>
        <w:t>1</w:t>
      </w:r>
      <w:r w:rsidRPr="00A725AA">
        <w:rPr>
          <w:color w:val="000000" w:themeColor="text1"/>
          <w:szCs w:val="22"/>
        </w:rPr>
        <w:noBreakHyphen/>
        <w:t>970, CODE OF LAWS OF SOUTH CAROLINA, 1976, RELATING TO THE EXEMPTIONS FROM IMPACT FEES, SO AS TO ADD EXEMPTIONS FOR CERTAIN SCHOOLS AND VOLUNTEER FIRE DEPARTMENTS; AND TO AMEND SECTION 6</w:t>
      </w:r>
      <w:r w:rsidRPr="00A725AA">
        <w:rPr>
          <w:color w:val="000000" w:themeColor="text1"/>
          <w:szCs w:val="22"/>
        </w:rPr>
        <w:noBreakHyphen/>
        <w:t>1</w:t>
      </w:r>
      <w:r w:rsidRPr="00A725AA">
        <w:rPr>
          <w:color w:val="000000" w:themeColor="text1"/>
          <w:szCs w:val="22"/>
        </w:rPr>
        <w:noBreakHyphen/>
        <w:t xml:space="preserve">920, RELATING TO THE DEFINITION OF “PUBLIC FACILITIES”, SO AS TO ADD CERTAIN PUBLIC EDUCATION FACILITIES. </w:t>
      </w:r>
    </w:p>
    <w:p w:rsidR="00A725AA" w:rsidRPr="00A725AA" w:rsidRDefault="00A725AA" w:rsidP="00A725AA">
      <w:pPr>
        <w:outlineLvl w:val="0"/>
        <w:rPr>
          <w:szCs w:val="22"/>
        </w:rPr>
      </w:pPr>
      <w:r w:rsidRPr="00A725AA">
        <w:rPr>
          <w:color w:val="auto"/>
          <w:szCs w:val="22"/>
        </w:rPr>
        <w:t>L:\COUNCIL\ACTS\4416SA16.DOCX</w:t>
      </w:r>
    </w:p>
    <w:p w:rsidR="00A725AA" w:rsidRPr="00A725AA" w:rsidRDefault="00A725AA" w:rsidP="00A725AA">
      <w:pPr>
        <w:outlineLvl w:val="0"/>
        <w:rPr>
          <w:szCs w:val="22"/>
        </w:rPr>
      </w:pPr>
    </w:p>
    <w:p w:rsidR="00A725AA" w:rsidRPr="00A725AA" w:rsidRDefault="00A725AA" w:rsidP="00A725AA">
      <w:pPr>
        <w:rPr>
          <w:color w:val="000000" w:themeColor="text1"/>
          <w:szCs w:val="22"/>
        </w:rPr>
      </w:pPr>
      <w:r w:rsidRPr="00A725AA">
        <w:rPr>
          <w:color w:val="auto"/>
          <w:szCs w:val="22"/>
        </w:rPr>
        <w:tab/>
        <w:t>(R263, H. 4542</w:t>
      </w:r>
      <w:r w:rsidRPr="00A725AA">
        <w:rPr>
          <w:szCs w:val="22"/>
        </w:rPr>
        <w:fldChar w:fldCharType="begin"/>
      </w:r>
      <w:r w:rsidRPr="00A725AA">
        <w:rPr>
          <w:szCs w:val="22"/>
        </w:rPr>
        <w:instrText xml:space="preserve"> XE "H. 4542" \b</w:instrText>
      </w:r>
      <w:r w:rsidRPr="00A725AA">
        <w:rPr>
          <w:szCs w:val="22"/>
        </w:rPr>
        <w:fldChar w:fldCharType="end"/>
      </w:r>
      <w:r w:rsidRPr="00A725AA">
        <w:rPr>
          <w:color w:val="auto"/>
          <w:szCs w:val="22"/>
        </w:rPr>
        <w:fldChar w:fldCharType="begin"/>
      </w:r>
      <w:r w:rsidRPr="00A725AA">
        <w:rPr>
          <w:szCs w:val="22"/>
        </w:rPr>
        <w:instrText xml:space="preserve"> XE "H. 4542" \b </w:instrText>
      </w:r>
      <w:r w:rsidRPr="00A725AA">
        <w:rPr>
          <w:color w:val="auto"/>
          <w:szCs w:val="22"/>
        </w:rPr>
        <w:fldChar w:fldCharType="end"/>
      </w:r>
      <w:r w:rsidRPr="00A725AA">
        <w:rPr>
          <w:color w:val="auto"/>
          <w:szCs w:val="22"/>
        </w:rPr>
        <w:t xml:space="preserve">) -- </w:t>
      </w:r>
      <w:r w:rsidRPr="00A725AA">
        <w:rPr>
          <w:szCs w:val="22"/>
        </w:rPr>
        <w:t xml:space="preserve"> Reps. McKnight, Clyburn, Cobb</w:t>
      </w:r>
      <w:r w:rsidRPr="00A725AA">
        <w:rPr>
          <w:szCs w:val="22"/>
        </w:rPr>
        <w:noBreakHyphen/>
        <w:t xml:space="preserve">Hunter, Hill, King, Whipper and Bowers: AN ACT TO </w:t>
      </w:r>
      <w:r w:rsidRPr="00A725AA">
        <w:rPr>
          <w:color w:val="000000" w:themeColor="text1"/>
          <w:szCs w:val="22"/>
        </w:rPr>
        <w:t>AMEND THE CODE OF LAWS OF SOUTH CAROLINA, 1976, TO ENACT THE “THE RIGHT TO TRY ACT”  BY ADDING CHAPTER 137 TO TITLE 44 SO AS TO GIVE  CERTAIN PATIENTS WITH A TERMINAL ILLNESS THE RIGHT TO TRY AN INVESTIGATIONAL DRUG, BIOLOGICAL PRODUCT, OR DEVICE TO TREAT THE ILLNESS; TO PROVIDE PROTECTION FROM LIABILITY FOR ENTITIES PROVIDING CARE FOR A PATIENT USING AN INVESTIGATIONAL DRUG, BIOLOGICAL PRODUCT, OR DEVICE AND FOR MANUFACTURERS OF THESE DRUGS, BIOLOGICS, AND DEVICES; TO PROTECT CERTAIN HEALTH CARE PROVIDERS AND ENTITIES FROM PROFESSIONAL DISCIPLINE OR OTHER SANCTIONS FOR RECOMMENDING AN  INVESTIGATIONAL DRUG, BIOLOGICAL PRODUCT, OR DEVICE; AND FOR OTHER PURPOSES.</w:t>
      </w:r>
    </w:p>
    <w:p w:rsidR="00EC035D" w:rsidRDefault="00A725AA" w:rsidP="00A725AA">
      <w:pPr>
        <w:outlineLvl w:val="0"/>
        <w:rPr>
          <w:szCs w:val="22"/>
        </w:rPr>
      </w:pPr>
      <w:r w:rsidRPr="00A725AA">
        <w:rPr>
          <w:color w:val="auto"/>
          <w:szCs w:val="22"/>
        </w:rPr>
        <w:t>L:\COUNCIL\ACTS\4542VR16.DOCX</w:t>
      </w:r>
    </w:p>
    <w:p w:rsidR="00EC035D" w:rsidRDefault="00EC035D" w:rsidP="00A725AA">
      <w:pPr>
        <w:outlineLvl w:val="0"/>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rsidP="00F07A06">
      <w:pPr>
        <w:keepNext/>
        <w:keepLines/>
        <w:rPr>
          <w:color w:val="auto"/>
          <w:szCs w:val="22"/>
        </w:rPr>
      </w:pPr>
    </w:p>
    <w:p w:rsidR="00EC035D" w:rsidRPr="00EC035D" w:rsidRDefault="00EC035D" w:rsidP="00EC035D">
      <w:pPr>
        <w:jc w:val="right"/>
        <w:rPr>
          <w:b/>
        </w:rPr>
      </w:pPr>
      <w:r w:rsidRPr="00EC035D">
        <w:rPr>
          <w:b/>
        </w:rPr>
        <w:t>Printed Page 3671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25AA" w:rsidRPr="00A725AA" w:rsidRDefault="00A725AA" w:rsidP="00F07A06">
      <w:pPr>
        <w:keepNext/>
        <w:keepLines/>
        <w:rPr>
          <w:color w:val="000000" w:themeColor="text1"/>
          <w:szCs w:val="22"/>
        </w:rPr>
      </w:pPr>
      <w:r w:rsidRPr="00A725AA">
        <w:rPr>
          <w:color w:val="auto"/>
          <w:szCs w:val="22"/>
        </w:rPr>
        <w:lastRenderedPageBreak/>
        <w:tab/>
        <w:t>(R264, H. 4546</w:t>
      </w:r>
      <w:r w:rsidRPr="00A725AA">
        <w:rPr>
          <w:szCs w:val="22"/>
        </w:rPr>
        <w:fldChar w:fldCharType="begin"/>
      </w:r>
      <w:r w:rsidRPr="00A725AA">
        <w:rPr>
          <w:szCs w:val="22"/>
        </w:rPr>
        <w:instrText xml:space="preserve"> XE "H. 4546" \b</w:instrText>
      </w:r>
      <w:r w:rsidRPr="00A725AA">
        <w:rPr>
          <w:szCs w:val="22"/>
        </w:rPr>
        <w:fldChar w:fldCharType="end"/>
      </w:r>
      <w:r w:rsidRPr="00A725AA">
        <w:rPr>
          <w:color w:val="auto"/>
          <w:szCs w:val="22"/>
        </w:rPr>
        <w:fldChar w:fldCharType="begin"/>
      </w:r>
      <w:r w:rsidRPr="00A725AA">
        <w:rPr>
          <w:szCs w:val="22"/>
        </w:rPr>
        <w:instrText xml:space="preserve"> XE "H. 4546" \b </w:instrText>
      </w:r>
      <w:r w:rsidRPr="00A725AA">
        <w:rPr>
          <w:color w:val="auto"/>
          <w:szCs w:val="22"/>
        </w:rPr>
        <w:fldChar w:fldCharType="end"/>
      </w:r>
      <w:r w:rsidRPr="00A725AA">
        <w:rPr>
          <w:color w:val="auto"/>
          <w:szCs w:val="22"/>
        </w:rPr>
        <w:t xml:space="preserve">) -- </w:t>
      </w:r>
      <w:r w:rsidRPr="00A725AA">
        <w:rPr>
          <w:szCs w:val="22"/>
        </w:rPr>
        <w:t xml:space="preserve"> Reps. Putnam, Clyburn, Robinson</w:t>
      </w:r>
      <w:r w:rsidRPr="00A725AA">
        <w:rPr>
          <w:szCs w:val="22"/>
        </w:rPr>
        <w:noBreakHyphen/>
        <w:t xml:space="preserve">Simpson, Thayer, Collins, Clary, Erickson, Long, Ryhal, Herbkersman, Newton, Jordan, Hicks, McCoy, M.S. McLeod, Douglas, Henegan, Allison, Quinn, Funderburk, Finlay, Jefferson, Willis and Bedingfield: AN ACT </w:t>
      </w:r>
      <w:r w:rsidRPr="00A725AA">
        <w:rPr>
          <w:color w:val="000000" w:themeColor="text1"/>
          <w:szCs w:val="22"/>
        </w:rPr>
        <w:t>TO AMEND SECTION 63</w:t>
      </w:r>
      <w:r w:rsidRPr="00A725AA">
        <w:rPr>
          <w:color w:val="000000" w:themeColor="text1"/>
          <w:szCs w:val="22"/>
        </w:rPr>
        <w:noBreakHyphen/>
        <w:t>7</w:t>
      </w:r>
      <w:r w:rsidRPr="00A725AA">
        <w:rPr>
          <w:color w:val="000000" w:themeColor="text1"/>
          <w:szCs w:val="22"/>
        </w:rPr>
        <w:noBreakHyphen/>
        <w:t>20, CODE OF LAWS OF SOUTH CAROLINA, 1976, RELATING TO DEFINITIONS USED IN THE CHILDREN’S CODE, SO AS TO ADD DEFINITIONS FOR “AGE OR DEVELOPMENTALLY APPROPRIATE”, “CAREGIVER”, AND “REASONABLE AND PRUDENT PARENT STANDARD”; BY ADDING SECTION 63</w:t>
      </w:r>
      <w:r w:rsidRPr="00A725AA">
        <w:rPr>
          <w:color w:val="000000" w:themeColor="text1"/>
          <w:szCs w:val="22"/>
        </w:rPr>
        <w:noBreakHyphen/>
        <w:t>7</w:t>
      </w:r>
      <w:r w:rsidRPr="00A725AA">
        <w:rPr>
          <w:color w:val="000000" w:themeColor="text1"/>
          <w:szCs w:val="22"/>
        </w:rPr>
        <w:noBreakHyphen/>
        <w:t>25 SO AS TO PROVIDE FOR THE RIGHT OF CHILDREN IN OUT</w:t>
      </w:r>
      <w:r w:rsidRPr="00A725AA">
        <w:rPr>
          <w:color w:val="000000" w:themeColor="text1"/>
          <w:szCs w:val="22"/>
        </w:rPr>
        <w:noBreakHyphen/>
        <w:t>OF</w:t>
      </w:r>
      <w:r w:rsidRPr="00A725AA">
        <w:rPr>
          <w:color w:val="000000" w:themeColor="text1"/>
          <w:szCs w:val="22"/>
        </w:rPr>
        <w:noBreakHyphen/>
        <w:t>HOME CARE TO PARTICIPATE IN AGE OR DEVELOPMENTALLY APPROPRIATE ACTIVITIES; TO AMEND SECTION 63</w:t>
      </w:r>
      <w:r w:rsidRPr="00A725AA">
        <w:rPr>
          <w:color w:val="000000" w:themeColor="text1"/>
          <w:szCs w:val="22"/>
        </w:rPr>
        <w:noBreakHyphen/>
        <w:t>7</w:t>
      </w:r>
      <w:r w:rsidRPr="00A725AA">
        <w:rPr>
          <w:color w:val="000000" w:themeColor="text1"/>
          <w:szCs w:val="22"/>
        </w:rPr>
        <w:noBreakHyphen/>
        <w:t>1700, AS AMENDED, RELATING TO PERMANENCY PLANNING, SO AS TO PROVIDE FOR COURT CONSIDERATION OF LOCAL FOSTER CARE REVIEW BOARD RECOMMENDATIONS, TO REQUIRE THE COURT TO TAKE INTO CONSIDERATION RECOMMENDATIONS OF THE DEPARTMENT OF SOCIAL SERVICES, THE LOCAL FOSTER CARE REVIEW BOARD, AND THE GUARDIAN AD LITEM BEFORE APPROVING A PLACEMENT PLAN, AND TO REQUIRE THE COURT TO REVIEW THE DEPARTMENT’S EFFORTS TO ENSURE A FOSTER CHILD HAS THE OPPORTUNITY TO ENGAGE IN AGE OR DEVELOPMENTALLY APPROPRIATE ACTIVITIES; TO AMEND SECTION 63</w:t>
      </w:r>
      <w:r w:rsidRPr="00A725AA">
        <w:rPr>
          <w:color w:val="000000" w:themeColor="text1"/>
          <w:szCs w:val="22"/>
        </w:rPr>
        <w:noBreakHyphen/>
        <w:t>7</w:t>
      </w:r>
      <w:r w:rsidRPr="00A725AA">
        <w:rPr>
          <w:color w:val="000000" w:themeColor="text1"/>
          <w:szCs w:val="22"/>
        </w:rPr>
        <w:noBreakHyphen/>
        <w:t>2310, RELATING TO THE FOSTER CARE SYSTEM, SO AS TO REQUIRE THE DEPARTMENT TO MAKE EFFORTS TO NORMALIZE THE LIVES OF CHILDREN IN FOSTER CARE BY ENABLING PARTICIPATION IN AGE OR DEVELOPMENTALLY APPROPRIATE ACTIVITIES; TO AMEND SECTION 63</w:t>
      </w:r>
      <w:r w:rsidRPr="00A725AA">
        <w:rPr>
          <w:color w:val="000000" w:themeColor="text1"/>
          <w:szCs w:val="22"/>
        </w:rPr>
        <w:noBreakHyphen/>
        <w:t>11</w:t>
      </w:r>
      <w:r w:rsidRPr="00A725AA">
        <w:rPr>
          <w:color w:val="000000" w:themeColor="text1"/>
          <w:szCs w:val="22"/>
        </w:rPr>
        <w:noBreakHyphen/>
        <w:t>720, RELATING TO FUNCTIONS AND POWERS OF LOCAL FOSTER CARE REVIEW BOARDS, SO AS TO CHANGE CERTAIN FUNCTIONS OR POWERS, INCLUDING THE FREQUENCY WITH WHICH BOARDS MUST REVIEW FOSTER CARE CASES; TO AMEND SECTION 63</w:t>
      </w:r>
      <w:r w:rsidRPr="00A725AA">
        <w:rPr>
          <w:color w:val="000000" w:themeColor="text1"/>
          <w:szCs w:val="22"/>
        </w:rPr>
        <w:noBreakHyphen/>
        <w:t>11</w:t>
      </w:r>
      <w:r w:rsidRPr="00A725AA">
        <w:rPr>
          <w:color w:val="000000" w:themeColor="text1"/>
          <w:szCs w:val="22"/>
        </w:rPr>
        <w:noBreakHyphen/>
        <w:t>750, RELATING TO THE FOSTER CARE REVIEW BOARD’S RIGHT TO PARTICIPATE IN CHILD ABUSE AND NEGLECT JUDICIAL PROCEEDINGS, SO AS TO ALLOW THE BOARD TO INTRODUCE, EXAMINE, AND CROSS</w:t>
      </w:r>
      <w:r w:rsidRPr="00A725AA">
        <w:rPr>
          <w:color w:val="000000" w:themeColor="text1"/>
          <w:szCs w:val="22"/>
        </w:rPr>
        <w:noBreakHyphen/>
        <w:t>EXAMINE WITNESSES; AND FOR OTHER PURPOSES.</w:t>
      </w:r>
    </w:p>
    <w:p w:rsidR="00EC035D" w:rsidRDefault="00A725AA" w:rsidP="00A725AA">
      <w:pPr>
        <w:outlineLvl w:val="0"/>
        <w:rPr>
          <w:szCs w:val="22"/>
        </w:rPr>
      </w:pPr>
      <w:r w:rsidRPr="00A725AA">
        <w:rPr>
          <w:color w:val="auto"/>
          <w:szCs w:val="22"/>
        </w:rPr>
        <w:t>L:\COUNCIL\ACTS\4546VR16.DOCX</w:t>
      </w:r>
    </w:p>
    <w:p w:rsidR="00EC035D" w:rsidRDefault="00EC035D" w:rsidP="00A725AA">
      <w:pPr>
        <w:outlineLvl w:val="0"/>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rsidP="00A725AA">
      <w:pPr>
        <w:rPr>
          <w:color w:val="auto"/>
          <w:szCs w:val="22"/>
        </w:rPr>
      </w:pPr>
    </w:p>
    <w:p w:rsidR="00EC035D" w:rsidRDefault="00EC035D" w:rsidP="00A725AA">
      <w:pPr>
        <w:rPr>
          <w:color w:val="auto"/>
          <w:szCs w:val="22"/>
        </w:rPr>
      </w:pPr>
    </w:p>
    <w:p w:rsidR="00EC035D" w:rsidRPr="00EC035D" w:rsidRDefault="00EC035D" w:rsidP="00EC035D">
      <w:pPr>
        <w:jc w:val="right"/>
        <w:rPr>
          <w:b/>
        </w:rPr>
      </w:pPr>
      <w:r w:rsidRPr="00EC035D">
        <w:rPr>
          <w:b/>
        </w:rPr>
        <w:t>Printed Page 3672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25AA" w:rsidRPr="00A725AA" w:rsidRDefault="00A725AA" w:rsidP="00A725AA">
      <w:pPr>
        <w:rPr>
          <w:szCs w:val="22"/>
        </w:rPr>
      </w:pPr>
      <w:r w:rsidRPr="00A725AA">
        <w:rPr>
          <w:color w:val="auto"/>
          <w:szCs w:val="22"/>
        </w:rPr>
        <w:tab/>
        <w:t>(R265, H. 4548</w:t>
      </w:r>
      <w:r w:rsidRPr="00A725AA">
        <w:rPr>
          <w:szCs w:val="22"/>
        </w:rPr>
        <w:fldChar w:fldCharType="begin"/>
      </w:r>
      <w:r w:rsidRPr="00A725AA">
        <w:rPr>
          <w:szCs w:val="22"/>
        </w:rPr>
        <w:instrText xml:space="preserve"> XE "H. 4548" \b</w:instrText>
      </w:r>
      <w:r w:rsidRPr="00A725AA">
        <w:rPr>
          <w:szCs w:val="22"/>
        </w:rPr>
        <w:fldChar w:fldCharType="end"/>
      </w:r>
      <w:r w:rsidRPr="00A725AA">
        <w:rPr>
          <w:color w:val="auto"/>
          <w:szCs w:val="22"/>
        </w:rPr>
        <w:fldChar w:fldCharType="begin"/>
      </w:r>
      <w:r w:rsidRPr="00A725AA">
        <w:rPr>
          <w:szCs w:val="22"/>
        </w:rPr>
        <w:instrText xml:space="preserve"> XE "H. 4548" \b </w:instrText>
      </w:r>
      <w:r w:rsidRPr="00A725AA">
        <w:rPr>
          <w:color w:val="auto"/>
          <w:szCs w:val="22"/>
        </w:rPr>
        <w:fldChar w:fldCharType="end"/>
      </w:r>
      <w:r w:rsidRPr="00A725AA">
        <w:rPr>
          <w:color w:val="auto"/>
          <w:szCs w:val="22"/>
        </w:rPr>
        <w:t xml:space="preserve">) -- </w:t>
      </w:r>
      <w:r w:rsidRPr="00A725AA">
        <w:rPr>
          <w:szCs w:val="22"/>
        </w:rPr>
        <w:t xml:space="preserve"> Reps. Sandifer, Forrester, Toole, Bales, Chumley, Burns, Hardee, Allison, Tallon, Henderson, Clemmons, Sottile, Crosby, V.S. Moss, Jefferson, Yow, Duckworth, H.A. Crawford, Jordan, Fry, Herbkersman, Lowe, Goldfinch, Hixon, Norman, Hiott, Taylor, McCoy, D.C. Moss, Collins, Rutherford, Anderson, Kirby, Pitts, Corley, Ballentine, Hamilton, Finlay, Huggins, Ott, Govan, Riley, Willis, Thayer, Felder, Hicks, Simrill, G.A. Brown, Bedingfield, Stringer, Ryhal, King, Loftis, Hayes, Mack, Rivers, Ridgeway, Clary, Brannon, Atwater, Daning, Bannister, Anthony, McEachern, Mitchell, Erickson, Weeks, Knight, Cole, George, Horne, G.R. Smith, G.M. Smith, Williams, Limehouse, Pope, Gambrell, Alexander, Stavrinakis, Newton, White, Spires, R.L. Brown, Gilliard, Dillard and Gagnon: AN ACT </w:t>
      </w:r>
      <w:r w:rsidRPr="00A725AA">
        <w:rPr>
          <w:color w:val="000000" w:themeColor="text1"/>
          <w:szCs w:val="22"/>
        </w:rPr>
        <w:t>TO AMEND SECTION 37</w:t>
      </w:r>
      <w:r w:rsidRPr="00A725AA">
        <w:rPr>
          <w:color w:val="000000" w:themeColor="text1"/>
          <w:szCs w:val="22"/>
        </w:rPr>
        <w:noBreakHyphen/>
        <w:t>2</w:t>
      </w:r>
      <w:r w:rsidRPr="00A725AA">
        <w:rPr>
          <w:color w:val="000000" w:themeColor="text1"/>
          <w:szCs w:val="22"/>
        </w:rPr>
        <w:noBreakHyphen/>
        <w:t xml:space="preserve">307, CODE OF LAWS OF SOUTH CAROLINA, 1976, RELATING TO CLOSING FEES ASSESSED ON MOTOR VEHICLE SALES CONTRACTS, SO AS TO REQUIRE A MOTOR VEHICLE DEALER WHO CHARGES A CLOSING FEE TO PAY A REGISTRATION FEE AND THE FEE MUST BE INCLUDED IN THE ADVERTISED PRICE OF THE MOTOR VEHICLE; TO DEFINE THE TERM CLOSING FEE; TO ESTABLISH THE PROCEDURES A DEALER SHALL UNDERTAKE BEFORE CHARGING A CLOSING FEE AND TO AUTHORIZE THE DEPARTMENT OF CONSUMER AFFAIRS TO DETERMINE WHETHER A CLOSING FEE IS REASONABLE; TO PROVIDE THAT A DEALER WHO COMPLIES WITH CERTAIN STATUTORY REQUIREMENTS MAY LAWFULLY CHARGE A CLOSING FEE, TO ALLOW A MOTOR VEHICLE DEALER TO ASSERT ANY DEFENSES PROVIDED TO A CREDITOR PURSUANT TO TITLE 37, AND TO ALLOW A PURCHASER INJURED OR DAMAGED BY THE ACTION OF A MOTOR VEHICLE DEALER IN VIOLATION OF CERTAIN STATUTORY REQUIREMENTS MAY ASSERT THE REMEDIES AVAILABLE PURSUANT TO TITLE 37; TO AUTHORIZE THE DEPARTMENT OF CONSUMER AFFAIRS TO ADMINISTER AND ENFORCE MOTOR VEHICLE DEALER CLOSING FEES; AND TO EXPRESS THE INTENT OF THE GENERAL ASSEMBLY.  </w:t>
      </w:r>
    </w:p>
    <w:p w:rsidR="00EC035D" w:rsidRDefault="00A725AA" w:rsidP="00A725AA">
      <w:pPr>
        <w:outlineLvl w:val="0"/>
        <w:rPr>
          <w:szCs w:val="22"/>
        </w:rPr>
      </w:pPr>
      <w:r w:rsidRPr="00A725AA">
        <w:rPr>
          <w:color w:val="auto"/>
          <w:szCs w:val="22"/>
        </w:rPr>
        <w:t>L:\COUNCIL\ACTS\4548CZ16.DOCX</w:t>
      </w:r>
    </w:p>
    <w:p w:rsidR="00EC035D" w:rsidRDefault="00EC035D" w:rsidP="00A725AA">
      <w:pPr>
        <w:outlineLvl w:val="0"/>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rsidP="00F07A06">
      <w:pPr>
        <w:keepNext/>
        <w:keepLines/>
        <w:rPr>
          <w:color w:val="auto"/>
          <w:szCs w:val="22"/>
        </w:rPr>
      </w:pPr>
    </w:p>
    <w:p w:rsidR="00EC035D" w:rsidRPr="00EC035D" w:rsidRDefault="00EC035D" w:rsidP="00EC035D">
      <w:pPr>
        <w:jc w:val="right"/>
        <w:rPr>
          <w:b/>
        </w:rPr>
      </w:pPr>
      <w:r w:rsidRPr="00EC035D">
        <w:rPr>
          <w:b/>
        </w:rPr>
        <w:t>Printed Page 3673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25AA" w:rsidRPr="00A725AA" w:rsidRDefault="00A725AA" w:rsidP="00F07A06">
      <w:pPr>
        <w:keepNext/>
        <w:keepLines/>
        <w:rPr>
          <w:szCs w:val="22"/>
        </w:rPr>
      </w:pPr>
      <w:r w:rsidRPr="00A725AA">
        <w:rPr>
          <w:color w:val="auto"/>
          <w:szCs w:val="22"/>
        </w:rPr>
        <w:tab/>
        <w:t>(R266, H. 4580</w:t>
      </w:r>
      <w:r w:rsidRPr="00A725AA">
        <w:rPr>
          <w:szCs w:val="22"/>
        </w:rPr>
        <w:fldChar w:fldCharType="begin"/>
      </w:r>
      <w:r w:rsidRPr="00A725AA">
        <w:rPr>
          <w:szCs w:val="22"/>
        </w:rPr>
        <w:instrText xml:space="preserve"> XE "H. 4580" \b</w:instrText>
      </w:r>
      <w:r w:rsidRPr="00A725AA">
        <w:rPr>
          <w:szCs w:val="22"/>
        </w:rPr>
        <w:fldChar w:fldCharType="end"/>
      </w:r>
      <w:r w:rsidRPr="00A725AA">
        <w:rPr>
          <w:color w:val="auto"/>
          <w:szCs w:val="22"/>
        </w:rPr>
        <w:fldChar w:fldCharType="begin"/>
      </w:r>
      <w:r w:rsidRPr="00A725AA">
        <w:rPr>
          <w:szCs w:val="22"/>
        </w:rPr>
        <w:instrText xml:space="preserve"> XE "H. 4580" \b </w:instrText>
      </w:r>
      <w:r w:rsidRPr="00A725AA">
        <w:rPr>
          <w:color w:val="auto"/>
          <w:szCs w:val="22"/>
        </w:rPr>
        <w:fldChar w:fldCharType="end"/>
      </w:r>
      <w:r w:rsidRPr="00A725AA">
        <w:rPr>
          <w:color w:val="auto"/>
          <w:szCs w:val="22"/>
        </w:rPr>
        <w:t xml:space="preserve">) -- </w:t>
      </w:r>
      <w:r w:rsidRPr="00A725AA">
        <w:rPr>
          <w:szCs w:val="22"/>
        </w:rPr>
        <w:t xml:space="preserve"> Reps. Jefferson, Hosey, Mitchell, Gilliard, Gagnon and Williams: AN ACT TO AMEND THE CODE OF LAWS OF SOUTH CAROLINA, 1976, BY ADDING SECTION 44</w:t>
      </w:r>
      <w:r w:rsidRPr="00A725AA">
        <w:rPr>
          <w:szCs w:val="22"/>
        </w:rPr>
        <w:noBreakHyphen/>
        <w:t>7</w:t>
      </w:r>
      <w:r w:rsidRPr="00A725AA">
        <w:rPr>
          <w:szCs w:val="22"/>
        </w:rPr>
        <w:noBreakHyphen/>
        <w:t>263 SO AS TO PROVIDE THAT ANY HOME OR FACILITY APPROVED AND ANNUALLY REVIEWED BY THE UNITED STATES DEPARTMENT OF VETERANS AFFAIRS AS A MEDICAL FOSTER HOME IN WHICH CARE IS PROVIDED EXCLUSIVELY TO THREE OR FEWER VETERANS ARE EXEMPT FROM THE PROVISIONS OF CHAPTER 7, TITLE 44 IN REGARD TO HOSPITALS, NURSING HOMES, AND OTHER FACILITIES REQUIRED TO BE LICENSED BY THE DEPARTMENT OF HEALTH AND ENVIRONMENTAL CONTROL.</w:t>
      </w:r>
    </w:p>
    <w:p w:rsidR="00A725AA" w:rsidRPr="00A725AA" w:rsidRDefault="00A725AA" w:rsidP="00F07A06">
      <w:pPr>
        <w:keepNext/>
        <w:keepLines/>
        <w:outlineLvl w:val="0"/>
        <w:rPr>
          <w:szCs w:val="22"/>
        </w:rPr>
      </w:pPr>
      <w:r w:rsidRPr="00A725AA">
        <w:rPr>
          <w:color w:val="auto"/>
          <w:szCs w:val="22"/>
        </w:rPr>
        <w:t>L:\COUNCIL\ACTS\4580SD16.DOCX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(R267, H. 4577</w:t>
      </w:r>
      <w:r w:rsidRPr="00A725AA">
        <w:rPr>
          <w:szCs w:val="22"/>
        </w:rPr>
        <w:fldChar w:fldCharType="begin"/>
      </w:r>
      <w:r w:rsidRPr="00A725AA">
        <w:rPr>
          <w:szCs w:val="22"/>
        </w:rPr>
        <w:instrText xml:space="preserve"> XE "H. 4577" \b</w:instrText>
      </w:r>
      <w:r w:rsidRPr="00A725AA">
        <w:rPr>
          <w:szCs w:val="22"/>
        </w:rPr>
        <w:fldChar w:fldCharType="end"/>
      </w:r>
      <w:r w:rsidRPr="00A725AA">
        <w:rPr>
          <w:color w:val="auto"/>
          <w:szCs w:val="22"/>
        </w:rPr>
        <w:fldChar w:fldCharType="begin"/>
      </w:r>
      <w:r w:rsidRPr="00A725AA">
        <w:rPr>
          <w:szCs w:val="22"/>
        </w:rPr>
        <w:instrText xml:space="preserve"> XE "H. 4577" \b </w:instrText>
      </w:r>
      <w:r w:rsidRPr="00A725AA">
        <w:rPr>
          <w:color w:val="auto"/>
          <w:szCs w:val="22"/>
        </w:rPr>
        <w:fldChar w:fldCharType="end"/>
      </w:r>
      <w:r w:rsidRPr="00A725AA">
        <w:rPr>
          <w:color w:val="auto"/>
          <w:szCs w:val="22"/>
        </w:rPr>
        <w:t xml:space="preserve">) -- </w:t>
      </w:r>
      <w:r w:rsidRPr="00A725AA">
        <w:rPr>
          <w:szCs w:val="22"/>
        </w:rPr>
        <w:t xml:space="preserve"> Reps. White, Bales, Merrill, D.C. Moss, G.R. Smith and Cobb</w:t>
      </w:r>
      <w:r w:rsidRPr="00A725AA">
        <w:rPr>
          <w:szCs w:val="22"/>
        </w:rPr>
        <w:noBreakHyphen/>
        <w:t xml:space="preserve">Hunter: AN ACT </w:t>
      </w:r>
      <w:r w:rsidRPr="00A725AA">
        <w:rPr>
          <w:color w:val="000000" w:themeColor="text1"/>
          <w:szCs w:val="22"/>
        </w:rPr>
        <w:t xml:space="preserve">TO </w:t>
      </w:r>
      <w:r w:rsidRPr="00A725AA">
        <w:rPr>
          <w:szCs w:val="22"/>
        </w:rPr>
        <w:t>AMEND SECTION 55</w:t>
      </w:r>
      <w:r w:rsidRPr="00A725AA">
        <w:rPr>
          <w:szCs w:val="22"/>
        </w:rPr>
        <w:noBreakHyphen/>
        <w:t>5</w:t>
      </w:r>
      <w:r w:rsidRPr="00A725AA">
        <w:rPr>
          <w:szCs w:val="22"/>
        </w:rPr>
        <w:noBreakHyphen/>
        <w:t>280, AS AMENDED, CODE OF LAWS OF SOUTH CAROLINA, 1976, RELATING TO THE STATE AVIATION FUND, SO AS TO PROVIDE THAT PERCENTAGES OF REVENUES OF CERTAIN PROPERTY TAXES LEVIED ON AIRCRAFT BY THE STATE MUST BE DIRECTED TO THE STATE AVIATION FUND</w:t>
      </w:r>
      <w:r w:rsidRPr="00A725AA">
        <w:rPr>
          <w:color w:val="000000" w:themeColor="text1"/>
          <w:szCs w:val="22"/>
        </w:rPr>
        <w:t>.</w:t>
      </w:r>
    </w:p>
    <w:p w:rsidR="00A725AA" w:rsidRPr="00A725AA" w:rsidRDefault="00A725AA" w:rsidP="00A725AA">
      <w:pPr>
        <w:outlineLvl w:val="0"/>
        <w:rPr>
          <w:szCs w:val="22"/>
        </w:rPr>
      </w:pPr>
      <w:r w:rsidRPr="00A725AA">
        <w:rPr>
          <w:color w:val="auto"/>
          <w:szCs w:val="22"/>
        </w:rPr>
        <w:t>L:\COUNCIL\ACTS\4577DG16.DOCX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(R268, H. 4762</w:t>
      </w:r>
      <w:r w:rsidRPr="00A725AA">
        <w:rPr>
          <w:szCs w:val="22"/>
        </w:rPr>
        <w:fldChar w:fldCharType="begin"/>
      </w:r>
      <w:r w:rsidRPr="00A725AA">
        <w:rPr>
          <w:szCs w:val="22"/>
        </w:rPr>
        <w:instrText xml:space="preserve"> XE "H. 4762" \b</w:instrText>
      </w:r>
      <w:r w:rsidRPr="00A725AA">
        <w:rPr>
          <w:szCs w:val="22"/>
        </w:rPr>
        <w:fldChar w:fldCharType="end"/>
      </w:r>
      <w:r w:rsidRPr="00A725AA">
        <w:rPr>
          <w:color w:val="auto"/>
          <w:szCs w:val="22"/>
        </w:rPr>
        <w:fldChar w:fldCharType="begin"/>
      </w:r>
      <w:r w:rsidRPr="00A725AA">
        <w:rPr>
          <w:szCs w:val="22"/>
        </w:rPr>
        <w:instrText xml:space="preserve"> XE "H. 4762" \b </w:instrText>
      </w:r>
      <w:r w:rsidRPr="00A725AA">
        <w:rPr>
          <w:color w:val="auto"/>
          <w:szCs w:val="22"/>
        </w:rPr>
        <w:fldChar w:fldCharType="end"/>
      </w:r>
      <w:r w:rsidRPr="00A725AA">
        <w:rPr>
          <w:color w:val="auto"/>
          <w:szCs w:val="22"/>
        </w:rPr>
        <w:t xml:space="preserve">) -- </w:t>
      </w:r>
      <w:r w:rsidRPr="00A725AA">
        <w:rPr>
          <w:szCs w:val="22"/>
        </w:rPr>
        <w:t xml:space="preserve"> Reps. Anthony, Yow and W.J. McLeod: AN ACT TO AMEND SECTION 6</w:t>
      </w:r>
      <w:r w:rsidRPr="00A725AA">
        <w:rPr>
          <w:szCs w:val="22"/>
        </w:rPr>
        <w:noBreakHyphen/>
        <w:t>1</w:t>
      </w:r>
      <w:r w:rsidRPr="00A725AA">
        <w:rPr>
          <w:szCs w:val="22"/>
        </w:rPr>
        <w:noBreakHyphen/>
        <w:t>320, AS AMENDED, CODE OF LAWS OF SOUTH CAROLINA, 1976, RELATING TO THE LIMITATION ON MILLAGE RATE INCREASES AND EXCEPTIONS TO THIS LIMITATION, SO AS TO REVISE THE EXCEPTION TO THIS LIMITATION FOR THE PURCHASE OF CAPITAL EQUIPMENT AND OTHER EXPENDITURES IN A COUNTY HAVING A POPULATION OF LESS THAN ONE HUNDRED THOUSAND PERSONS AND HAVING AT LEAST FORTY THOUSAND ACRES OF STATE FOREST LAND BY CHANGING THE TERM “STATE FOREST LAND” IN THIS EXCEPTION TO THE TERM “STATE OR NATIONAL FOREST LAND”.</w:t>
      </w:r>
    </w:p>
    <w:p w:rsidR="00A725AA" w:rsidRPr="00A725AA" w:rsidRDefault="00A725AA" w:rsidP="00A725AA">
      <w:pPr>
        <w:outlineLvl w:val="0"/>
        <w:rPr>
          <w:szCs w:val="22"/>
        </w:rPr>
      </w:pPr>
      <w:r w:rsidRPr="00A725AA">
        <w:rPr>
          <w:color w:val="auto"/>
          <w:szCs w:val="22"/>
        </w:rPr>
        <w:t>L:\COUNCIL\ACTS\4762AHB16.DOCX</w:t>
      </w:r>
    </w:p>
    <w:p w:rsidR="00A725AA" w:rsidRPr="00A725AA" w:rsidRDefault="00A725AA" w:rsidP="00A725AA">
      <w:pPr>
        <w:outlineLvl w:val="0"/>
        <w:rPr>
          <w:szCs w:val="22"/>
        </w:rPr>
      </w:pPr>
    </w:p>
    <w:p w:rsidR="00EC035D" w:rsidRDefault="00A725AA" w:rsidP="00A725AA">
      <w:pPr>
        <w:suppressAutoHyphens/>
        <w:rPr>
          <w:szCs w:val="22"/>
        </w:rPr>
      </w:pPr>
      <w:r w:rsidRPr="00A725AA">
        <w:rPr>
          <w:color w:val="auto"/>
          <w:szCs w:val="22"/>
        </w:rPr>
        <w:lastRenderedPageBreak/>
        <w:tab/>
        <w:t>(R269, H. 4773</w:t>
      </w:r>
      <w:r w:rsidRPr="00A725AA">
        <w:rPr>
          <w:szCs w:val="22"/>
        </w:rPr>
        <w:fldChar w:fldCharType="begin"/>
      </w:r>
      <w:r w:rsidRPr="00A725AA">
        <w:rPr>
          <w:szCs w:val="22"/>
        </w:rPr>
        <w:instrText xml:space="preserve"> XE "H. 4773" \b</w:instrText>
      </w:r>
      <w:r w:rsidRPr="00A725AA">
        <w:rPr>
          <w:szCs w:val="22"/>
        </w:rPr>
        <w:fldChar w:fldCharType="end"/>
      </w:r>
      <w:r w:rsidRPr="00A725AA">
        <w:rPr>
          <w:color w:val="auto"/>
          <w:szCs w:val="22"/>
        </w:rPr>
        <w:fldChar w:fldCharType="begin"/>
      </w:r>
      <w:r w:rsidRPr="00A725AA">
        <w:rPr>
          <w:szCs w:val="22"/>
        </w:rPr>
        <w:instrText xml:space="preserve"> XE "H. 4773" \b </w:instrText>
      </w:r>
      <w:r w:rsidRPr="00A725AA">
        <w:rPr>
          <w:color w:val="auto"/>
          <w:szCs w:val="22"/>
        </w:rPr>
        <w:fldChar w:fldCharType="end"/>
      </w:r>
      <w:r w:rsidRPr="00A725AA">
        <w:rPr>
          <w:color w:val="auto"/>
          <w:szCs w:val="22"/>
        </w:rPr>
        <w:t xml:space="preserve">) -- </w:t>
      </w:r>
      <w:r w:rsidRPr="00A725AA">
        <w:rPr>
          <w:szCs w:val="22"/>
        </w:rPr>
        <w:t xml:space="preserve"> Reps. Duckworth, Kirby, Jordan, Johnson, Collins, Hill, Brannon, Merrill and Tinkler: AN ACT TO AMEND THE CODE OF LAWS OF SOUTH CAROLINA, 1976, SO AS TO ENACT “MARGY’S LAW”; TO AMEND SECTION 44</w:t>
      </w:r>
      <w:r w:rsidRPr="00A725AA">
        <w:rPr>
          <w:szCs w:val="22"/>
        </w:rPr>
        <w:noBreakHyphen/>
        <w:t>78</w:t>
      </w:r>
      <w:r w:rsidRPr="00A725AA">
        <w:rPr>
          <w:szCs w:val="22"/>
        </w:rPr>
        <w:noBreakHyphen/>
        <w:t xml:space="preserve">15, RELATING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suppressAutoHyphens/>
        <w:rPr>
          <w:szCs w:val="22"/>
        </w:rPr>
      </w:pPr>
    </w:p>
    <w:p w:rsidR="00EC035D" w:rsidRDefault="00EC035D" w:rsidP="00A725AA">
      <w:pPr>
        <w:suppressAutoHyphens/>
        <w:rPr>
          <w:szCs w:val="22"/>
        </w:rPr>
      </w:pPr>
    </w:p>
    <w:p w:rsidR="00EC035D" w:rsidRPr="00EC035D" w:rsidRDefault="00EC035D" w:rsidP="00EC035D">
      <w:pPr>
        <w:jc w:val="right"/>
        <w:rPr>
          <w:b/>
        </w:rPr>
      </w:pPr>
      <w:r w:rsidRPr="00EC035D">
        <w:rPr>
          <w:b/>
        </w:rPr>
        <w:t>Printed Page 3674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suppressAutoHyphens/>
        <w:rPr>
          <w:szCs w:val="22"/>
        </w:rPr>
      </w:pPr>
      <w:r w:rsidRPr="00A725AA">
        <w:rPr>
          <w:szCs w:val="22"/>
        </w:rPr>
        <w:t>TO DEFINITIONS IN THE EMERGENCY MEDICAL SERVICES DO NOT RESUSCITATE ORDER ACT, SO AS TO DEFINE THE TERM “DO NOT RESUSCITATE BRACELET”; TO AMEND SECTION 44</w:t>
      </w:r>
      <w:r w:rsidRPr="00A725AA">
        <w:rPr>
          <w:szCs w:val="22"/>
        </w:rPr>
        <w:noBreakHyphen/>
        <w:t>78</w:t>
      </w:r>
      <w:r w:rsidRPr="00A725AA">
        <w:rPr>
          <w:szCs w:val="22"/>
        </w:rPr>
        <w:noBreakHyphen/>
        <w:t>20, RELATING TO THE AVAILABILITY OF DO NOT RESUSCITATE ORDERS FOR EMERGENCY SERVICES TO THE TERMINALLY ILL, SO AS TO PROVIDE FOR THE AVAILABILITY OF DO NOT RESUSCITATE BRACELETS IN ADDITION TO WRITTEN ORDERS; TO AMEND SECTION 44</w:t>
      </w:r>
      <w:r w:rsidRPr="00A725AA">
        <w:rPr>
          <w:szCs w:val="22"/>
        </w:rPr>
        <w:noBreakHyphen/>
        <w:t>78</w:t>
      </w:r>
      <w:r w:rsidRPr="00A725AA">
        <w:rPr>
          <w:szCs w:val="22"/>
        </w:rPr>
        <w:noBreakHyphen/>
        <w:t>25, RELATING TO DUTIES OF EMERGENCY MEDICAL SERVICES PERSONNEL WHEN PRESENTED DO NOT RESUSCITATE ORDERS, SO AS TO MAKE A CONFORMING CHANGE; TO AMEND SECTION 44</w:t>
      </w:r>
      <w:r w:rsidRPr="00A725AA">
        <w:rPr>
          <w:szCs w:val="22"/>
        </w:rPr>
        <w:noBreakHyphen/>
        <w:t>78</w:t>
      </w:r>
      <w:r w:rsidRPr="00A725AA">
        <w:rPr>
          <w:szCs w:val="22"/>
        </w:rPr>
        <w:noBreakHyphen/>
        <w:t>30, RELATING TO REQUIRED FORMS FOR DO NOT RESUSCITATE ORDERS, SO AS TO PROVIDE REQUIREMENTS FOR THE FORM OF DO NOT RESUSCITATE BRACELETS, TO PROVIDE PATIENTS MUST BEAR THE COSTS OF OBTAINING THE BRACELETS, AND TO PROVIDE COMMERCIAL VENDORS APPROVED BY THE DEPARTMENT OF HEALTH AND ENVIRONMENTAL CONTROL TO DEVELOP AND DISTRIBUTE THE BRACELETS SHALL NOT FULFILL REQUESTS FOR BRACELETS WITHOUT RECEIVING ORDERS FROM HEALTH CARE PROVIDERS; AND TO AMEND SECTIONS 44</w:t>
      </w:r>
      <w:r w:rsidRPr="00A725AA">
        <w:rPr>
          <w:szCs w:val="22"/>
        </w:rPr>
        <w:noBreakHyphen/>
        <w:t>78</w:t>
      </w:r>
      <w:r w:rsidRPr="00A725AA">
        <w:rPr>
          <w:szCs w:val="22"/>
        </w:rPr>
        <w:noBreakHyphen/>
        <w:t>35, 44</w:t>
      </w:r>
      <w:r w:rsidRPr="00A725AA">
        <w:rPr>
          <w:szCs w:val="22"/>
        </w:rPr>
        <w:noBreakHyphen/>
        <w:t>78</w:t>
      </w:r>
      <w:r w:rsidRPr="00A725AA">
        <w:rPr>
          <w:szCs w:val="22"/>
        </w:rPr>
        <w:noBreakHyphen/>
        <w:t>40, 44</w:t>
      </w:r>
      <w:r w:rsidRPr="00A725AA">
        <w:rPr>
          <w:szCs w:val="22"/>
        </w:rPr>
        <w:noBreakHyphen/>
        <w:t>78</w:t>
      </w:r>
      <w:r w:rsidRPr="00A725AA">
        <w:rPr>
          <w:szCs w:val="22"/>
        </w:rPr>
        <w:noBreakHyphen/>
        <w:t>45, AND 44</w:t>
      </w:r>
      <w:r w:rsidRPr="00A725AA">
        <w:rPr>
          <w:szCs w:val="22"/>
        </w:rPr>
        <w:noBreakHyphen/>
        <w:t>78</w:t>
      </w:r>
      <w:r w:rsidRPr="00A725AA">
        <w:rPr>
          <w:szCs w:val="22"/>
        </w:rPr>
        <w:noBreakHyphen/>
        <w:t>60, ALL RELATING TO MISCELLANEOUS PROVISIONS IN THE ACT, SO AS TO MAKE CONFORMING CHANGES.</w:t>
      </w:r>
    </w:p>
    <w:p w:rsidR="00A725AA" w:rsidRPr="00A725AA" w:rsidRDefault="00A725AA" w:rsidP="00A725AA">
      <w:pPr>
        <w:outlineLvl w:val="0"/>
        <w:rPr>
          <w:szCs w:val="22"/>
        </w:rPr>
      </w:pPr>
      <w:r w:rsidRPr="00A725AA">
        <w:rPr>
          <w:color w:val="auto"/>
          <w:szCs w:val="22"/>
        </w:rPr>
        <w:t>L:\COUNCIL\ACTS\4773AB16.DOCX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(R270, H. 4877</w:t>
      </w:r>
      <w:r w:rsidRPr="00A725AA">
        <w:rPr>
          <w:szCs w:val="22"/>
        </w:rPr>
        <w:fldChar w:fldCharType="begin"/>
      </w:r>
      <w:r w:rsidRPr="00A725AA">
        <w:rPr>
          <w:szCs w:val="22"/>
        </w:rPr>
        <w:instrText xml:space="preserve"> XE "H. 4877" \b</w:instrText>
      </w:r>
      <w:r w:rsidRPr="00A725AA">
        <w:rPr>
          <w:szCs w:val="22"/>
        </w:rPr>
        <w:fldChar w:fldCharType="end"/>
      </w:r>
      <w:r w:rsidRPr="00A725AA">
        <w:rPr>
          <w:color w:val="auto"/>
          <w:szCs w:val="22"/>
        </w:rPr>
        <w:fldChar w:fldCharType="begin"/>
      </w:r>
      <w:r w:rsidRPr="00A725AA">
        <w:rPr>
          <w:szCs w:val="22"/>
        </w:rPr>
        <w:instrText xml:space="preserve"> XE "H. 4877" \b </w:instrText>
      </w:r>
      <w:r w:rsidRPr="00A725AA">
        <w:rPr>
          <w:color w:val="auto"/>
          <w:szCs w:val="22"/>
        </w:rPr>
        <w:fldChar w:fldCharType="end"/>
      </w:r>
      <w:r w:rsidRPr="00A725AA">
        <w:rPr>
          <w:color w:val="auto"/>
          <w:szCs w:val="22"/>
        </w:rPr>
        <w:t xml:space="preserve">) -- </w:t>
      </w:r>
      <w:r w:rsidRPr="00A725AA">
        <w:rPr>
          <w:szCs w:val="22"/>
        </w:rPr>
        <w:t xml:space="preserve"> Reps. Delleney, Pitts, Lucas, Bannister and Whipper: AN ACT </w:t>
      </w:r>
      <w:r w:rsidRPr="00A725AA">
        <w:rPr>
          <w:color w:val="000000" w:themeColor="text1"/>
          <w:szCs w:val="22"/>
        </w:rPr>
        <w:t>TO AMEND SECTION 63</w:t>
      </w:r>
      <w:r w:rsidRPr="00A725AA">
        <w:rPr>
          <w:color w:val="000000" w:themeColor="text1"/>
          <w:szCs w:val="22"/>
        </w:rPr>
        <w:noBreakHyphen/>
        <w:t>3</w:t>
      </w:r>
      <w:r w:rsidRPr="00A725AA">
        <w:rPr>
          <w:color w:val="000000" w:themeColor="text1"/>
          <w:szCs w:val="22"/>
        </w:rPr>
        <w:noBreakHyphen/>
        <w:t>40, AS AMENDED, CODE OF LAWS OF SOUTH CAROLINA, 1976, RELATING TO FAMILY COURT JUDGES ELECTED FROM EACH JUDICIAL CIRCUIT, SO AS TO ADD TWO ADDITIONAL FAMILY COURT JUDGES WHO SHALL BE AT LARGE AND MUST BE ELECTED WITHOUT REGARD TO THEIR COUNTY OR CIRCUIT OF RESIDENCE.</w:t>
      </w:r>
    </w:p>
    <w:p w:rsidR="00A725AA" w:rsidRPr="00A725AA" w:rsidRDefault="00A725AA" w:rsidP="00A725AA">
      <w:pPr>
        <w:outlineLvl w:val="0"/>
        <w:rPr>
          <w:szCs w:val="22"/>
        </w:rPr>
      </w:pPr>
      <w:r w:rsidRPr="00A725AA">
        <w:rPr>
          <w:color w:val="auto"/>
          <w:szCs w:val="22"/>
        </w:rPr>
        <w:t>L:\COUNCIL\ACTS\4877AHB16.DOCX</w:t>
      </w:r>
    </w:p>
    <w:p w:rsidR="00A725AA" w:rsidRPr="00A725AA" w:rsidRDefault="00A725AA" w:rsidP="00A725AA">
      <w:pPr>
        <w:outlineLvl w:val="0"/>
        <w:rPr>
          <w:szCs w:val="22"/>
        </w:rPr>
      </w:pPr>
    </w:p>
    <w:p w:rsidR="00EC035D" w:rsidRDefault="00A725AA" w:rsidP="00A725AA">
      <w:pPr>
        <w:rPr>
          <w:szCs w:val="22"/>
        </w:rPr>
      </w:pPr>
      <w:r w:rsidRPr="00A725AA">
        <w:rPr>
          <w:color w:val="auto"/>
          <w:szCs w:val="22"/>
        </w:rPr>
        <w:lastRenderedPageBreak/>
        <w:tab/>
        <w:t>(R271, H. 4878</w:t>
      </w:r>
      <w:r w:rsidRPr="00A725AA">
        <w:rPr>
          <w:szCs w:val="22"/>
        </w:rPr>
        <w:fldChar w:fldCharType="begin"/>
      </w:r>
      <w:r w:rsidRPr="00A725AA">
        <w:rPr>
          <w:szCs w:val="22"/>
        </w:rPr>
        <w:instrText xml:space="preserve"> XE "H. 4878" \b</w:instrText>
      </w:r>
      <w:r w:rsidRPr="00A725AA">
        <w:rPr>
          <w:szCs w:val="22"/>
        </w:rPr>
        <w:fldChar w:fldCharType="end"/>
      </w:r>
      <w:r w:rsidRPr="00A725AA">
        <w:rPr>
          <w:color w:val="auto"/>
          <w:szCs w:val="22"/>
        </w:rPr>
        <w:fldChar w:fldCharType="begin"/>
      </w:r>
      <w:r w:rsidRPr="00A725AA">
        <w:rPr>
          <w:szCs w:val="22"/>
        </w:rPr>
        <w:instrText xml:space="preserve"> XE "H. 4878" \b </w:instrText>
      </w:r>
      <w:r w:rsidRPr="00A725AA">
        <w:rPr>
          <w:color w:val="auto"/>
          <w:szCs w:val="22"/>
        </w:rPr>
        <w:fldChar w:fldCharType="end"/>
      </w:r>
      <w:r w:rsidRPr="00A725AA">
        <w:rPr>
          <w:color w:val="auto"/>
          <w:szCs w:val="22"/>
        </w:rPr>
        <w:t xml:space="preserve">) -- </w:t>
      </w:r>
      <w:r w:rsidRPr="00A725AA">
        <w:rPr>
          <w:szCs w:val="22"/>
        </w:rPr>
        <w:t xml:space="preserve"> Reps. Tallon, Allison, Bales, Anthony, Burns, Kennedy, Quinn, Chumley, Clary, Gagnon, Hixon and Loftis: AN ACT TO AMEND THE CODE OF LAWS OF SOUTH CAROLINA, 1976, BY ADDING SECTION 23</w:t>
      </w:r>
      <w:r w:rsidRPr="00A725AA">
        <w:rPr>
          <w:szCs w:val="22"/>
        </w:rPr>
        <w:noBreakHyphen/>
        <w:t>3</w:t>
      </w:r>
      <w:r w:rsidRPr="00A725AA">
        <w:rPr>
          <w:szCs w:val="22"/>
        </w:rPr>
        <w:noBreakHyphen/>
        <w:t xml:space="preserve">85 SO AS TO PROVIDE THAT COMMUNICATIONS BETWEEN A PUBLIC SAFETY EMPLOYEE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3675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rPr>
          <w:szCs w:val="22"/>
        </w:rPr>
      </w:pPr>
      <w:r w:rsidRPr="00A725AA">
        <w:rPr>
          <w:szCs w:val="22"/>
        </w:rPr>
        <w:t>OR THE EMPLOYEE’S IMMEDIATE FAMILY AND CERTAIN CRITICAL INCIDENT SUPPORT SERVICE PROVIDERS SHALL BE CONFIDENTIAL AND PRIVILEGED UNDER CERTAIN CIRCUMSTANCES.</w:t>
      </w:r>
    </w:p>
    <w:p w:rsidR="00A725AA" w:rsidRPr="00A725AA" w:rsidRDefault="00A725AA" w:rsidP="00A725AA">
      <w:pPr>
        <w:outlineLvl w:val="0"/>
        <w:rPr>
          <w:szCs w:val="22"/>
        </w:rPr>
      </w:pPr>
      <w:r w:rsidRPr="00A725AA">
        <w:rPr>
          <w:color w:val="auto"/>
          <w:szCs w:val="22"/>
        </w:rPr>
        <w:t>L:\COUNCIL\ACTS\4878CM16.DOCX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(R272, H. 4931</w:t>
      </w:r>
      <w:r w:rsidRPr="00A725AA">
        <w:rPr>
          <w:szCs w:val="22"/>
        </w:rPr>
        <w:fldChar w:fldCharType="begin"/>
      </w:r>
      <w:r w:rsidRPr="00A725AA">
        <w:rPr>
          <w:szCs w:val="22"/>
        </w:rPr>
        <w:instrText xml:space="preserve"> XE "H. 4931" \b</w:instrText>
      </w:r>
      <w:r w:rsidRPr="00A725AA">
        <w:rPr>
          <w:szCs w:val="22"/>
        </w:rPr>
        <w:fldChar w:fldCharType="end"/>
      </w:r>
      <w:r w:rsidRPr="00A725AA">
        <w:rPr>
          <w:color w:val="auto"/>
          <w:szCs w:val="22"/>
        </w:rPr>
        <w:fldChar w:fldCharType="begin"/>
      </w:r>
      <w:r w:rsidRPr="00A725AA">
        <w:rPr>
          <w:szCs w:val="22"/>
        </w:rPr>
        <w:instrText xml:space="preserve"> XE "H. 4931" \b </w:instrText>
      </w:r>
      <w:r w:rsidRPr="00A725AA">
        <w:rPr>
          <w:color w:val="auto"/>
          <w:szCs w:val="22"/>
        </w:rPr>
        <w:fldChar w:fldCharType="end"/>
      </w:r>
      <w:r w:rsidRPr="00A725AA">
        <w:rPr>
          <w:color w:val="auto"/>
          <w:szCs w:val="22"/>
        </w:rPr>
        <w:t xml:space="preserve">) -- </w:t>
      </w:r>
      <w:r w:rsidRPr="00A725AA">
        <w:rPr>
          <w:szCs w:val="22"/>
        </w:rPr>
        <w:t xml:space="preserve"> Reps. Gambrell, Gagnon, Bannister, Mitchell and Thayer: AN ACT TO AMEND SECTION 38</w:t>
      </w:r>
      <w:r w:rsidRPr="00A725AA">
        <w:rPr>
          <w:szCs w:val="22"/>
        </w:rPr>
        <w:noBreakHyphen/>
        <w:t>53</w:t>
      </w:r>
      <w:r w:rsidRPr="00A725AA">
        <w:rPr>
          <w:szCs w:val="22"/>
        </w:rPr>
        <w:noBreakHyphen/>
        <w:t xml:space="preserve">85, CODE OF LAWS OF SOUTH CAROLINA, 1976, RELATING TO EDUCATION AND CONTINUING EDUCATION REQUIREMENTS FOR PROFESSIONAL BONDSMEN, SURETY BONDSMEN, AND RUNNERS, SO AS TO INCREASE THE NUMBER OF HOURS OF EDUCATION REQUIRED FOR LICENSURE AND FOR CONTINUING EDUCATION. </w:t>
      </w:r>
    </w:p>
    <w:p w:rsidR="00A725AA" w:rsidRPr="00A725AA" w:rsidRDefault="00A725AA" w:rsidP="00A725AA">
      <w:pPr>
        <w:outlineLvl w:val="0"/>
        <w:rPr>
          <w:szCs w:val="22"/>
        </w:rPr>
      </w:pPr>
      <w:r w:rsidRPr="00A725AA">
        <w:rPr>
          <w:color w:val="auto"/>
          <w:szCs w:val="22"/>
        </w:rPr>
        <w:t>L:\COUNCIL\ACTS\4931AB16.DOCX</w:t>
      </w:r>
    </w:p>
    <w:p w:rsidR="00A725AA" w:rsidRPr="00A725AA" w:rsidRDefault="00A725AA" w:rsidP="00A725AA">
      <w:pPr>
        <w:outlineLvl w:val="0"/>
        <w:rPr>
          <w:szCs w:val="22"/>
        </w:rPr>
      </w:pPr>
    </w:p>
    <w:p w:rsidR="00EC035D" w:rsidRDefault="00A725AA" w:rsidP="00A725AA">
      <w:pPr>
        <w:rPr>
          <w:color w:val="000000" w:themeColor="text1"/>
          <w:szCs w:val="22"/>
        </w:rPr>
      </w:pPr>
      <w:r w:rsidRPr="00A725AA">
        <w:rPr>
          <w:color w:val="auto"/>
          <w:szCs w:val="22"/>
        </w:rPr>
        <w:tab/>
        <w:t>(R273, H. 4938</w:t>
      </w:r>
      <w:r w:rsidRPr="00A725AA">
        <w:rPr>
          <w:szCs w:val="22"/>
        </w:rPr>
        <w:fldChar w:fldCharType="begin"/>
      </w:r>
      <w:r w:rsidRPr="00A725AA">
        <w:rPr>
          <w:szCs w:val="22"/>
        </w:rPr>
        <w:instrText xml:space="preserve"> XE "H. 4938" \b</w:instrText>
      </w:r>
      <w:r w:rsidRPr="00A725AA">
        <w:rPr>
          <w:szCs w:val="22"/>
        </w:rPr>
        <w:fldChar w:fldCharType="end"/>
      </w:r>
      <w:r w:rsidRPr="00A725AA">
        <w:rPr>
          <w:color w:val="auto"/>
          <w:szCs w:val="22"/>
        </w:rPr>
        <w:fldChar w:fldCharType="begin"/>
      </w:r>
      <w:r w:rsidRPr="00A725AA">
        <w:rPr>
          <w:szCs w:val="22"/>
        </w:rPr>
        <w:instrText xml:space="preserve"> XE "H. 4938" \b </w:instrText>
      </w:r>
      <w:r w:rsidRPr="00A725AA">
        <w:rPr>
          <w:color w:val="auto"/>
          <w:szCs w:val="22"/>
        </w:rPr>
        <w:fldChar w:fldCharType="end"/>
      </w:r>
      <w:r w:rsidRPr="00A725AA">
        <w:rPr>
          <w:color w:val="auto"/>
          <w:szCs w:val="22"/>
        </w:rPr>
        <w:t xml:space="preserve">) -- </w:t>
      </w:r>
      <w:r w:rsidRPr="00A725AA">
        <w:rPr>
          <w:szCs w:val="22"/>
        </w:rPr>
        <w:t xml:space="preserve"> Education and Public Works Committee: A JOINT RESOLUTION </w:t>
      </w:r>
      <w:r w:rsidRPr="00A725AA">
        <w:rPr>
          <w:color w:val="000000" w:themeColor="text1"/>
          <w:szCs w:val="22"/>
        </w:rPr>
        <w:t>TO PROVIDE THAT THE STATE DEPARTMENT OF EDUCATION AND THE CENTER FOR EDUCATOR RECRUITMENT, RETENTION AND ADVANCEMENT (CERRA), WORKING IN COLLABORATION WITH THE COMMISSION ON HIGHER EDUCATION, SHALL SURVEY SPECIFIED STUDENTS ENROLLED IN THE STATE’S COLLEGES OF EDUCATION, WHICH SHALL INCLUDE QUESTIONS AS TO WHETHER THE STUDENTS HAVE EVER CONSIDERED TEACHING IN A RURAL AND ECONOMICALLY CHALLENGED SCHOOL DISTRICT, WITH THE RESULTS OF THE SURVEY TO BE REPORTED TO THE GENERAL ASSEMBLY BY DECEMBER 1, 2016; AND TO PROVIDE THAT THE DEPARTMENT, CERRA, AND THE COMMISSION ON HIGHER EDUCATION ALSO SHALL EXPLORE A MEANS OF OBTAINING SIMILAR SURVEY INFORMATION FROM STUDENTS IN OTHER PROGRAMS AS A MEANS OF PLANNING AND PROMOTING TEACHING CAREER INFORMATION AND EMPLOYMENT OPTIONS, WITH A REPORT SUMMARIZING THE RECOMMENDATIONS OF THIS SURVEY TO BE SUBMITTED TO THE GENERAL ASSEMBLY BY FEBRUARY 1, 2017, TO INCLUDE WHETHER THE FOCUS SHOULD BE ON STUDENTS IN THE STATE’S TWO</w:t>
      </w:r>
      <w:r w:rsidRPr="00A725AA">
        <w:rPr>
          <w:color w:val="000000" w:themeColor="text1"/>
          <w:szCs w:val="22"/>
        </w:rPr>
        <w:noBreakHyphen/>
        <w:t xml:space="preserve">YEAR AS </w:t>
      </w:r>
      <w:r w:rsidRPr="00A725AA">
        <w:rPr>
          <w:color w:val="000000" w:themeColor="text1"/>
          <w:szCs w:val="22"/>
        </w:rPr>
        <w:lastRenderedPageBreak/>
        <w:t>WELL AS FOUR</w:t>
      </w:r>
      <w:r w:rsidRPr="00A725AA">
        <w:rPr>
          <w:color w:val="000000" w:themeColor="text1"/>
          <w:szCs w:val="22"/>
        </w:rPr>
        <w:noBreakHyphen/>
        <w:t xml:space="preserve">YEAR INSTITUTIONS, AND WHETHER IMPROVEMENTS FACILITATING TRANSFER AND ARTICULATION INTO TEACHER EDUCATION PROGRAMS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035D" w:rsidRDefault="00EC035D" w:rsidP="00A725AA">
      <w:pPr>
        <w:rPr>
          <w:color w:val="000000" w:themeColor="text1"/>
          <w:szCs w:val="22"/>
        </w:rPr>
      </w:pPr>
    </w:p>
    <w:p w:rsidR="00EC035D" w:rsidRDefault="00EC035D" w:rsidP="00A725AA">
      <w:pPr>
        <w:rPr>
          <w:color w:val="000000" w:themeColor="text1"/>
          <w:szCs w:val="22"/>
        </w:rPr>
      </w:pPr>
    </w:p>
    <w:p w:rsidR="00EC035D" w:rsidRPr="00EC035D" w:rsidRDefault="00EC035D" w:rsidP="00EC035D">
      <w:pPr>
        <w:jc w:val="right"/>
        <w:rPr>
          <w:b/>
        </w:rPr>
      </w:pPr>
      <w:r w:rsidRPr="00EC035D">
        <w:rPr>
          <w:b/>
        </w:rPr>
        <w:t>Printed Page 3676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725AA" w:rsidRPr="00A725AA" w:rsidRDefault="00A725AA" w:rsidP="00A725AA">
      <w:pPr>
        <w:rPr>
          <w:color w:val="000000" w:themeColor="text1"/>
          <w:szCs w:val="22"/>
        </w:rPr>
      </w:pPr>
      <w:r w:rsidRPr="00A725AA">
        <w:rPr>
          <w:color w:val="000000" w:themeColor="text1"/>
          <w:szCs w:val="22"/>
        </w:rPr>
        <w:t>COULD ENHANCE RECRUITMENT INTO THE TEACHING PROFESSION.</w:t>
      </w:r>
    </w:p>
    <w:p w:rsidR="00A725AA" w:rsidRPr="00A725AA" w:rsidRDefault="00A725AA" w:rsidP="00A725AA">
      <w:pPr>
        <w:outlineLvl w:val="0"/>
        <w:rPr>
          <w:szCs w:val="22"/>
        </w:rPr>
      </w:pPr>
      <w:r w:rsidRPr="00A725AA">
        <w:rPr>
          <w:color w:val="auto"/>
          <w:szCs w:val="22"/>
        </w:rPr>
        <w:t>L:\COUNCIL\ACTS\4938AHB16.DOCX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(R274, H. 4939</w:t>
      </w:r>
      <w:r w:rsidRPr="00A725AA">
        <w:rPr>
          <w:szCs w:val="22"/>
        </w:rPr>
        <w:fldChar w:fldCharType="begin"/>
      </w:r>
      <w:r w:rsidRPr="00A725AA">
        <w:rPr>
          <w:szCs w:val="22"/>
        </w:rPr>
        <w:instrText xml:space="preserve"> XE "H. 4939" \b</w:instrText>
      </w:r>
      <w:r w:rsidRPr="00A725AA">
        <w:rPr>
          <w:szCs w:val="22"/>
        </w:rPr>
        <w:fldChar w:fldCharType="end"/>
      </w:r>
      <w:r w:rsidRPr="00A725AA">
        <w:rPr>
          <w:color w:val="auto"/>
          <w:szCs w:val="22"/>
        </w:rPr>
        <w:fldChar w:fldCharType="begin"/>
      </w:r>
      <w:r w:rsidRPr="00A725AA">
        <w:rPr>
          <w:szCs w:val="22"/>
        </w:rPr>
        <w:instrText xml:space="preserve"> XE "H. 4939" \b </w:instrText>
      </w:r>
      <w:r w:rsidRPr="00A725AA">
        <w:rPr>
          <w:color w:val="auto"/>
          <w:szCs w:val="22"/>
        </w:rPr>
        <w:fldChar w:fldCharType="end"/>
      </w:r>
      <w:r w:rsidRPr="00A725AA">
        <w:rPr>
          <w:color w:val="auto"/>
          <w:szCs w:val="22"/>
        </w:rPr>
        <w:t xml:space="preserve">) -- </w:t>
      </w:r>
      <w:r w:rsidRPr="00A725AA">
        <w:rPr>
          <w:szCs w:val="22"/>
        </w:rPr>
        <w:t xml:space="preserve"> Education and Public Works Committee: AN ACT TO PROVIDE THAT CERTAIN EDUCATION OFFICIALS ARE DIRECTED TO </w:t>
      </w:r>
      <w:r w:rsidRPr="00A725AA">
        <w:rPr>
          <w:snapToGrid w:val="0"/>
          <w:szCs w:val="22"/>
        </w:rPr>
        <w:t>EACH APPOINT ONE REPRESENTATIVE TO A COMMITTEE TO BE CHAIRED BY THE APPOINTEE OF THE STATE SUPERINTENDENT OF EDUCATION TO REVIEW TITLE 59 OF THE 1976 CODE AND REPORT TO THE GENERAL ASSEMBLY BY DECEMBER 31, 2016, WITH AN UPDATE EVERY FIVE YEARS OF ALL STATUTES THAT ARE OBSOLETE OR NO LONGER APPLICABLE, AND TO PROVIDE THAT THE REPORT ALSO MUST IDENTIFY ALL THE FEDERAL EDUCATION STATUTES AND REGULATIONS WITH WHICH THE STATE IS REQUIRED TO COMPLY, AND THE TOTAL COST TO THE STATE TO COMPLY; AND TO PROVIDE THAT T</w:t>
      </w:r>
      <w:r w:rsidRPr="00A725AA">
        <w:rPr>
          <w:color w:val="000000" w:themeColor="text1"/>
          <w:szCs w:val="22"/>
        </w:rPr>
        <w:t>HE DEPARTMENT ALSO SHALL DEVELOP A SYSTEM FOR PROVIDING SERVICES AND TECHNICAL ASSISTANCE TO DISTRICTS WHICH SHALL INCLUDE ACADEMIC ASSISTANCE AND ASSISTANCE WITH FINANCES, TO PROVIDE THAT THE STATE SUPERINTENDENT OF EDUCATION SHALL REPORT THE DESIGN OF THE SYSTEM TO THE GENERAL ASSEMBLY NO LATER THAN DECEMBER 31, 2016, AND TO PROVIDE THAT THE DEPARTMENT SHALL MONITOR THE PROFESSIONAL DEVELOPMENT OF TEACHERS, STAFF, AND ADMINISTRATORS IN DISTRICTS IT DETERMINES ARE UNDERPERFORMING TO ASCERTAIN WHAT IMPROVEMENTS AND CHANGES ARE NECESSARY, AND ALSO SHALL MONITOR THE OPERATIONS OF SCHOOL BOARDS IN UNDERPERFORMING DISTRICTS IN ORDER TO DETERMINE IF THEY ARE OPERATING EFFICIENTLY AND EFFECTIVELY.</w:t>
      </w:r>
    </w:p>
    <w:p w:rsidR="00A725AA" w:rsidRPr="00A725AA" w:rsidRDefault="00A725AA" w:rsidP="00A725AA">
      <w:pPr>
        <w:outlineLvl w:val="0"/>
        <w:rPr>
          <w:szCs w:val="22"/>
        </w:rPr>
      </w:pPr>
      <w:r w:rsidRPr="00A725AA">
        <w:rPr>
          <w:color w:val="auto"/>
          <w:szCs w:val="22"/>
        </w:rPr>
        <w:t>L:\COUNCIL\ACTS\4939AHB16.DOCX</w:t>
      </w:r>
    </w:p>
    <w:p w:rsidR="00A725AA" w:rsidRPr="00A725AA" w:rsidRDefault="00A725AA" w:rsidP="00A725AA">
      <w:pPr>
        <w:outlineLvl w:val="0"/>
        <w:rPr>
          <w:szCs w:val="22"/>
        </w:rPr>
      </w:pPr>
    </w:p>
    <w:p w:rsidR="00EC035D" w:rsidRDefault="00A725AA" w:rsidP="00A725AA">
      <w:pPr>
        <w:rPr>
          <w:bCs/>
          <w:szCs w:val="22"/>
        </w:rPr>
      </w:pPr>
      <w:r w:rsidRPr="00A725AA">
        <w:rPr>
          <w:color w:val="auto"/>
          <w:szCs w:val="22"/>
        </w:rPr>
        <w:tab/>
        <w:t>(R275, H. 5001</w:t>
      </w:r>
      <w:r w:rsidRPr="00A725AA">
        <w:rPr>
          <w:szCs w:val="22"/>
        </w:rPr>
        <w:fldChar w:fldCharType="begin"/>
      </w:r>
      <w:r w:rsidRPr="00A725AA">
        <w:rPr>
          <w:szCs w:val="22"/>
        </w:rPr>
        <w:instrText xml:space="preserve"> XE "H. 5001" \b</w:instrText>
      </w:r>
      <w:r w:rsidRPr="00A725AA">
        <w:rPr>
          <w:szCs w:val="22"/>
        </w:rPr>
        <w:fldChar w:fldCharType="end"/>
      </w:r>
      <w:r w:rsidRPr="00A725AA">
        <w:rPr>
          <w:color w:val="auto"/>
          <w:szCs w:val="22"/>
        </w:rPr>
        <w:fldChar w:fldCharType="begin"/>
      </w:r>
      <w:r w:rsidRPr="00A725AA">
        <w:rPr>
          <w:szCs w:val="22"/>
        </w:rPr>
        <w:instrText xml:space="preserve"> XE "H. 5001" \b </w:instrText>
      </w:r>
      <w:r w:rsidRPr="00A725AA">
        <w:rPr>
          <w:color w:val="auto"/>
          <w:szCs w:val="22"/>
        </w:rPr>
        <w:fldChar w:fldCharType="end"/>
      </w:r>
      <w:r w:rsidRPr="00A725AA">
        <w:rPr>
          <w:color w:val="auto"/>
          <w:szCs w:val="22"/>
        </w:rPr>
        <w:t xml:space="preserve">) -- </w:t>
      </w:r>
      <w:r w:rsidRPr="00A725AA">
        <w:rPr>
          <w:szCs w:val="22"/>
        </w:rPr>
        <w:t xml:space="preserve"> Ways and Means Committee: AN ACT TO </w:t>
      </w:r>
      <w:r w:rsidRPr="00A725AA">
        <w:rPr>
          <w:bCs/>
          <w:szCs w:val="22"/>
        </w:rPr>
        <w:t xml:space="preserve">MAKE APPROPRIATIONS AND TO PROVIDE REVENUES TO MEET THE ORDINARY EXPENSES OF STATE GOVERNMENT FOR THE </w:t>
      </w:r>
      <w:r w:rsidRPr="00A725AA">
        <w:rPr>
          <w:bCs/>
          <w:szCs w:val="22"/>
        </w:rPr>
        <w:lastRenderedPageBreak/>
        <w:t>FISCAL YEAR BEGINNING JULY 1, 2016, TO REGULATE THE EXPENDITURE OF SUCH FUNDS, AND TO FURTHER PROVIDE</w:t>
      </w:r>
      <w:r w:rsidR="00F07A06">
        <w:rPr>
          <w:bCs/>
          <w:szCs w:val="22"/>
        </w:rPr>
        <w:br/>
      </w:r>
      <w:r w:rsidR="00F07A06">
        <w:rPr>
          <w:bCs/>
          <w:szCs w:val="22"/>
        </w:rPr>
        <w:br/>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EC035D" w:rsidRDefault="00EC035D" w:rsidP="00A725AA">
      <w:pPr>
        <w:rPr>
          <w:bCs/>
          <w:szCs w:val="22"/>
        </w:rPr>
      </w:pPr>
    </w:p>
    <w:p w:rsidR="00EC035D" w:rsidRPr="00EC035D" w:rsidRDefault="00EC035D" w:rsidP="00EC035D">
      <w:pPr>
        <w:jc w:val="right"/>
        <w:rPr>
          <w:b/>
        </w:rPr>
      </w:pPr>
      <w:r w:rsidRPr="00EC035D">
        <w:rPr>
          <w:b/>
        </w:rPr>
        <w:t>Printed Page 3677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A725AA" w:rsidRPr="00A725AA" w:rsidRDefault="00A725AA" w:rsidP="00A725AA">
      <w:pPr>
        <w:rPr>
          <w:szCs w:val="22"/>
        </w:rPr>
      </w:pPr>
      <w:r w:rsidRPr="00A725AA">
        <w:rPr>
          <w:bCs/>
          <w:szCs w:val="22"/>
        </w:rPr>
        <w:t>FOR THE OPERATION OF STATE GOVERNMENT DURING THIS FISCAL YEAR AND FOR OTHER PURPOSES.</w:t>
      </w:r>
    </w:p>
    <w:p w:rsidR="00A725AA" w:rsidRPr="00A725AA" w:rsidRDefault="00A725AA" w:rsidP="00A725AA">
      <w:pPr>
        <w:outlineLvl w:val="0"/>
        <w:rPr>
          <w:szCs w:val="22"/>
        </w:rPr>
      </w:pPr>
      <w:r w:rsidRPr="00A725AA">
        <w:rPr>
          <w:color w:val="auto"/>
          <w:szCs w:val="22"/>
        </w:rPr>
        <w:t>L:\COUNCIL\ACTS\5001DG16.DOCX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(R276, H. 5002</w:t>
      </w:r>
      <w:r w:rsidRPr="00A725AA">
        <w:rPr>
          <w:szCs w:val="22"/>
        </w:rPr>
        <w:fldChar w:fldCharType="begin"/>
      </w:r>
      <w:r w:rsidRPr="00A725AA">
        <w:rPr>
          <w:szCs w:val="22"/>
        </w:rPr>
        <w:instrText xml:space="preserve"> XE "H. 5002" \b</w:instrText>
      </w:r>
      <w:r w:rsidRPr="00A725AA">
        <w:rPr>
          <w:szCs w:val="22"/>
        </w:rPr>
        <w:fldChar w:fldCharType="end"/>
      </w:r>
      <w:r w:rsidRPr="00A725AA">
        <w:rPr>
          <w:color w:val="auto"/>
          <w:szCs w:val="22"/>
        </w:rPr>
        <w:fldChar w:fldCharType="begin"/>
      </w:r>
      <w:r w:rsidRPr="00A725AA">
        <w:rPr>
          <w:szCs w:val="22"/>
        </w:rPr>
        <w:instrText xml:space="preserve"> XE "H. 5002" \b </w:instrText>
      </w:r>
      <w:r w:rsidRPr="00A725AA">
        <w:rPr>
          <w:color w:val="auto"/>
          <w:szCs w:val="22"/>
        </w:rPr>
        <w:fldChar w:fldCharType="end"/>
      </w:r>
      <w:r w:rsidRPr="00A725AA">
        <w:rPr>
          <w:color w:val="auto"/>
          <w:szCs w:val="22"/>
        </w:rPr>
        <w:t xml:space="preserve">) -- </w:t>
      </w:r>
      <w:r w:rsidRPr="00A725AA">
        <w:rPr>
          <w:szCs w:val="22"/>
        </w:rPr>
        <w:t xml:space="preserve"> Ways and Means Committee: A JOINT RESOLUTION TO APPROPRIATE MONIES FROM THE CAPITAL RESERVE FUND FOR FISCAL YEAR 2015</w:t>
      </w:r>
      <w:r w:rsidRPr="00A725AA">
        <w:rPr>
          <w:szCs w:val="22"/>
        </w:rPr>
        <w:noBreakHyphen/>
        <w:t>2016, AND TO ALLOW UNEXPENDED FUNDS APPROPRIATED TO BE CARRIED FORWARD TO SUCCEEDING FISCAL YEARS AND EXPENDED FOR THE SAME PURPOSES.</w:t>
      </w:r>
    </w:p>
    <w:p w:rsidR="00A725AA" w:rsidRPr="00A725AA" w:rsidRDefault="00A725AA" w:rsidP="00A725AA">
      <w:pPr>
        <w:outlineLvl w:val="0"/>
        <w:rPr>
          <w:szCs w:val="22"/>
        </w:rPr>
      </w:pPr>
      <w:r w:rsidRPr="00A725AA">
        <w:rPr>
          <w:color w:val="auto"/>
          <w:szCs w:val="22"/>
        </w:rPr>
        <w:t>L:\COUNCIL\ACTS\5002DG16.DOCX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(R277, H. 5020</w:t>
      </w:r>
      <w:r w:rsidRPr="00A725AA">
        <w:rPr>
          <w:szCs w:val="22"/>
        </w:rPr>
        <w:fldChar w:fldCharType="begin"/>
      </w:r>
      <w:r w:rsidRPr="00A725AA">
        <w:rPr>
          <w:szCs w:val="22"/>
        </w:rPr>
        <w:instrText xml:space="preserve"> XE "H. 5020" \b</w:instrText>
      </w:r>
      <w:r w:rsidRPr="00A725AA">
        <w:rPr>
          <w:szCs w:val="22"/>
        </w:rPr>
        <w:fldChar w:fldCharType="end"/>
      </w:r>
      <w:r w:rsidRPr="00A725AA">
        <w:rPr>
          <w:color w:val="auto"/>
          <w:szCs w:val="22"/>
        </w:rPr>
        <w:fldChar w:fldCharType="begin"/>
      </w:r>
      <w:r w:rsidRPr="00A725AA">
        <w:rPr>
          <w:szCs w:val="22"/>
        </w:rPr>
        <w:instrText xml:space="preserve"> XE "H. 5020" \b </w:instrText>
      </w:r>
      <w:r w:rsidRPr="00A725AA">
        <w:rPr>
          <w:color w:val="auto"/>
          <w:szCs w:val="22"/>
        </w:rPr>
        <w:fldChar w:fldCharType="end"/>
      </w:r>
      <w:r w:rsidRPr="00A725AA">
        <w:rPr>
          <w:color w:val="auto"/>
          <w:szCs w:val="22"/>
        </w:rPr>
        <w:t xml:space="preserve">) -- </w:t>
      </w:r>
      <w:r w:rsidRPr="00A725AA">
        <w:rPr>
          <w:szCs w:val="22"/>
        </w:rPr>
        <w:t xml:space="preserve"> Rep. Pope: AN ACT TO AMEND THE CODE OF LAWS OF SOUTH CAROLINA, 1976, BY ADDING SECTION 53</w:t>
      </w:r>
      <w:r w:rsidRPr="00A725AA">
        <w:rPr>
          <w:szCs w:val="22"/>
        </w:rPr>
        <w:noBreakHyphen/>
        <w:t>3</w:t>
      </w:r>
      <w:r w:rsidRPr="00A725AA">
        <w:rPr>
          <w:szCs w:val="22"/>
        </w:rPr>
        <w:noBreakHyphen/>
        <w:t xml:space="preserve">210 SO AS TO </w:t>
      </w:r>
      <w:r w:rsidRPr="00A725AA">
        <w:rPr>
          <w:color w:val="000000" w:themeColor="text1"/>
          <w:szCs w:val="22"/>
        </w:rPr>
        <w:t>DECLARE THE THIRD SATURDAY OF MAY OF EACH YEAR AS “SOUTH CAROLINA DAY OF SERVICE” AND ENCOURAGE ALL SOUTH CAROLINIANS TO ROLL UP THEIR SLEEVES AND LEND A HAND TO MAKE A POSITIVE DIFFERENCE IN OUR GREAT STATE.</w:t>
      </w:r>
    </w:p>
    <w:p w:rsidR="00A725AA" w:rsidRPr="00A725AA" w:rsidRDefault="00A725AA" w:rsidP="00A725AA">
      <w:pPr>
        <w:outlineLvl w:val="0"/>
        <w:rPr>
          <w:szCs w:val="22"/>
        </w:rPr>
      </w:pPr>
      <w:r w:rsidRPr="00A725AA">
        <w:rPr>
          <w:color w:val="auto"/>
          <w:szCs w:val="22"/>
        </w:rPr>
        <w:t>L:\COUNCIL\ACTS\5020AHB16.DOCX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(R278, H. 5021</w:t>
      </w:r>
      <w:r w:rsidRPr="00A725AA">
        <w:rPr>
          <w:szCs w:val="22"/>
        </w:rPr>
        <w:fldChar w:fldCharType="begin"/>
      </w:r>
      <w:r w:rsidRPr="00A725AA">
        <w:rPr>
          <w:szCs w:val="22"/>
        </w:rPr>
        <w:instrText xml:space="preserve"> XE "H. 5021" \b</w:instrText>
      </w:r>
      <w:r w:rsidRPr="00A725AA">
        <w:rPr>
          <w:szCs w:val="22"/>
        </w:rPr>
        <w:fldChar w:fldCharType="end"/>
      </w:r>
      <w:r w:rsidRPr="00A725AA">
        <w:rPr>
          <w:color w:val="auto"/>
          <w:szCs w:val="22"/>
        </w:rPr>
        <w:fldChar w:fldCharType="begin"/>
      </w:r>
      <w:r w:rsidRPr="00A725AA">
        <w:rPr>
          <w:szCs w:val="22"/>
        </w:rPr>
        <w:instrText xml:space="preserve"> XE "H. 5021" \b </w:instrText>
      </w:r>
      <w:r w:rsidRPr="00A725AA">
        <w:rPr>
          <w:color w:val="auto"/>
          <w:szCs w:val="22"/>
        </w:rPr>
        <w:fldChar w:fldCharType="end"/>
      </w:r>
      <w:r w:rsidRPr="00A725AA">
        <w:rPr>
          <w:color w:val="auto"/>
          <w:szCs w:val="22"/>
        </w:rPr>
        <w:t xml:space="preserve">) -- </w:t>
      </w:r>
      <w:r w:rsidRPr="00A725AA">
        <w:rPr>
          <w:szCs w:val="22"/>
        </w:rPr>
        <w:t xml:space="preserve"> Reps. Collins, Clary and Felder: AN ACT TO AMEND THE CODE OF LAWS OF SOUTH CAROLINA, 1976, TO ENACT THE “ADULT STUDENTS WITH DISABILITIES EDUCATIONAL RIGHTS CONSENT ACT” BY ADDING ARTICLE 3 TO CHAPTER 33, TITLE 59 SO AS TO PROVIDE PROCEDURES AND POLICIES THROUGH WHICH STUDENTS WHO ARE ELIGIBLE FOR SPECIAL EDUCATION UNDER THE INDIVIDUALS WITH DISABILITIES ACT AND WHO HAVE NOT BEEN DETERMINED TO BE INCAPACITATED IN PROBATE COURT MAY BE IDENTIFIED AS UNABLE TO PROVIDE INFORMED CONSENT WITH RESPECT TO HIS EDUCATIONAL PROGRAM AND DELEGATE THE AUTHORITY TO MAKE SUCH DECISIONS TO AN AGENT OR REPRESENTATIVE; AND TO DESIGNATE THE EXISTING SECTIONS OF CHAPTER 33, TITLE 59 AS ARTICLE 1 ENTITLED “GENERAL PROVISIONS”.</w:t>
      </w:r>
    </w:p>
    <w:p w:rsidR="00EC035D" w:rsidRDefault="00A725AA" w:rsidP="00A725AA">
      <w:pPr>
        <w:outlineLvl w:val="0"/>
        <w:rPr>
          <w:szCs w:val="22"/>
        </w:rPr>
      </w:pPr>
      <w:r w:rsidRPr="00A725AA">
        <w:rPr>
          <w:color w:val="auto"/>
          <w:szCs w:val="22"/>
        </w:rPr>
        <w:t>L:\COUNCIL\ACTS\5021AB16.DOCX</w:t>
      </w:r>
    </w:p>
    <w:p w:rsidR="00EC035D" w:rsidRDefault="00EC035D" w:rsidP="00A725AA">
      <w:pPr>
        <w:outlineLvl w:val="0"/>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rsidP="00F07A06">
      <w:pPr>
        <w:keepNext/>
        <w:keepLines/>
        <w:rPr>
          <w:color w:val="auto"/>
          <w:szCs w:val="22"/>
        </w:rPr>
      </w:pPr>
    </w:p>
    <w:p w:rsidR="00EC035D" w:rsidRDefault="00EC035D" w:rsidP="00F07A06">
      <w:pPr>
        <w:keepNext/>
        <w:keepLines/>
        <w:rPr>
          <w:color w:val="auto"/>
          <w:szCs w:val="22"/>
        </w:rPr>
      </w:pPr>
    </w:p>
    <w:p w:rsidR="00EC035D" w:rsidRPr="00EC035D" w:rsidRDefault="00EC035D" w:rsidP="00EC035D">
      <w:pPr>
        <w:jc w:val="right"/>
        <w:rPr>
          <w:b/>
        </w:rPr>
      </w:pPr>
      <w:r w:rsidRPr="00EC035D">
        <w:rPr>
          <w:b/>
        </w:rPr>
        <w:t>Printed Page 3678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25AA" w:rsidRPr="00A725AA" w:rsidRDefault="00A725AA" w:rsidP="00F07A06">
      <w:pPr>
        <w:keepNext/>
        <w:keepLines/>
        <w:rPr>
          <w:szCs w:val="22"/>
        </w:rPr>
      </w:pPr>
      <w:r w:rsidRPr="00A725AA">
        <w:rPr>
          <w:color w:val="auto"/>
          <w:szCs w:val="22"/>
        </w:rPr>
        <w:tab/>
        <w:t>(R279, H. 5023</w:t>
      </w:r>
      <w:r w:rsidRPr="00A725AA">
        <w:rPr>
          <w:szCs w:val="22"/>
        </w:rPr>
        <w:fldChar w:fldCharType="begin"/>
      </w:r>
      <w:r w:rsidRPr="00A725AA">
        <w:rPr>
          <w:szCs w:val="22"/>
        </w:rPr>
        <w:instrText xml:space="preserve"> XE "H. 5023" \b</w:instrText>
      </w:r>
      <w:r w:rsidRPr="00A725AA">
        <w:rPr>
          <w:szCs w:val="22"/>
        </w:rPr>
        <w:fldChar w:fldCharType="end"/>
      </w:r>
      <w:r w:rsidRPr="00A725AA">
        <w:rPr>
          <w:color w:val="auto"/>
          <w:szCs w:val="22"/>
        </w:rPr>
        <w:fldChar w:fldCharType="begin"/>
      </w:r>
      <w:r w:rsidRPr="00A725AA">
        <w:rPr>
          <w:szCs w:val="22"/>
        </w:rPr>
        <w:instrText xml:space="preserve"> XE "H. 5023" \b </w:instrText>
      </w:r>
      <w:r w:rsidRPr="00A725AA">
        <w:rPr>
          <w:color w:val="auto"/>
          <w:szCs w:val="22"/>
        </w:rPr>
        <w:fldChar w:fldCharType="end"/>
      </w:r>
      <w:r w:rsidRPr="00A725AA">
        <w:rPr>
          <w:color w:val="auto"/>
          <w:szCs w:val="22"/>
        </w:rPr>
        <w:t xml:space="preserve">) -- </w:t>
      </w:r>
      <w:r w:rsidRPr="00A725AA">
        <w:rPr>
          <w:szCs w:val="22"/>
        </w:rPr>
        <w:t xml:space="preserve"> Reps. Sottile and Sandifer: AN ACT TO AMEND SECTION 40</w:t>
      </w:r>
      <w:r w:rsidRPr="00A725AA">
        <w:rPr>
          <w:szCs w:val="22"/>
        </w:rPr>
        <w:noBreakHyphen/>
        <w:t>60</w:t>
      </w:r>
      <w:r w:rsidRPr="00A725AA">
        <w:rPr>
          <w:szCs w:val="22"/>
        </w:rPr>
        <w:noBreakHyphen/>
        <w:t>10, CODE OF LAWS OF SOUTH CAROLINA, 1976, RELATING TO THE COMPOSITION OF THE SOUTH CAROLINA REAL ESTATE APPRAISERS BOARD, SO AS TO PROVIDE ONE MEMBER MUST BE A CERTIFIED RESIDENTIAL APPRAISER; TO AMEND SECTION 40</w:t>
      </w:r>
      <w:r w:rsidRPr="00A725AA">
        <w:rPr>
          <w:szCs w:val="22"/>
        </w:rPr>
        <w:noBreakHyphen/>
        <w:t>60</w:t>
      </w:r>
      <w:r w:rsidRPr="00A725AA">
        <w:rPr>
          <w:szCs w:val="22"/>
        </w:rPr>
        <w:noBreakHyphen/>
        <w:t>20, AS AMENDED,  RELATING TO DEFINITIONS IN THE SOUTH CAROLINA REAL ESTATE APPRAISER LICENSE AND CERTIFICATION ACT, SO AS TO DELETE AND REVISE CERTAIN DEFINITIONS; TO AMEND SECTION 40</w:t>
      </w:r>
      <w:r w:rsidRPr="00A725AA">
        <w:rPr>
          <w:szCs w:val="22"/>
        </w:rPr>
        <w:noBreakHyphen/>
        <w:t>60</w:t>
      </w:r>
      <w:r w:rsidRPr="00A725AA">
        <w:rPr>
          <w:szCs w:val="22"/>
        </w:rPr>
        <w:noBreakHyphen/>
        <w:t>30, RELATING TO ACTIVITIES REQUIRING LICENSURE AS A REAL ESTATE APPRAISER, SO AS TO REVISE EXCEPTIONS; TO AMEND SECTION 40</w:t>
      </w:r>
      <w:r w:rsidRPr="00A725AA">
        <w:rPr>
          <w:szCs w:val="22"/>
        </w:rPr>
        <w:noBreakHyphen/>
        <w:t>60</w:t>
      </w:r>
      <w:r w:rsidRPr="00A725AA">
        <w:rPr>
          <w:szCs w:val="22"/>
        </w:rPr>
        <w:noBreakHyphen/>
        <w:t>34, AS AMENDED, RELATING TO MISCELLANEOUS REQUIREMENTS FOR LICENSES, CERTIFICATIONS, AND PERMITS ISSUED BY THE SOUTH CAROLINA REAL ESTATE APPRAISERS BOARD, SO AS TO REVISE REQUIREMENTS CONCERNING EXPIRED AND REVOKED LICENSES, CERTIFICATIONS, AND PERMITS; TO AMEND SECTION 40</w:t>
      </w:r>
      <w:r w:rsidRPr="00A725AA">
        <w:rPr>
          <w:szCs w:val="22"/>
        </w:rPr>
        <w:noBreakHyphen/>
        <w:t>60</w:t>
      </w:r>
      <w:r w:rsidRPr="00A725AA">
        <w:rPr>
          <w:szCs w:val="22"/>
        </w:rPr>
        <w:noBreakHyphen/>
        <w:t>36, AS AMENDED, RELATING TO APPRAISER EDUCATION, SO AS TO PROVIDE REPRIMANDS FOR VIOLATIONS MAY BE PUBLIC OR PRIVATE; TO AMEND SECTION 40</w:t>
      </w:r>
      <w:r w:rsidRPr="00A725AA">
        <w:rPr>
          <w:szCs w:val="22"/>
        </w:rPr>
        <w:noBreakHyphen/>
        <w:t>60</w:t>
      </w:r>
      <w:r w:rsidRPr="00A725AA">
        <w:rPr>
          <w:szCs w:val="22"/>
        </w:rPr>
        <w:noBreakHyphen/>
        <w:t>50, RELATING TO FEES, SO AS TO DELETE THE REQUIREMENT THAT CERTAIN FEES BE PAID BY CERTIFIED FUNDS; TO AMEND SECTION 40</w:t>
      </w:r>
      <w:r w:rsidRPr="00A725AA">
        <w:rPr>
          <w:szCs w:val="22"/>
        </w:rPr>
        <w:noBreakHyphen/>
        <w:t>60</w:t>
      </w:r>
      <w:r w:rsidRPr="00A725AA">
        <w:rPr>
          <w:szCs w:val="22"/>
        </w:rPr>
        <w:noBreakHyphen/>
        <w:t>80, AS AMENDED, RELATING TO INVESTIGATIONS OF COMPLAINTS AND VIOLATIONS, SO AS TO DELETE THE SIX</w:t>
      </w:r>
      <w:r w:rsidRPr="00A725AA">
        <w:rPr>
          <w:szCs w:val="22"/>
        </w:rPr>
        <w:noBreakHyphen/>
        <w:t xml:space="preserve">MONTH LIMIT ON STAYS AND </w:t>
      </w:r>
      <w:r w:rsidR="000B7BEC">
        <w:rPr>
          <w:bCs/>
          <w:szCs w:val="22"/>
        </w:rPr>
        <w:t>SUPERSEDEA</w:t>
      </w:r>
      <w:r w:rsidRPr="00A725AA">
        <w:rPr>
          <w:bCs/>
          <w:szCs w:val="22"/>
        </w:rPr>
        <w:t>S OF CERTAIN BOARD ORDERS PENDING APPEAL, AND TO PROVIDE PARTIES AGGRIEVED BY FINAL DECISIONS OF THE BOARD MAY APPEAL PURSUANT TO THE ADMINISTRATIVE PROCEDURES ACT; AND TO AMEND SECTION 40</w:t>
      </w:r>
      <w:r w:rsidRPr="00A725AA">
        <w:rPr>
          <w:bCs/>
          <w:szCs w:val="22"/>
        </w:rPr>
        <w:noBreakHyphen/>
        <w:t>60</w:t>
      </w:r>
      <w:r w:rsidRPr="00A725AA">
        <w:rPr>
          <w:bCs/>
          <w:szCs w:val="22"/>
        </w:rPr>
        <w:noBreakHyphen/>
        <w:t xml:space="preserve">120, RELATING TO THE EFFECTIVE TIME OF CERTAIN DISCIPLINARY ORDERS OF THE BOARD, SO AS TO MAKE A CONFORMING CHANGE TO REFLECT THE AVAILABILITY OF PUBLIC AND PRIVATE REPRIMANDS, AND TO DELETE A PROVISION STATING PETITIONS FOR REVIEW DO NOT OPERATE AS SUPERSEDEAS OR STAYS. </w:t>
      </w:r>
    </w:p>
    <w:p w:rsidR="00EC035D" w:rsidRDefault="00A725AA" w:rsidP="00A725AA">
      <w:pPr>
        <w:outlineLvl w:val="0"/>
        <w:rPr>
          <w:szCs w:val="22"/>
        </w:rPr>
      </w:pPr>
      <w:r w:rsidRPr="00A725AA">
        <w:rPr>
          <w:color w:val="auto"/>
          <w:szCs w:val="22"/>
        </w:rPr>
        <w:t>L:\COUNCIL\ACTS\5023AB16.DOCX</w:t>
      </w:r>
    </w:p>
    <w:p w:rsidR="00EC035D" w:rsidRDefault="00EC035D" w:rsidP="00A725AA">
      <w:pPr>
        <w:outlineLvl w:val="0"/>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rsidP="00F07A06">
      <w:pPr>
        <w:keepNext/>
        <w:keepLines/>
        <w:suppressAutoHyphens/>
        <w:rPr>
          <w:color w:val="auto"/>
          <w:szCs w:val="22"/>
        </w:rPr>
      </w:pPr>
    </w:p>
    <w:p w:rsidR="00EC035D" w:rsidRPr="00EC035D" w:rsidRDefault="00EC035D" w:rsidP="00EC035D">
      <w:pPr>
        <w:jc w:val="right"/>
        <w:rPr>
          <w:b/>
        </w:rPr>
      </w:pPr>
      <w:r w:rsidRPr="00EC035D">
        <w:rPr>
          <w:b/>
        </w:rPr>
        <w:t>Printed Page 3679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25AA" w:rsidRPr="00A725AA" w:rsidRDefault="00A725AA" w:rsidP="00F07A06">
      <w:pPr>
        <w:keepNext/>
        <w:keepLines/>
        <w:suppressAutoHyphens/>
        <w:rPr>
          <w:szCs w:val="22"/>
        </w:rPr>
      </w:pPr>
      <w:r w:rsidRPr="00A725AA">
        <w:rPr>
          <w:color w:val="auto"/>
          <w:szCs w:val="22"/>
        </w:rPr>
        <w:tab/>
        <w:t>(R280, H. 5034</w:t>
      </w:r>
      <w:r w:rsidRPr="00A725AA">
        <w:rPr>
          <w:szCs w:val="22"/>
        </w:rPr>
        <w:fldChar w:fldCharType="begin"/>
      </w:r>
      <w:r w:rsidRPr="00A725AA">
        <w:rPr>
          <w:szCs w:val="22"/>
        </w:rPr>
        <w:instrText xml:space="preserve"> XE "H. 5034" \b</w:instrText>
      </w:r>
      <w:r w:rsidRPr="00A725AA">
        <w:rPr>
          <w:szCs w:val="22"/>
        </w:rPr>
        <w:fldChar w:fldCharType="end"/>
      </w:r>
      <w:r w:rsidRPr="00A725AA">
        <w:rPr>
          <w:color w:val="auto"/>
          <w:szCs w:val="22"/>
        </w:rPr>
        <w:fldChar w:fldCharType="begin"/>
      </w:r>
      <w:r w:rsidRPr="00A725AA">
        <w:rPr>
          <w:szCs w:val="22"/>
        </w:rPr>
        <w:instrText xml:space="preserve"> XE "H. 5034" \b </w:instrText>
      </w:r>
      <w:r w:rsidRPr="00A725AA">
        <w:rPr>
          <w:color w:val="auto"/>
          <w:szCs w:val="22"/>
        </w:rPr>
        <w:fldChar w:fldCharType="end"/>
      </w:r>
      <w:r w:rsidRPr="00A725AA">
        <w:rPr>
          <w:color w:val="auto"/>
          <w:szCs w:val="22"/>
        </w:rPr>
        <w:t xml:space="preserve">) -- </w:t>
      </w:r>
      <w:r w:rsidRPr="00A725AA">
        <w:rPr>
          <w:szCs w:val="22"/>
        </w:rPr>
        <w:t xml:space="preserve"> Rep. White: AN ACT </w:t>
      </w:r>
      <w:r w:rsidRPr="00A725AA">
        <w:rPr>
          <w:color w:val="000000" w:themeColor="text1"/>
          <w:szCs w:val="22"/>
        </w:rPr>
        <w:t>TO AMEND THE CODE OF LAWS OF SOUTH CAROLINA, 1976, BY ADDING SECTION 12</w:t>
      </w:r>
      <w:r w:rsidRPr="00A725AA">
        <w:rPr>
          <w:color w:val="000000" w:themeColor="text1"/>
          <w:szCs w:val="22"/>
        </w:rPr>
        <w:noBreakHyphen/>
        <w:t>21</w:t>
      </w:r>
      <w:r w:rsidRPr="00A725AA">
        <w:rPr>
          <w:color w:val="000000" w:themeColor="text1"/>
          <w:szCs w:val="22"/>
        </w:rPr>
        <w:noBreakHyphen/>
        <w:t>4320 SO AS TO REQUIRE THE DEPARTMENT OF REVENUE TO ESTABLISH AN INFORMATIONAL CHARITABLE BINGO WEBPAGE ON ITS WEBSITE; TO AMEND SECTION 12</w:t>
      </w:r>
      <w:r w:rsidRPr="00A725AA">
        <w:rPr>
          <w:color w:val="000000" w:themeColor="text1"/>
          <w:szCs w:val="22"/>
        </w:rPr>
        <w:noBreakHyphen/>
        <w:t>21</w:t>
      </w:r>
      <w:r w:rsidRPr="00A725AA">
        <w:rPr>
          <w:color w:val="000000" w:themeColor="text1"/>
          <w:szCs w:val="22"/>
        </w:rPr>
        <w:noBreakHyphen/>
        <w:t>3940, RELATING TO APPLICATIONS FOR A BINGO LICENSE BY NONPROFIT ORGANIZATIONS AND PROMOTERS, SO AS TO EXTEND THE TIME BY WHICH THE DEPARTMENT MUST RESPOND; TO AMEND SECTION 12</w:t>
      </w:r>
      <w:r w:rsidRPr="00A725AA">
        <w:rPr>
          <w:color w:val="000000" w:themeColor="text1"/>
          <w:szCs w:val="22"/>
        </w:rPr>
        <w:noBreakHyphen/>
        <w:t>21</w:t>
      </w:r>
      <w:r w:rsidRPr="00A725AA">
        <w:rPr>
          <w:color w:val="000000" w:themeColor="text1"/>
          <w:szCs w:val="22"/>
        </w:rPr>
        <w:noBreakHyphen/>
        <w:t>3990, RELATING TO THE MANNER OF PLAYING BINGO, SO AS TO PROVIDE THE MANNER IN WHICH CERTAIN DEVICES MUST BE OPERATED; TO AMEND SECTION 12</w:t>
      </w:r>
      <w:r w:rsidRPr="00A725AA">
        <w:rPr>
          <w:color w:val="000000" w:themeColor="text1"/>
          <w:szCs w:val="22"/>
        </w:rPr>
        <w:noBreakHyphen/>
        <w:t>21</w:t>
      </w:r>
      <w:r w:rsidRPr="00A725AA">
        <w:rPr>
          <w:color w:val="000000" w:themeColor="text1"/>
          <w:szCs w:val="22"/>
        </w:rPr>
        <w:noBreakHyphen/>
        <w:t>4000, RELATING TO PROCEDURES APPLICABLE TO THE CONDUCT OF BINGO, SO AS TO INCREASE THE ALLOWANCE FOR PROMOTIONS; TO AMEND SECTION 12</w:t>
      </w:r>
      <w:r w:rsidRPr="00A725AA">
        <w:rPr>
          <w:color w:val="000000" w:themeColor="text1"/>
          <w:szCs w:val="22"/>
        </w:rPr>
        <w:noBreakHyphen/>
        <w:t>21</w:t>
      </w:r>
      <w:r w:rsidRPr="00A725AA">
        <w:rPr>
          <w:color w:val="000000" w:themeColor="text1"/>
          <w:szCs w:val="22"/>
        </w:rPr>
        <w:noBreakHyphen/>
        <w:t>4005, RELATING TO THE OPERATION OF BINGO GAMES, SO AS TO EXCLUDE CERTAIN RAFFLES; TO AMEND SECTION 12</w:t>
      </w:r>
      <w:r w:rsidRPr="00A725AA">
        <w:rPr>
          <w:color w:val="000000" w:themeColor="text1"/>
          <w:szCs w:val="22"/>
        </w:rPr>
        <w:noBreakHyphen/>
        <w:t>21</w:t>
      </w:r>
      <w:r w:rsidRPr="00A725AA">
        <w:rPr>
          <w:color w:val="000000" w:themeColor="text1"/>
          <w:szCs w:val="22"/>
        </w:rPr>
        <w:noBreakHyphen/>
        <w:t xml:space="preserve">4090, RELATING TO BINGO CHECKING AND SAVINGS ACCOUNTS, SO AS TO ALLOW THE PROMOTER TO MAKE CERTAIN CONTRIBUTIONS, TO REQUIRE THAT </w:t>
      </w:r>
      <w:r w:rsidRPr="00A725AA">
        <w:rPr>
          <w:szCs w:val="22"/>
        </w:rPr>
        <w:t>ALL EXPENSES RELATED TO THE BINGO OPERATION MUST BE PAID FROM THE OPERATIONS BINGO ACCOUNT,</w:t>
      </w:r>
      <w:r w:rsidRPr="00A725AA">
        <w:rPr>
          <w:color w:val="000000" w:themeColor="text1"/>
          <w:szCs w:val="22"/>
        </w:rPr>
        <w:t xml:space="preserve"> AND TO ALLOW FOR ELECTRONIC PAYMENTS; TO AMEND SECTION 12</w:t>
      </w:r>
      <w:r w:rsidRPr="00A725AA">
        <w:rPr>
          <w:color w:val="000000" w:themeColor="text1"/>
          <w:szCs w:val="22"/>
        </w:rPr>
        <w:noBreakHyphen/>
        <w:t>21</w:t>
      </w:r>
      <w:r w:rsidRPr="00A725AA">
        <w:rPr>
          <w:color w:val="000000" w:themeColor="text1"/>
          <w:szCs w:val="22"/>
        </w:rPr>
        <w:noBreakHyphen/>
        <w:t>4190, RELATING TO THE DISTRIBUTION OF BINGO REVENUES, SO AS TO INCREASE THE PERCENTAGE THAT IS DISTRIBUTED TO CHARITY; AND TO AMEND SECTION 12</w:t>
      </w:r>
      <w:r w:rsidRPr="00A725AA">
        <w:rPr>
          <w:color w:val="000000" w:themeColor="text1"/>
          <w:szCs w:val="22"/>
        </w:rPr>
        <w:noBreakHyphen/>
        <w:t>21</w:t>
      </w:r>
      <w:r w:rsidRPr="00A725AA">
        <w:rPr>
          <w:color w:val="000000" w:themeColor="text1"/>
          <w:szCs w:val="22"/>
        </w:rPr>
        <w:noBreakHyphen/>
        <w:t>4200, RELATING TO THE DISBURSEMENT OF BINGO REVENUES, SO AS TO ENSURE A DISBURSEMENT TO THE DEPARTMENT OF PARKS, RECREATION AND TOURISM.</w:t>
      </w:r>
    </w:p>
    <w:p w:rsidR="00A725AA" w:rsidRPr="00A725AA" w:rsidRDefault="00A725AA" w:rsidP="00A725AA">
      <w:pPr>
        <w:outlineLvl w:val="0"/>
        <w:rPr>
          <w:szCs w:val="22"/>
        </w:rPr>
      </w:pPr>
      <w:r w:rsidRPr="00A725AA">
        <w:rPr>
          <w:color w:val="auto"/>
          <w:szCs w:val="22"/>
        </w:rPr>
        <w:t>L:\COUNCIL\ACTS\5034DG16.DOCX</w:t>
      </w:r>
    </w:p>
    <w:p w:rsidR="00A725AA" w:rsidRPr="00A725AA" w:rsidRDefault="00A725AA" w:rsidP="00A725AA">
      <w:pPr>
        <w:outlineLvl w:val="0"/>
        <w:rPr>
          <w:szCs w:val="22"/>
        </w:rPr>
      </w:pPr>
    </w:p>
    <w:p w:rsidR="00EC035D" w:rsidRDefault="00A725AA" w:rsidP="00A725AA">
      <w:pPr>
        <w:rPr>
          <w:szCs w:val="22"/>
        </w:rPr>
      </w:pPr>
      <w:r w:rsidRPr="00A725AA">
        <w:rPr>
          <w:color w:val="auto"/>
          <w:szCs w:val="22"/>
        </w:rPr>
        <w:tab/>
        <w:t>(R281, H. 5040</w:t>
      </w:r>
      <w:r w:rsidRPr="00A725AA">
        <w:rPr>
          <w:szCs w:val="22"/>
        </w:rPr>
        <w:fldChar w:fldCharType="begin"/>
      </w:r>
      <w:r w:rsidRPr="00A725AA">
        <w:rPr>
          <w:szCs w:val="22"/>
        </w:rPr>
        <w:instrText xml:space="preserve"> XE "H. 5040" \b</w:instrText>
      </w:r>
      <w:r w:rsidRPr="00A725AA">
        <w:rPr>
          <w:szCs w:val="22"/>
        </w:rPr>
        <w:fldChar w:fldCharType="end"/>
      </w:r>
      <w:r w:rsidRPr="00A725AA">
        <w:rPr>
          <w:color w:val="auto"/>
          <w:szCs w:val="22"/>
        </w:rPr>
        <w:fldChar w:fldCharType="begin"/>
      </w:r>
      <w:r w:rsidRPr="00A725AA">
        <w:rPr>
          <w:szCs w:val="22"/>
        </w:rPr>
        <w:instrText xml:space="preserve"> XE "H. 5040" \b </w:instrText>
      </w:r>
      <w:r w:rsidRPr="00A725AA">
        <w:rPr>
          <w:color w:val="auto"/>
          <w:szCs w:val="22"/>
        </w:rPr>
        <w:fldChar w:fldCharType="end"/>
      </w:r>
      <w:r w:rsidRPr="00A725AA">
        <w:rPr>
          <w:color w:val="auto"/>
          <w:szCs w:val="22"/>
        </w:rPr>
        <w:t xml:space="preserve">) -- </w:t>
      </w:r>
      <w:r w:rsidRPr="00A725AA">
        <w:rPr>
          <w:szCs w:val="22"/>
        </w:rPr>
        <w:t xml:space="preserve"> Reps. Mack and Sandifer: AN ACT TO AMEND SECTION 37</w:t>
      </w:r>
      <w:r w:rsidRPr="00A725AA">
        <w:rPr>
          <w:szCs w:val="22"/>
        </w:rPr>
        <w:noBreakHyphen/>
        <w:t>1</w:t>
      </w:r>
      <w:r w:rsidRPr="00A725AA">
        <w:rPr>
          <w:szCs w:val="22"/>
        </w:rPr>
        <w:noBreakHyphen/>
        <w:t>201, CODE OF LAWS OF SOUTH CAROLINA, 1976, RELATING TO TERRITORIAL APPLICATION OF THE CONSUMER PROTECTION CODE, SO AS TO EXPAND HOW A CREDITOR MAY INDUCE A CONSUMER TO ENTER INTO A TRANSACTION; TO AMEND SECTION 37</w:t>
      </w:r>
      <w:r w:rsidRPr="00A725AA">
        <w:rPr>
          <w:szCs w:val="22"/>
        </w:rPr>
        <w:noBreakHyphen/>
        <w:t>1</w:t>
      </w:r>
      <w:r w:rsidRPr="00A725AA">
        <w:rPr>
          <w:szCs w:val="22"/>
        </w:rPr>
        <w:noBreakHyphen/>
        <w:t xml:space="preserve">203, RELATING TO JURISDICTION AND SERVICE OF PROCESS, SO AS TO REPLACE THE TERM “CREDITOR” WITH THE TERM “PERSON”; </w:t>
      </w:r>
      <w:r w:rsidRPr="00A725AA">
        <w:rPr>
          <w:szCs w:val="22"/>
        </w:rPr>
        <w:lastRenderedPageBreak/>
        <w:t>TO AMEND SECTION 37</w:t>
      </w:r>
      <w:r w:rsidRPr="00A725AA">
        <w:rPr>
          <w:szCs w:val="22"/>
        </w:rPr>
        <w:noBreakHyphen/>
        <w:t>1</w:t>
      </w:r>
      <w:r w:rsidRPr="00A725AA">
        <w:rPr>
          <w:szCs w:val="22"/>
        </w:rPr>
        <w:noBreakHyphen/>
        <w:t xml:space="preserve">302, RELATING TO THE DEFINITION OF THE “FEDERAL CONSUMER CREDIT PROTECTION ACT”, SO AS TO REMOVE THE REFERENCE TO THE BOARD OF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3680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A725AA" w:rsidP="00A725AA">
      <w:pPr>
        <w:rPr>
          <w:szCs w:val="22"/>
        </w:rPr>
      </w:pPr>
      <w:r w:rsidRPr="00A725AA">
        <w:rPr>
          <w:szCs w:val="22"/>
        </w:rPr>
        <w:t>GOVERNORS OF THE FEDERAL RESERVE SYSTEM; TO AMEND SECTION 37</w:t>
      </w:r>
      <w:r w:rsidRPr="00A725AA">
        <w:rPr>
          <w:szCs w:val="22"/>
        </w:rPr>
        <w:noBreakHyphen/>
        <w:t>2</w:t>
      </w:r>
      <w:r w:rsidRPr="00A725AA">
        <w:rPr>
          <w:szCs w:val="22"/>
        </w:rPr>
        <w:noBreakHyphen/>
        <w:t>102, RELATING TO THE SCOPE OF CHAPTER 2 OF THE CONSUMER PROTECTION CODE, SO AS TO APPLY CERTAIN PROVISIONS TO THE SALE OF MOTOR VEHICLES; TO AMEND SECTION 37</w:t>
      </w:r>
      <w:r w:rsidRPr="00A725AA">
        <w:rPr>
          <w:szCs w:val="22"/>
        </w:rPr>
        <w:noBreakHyphen/>
        <w:t>2</w:t>
      </w:r>
      <w:r w:rsidRPr="00A725AA">
        <w:rPr>
          <w:szCs w:val="22"/>
        </w:rPr>
        <w:noBreakHyphen/>
        <w:t>305, RELATING TO FILING AND POSTING THE MAXIMUM RATE SCHEDULE, SO AS TO REMOVE THE PROVISION REQUIRING THE DEPARTMENT OF CONSUMER AFFAIRS TO MAINTAIN A FILE FOR EACH CREDITOR’S ORIGINAL AND ALL REVISED MAXIMUM RATE SCHEDULES, AMONG OTHER THINGS; TO AMEND SECTION 37</w:t>
      </w:r>
      <w:r w:rsidRPr="00A725AA">
        <w:rPr>
          <w:szCs w:val="22"/>
        </w:rPr>
        <w:noBreakHyphen/>
        <w:t>3</w:t>
      </w:r>
      <w:r w:rsidRPr="00A725AA">
        <w:rPr>
          <w:szCs w:val="22"/>
        </w:rPr>
        <w:noBreakHyphen/>
        <w:t>305, RELATING TO FILING AND POSTING A MAXIMUM RATE SCHEDULE, SO AS TO REMOVE THE PROVISION REQUIRING THE DEPARTMENT OF CONSUMER AFFAIRS TO MAINTAIN A FILE FOR EACH CREDITOR’S ORIGINAL AND ALL REVISED MAXIMUM RATE SCHEDULES, AMONG OTHER THINGS; TO AMEND SECTION 37</w:t>
      </w:r>
      <w:r w:rsidRPr="00A725AA">
        <w:rPr>
          <w:szCs w:val="22"/>
        </w:rPr>
        <w:noBreakHyphen/>
        <w:t>5</w:t>
      </w:r>
      <w:r w:rsidRPr="00A725AA">
        <w:rPr>
          <w:szCs w:val="22"/>
        </w:rPr>
        <w:noBreakHyphen/>
        <w:t>102, RELATING TO THE SCOPE OF CHAPTER 5 OF THE CONSUMER PROTECTION CODE, SO AS TO EXTEND THE PROVISIONS OF THE CHAPTER TO OTHER TRANSACTIONS GOVERNED BY TITLE 37; TO AMEND SECTION 37</w:t>
      </w:r>
      <w:r w:rsidRPr="00A725AA">
        <w:rPr>
          <w:szCs w:val="22"/>
        </w:rPr>
        <w:noBreakHyphen/>
        <w:t>6</w:t>
      </w:r>
      <w:r w:rsidRPr="00A725AA">
        <w:rPr>
          <w:szCs w:val="22"/>
        </w:rPr>
        <w:noBreakHyphen/>
        <w:t>102, RELATING TO THE APPLICABILITY OF CHAPTER 6, TITLE 37, SO AS TO APPLY THE PROVISIONS OF THE CHAPTER TO A PERSON WHO IS SUBJECT TO TITLE 37 OR AN ACTION OF THE ADMINISTRATOR; TO AMEND SECTION 37</w:t>
      </w:r>
      <w:r w:rsidRPr="00A725AA">
        <w:rPr>
          <w:szCs w:val="22"/>
        </w:rPr>
        <w:noBreakHyphen/>
        <w:t>6</w:t>
      </w:r>
      <w:r w:rsidRPr="00A725AA">
        <w:rPr>
          <w:szCs w:val="22"/>
        </w:rPr>
        <w:noBreakHyphen/>
        <w:t>107, RELATING TO THE APPLICATION OF CHAPTER 6 TO ADMINISTRATIVE PROCEDURE AND JUDICIAL REVIEW, SO AS TO REMOVE THE REFERENCE TO PART FOUR OF CHAPTER 6 AND INSERT THAT THE ADMINISTRATIVE PROCEDURES ACT APPLIES TO AND GOVERNS ALL ADMINISTRATIVE ACTIONS TAKEN PURSUANT TO THE CHAPTER; TO AMEND SECTION 37</w:t>
      </w:r>
      <w:r w:rsidRPr="00A725AA">
        <w:rPr>
          <w:szCs w:val="22"/>
        </w:rPr>
        <w:noBreakHyphen/>
        <w:t>6</w:t>
      </w:r>
      <w:r w:rsidRPr="00A725AA">
        <w:rPr>
          <w:szCs w:val="22"/>
        </w:rPr>
        <w:noBreakHyphen/>
        <w:t>108, RELATING TO ADMINISTRATIVE ENFORCEMENT ORDERS, SO AS TO REMOVE LANGUAGE REQUIRING AN ADMINISTRATOR TO BRING AN ACTION BEFORE THE ADMINISTRATIVE LAW COURT; TO AMEND SECTION 37</w:t>
      </w:r>
      <w:r w:rsidRPr="00A725AA">
        <w:rPr>
          <w:szCs w:val="22"/>
        </w:rPr>
        <w:noBreakHyphen/>
        <w:t>6</w:t>
      </w:r>
      <w:r w:rsidRPr="00A725AA">
        <w:rPr>
          <w:szCs w:val="22"/>
        </w:rPr>
        <w:noBreakHyphen/>
        <w:t xml:space="preserve">110, RELATING TO INJUNCTIONS AGAINST VIOLATIONS OF THE CONSUMER PROTECTION CODE, SO AS TO REPLACE THE TERM “CREDITOR” WITH THE TERM “PERSON”; TO AMEND SECTION </w:t>
      </w:r>
      <w:r w:rsidRPr="00A725AA">
        <w:rPr>
          <w:szCs w:val="22"/>
        </w:rPr>
        <w:lastRenderedPageBreak/>
        <w:t>37</w:t>
      </w:r>
      <w:r w:rsidRPr="00A725AA">
        <w:rPr>
          <w:szCs w:val="22"/>
        </w:rPr>
        <w:noBreakHyphen/>
        <w:t>6</w:t>
      </w:r>
      <w:r w:rsidRPr="00A725AA">
        <w:rPr>
          <w:szCs w:val="22"/>
        </w:rPr>
        <w:noBreakHyphen/>
        <w:t>113, RELATING TO CIVIL ACTIONS BY THE ADMINISTRATOR, SO AS TO REPLACE THE TERM “CREDITOR” WITH THE TERM “RESPONDENT”; TO AMEND SECTION 37</w:t>
      </w:r>
      <w:r w:rsidRPr="00A725AA">
        <w:rPr>
          <w:szCs w:val="22"/>
        </w:rPr>
        <w:noBreakHyphen/>
        <w:t>6</w:t>
      </w:r>
      <w:r w:rsidRPr="00A725AA">
        <w:rPr>
          <w:szCs w:val="22"/>
        </w:rPr>
        <w:noBreakHyphen/>
        <w:t xml:space="preserve">115, RELATING TO REMEDIES AVAILABLE UNDER THE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3681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rPr>
          <w:szCs w:val="22"/>
        </w:rPr>
      </w:pPr>
      <w:r w:rsidRPr="00A725AA">
        <w:rPr>
          <w:szCs w:val="22"/>
        </w:rPr>
        <w:t>CONSUMER PROTECTION CODE, SO AS TO REPLACE THE TERM “DEBTORS” WITH THE TERM “CONSUMERS”; AND TO AMEND SECTION 37</w:t>
      </w:r>
      <w:r w:rsidRPr="00A725AA">
        <w:rPr>
          <w:szCs w:val="22"/>
        </w:rPr>
        <w:noBreakHyphen/>
        <w:t>6</w:t>
      </w:r>
      <w:r w:rsidRPr="00A725AA">
        <w:rPr>
          <w:szCs w:val="22"/>
        </w:rPr>
        <w:noBreakHyphen/>
        <w:t>118, RELATING TO INVESTIGATION OF UNFAIR TRADE PRACTICES IN CONSUMER TRANSACTIONS, SO AS TO UPDATE THE PROCEDURES AVAILABLE TO A PERSON AGGRIEVED BY AN ORDER OF THE ADMINISTRATOR.</w:t>
      </w:r>
    </w:p>
    <w:p w:rsidR="00A725AA" w:rsidRPr="00A725AA" w:rsidRDefault="00A725AA" w:rsidP="00A725AA">
      <w:pPr>
        <w:outlineLvl w:val="0"/>
        <w:rPr>
          <w:szCs w:val="22"/>
        </w:rPr>
      </w:pPr>
      <w:r w:rsidRPr="00A725AA">
        <w:rPr>
          <w:color w:val="auto"/>
          <w:szCs w:val="22"/>
        </w:rPr>
        <w:t>L:\COUNCIL\ACTS\5040CZ16.DOCX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(R282, H. 5078</w:t>
      </w:r>
      <w:r w:rsidRPr="00A725AA">
        <w:rPr>
          <w:szCs w:val="22"/>
        </w:rPr>
        <w:fldChar w:fldCharType="begin"/>
      </w:r>
      <w:r w:rsidRPr="00A725AA">
        <w:rPr>
          <w:szCs w:val="22"/>
        </w:rPr>
        <w:instrText xml:space="preserve"> XE "H. 5078" \b</w:instrText>
      </w:r>
      <w:r w:rsidRPr="00A725AA">
        <w:rPr>
          <w:szCs w:val="22"/>
        </w:rPr>
        <w:fldChar w:fldCharType="end"/>
      </w:r>
      <w:r w:rsidRPr="00A725AA">
        <w:rPr>
          <w:color w:val="auto"/>
          <w:szCs w:val="22"/>
        </w:rPr>
        <w:fldChar w:fldCharType="begin"/>
      </w:r>
      <w:r w:rsidRPr="00A725AA">
        <w:rPr>
          <w:szCs w:val="22"/>
        </w:rPr>
        <w:instrText xml:space="preserve"> XE "H. 5078" \b </w:instrText>
      </w:r>
      <w:r w:rsidRPr="00A725AA">
        <w:rPr>
          <w:color w:val="auto"/>
          <w:szCs w:val="22"/>
        </w:rPr>
        <w:fldChar w:fldCharType="end"/>
      </w:r>
      <w:r w:rsidRPr="00A725AA">
        <w:rPr>
          <w:color w:val="auto"/>
          <w:szCs w:val="22"/>
        </w:rPr>
        <w:t xml:space="preserve">) -- </w:t>
      </w:r>
      <w:r w:rsidRPr="00A725AA">
        <w:rPr>
          <w:szCs w:val="22"/>
        </w:rPr>
        <w:t xml:space="preserve"> Reps. White and Cobb</w:t>
      </w:r>
      <w:r w:rsidRPr="00A725AA">
        <w:rPr>
          <w:szCs w:val="22"/>
        </w:rPr>
        <w:noBreakHyphen/>
        <w:t xml:space="preserve">Hunter: AN ACT </w:t>
      </w:r>
      <w:r w:rsidRPr="00A725AA">
        <w:rPr>
          <w:color w:val="000000" w:themeColor="text1"/>
          <w:szCs w:val="22"/>
        </w:rPr>
        <w:t>TO AMEND SECTION 4</w:t>
      </w:r>
      <w:r w:rsidRPr="00A725AA">
        <w:rPr>
          <w:color w:val="000000" w:themeColor="text1"/>
          <w:szCs w:val="22"/>
        </w:rPr>
        <w:noBreakHyphen/>
        <w:t>10</w:t>
      </w:r>
      <w:r w:rsidRPr="00A725AA">
        <w:rPr>
          <w:color w:val="000000" w:themeColor="text1"/>
          <w:szCs w:val="22"/>
        </w:rPr>
        <w:noBreakHyphen/>
        <w:t>10, CODE OF LAWS OF SOUTH CAROLINA, 1976, RELATING TO VARIOUS LOCAL SALES AND USE TAXES, SO AS TO DEFINE “GENERAL ELECTION”; TO AMEND SECTION 4</w:t>
      </w:r>
      <w:r w:rsidRPr="00A725AA">
        <w:rPr>
          <w:color w:val="000000" w:themeColor="text1"/>
          <w:szCs w:val="22"/>
        </w:rPr>
        <w:noBreakHyphen/>
        <w:t>10</w:t>
      </w:r>
      <w:r w:rsidRPr="00A725AA">
        <w:rPr>
          <w:color w:val="000000" w:themeColor="text1"/>
          <w:szCs w:val="22"/>
        </w:rPr>
        <w:noBreakHyphen/>
        <w:t>330, RELATING TO THE CAPITAL PROJECTS SALES TAX ACT, SO AS TO PROVIDE THAT THE TAX MUST TERMINATE ON APRIL THIRTIETH OF AN ODD</w:t>
      </w:r>
      <w:r w:rsidRPr="00A725AA">
        <w:rPr>
          <w:color w:val="000000" w:themeColor="text1"/>
          <w:szCs w:val="22"/>
        </w:rPr>
        <w:noBreakHyphen/>
        <w:t xml:space="preserve"> OR EVEN</w:t>
      </w:r>
      <w:r w:rsidRPr="00A725AA">
        <w:rPr>
          <w:color w:val="000000" w:themeColor="text1"/>
          <w:szCs w:val="22"/>
        </w:rPr>
        <w:noBreakHyphen/>
        <w:t xml:space="preserve">NUMBERED YEAR </w:t>
      </w:r>
      <w:r w:rsidRPr="00A725AA">
        <w:rPr>
          <w:caps/>
          <w:color w:val="000000" w:themeColor="text1"/>
          <w:szCs w:val="22"/>
        </w:rPr>
        <w:t>and to specify certain referendum publication requirements, and to amend section</w:t>
      </w:r>
      <w:r w:rsidRPr="00A725AA">
        <w:rPr>
          <w:color w:val="000000" w:themeColor="text1"/>
          <w:szCs w:val="22"/>
        </w:rPr>
        <w:t xml:space="preserve"> 4</w:t>
      </w:r>
      <w:r w:rsidRPr="00A725AA">
        <w:rPr>
          <w:color w:val="000000" w:themeColor="text1"/>
          <w:szCs w:val="22"/>
        </w:rPr>
        <w:noBreakHyphen/>
        <w:t>10</w:t>
      </w:r>
      <w:r w:rsidRPr="00A725AA">
        <w:rPr>
          <w:color w:val="000000" w:themeColor="text1"/>
          <w:szCs w:val="22"/>
        </w:rPr>
        <w:noBreakHyphen/>
        <w:t>340, AS AMENDED, RELATING TO THE CAPITAL PROJECTS SALES TAX ACT, SO AS TO PROVIDE THAT THE TAX MUST TERMINATE ON APRIL THIRTIETH OF AN ODD</w:t>
      </w:r>
      <w:r w:rsidRPr="00A725AA">
        <w:rPr>
          <w:color w:val="000000" w:themeColor="text1"/>
          <w:szCs w:val="22"/>
        </w:rPr>
        <w:noBreakHyphen/>
        <w:t xml:space="preserve"> OR EVEN</w:t>
      </w:r>
      <w:r w:rsidRPr="00A725AA">
        <w:rPr>
          <w:color w:val="000000" w:themeColor="text1"/>
          <w:szCs w:val="22"/>
        </w:rPr>
        <w:noBreakHyphen/>
        <w:t>NUMBERED YEAR.</w:t>
      </w:r>
    </w:p>
    <w:p w:rsidR="00A725AA" w:rsidRPr="00A725AA" w:rsidRDefault="00A725AA" w:rsidP="00A725AA">
      <w:pPr>
        <w:outlineLvl w:val="0"/>
        <w:rPr>
          <w:szCs w:val="22"/>
        </w:rPr>
      </w:pPr>
      <w:r w:rsidRPr="00A725AA">
        <w:rPr>
          <w:color w:val="auto"/>
          <w:szCs w:val="22"/>
        </w:rPr>
        <w:t>L:\COUNCIL\ACTS\5078DG16.DOCX</w:t>
      </w:r>
    </w:p>
    <w:p w:rsidR="00A725AA" w:rsidRPr="00A725AA" w:rsidRDefault="00A725AA" w:rsidP="00A725AA">
      <w:pPr>
        <w:outlineLvl w:val="0"/>
        <w:rPr>
          <w:szCs w:val="22"/>
        </w:rPr>
      </w:pPr>
    </w:p>
    <w:p w:rsidR="00EC035D" w:rsidRDefault="00A725AA" w:rsidP="00A725AA">
      <w:pPr>
        <w:rPr>
          <w:szCs w:val="22"/>
        </w:rPr>
      </w:pPr>
      <w:r w:rsidRPr="00A725AA">
        <w:rPr>
          <w:color w:val="auto"/>
          <w:szCs w:val="22"/>
        </w:rPr>
        <w:tab/>
        <w:t>(R283, H. 5089</w:t>
      </w:r>
      <w:r w:rsidRPr="00A725AA">
        <w:rPr>
          <w:szCs w:val="22"/>
        </w:rPr>
        <w:fldChar w:fldCharType="begin"/>
      </w:r>
      <w:r w:rsidRPr="00A725AA">
        <w:rPr>
          <w:szCs w:val="22"/>
        </w:rPr>
        <w:instrText xml:space="preserve"> XE "H. 5089" \b</w:instrText>
      </w:r>
      <w:r w:rsidRPr="00A725AA">
        <w:rPr>
          <w:szCs w:val="22"/>
        </w:rPr>
        <w:fldChar w:fldCharType="end"/>
      </w:r>
      <w:r w:rsidRPr="00A725AA">
        <w:rPr>
          <w:color w:val="auto"/>
          <w:szCs w:val="22"/>
        </w:rPr>
        <w:fldChar w:fldCharType="begin"/>
      </w:r>
      <w:r w:rsidRPr="00A725AA">
        <w:rPr>
          <w:szCs w:val="22"/>
        </w:rPr>
        <w:instrText xml:space="preserve"> XE "H. 5089" \b </w:instrText>
      </w:r>
      <w:r w:rsidRPr="00A725AA">
        <w:rPr>
          <w:color w:val="auto"/>
          <w:szCs w:val="22"/>
        </w:rPr>
        <w:fldChar w:fldCharType="end"/>
      </w:r>
      <w:r w:rsidRPr="00A725AA">
        <w:rPr>
          <w:color w:val="auto"/>
          <w:szCs w:val="22"/>
        </w:rPr>
        <w:t xml:space="preserve">) -- </w:t>
      </w:r>
      <w:r w:rsidRPr="00A725AA">
        <w:rPr>
          <w:szCs w:val="22"/>
        </w:rPr>
        <w:t xml:space="preserve"> Rep. Daning: AN ACT TO AMEND SECTION 56</w:t>
      </w:r>
      <w:r w:rsidRPr="00A725AA">
        <w:rPr>
          <w:szCs w:val="22"/>
        </w:rPr>
        <w:noBreakHyphen/>
        <w:t>19</w:t>
      </w:r>
      <w:r w:rsidRPr="00A725AA">
        <w:rPr>
          <w:szCs w:val="22"/>
        </w:rPr>
        <w:noBreakHyphen/>
        <w:t>10, AS AMENDED, CODE OF LAWS OF SOUTH CAROLINA, 1976, RELATING TO TERMS AND THEIR DEFINITIONS REGARDING THE PROTECTION OF TITLES TO AND INTEREST IN MOTOR VEHICLES, SO AS TO ADD ADDITIONAL TERMS AND THEIR DEFINITIONS TO THIS SECTION; AND TO AMEND SECTION 56</w:t>
      </w:r>
      <w:r w:rsidRPr="00A725AA">
        <w:rPr>
          <w:szCs w:val="22"/>
        </w:rPr>
        <w:noBreakHyphen/>
        <w:t>19</w:t>
      </w:r>
      <w:r w:rsidRPr="00A725AA">
        <w:rPr>
          <w:szCs w:val="22"/>
        </w:rPr>
        <w:noBreakHyphen/>
        <w:t xml:space="preserve">265, AS AMENDED, RELATING TO LIENS RECORDED AGAINST MOTOR VEHICLES AND MOBILE HOMES, SO AS TO PROVIDE THAT A LIEN OR ENCUMBRANCE ON A MOTOR VEHICLE OR TITLED MOBILE HOME MUST BE NOTED ON THE PRINTED TITLE OR ELECTRONICALLY THROUGH THE DEPARTMENT OF MOTOR VEHICLES’ ELECTRONIC TITLE AND LIEN SYSTEM, TO PROVIDE THAT THE TRANSMITTAL MUST BE DONE </w:t>
      </w:r>
      <w:r w:rsidRPr="00A725AA">
        <w:rPr>
          <w:szCs w:val="22"/>
        </w:rPr>
        <w:lastRenderedPageBreak/>
        <w:t xml:space="preserve">ELECTRONICALLY FOR BUSINESS ENTITIES, TO MAKE TECHNICAL CHANGES, TO PROVIDE THAT BUSINESS ENTITIES ARE SUBJECT TO CERTAIN FEES, TO PROVIDE THAT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35D" w:rsidRDefault="00EC035D" w:rsidP="00A725AA">
      <w:pPr>
        <w:rPr>
          <w:szCs w:val="22"/>
        </w:rPr>
      </w:pPr>
    </w:p>
    <w:p w:rsidR="00EC035D" w:rsidRDefault="00EC035D" w:rsidP="00A725AA">
      <w:pPr>
        <w:rPr>
          <w:szCs w:val="22"/>
        </w:rPr>
      </w:pPr>
    </w:p>
    <w:p w:rsidR="00EC035D" w:rsidRPr="00EC035D" w:rsidRDefault="00EC035D" w:rsidP="00EC035D">
      <w:pPr>
        <w:jc w:val="right"/>
        <w:rPr>
          <w:b/>
        </w:rPr>
      </w:pPr>
      <w:r w:rsidRPr="00EC035D">
        <w:rPr>
          <w:b/>
        </w:rPr>
        <w:t>Printed Page 3682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AA" w:rsidRPr="00A725AA" w:rsidRDefault="00A725AA" w:rsidP="00A725AA">
      <w:pPr>
        <w:rPr>
          <w:szCs w:val="22"/>
        </w:rPr>
      </w:pPr>
      <w:r w:rsidRPr="00A725AA">
        <w:rPr>
          <w:szCs w:val="22"/>
        </w:rPr>
        <w:t>THE TRANSMITTAL AND RETRIEVAL OF DATA FEES ARE “OFFICIAL FEES”, TO PROVIDE THAT CERTAIN BUSINESSES AND COMMERCIAL LIENHOLDERS MUST UTILIZE THE ELECTRONIC LIEN SYSTEM TO TRANSMIT AND RECEIVE ELECTRONIC LIEN INFORMATION, TO PROVIDE THE EFFECTIVE DATE AND LAPSE DATE FOR CERTAIN LIENS, TO PROVIDE THAT THE DEPARTMENT SHALL PUBLISH FORMS FOR THE PURPOSE OF FILING A LIEN CONTINUATION STATEMENT, AND TO PROVIDE THE PROCESS FOR FILING A LIEN CONTINUATION STATEMENT AND THE PERIOD FOR WHICH THE LIEN REMAINS IN EFFECT.</w:t>
      </w:r>
    </w:p>
    <w:p w:rsidR="00A725AA" w:rsidRPr="00A725AA" w:rsidRDefault="00A725AA" w:rsidP="00A725AA">
      <w:pPr>
        <w:outlineLvl w:val="0"/>
        <w:rPr>
          <w:szCs w:val="22"/>
        </w:rPr>
      </w:pPr>
      <w:r w:rsidRPr="00A725AA">
        <w:rPr>
          <w:color w:val="auto"/>
          <w:szCs w:val="22"/>
        </w:rPr>
        <w:t>L:\COUNCIL\ACTS\5089CM16.DOCX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(R284, H. 5118</w:t>
      </w:r>
      <w:r w:rsidRPr="00A725AA">
        <w:rPr>
          <w:szCs w:val="22"/>
        </w:rPr>
        <w:fldChar w:fldCharType="begin"/>
      </w:r>
      <w:r w:rsidRPr="00A725AA">
        <w:rPr>
          <w:szCs w:val="22"/>
        </w:rPr>
        <w:instrText xml:space="preserve"> XE "H. 5118" \b</w:instrText>
      </w:r>
      <w:r w:rsidRPr="00A725AA">
        <w:rPr>
          <w:szCs w:val="22"/>
        </w:rPr>
        <w:fldChar w:fldCharType="end"/>
      </w:r>
      <w:r w:rsidRPr="00A725AA">
        <w:rPr>
          <w:color w:val="auto"/>
          <w:szCs w:val="22"/>
        </w:rPr>
        <w:fldChar w:fldCharType="begin"/>
      </w:r>
      <w:r w:rsidRPr="00A725AA">
        <w:rPr>
          <w:szCs w:val="22"/>
        </w:rPr>
        <w:instrText xml:space="preserve"> XE "H. 5118" \b </w:instrText>
      </w:r>
      <w:r w:rsidRPr="00A725AA">
        <w:rPr>
          <w:color w:val="auto"/>
          <w:szCs w:val="22"/>
        </w:rPr>
        <w:fldChar w:fldCharType="end"/>
      </w:r>
      <w:r w:rsidRPr="00A725AA">
        <w:rPr>
          <w:color w:val="auto"/>
          <w:szCs w:val="22"/>
        </w:rPr>
        <w:t xml:space="preserve">) -- </w:t>
      </w:r>
      <w:r w:rsidRPr="00A725AA">
        <w:rPr>
          <w:szCs w:val="22"/>
        </w:rPr>
        <w:t xml:space="preserve"> Reps. Herbkersman and Newton: AN ACT TO AMEND SECTION 56</w:t>
      </w:r>
      <w:r w:rsidRPr="00A725AA">
        <w:rPr>
          <w:szCs w:val="22"/>
        </w:rPr>
        <w:noBreakHyphen/>
        <w:t>2</w:t>
      </w:r>
      <w:r w:rsidRPr="00A725AA">
        <w:rPr>
          <w:szCs w:val="22"/>
        </w:rPr>
        <w:noBreakHyphen/>
        <w:t>105, AS AMENDED, THE CODE OF LAWS OF SOUTH CAROLINA, 1976, RELATING TO THE ISSUANCE OF GOLF CART DECALS, THE REGISTRATION OF GOLF CARTS, AND THE OPERATION OF GOLF CARTS ALONG THE STATE’S HIGHWAYS, SO AS TO MAKE TECHNICAL CHANGES, TO DELETE AN OBSOLETE PROVISION, TO PROVIDE THAT CERTAIN MUNICIPALITIES AND COUNTIES THAT HAVE BARRIER ISLANDS WITHIN THEIR JURISDICTIONS MAY ADOPT ORDINANCES THAT ALLOW GOLF CARTS TO BE OPERATED AT NIGHT, AND TO PROVIDE THAT THE ORDINANCES SHALL EXPIRE ON JANUARY 1, 2021.</w:t>
      </w:r>
    </w:p>
    <w:p w:rsidR="00A725AA" w:rsidRPr="00A725AA" w:rsidRDefault="00A725AA" w:rsidP="00A725AA">
      <w:pPr>
        <w:outlineLvl w:val="0"/>
        <w:rPr>
          <w:szCs w:val="22"/>
        </w:rPr>
      </w:pPr>
      <w:r w:rsidRPr="00A725AA">
        <w:rPr>
          <w:color w:val="auto"/>
          <w:szCs w:val="22"/>
        </w:rPr>
        <w:t>L:\COUNCIL\ACTS\5118CM16.DOCX</w:t>
      </w:r>
    </w:p>
    <w:p w:rsidR="00A725AA" w:rsidRPr="00A725AA" w:rsidRDefault="00A725AA" w:rsidP="00A725AA">
      <w:pPr>
        <w:outlineLvl w:val="0"/>
        <w:rPr>
          <w:szCs w:val="22"/>
        </w:rPr>
      </w:pPr>
    </w:p>
    <w:p w:rsidR="00A725AA" w:rsidRPr="00A725AA" w:rsidRDefault="00A725AA" w:rsidP="00A725AA">
      <w:pPr>
        <w:rPr>
          <w:color w:val="000000" w:themeColor="text1"/>
          <w:szCs w:val="22"/>
        </w:rPr>
      </w:pPr>
      <w:r w:rsidRPr="00A725AA">
        <w:rPr>
          <w:color w:val="auto"/>
          <w:szCs w:val="22"/>
        </w:rPr>
        <w:tab/>
        <w:t>(R285, H. 5193</w:t>
      </w:r>
      <w:r w:rsidRPr="00A725AA">
        <w:rPr>
          <w:szCs w:val="22"/>
        </w:rPr>
        <w:fldChar w:fldCharType="begin"/>
      </w:r>
      <w:r w:rsidRPr="00A725AA">
        <w:rPr>
          <w:szCs w:val="22"/>
        </w:rPr>
        <w:instrText xml:space="preserve"> XE "H. 5193" \b</w:instrText>
      </w:r>
      <w:r w:rsidRPr="00A725AA">
        <w:rPr>
          <w:szCs w:val="22"/>
        </w:rPr>
        <w:fldChar w:fldCharType="end"/>
      </w:r>
      <w:r w:rsidRPr="00A725AA">
        <w:rPr>
          <w:color w:val="auto"/>
          <w:szCs w:val="22"/>
        </w:rPr>
        <w:fldChar w:fldCharType="begin"/>
      </w:r>
      <w:r w:rsidRPr="00A725AA">
        <w:rPr>
          <w:szCs w:val="22"/>
        </w:rPr>
        <w:instrText xml:space="preserve"> XE "H. 5193" \b </w:instrText>
      </w:r>
      <w:r w:rsidRPr="00A725AA">
        <w:rPr>
          <w:color w:val="auto"/>
          <w:szCs w:val="22"/>
        </w:rPr>
        <w:fldChar w:fldCharType="end"/>
      </w:r>
      <w:r w:rsidRPr="00A725AA">
        <w:rPr>
          <w:color w:val="auto"/>
          <w:szCs w:val="22"/>
        </w:rPr>
        <w:t xml:space="preserve">) -- </w:t>
      </w:r>
      <w:r w:rsidRPr="00A725AA">
        <w:rPr>
          <w:szCs w:val="22"/>
        </w:rPr>
        <w:t xml:space="preserve"> Rep. Huggins: AN ACT </w:t>
      </w:r>
      <w:r w:rsidRPr="00A725AA">
        <w:rPr>
          <w:color w:val="000000" w:themeColor="text1"/>
          <w:szCs w:val="22"/>
        </w:rPr>
        <w:t>TO AMEND SECTION 44</w:t>
      </w:r>
      <w:r w:rsidRPr="00A725AA">
        <w:rPr>
          <w:color w:val="000000" w:themeColor="text1"/>
          <w:szCs w:val="22"/>
        </w:rPr>
        <w:noBreakHyphen/>
        <w:t>130</w:t>
      </w:r>
      <w:r w:rsidRPr="00A725AA">
        <w:rPr>
          <w:color w:val="000000" w:themeColor="text1"/>
          <w:szCs w:val="22"/>
        </w:rPr>
        <w:noBreakHyphen/>
        <w:t xml:space="preserve">40, CODE OF LAWS OF SOUTH CAROLINA, 1976, RELATING TO OPIOID ANTIDOTES, SO AS TO ALLOW PHARMACISTS TO DISPENSE OPIOID ANTIDOTES PURSUANT TO A JOINT WRITTEN PROTOCOL ISSUED BY THE BOARD OF MEDICAL EXAMINERS AND BOARD OF PHARMACY AND TO ESTABLISH PROTOCOL REQUIREMENTS, TO PROHIBIT PHARMACISTS FROM DELEGATING THE DISPENSING OF AN OPIOID ANTIDOTE TO PHARMACY INTERNS AND TECHNICIANS, TO REQUIRE THE DEPARTMENT OF HEALTH </w:t>
      </w:r>
      <w:r w:rsidRPr="00A725AA">
        <w:rPr>
          <w:color w:val="000000" w:themeColor="text1"/>
          <w:szCs w:val="22"/>
        </w:rPr>
        <w:lastRenderedPageBreak/>
        <w:t>AND ENVIRONMENTAL CONTROL TO STUDY CERTAIN ISSUES RELATED TO OPIOID ADDICTION AND TO PROVIDE A REPORT, AND FOR OTHER PURPOSES.</w:t>
      </w:r>
    </w:p>
    <w:p w:rsidR="00A725AA" w:rsidRPr="00A725AA" w:rsidRDefault="00A725AA" w:rsidP="00A725AA">
      <w:pPr>
        <w:outlineLvl w:val="0"/>
        <w:rPr>
          <w:szCs w:val="22"/>
        </w:rPr>
      </w:pPr>
      <w:r w:rsidRPr="00A725AA">
        <w:rPr>
          <w:color w:val="auto"/>
          <w:szCs w:val="22"/>
        </w:rPr>
        <w:t>L:\COUNCIL\ACTS\5193VR16.DOCX</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rsidP="00A725AA">
      <w:pPr>
        <w:rPr>
          <w:color w:val="auto"/>
          <w:szCs w:val="22"/>
        </w:rPr>
      </w:pPr>
    </w:p>
    <w:p w:rsidR="00EC035D" w:rsidRPr="00EC035D" w:rsidRDefault="00EC035D" w:rsidP="00EC035D">
      <w:pPr>
        <w:jc w:val="right"/>
        <w:rPr>
          <w:b/>
        </w:rPr>
      </w:pPr>
      <w:r w:rsidRPr="00EC035D">
        <w:rPr>
          <w:b/>
        </w:rPr>
        <w:t>Printed Page 3683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25AA" w:rsidRPr="00A725AA" w:rsidRDefault="00A725AA" w:rsidP="00A725AA">
      <w:pPr>
        <w:rPr>
          <w:color w:val="000000" w:themeColor="text1"/>
          <w:szCs w:val="22"/>
        </w:rPr>
      </w:pPr>
      <w:r w:rsidRPr="00A725AA">
        <w:rPr>
          <w:color w:val="auto"/>
          <w:szCs w:val="22"/>
        </w:rPr>
        <w:tab/>
        <w:t>(R286, H. 5245</w:t>
      </w:r>
      <w:r w:rsidRPr="00A725AA">
        <w:rPr>
          <w:szCs w:val="22"/>
        </w:rPr>
        <w:fldChar w:fldCharType="begin"/>
      </w:r>
      <w:r w:rsidRPr="00A725AA">
        <w:rPr>
          <w:szCs w:val="22"/>
        </w:rPr>
        <w:instrText xml:space="preserve"> XE "H. 5245" \b</w:instrText>
      </w:r>
      <w:r w:rsidRPr="00A725AA">
        <w:rPr>
          <w:szCs w:val="22"/>
        </w:rPr>
        <w:fldChar w:fldCharType="end"/>
      </w:r>
      <w:r w:rsidRPr="00A725AA">
        <w:rPr>
          <w:color w:val="auto"/>
          <w:szCs w:val="22"/>
        </w:rPr>
        <w:fldChar w:fldCharType="begin"/>
      </w:r>
      <w:r w:rsidRPr="00A725AA">
        <w:rPr>
          <w:szCs w:val="22"/>
        </w:rPr>
        <w:instrText xml:space="preserve"> XE "H. 5245" \b </w:instrText>
      </w:r>
      <w:r w:rsidRPr="00A725AA">
        <w:rPr>
          <w:color w:val="auto"/>
          <w:szCs w:val="22"/>
        </w:rPr>
        <w:fldChar w:fldCharType="end"/>
      </w:r>
      <w:r w:rsidRPr="00A725AA">
        <w:rPr>
          <w:color w:val="auto"/>
          <w:szCs w:val="22"/>
        </w:rPr>
        <w:t xml:space="preserve">) -- </w:t>
      </w:r>
      <w:r w:rsidRPr="00A725AA">
        <w:rPr>
          <w:szCs w:val="22"/>
        </w:rPr>
        <w:t xml:space="preserve"> Reps. Tallon, Bannister, J.E. Smith, Finlay, Anthony, Bernstein, Bales, Bingham, Clary, Cole, Delleney, Forrester, Henderson, Herbkersman, Pope, G.M. Smith and Alexander: AN ACT </w:t>
      </w:r>
      <w:r w:rsidRPr="00A725AA">
        <w:rPr>
          <w:color w:val="000000" w:themeColor="text1"/>
          <w:szCs w:val="22"/>
        </w:rPr>
        <w:t>TO AMEND THE CODE OF LAWS OF SOUTH CAROLINA, 1976, BY ADDING SECTION 61</w:t>
      </w:r>
      <w:r w:rsidRPr="00A725AA">
        <w:rPr>
          <w:color w:val="000000" w:themeColor="text1"/>
          <w:szCs w:val="22"/>
        </w:rPr>
        <w:noBreakHyphen/>
        <w:t>4</w:t>
      </w:r>
      <w:r w:rsidRPr="00A725AA">
        <w:rPr>
          <w:color w:val="000000" w:themeColor="text1"/>
          <w:szCs w:val="22"/>
        </w:rPr>
        <w:noBreakHyphen/>
        <w:t>736 SO AS TO PROVIDE THAT A MANUFACTURER OF WINE, VINTNER, WINERY, AN IMPORTER, OR RETAILER MAY OFFER OR SPONSOR CERTAIN COUPONS AND REBATES TO A CONSUMER FOR THE PURCHASE OF WINE, TO PROVIDE THAT A WHOLESALER IS PROHIBITED FROM PARTICIPATING IN THE PROCUREMENT, REDEMPTION, OR OTHER COSTS ASSOCIATED FOR ANY COUPON OR REBATE FOR WINE, AND TO PROVIDE THAT A WINERY, WINE MANUFACTURER, VINTNER, IMPORTER, OR WHOLESALER IS PROHIBITED FROM OFFERING PAPER INSTANT REDEEMABLE COUPONS AND SCANBACK COUPONS FOR WINE IN THIS STATE; AND BY ADDING SECTION 61</w:t>
      </w:r>
      <w:r w:rsidRPr="00A725AA">
        <w:rPr>
          <w:color w:val="000000" w:themeColor="text1"/>
          <w:szCs w:val="22"/>
        </w:rPr>
        <w:noBreakHyphen/>
        <w:t>4</w:t>
      </w:r>
      <w:r w:rsidRPr="00A725AA">
        <w:rPr>
          <w:color w:val="000000" w:themeColor="text1"/>
          <w:szCs w:val="22"/>
        </w:rPr>
        <w:noBreakHyphen/>
        <w:t>945 SO AS TO PROVIDE THAT A MANUFACTURER, BREWER, IMPORTER, OR RETAILER MAY OFFER OR SPONSOR CERTAIN COUPONS AND REBATES TO A CONSUMER FOR THE PURCHASE OF BEER, TO PROVIDE THAT A WHOLESALER IS PROHIBITED FROM PARTICIPATING IN THE PROCUREMENT, REDEMPTION, OR OTHER COSTS ASSOCIATED FOR ANY COUPON OR REBATE FOR BEER, AND TO PROVIDE THAT A BEER MANUFACTURER OR WHOLESALER IS PROHIBITED FROM OFFERING PAPER INSTANT REDEEMABLE COUPONS AND SCANBACK COUPONS FOR BEER IN THIS STATE.</w:t>
      </w:r>
    </w:p>
    <w:p w:rsidR="00A725AA" w:rsidRPr="00A725AA" w:rsidRDefault="00A725AA" w:rsidP="00A725AA">
      <w:pPr>
        <w:outlineLvl w:val="0"/>
        <w:rPr>
          <w:szCs w:val="22"/>
        </w:rPr>
      </w:pPr>
      <w:r w:rsidRPr="00A725AA">
        <w:rPr>
          <w:color w:val="auto"/>
          <w:szCs w:val="22"/>
        </w:rPr>
        <w:t>L:\COUNCIL\ACTS\5245SA16.DOCX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(R287, H. 5270</w:t>
      </w:r>
      <w:r w:rsidRPr="00A725AA">
        <w:rPr>
          <w:szCs w:val="22"/>
        </w:rPr>
        <w:fldChar w:fldCharType="begin"/>
      </w:r>
      <w:r w:rsidRPr="00A725AA">
        <w:rPr>
          <w:szCs w:val="22"/>
        </w:rPr>
        <w:instrText xml:space="preserve"> XE "H. 5270" \b</w:instrText>
      </w:r>
      <w:r w:rsidRPr="00A725AA">
        <w:rPr>
          <w:szCs w:val="22"/>
        </w:rPr>
        <w:fldChar w:fldCharType="end"/>
      </w:r>
      <w:r w:rsidRPr="00A725AA">
        <w:rPr>
          <w:color w:val="auto"/>
          <w:szCs w:val="22"/>
        </w:rPr>
        <w:fldChar w:fldCharType="begin"/>
      </w:r>
      <w:r w:rsidRPr="00A725AA">
        <w:rPr>
          <w:szCs w:val="22"/>
        </w:rPr>
        <w:instrText xml:space="preserve"> XE "H. 5270" \b </w:instrText>
      </w:r>
      <w:r w:rsidRPr="00A725AA">
        <w:rPr>
          <w:color w:val="auto"/>
          <w:szCs w:val="22"/>
        </w:rPr>
        <w:fldChar w:fldCharType="end"/>
      </w:r>
      <w:r w:rsidRPr="00A725AA">
        <w:rPr>
          <w:color w:val="auto"/>
          <w:szCs w:val="22"/>
        </w:rPr>
        <w:t xml:space="preserve">) -- </w:t>
      </w:r>
      <w:r w:rsidRPr="00A725AA">
        <w:rPr>
          <w:szCs w:val="22"/>
        </w:rPr>
        <w:t xml:space="preserve"> Reps. Tallon, Bernstein and Pope: AN ACT TO AMEND SECTION 8</w:t>
      </w:r>
      <w:r w:rsidRPr="00A725AA">
        <w:rPr>
          <w:szCs w:val="22"/>
        </w:rPr>
        <w:noBreakHyphen/>
        <w:t>11</w:t>
      </w:r>
      <w:r w:rsidRPr="00A725AA">
        <w:rPr>
          <w:szCs w:val="22"/>
        </w:rPr>
        <w:noBreakHyphen/>
        <w:t xml:space="preserve">83, AS AMENDED, CODE OF LAWS OF SOUTH CAROLINA, 1976, RELATING TO THE PAYROLL DEDUCTION FOR STATE EMPLOYEES’ ASSOCIATION DUES, SO AS TO ALLOW MEMBERSHIP DUES FOR THE SOCIETY OF FORMER AGENTS OF THE STATE LAW ENFORCEMENT DIVISION TO BE DEDUCTED FROM THE COMPENSATION OF STATE RETIREES AND PAID OVER TO THE ASSOCIATION IN </w:t>
      </w:r>
      <w:r w:rsidRPr="00A725AA">
        <w:rPr>
          <w:szCs w:val="22"/>
        </w:rPr>
        <w:lastRenderedPageBreak/>
        <w:t>THE SAME MANNER OTHER MEMBERSHIP DUES ARE DEDUCTED AND PAID.</w:t>
      </w:r>
    </w:p>
    <w:p w:rsidR="00EC035D" w:rsidRDefault="00A725AA" w:rsidP="00A725AA">
      <w:pPr>
        <w:outlineLvl w:val="0"/>
        <w:rPr>
          <w:szCs w:val="22"/>
        </w:rPr>
      </w:pPr>
      <w:r w:rsidRPr="00A725AA">
        <w:rPr>
          <w:color w:val="auto"/>
          <w:szCs w:val="22"/>
        </w:rPr>
        <w:t>L:\COUNCIL\ACTS\5270ZW16.DOCX</w:t>
      </w:r>
    </w:p>
    <w:p w:rsidR="00EC035D" w:rsidRDefault="00EC035D" w:rsidP="00A725AA">
      <w:pPr>
        <w:outlineLvl w:val="0"/>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35D" w:rsidRDefault="00EC035D" w:rsidP="00A725AA">
      <w:pPr>
        <w:suppressAutoHyphens/>
        <w:rPr>
          <w:color w:val="auto"/>
          <w:szCs w:val="22"/>
        </w:rPr>
      </w:pPr>
    </w:p>
    <w:p w:rsidR="00EC035D" w:rsidRDefault="00EC035D" w:rsidP="00A725AA">
      <w:pPr>
        <w:suppressAutoHyphens/>
        <w:rPr>
          <w:color w:val="auto"/>
          <w:szCs w:val="22"/>
        </w:rPr>
      </w:pPr>
    </w:p>
    <w:p w:rsidR="00EC035D" w:rsidRPr="00EC035D" w:rsidRDefault="00EC035D" w:rsidP="00EC035D">
      <w:pPr>
        <w:jc w:val="right"/>
        <w:rPr>
          <w:b/>
        </w:rPr>
      </w:pPr>
      <w:r w:rsidRPr="00EC035D">
        <w:rPr>
          <w:b/>
        </w:rPr>
        <w:t>Printed Page 3684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725AA" w:rsidRPr="00A725AA" w:rsidRDefault="00A725AA" w:rsidP="00A725AA">
      <w:pPr>
        <w:suppressAutoHyphens/>
        <w:rPr>
          <w:szCs w:val="22"/>
        </w:rPr>
      </w:pPr>
      <w:r w:rsidRPr="00A725AA">
        <w:rPr>
          <w:color w:val="auto"/>
          <w:szCs w:val="22"/>
        </w:rPr>
        <w:tab/>
        <w:t>(R288, H. 5279</w:t>
      </w:r>
      <w:r w:rsidRPr="00A725AA">
        <w:rPr>
          <w:szCs w:val="22"/>
        </w:rPr>
        <w:fldChar w:fldCharType="begin"/>
      </w:r>
      <w:r w:rsidRPr="00A725AA">
        <w:rPr>
          <w:szCs w:val="22"/>
        </w:rPr>
        <w:instrText xml:space="preserve"> XE "H. 5279" \b</w:instrText>
      </w:r>
      <w:r w:rsidRPr="00A725AA">
        <w:rPr>
          <w:szCs w:val="22"/>
        </w:rPr>
        <w:fldChar w:fldCharType="end"/>
      </w:r>
      <w:r w:rsidRPr="00A725AA">
        <w:rPr>
          <w:color w:val="auto"/>
          <w:szCs w:val="22"/>
        </w:rPr>
        <w:fldChar w:fldCharType="begin"/>
      </w:r>
      <w:r w:rsidRPr="00A725AA">
        <w:rPr>
          <w:szCs w:val="22"/>
        </w:rPr>
        <w:instrText xml:space="preserve"> XE "H. 5279" \b </w:instrText>
      </w:r>
      <w:r w:rsidRPr="00A725AA">
        <w:rPr>
          <w:color w:val="auto"/>
          <w:szCs w:val="22"/>
        </w:rPr>
        <w:fldChar w:fldCharType="end"/>
      </w:r>
      <w:r w:rsidRPr="00A725AA">
        <w:rPr>
          <w:color w:val="auto"/>
          <w:szCs w:val="22"/>
        </w:rPr>
        <w:t xml:space="preserve">) -- </w:t>
      </w:r>
      <w:r w:rsidRPr="00A725AA">
        <w:rPr>
          <w:szCs w:val="22"/>
        </w:rPr>
        <w:t xml:space="preserve"> Reps. Stavrinakis, McCoy, Merrill, Sottile, Daning, Gilliard, Limehouse, Crosby, Tinkler, Whipper and R.L. Brown: AN ACT TO AMEND ACT 340 OF 1967, AS AMENDED, RELATING TO THE CHARLESTON COUNTY SCHOOL DISTRICT, SO AS TO REVISE PROCEDURES CONCERNING THE ANNUAL DISTRICT BUDGET BY PROVIDING THE SCHOOL BOARD SHALL OBTAIN CERTIFICATION OF PROPERTY TAX REVENUE EXPECTED FOR THE BUDGET FROM THE COUNTY AUDITOR BEFORE THE BOARD MAY GIVE THE BUDGET SECOND READING, TO PROVIDE THAT WITHIN SIXTY DAYS FOLLOWING ENACTMENT OF THE ANNUAL STATE BUDGET, THE BOARD SHALL REVIEW AND, IF NEEDED TO AVOID OPERATING WITH A DEFICIT, AMEND THE ANNUAL DISTRICT BUDGET TO REFLECT FUNDS ACTUALLY APPROPRIATED BY THE GENERAL ASSEMBLY, TO PROVIDE THAT BEFORE JANUARY FIRST ANNUALLY THE BOARD SHALL REVIEW THE STATUS OF ITS FISCAL YEAR REVENUES AND EXPENDITURES TO DETERMINE THE EXTENT TO WHICH, IF ANY, THE DISTRICT IS OPERATING WITH A DEFICIT, AND TO PROVIDE IF THE DISTRICT DETERMINES THAT IT IS OPERATING WITH A DEFICIT, IT MUST AMEND ITS BUDGET TO ELIMINATE THE DEFICIT WITHIN SIXTY DAYS; AND TO PROVIDE THAT BEFORE THE CHARLESTON COUNTY SCHOOL DISTRICT BOARD MAY VOTE ON THE CLOSURE OF A SCHOOL IN THE DISTRICT, IT SHALL HOLD A PUBLIC HEARING ON THE PROPOSED CLOSURE, PROVIDE ITS REASONS FOR PROPOSING THE SCHOOL CLOSURE, AND ALLOW PUBLIC INPUT ON THE PROPOSED CLOSURE.</w:t>
      </w:r>
    </w:p>
    <w:p w:rsidR="00A725AA" w:rsidRPr="00A725AA" w:rsidRDefault="00A725AA" w:rsidP="00A725AA">
      <w:pPr>
        <w:outlineLvl w:val="0"/>
        <w:rPr>
          <w:szCs w:val="22"/>
        </w:rPr>
      </w:pPr>
      <w:r w:rsidRPr="00A725AA">
        <w:rPr>
          <w:color w:val="auto"/>
          <w:szCs w:val="22"/>
        </w:rPr>
        <w:t>L:\COUNCIL\ACTS\5279AB16.DOCX</w:t>
      </w:r>
    </w:p>
    <w:p w:rsidR="00A725AA" w:rsidRPr="00A725AA" w:rsidRDefault="00A725AA" w:rsidP="00A725AA">
      <w:pPr>
        <w:outlineLvl w:val="0"/>
        <w:rPr>
          <w:szCs w:val="22"/>
        </w:rPr>
      </w:pPr>
    </w:p>
    <w:p w:rsidR="00EC035D" w:rsidRDefault="00A725AA" w:rsidP="00A725AA">
      <w:pPr>
        <w:rPr>
          <w:snapToGrid w:val="0"/>
          <w:color w:val="000000" w:themeColor="text1"/>
          <w:szCs w:val="22"/>
        </w:rPr>
      </w:pPr>
      <w:r w:rsidRPr="00A725AA">
        <w:rPr>
          <w:color w:val="auto"/>
          <w:szCs w:val="22"/>
        </w:rPr>
        <w:tab/>
        <w:t>(R289, H. 5299</w:t>
      </w:r>
      <w:r w:rsidRPr="00A725AA">
        <w:rPr>
          <w:szCs w:val="22"/>
        </w:rPr>
        <w:fldChar w:fldCharType="begin"/>
      </w:r>
      <w:r w:rsidRPr="00A725AA">
        <w:rPr>
          <w:szCs w:val="22"/>
        </w:rPr>
        <w:instrText xml:space="preserve"> XE "H. 5299" \b</w:instrText>
      </w:r>
      <w:r w:rsidRPr="00A725AA">
        <w:rPr>
          <w:szCs w:val="22"/>
        </w:rPr>
        <w:fldChar w:fldCharType="end"/>
      </w:r>
      <w:r w:rsidRPr="00A725AA">
        <w:rPr>
          <w:color w:val="auto"/>
          <w:szCs w:val="22"/>
        </w:rPr>
        <w:fldChar w:fldCharType="begin"/>
      </w:r>
      <w:r w:rsidRPr="00A725AA">
        <w:rPr>
          <w:szCs w:val="22"/>
        </w:rPr>
        <w:instrText xml:space="preserve"> XE "H. 5299" \b </w:instrText>
      </w:r>
      <w:r w:rsidRPr="00A725AA">
        <w:rPr>
          <w:color w:val="auto"/>
          <w:szCs w:val="22"/>
        </w:rPr>
        <w:fldChar w:fldCharType="end"/>
      </w:r>
      <w:r w:rsidRPr="00A725AA">
        <w:rPr>
          <w:color w:val="auto"/>
          <w:szCs w:val="22"/>
        </w:rPr>
        <w:t xml:space="preserve">) -- </w:t>
      </w:r>
      <w:r w:rsidRPr="00A725AA">
        <w:rPr>
          <w:szCs w:val="22"/>
        </w:rPr>
        <w:t xml:space="preserve"> Reps. G.M. Smith, J.E. Smith, Herbkersman, Huggins, Merrill, Anderson, Spires, McCoy, Limehouse, Collins, Stavrinakis, Bernstein, Riley, Bannister, Finlay, Weeks, Bingham, Rutherford, Kennedy, Newton, Horne, Cole, Jefferson, Williams and R.L. Brown: AN ACT </w:t>
      </w:r>
      <w:r w:rsidRPr="00A725AA">
        <w:rPr>
          <w:color w:val="000000" w:themeColor="text1"/>
          <w:szCs w:val="22"/>
        </w:rPr>
        <w:t>TO AMEND THE CODE OF LAWS OF SOUTH CAROLINA, 1976, BY ADDING SECTION 25</w:t>
      </w:r>
      <w:r w:rsidRPr="00A725AA">
        <w:rPr>
          <w:color w:val="000000" w:themeColor="text1"/>
          <w:szCs w:val="22"/>
        </w:rPr>
        <w:noBreakHyphen/>
        <w:t>1</w:t>
      </w:r>
      <w:r w:rsidRPr="00A725AA">
        <w:rPr>
          <w:color w:val="000000" w:themeColor="text1"/>
          <w:szCs w:val="22"/>
        </w:rPr>
        <w:noBreakHyphen/>
        <w:t xml:space="preserve">445 SO AS TO </w:t>
      </w:r>
      <w:r w:rsidRPr="00A725AA">
        <w:rPr>
          <w:color w:val="000000" w:themeColor="text1"/>
          <w:szCs w:val="22"/>
        </w:rPr>
        <w:lastRenderedPageBreak/>
        <w:t xml:space="preserve">REQUIRE THE DIRECTOR OF THE </w:t>
      </w:r>
      <w:r w:rsidRPr="00A725AA">
        <w:rPr>
          <w:snapToGrid w:val="0"/>
          <w:color w:val="000000" w:themeColor="text1"/>
          <w:szCs w:val="22"/>
        </w:rPr>
        <w:t xml:space="preserve">SOUTH CAROLINA EMERGENCY MANAGEMENT DIVISION TO DEVELOP A SYSTEM BY WHICH A PERSON WHO TRANSPORTS GOODS OR SERVICES, OR WHO ASSISTS IN THE RESTORATION OF </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000000" w:themeColor="text1"/>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000000" w:themeColor="text1"/>
          <w:szCs w:val="22"/>
        </w:rPr>
      </w:pPr>
    </w:p>
    <w:p w:rsidR="00EC035D" w:rsidRDefault="00EC035D" w:rsidP="00A725AA">
      <w:pPr>
        <w:rPr>
          <w:snapToGrid w:val="0"/>
          <w:color w:val="000000" w:themeColor="text1"/>
          <w:szCs w:val="22"/>
        </w:rPr>
      </w:pPr>
    </w:p>
    <w:p w:rsidR="00EC035D" w:rsidRPr="00EC035D" w:rsidRDefault="00EC035D" w:rsidP="00EC035D">
      <w:pPr>
        <w:jc w:val="right"/>
        <w:rPr>
          <w:b/>
        </w:rPr>
      </w:pPr>
      <w:r w:rsidRPr="00EC035D">
        <w:rPr>
          <w:b/>
        </w:rPr>
        <w:t>Printed Page 3685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000000" w:themeColor="text1"/>
          <w:szCs w:val="22"/>
        </w:rPr>
      </w:pPr>
    </w:p>
    <w:p w:rsidR="00A725AA" w:rsidRPr="00A725AA" w:rsidRDefault="00A725AA" w:rsidP="00A725AA">
      <w:pPr>
        <w:rPr>
          <w:szCs w:val="22"/>
        </w:rPr>
      </w:pPr>
      <w:r w:rsidRPr="00A725AA">
        <w:rPr>
          <w:snapToGrid w:val="0"/>
          <w:color w:val="000000" w:themeColor="text1"/>
          <w:szCs w:val="22"/>
        </w:rPr>
        <w:t>UTILITY SERVICES CAN BE CERTIFIED FOR THE PURPOSE OF REENTRY INTO AN AREA SUBJECT TO A STATE OR LOCAL CURFEW, TO PROVIDE QUALIFICATIONS FOR CERTIFICATION, AND TO SPECIFY THE CIRCUMSTANCES UNDER WHICH A CERTIFIED PERSON IS ALLOWED TO REENTER OR REMAIN IN A CURFEW AREA.</w:t>
      </w:r>
    </w:p>
    <w:p w:rsidR="00A725AA" w:rsidRPr="00A725AA" w:rsidRDefault="00A725AA" w:rsidP="00A725AA">
      <w:pPr>
        <w:outlineLvl w:val="0"/>
        <w:rPr>
          <w:szCs w:val="22"/>
        </w:rPr>
      </w:pPr>
      <w:r w:rsidRPr="00A725AA">
        <w:rPr>
          <w:color w:val="auto"/>
          <w:szCs w:val="22"/>
        </w:rPr>
        <w:t>L:\COUNCIL\ACTS\5299DG16.DOCX</w:t>
      </w:r>
    </w:p>
    <w:p w:rsidR="00A725AA" w:rsidRPr="00A725AA" w:rsidRDefault="00A725AA" w:rsidP="00A725AA">
      <w:pPr>
        <w:outlineLvl w:val="0"/>
        <w:rPr>
          <w:szCs w:val="22"/>
        </w:rPr>
      </w:pPr>
    </w:p>
    <w:p w:rsidR="00A725AA" w:rsidRPr="00A725AA" w:rsidRDefault="00A725AA" w:rsidP="00A725AA">
      <w:pPr>
        <w:rPr>
          <w:szCs w:val="22"/>
        </w:rPr>
      </w:pPr>
      <w:r w:rsidRPr="00A725AA">
        <w:rPr>
          <w:color w:val="auto"/>
          <w:szCs w:val="22"/>
        </w:rPr>
        <w:tab/>
        <w:t>(R290, H. 5364</w:t>
      </w:r>
      <w:r w:rsidRPr="00A725AA">
        <w:rPr>
          <w:szCs w:val="22"/>
        </w:rPr>
        <w:fldChar w:fldCharType="begin"/>
      </w:r>
      <w:r w:rsidRPr="00A725AA">
        <w:rPr>
          <w:szCs w:val="22"/>
        </w:rPr>
        <w:instrText xml:space="preserve"> XE "H. 5364" \b</w:instrText>
      </w:r>
      <w:r w:rsidRPr="00A725AA">
        <w:rPr>
          <w:szCs w:val="22"/>
        </w:rPr>
        <w:fldChar w:fldCharType="end"/>
      </w:r>
      <w:r w:rsidRPr="00A725AA">
        <w:rPr>
          <w:color w:val="auto"/>
          <w:szCs w:val="22"/>
        </w:rPr>
        <w:fldChar w:fldCharType="begin"/>
      </w:r>
      <w:r w:rsidRPr="00A725AA">
        <w:rPr>
          <w:szCs w:val="22"/>
        </w:rPr>
        <w:instrText xml:space="preserve"> XE "H. 5364" \b </w:instrText>
      </w:r>
      <w:r w:rsidRPr="00A725AA">
        <w:rPr>
          <w:color w:val="auto"/>
          <w:szCs w:val="22"/>
        </w:rPr>
        <w:fldChar w:fldCharType="end"/>
      </w:r>
      <w:r w:rsidRPr="00A725AA">
        <w:rPr>
          <w:color w:val="auto"/>
          <w:szCs w:val="22"/>
        </w:rPr>
        <w:t xml:space="preserve">) -- </w:t>
      </w:r>
      <w:r w:rsidRPr="00A725AA">
        <w:rPr>
          <w:szCs w:val="22"/>
        </w:rPr>
        <w:t xml:space="preserve"> Regulations and Administrative Procedures Committee: A JOINT RESOLUTION TO APPROVE REGULATIONS OF THE DEPARTMENT OF EMPLOYMENT AND WORKFORCE, RELATING TO UNEMPLOYMENT TRUST FUND SOLVENCY, DESIGNATED AS REGULATION DOCUMENT NUMBER 4645, PURSUANT TO THE PROVISIONS OF ARTICLE 1, CHAPTER 23, TITLE 1 OF THE 1976 CODE.</w:t>
      </w:r>
    </w:p>
    <w:p w:rsidR="00A725AA" w:rsidRPr="00A725AA" w:rsidRDefault="00A725AA" w:rsidP="00A725AA">
      <w:pPr>
        <w:outlineLvl w:val="0"/>
        <w:rPr>
          <w:szCs w:val="22"/>
        </w:rPr>
      </w:pPr>
      <w:r w:rsidRPr="00A725AA">
        <w:rPr>
          <w:color w:val="auto"/>
          <w:szCs w:val="22"/>
        </w:rPr>
        <w:t>L:\COUNCIL\ACTS\5364CZ16.DOCX</w:t>
      </w:r>
    </w:p>
    <w:p w:rsidR="00A725AA" w:rsidRPr="00A725AA" w:rsidRDefault="00A725AA" w:rsidP="00A725AA">
      <w:pPr>
        <w:outlineLvl w:val="0"/>
        <w:rPr>
          <w:szCs w:val="22"/>
        </w:rPr>
      </w:pPr>
    </w:p>
    <w:p w:rsidR="00A725AA" w:rsidRPr="00A725AA" w:rsidRDefault="00A725AA" w:rsidP="00A725AA">
      <w:pPr>
        <w:rPr>
          <w:color w:val="000000" w:themeColor="text1"/>
          <w:szCs w:val="22"/>
        </w:rPr>
      </w:pPr>
      <w:r w:rsidRPr="00A725AA">
        <w:rPr>
          <w:color w:val="auto"/>
          <w:szCs w:val="22"/>
        </w:rPr>
        <w:tab/>
        <w:t>(R291, H. 5367</w:t>
      </w:r>
      <w:r w:rsidRPr="00A725AA">
        <w:rPr>
          <w:szCs w:val="22"/>
        </w:rPr>
        <w:fldChar w:fldCharType="begin"/>
      </w:r>
      <w:r w:rsidRPr="00A725AA">
        <w:rPr>
          <w:szCs w:val="22"/>
        </w:rPr>
        <w:instrText xml:space="preserve"> XE "H. 5367" \b</w:instrText>
      </w:r>
      <w:r w:rsidRPr="00A725AA">
        <w:rPr>
          <w:szCs w:val="22"/>
        </w:rPr>
        <w:fldChar w:fldCharType="end"/>
      </w:r>
      <w:r w:rsidRPr="00A725AA">
        <w:rPr>
          <w:color w:val="auto"/>
          <w:szCs w:val="22"/>
        </w:rPr>
        <w:fldChar w:fldCharType="begin"/>
      </w:r>
      <w:r w:rsidRPr="00A725AA">
        <w:rPr>
          <w:szCs w:val="22"/>
        </w:rPr>
        <w:instrText xml:space="preserve"> XE "H. 5367" \b </w:instrText>
      </w:r>
      <w:r w:rsidRPr="00A725AA">
        <w:rPr>
          <w:color w:val="auto"/>
          <w:szCs w:val="22"/>
        </w:rPr>
        <w:fldChar w:fldCharType="end"/>
      </w:r>
      <w:r w:rsidRPr="00A725AA">
        <w:rPr>
          <w:color w:val="auto"/>
          <w:szCs w:val="22"/>
        </w:rPr>
        <w:t xml:space="preserve">) -- </w:t>
      </w:r>
      <w:r w:rsidRPr="00A725AA">
        <w:rPr>
          <w:szCs w:val="22"/>
        </w:rPr>
        <w:t xml:space="preserve"> Reps. Loftis, Bannister, Burns, Bedingfield, Hamilton, Robinson</w:t>
      </w:r>
      <w:r w:rsidRPr="00A725AA">
        <w:rPr>
          <w:szCs w:val="22"/>
        </w:rPr>
        <w:noBreakHyphen/>
        <w:t xml:space="preserve">Simpson, Chumley, Dillard, Henderson, Nanney and G.R. Smith: AN ACT </w:t>
      </w:r>
      <w:r w:rsidRPr="00A725AA">
        <w:rPr>
          <w:color w:val="000000" w:themeColor="text1"/>
          <w:szCs w:val="22"/>
        </w:rPr>
        <w:t>TO AMEND ACT 745 OF 1967, AS AMENDED, RELATING TO RENEWABLE WATER RESOURCES (REWA), FORMERLY KNOWN AS THE WESTERN CAROLINA REGIONAL SEWER AUTHORITY, SO AS TO ADD THE “NORTHERN GREENVILLE” AREA OF GREENVILLE COUNTY TO REWA’S SERVICE TERRITORY, TO EXPRESS THE GENERAL ASSEMBLY’S INTENT TO DESIGNATE A MAP AS THE DOCUMENT OF RECORD ON WHICH REWA’S AMENDED BOUNDARY LINES ARE DELINEATED, AND TO PROVIDE THAT NO RESIDENTIAL OR COMMERCIAL ENTITY LOCATED WITHIN THE “NORTHERN GREENVILLE” EXTENDED TERRITORY IS REQUIRED TO TAP INTO THE SERVICES PROVIDED BY REWA UNLESS THE ENTITY DOES SO VOLUNTARILY OR HAS NO OTHER DHEC</w:t>
      </w:r>
      <w:r w:rsidRPr="00A725AA">
        <w:rPr>
          <w:color w:val="000000" w:themeColor="text1"/>
          <w:szCs w:val="22"/>
        </w:rPr>
        <w:noBreakHyphen/>
        <w:t>APPROVED METHOD FOR DISPOSAL.</w:t>
      </w:r>
    </w:p>
    <w:p w:rsidR="00A725AA" w:rsidRDefault="00A725AA" w:rsidP="00A725AA">
      <w:pPr>
        <w:outlineLvl w:val="0"/>
        <w:rPr>
          <w:color w:val="auto"/>
          <w:szCs w:val="22"/>
        </w:rPr>
      </w:pPr>
      <w:r w:rsidRPr="00A725AA">
        <w:rPr>
          <w:color w:val="auto"/>
          <w:szCs w:val="22"/>
        </w:rPr>
        <w:t>L:\COUNCIL\ACTS\5367ZW16.DOCX</w:t>
      </w:r>
    </w:p>
    <w:p w:rsidR="00F07A06" w:rsidRDefault="00F07A06" w:rsidP="00A725AA">
      <w:pPr>
        <w:outlineLvl w:val="0"/>
        <w:rPr>
          <w:color w:val="auto"/>
          <w:szCs w:val="22"/>
        </w:rPr>
      </w:pPr>
    </w:p>
    <w:p w:rsidR="00F07A06" w:rsidRDefault="00F07A06" w:rsidP="00A725AA">
      <w:pPr>
        <w:outlineLvl w:val="0"/>
        <w:rPr>
          <w:color w:val="auto"/>
          <w:szCs w:val="22"/>
        </w:rPr>
      </w:pPr>
    </w:p>
    <w:p w:rsidR="00F07A06" w:rsidRDefault="00F07A06" w:rsidP="00A725AA">
      <w:pPr>
        <w:outlineLvl w:val="0"/>
        <w:rPr>
          <w:color w:val="auto"/>
          <w:szCs w:val="22"/>
        </w:rPr>
      </w:pPr>
    </w:p>
    <w:p w:rsidR="00F07A06" w:rsidRDefault="00F07A06" w:rsidP="00A725AA">
      <w:pPr>
        <w:outlineLvl w:val="0"/>
        <w:rPr>
          <w:color w:val="auto"/>
          <w:szCs w:val="22"/>
        </w:rPr>
      </w:pPr>
    </w:p>
    <w:p w:rsidR="00EC035D" w:rsidRDefault="00EC035D" w:rsidP="00A725AA">
      <w:pPr>
        <w:outlineLvl w:val="0"/>
        <w:rPr>
          <w:szCs w:val="22"/>
        </w:rPr>
      </w:pPr>
    </w:p>
    <w:p w:rsidR="00EC035D" w:rsidRDefault="00EC035D" w:rsidP="00A725AA">
      <w:pPr>
        <w:outlineLvl w:val="0"/>
        <w:rPr>
          <w:szCs w:val="22"/>
        </w:rPr>
      </w:pP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035D" w:rsidRDefault="00EC035D" w:rsidP="00A725AA">
      <w:pPr>
        <w:pBdr>
          <w:top w:val="single" w:sz="4" w:space="6" w:color="auto"/>
          <w:left w:val="single" w:sz="4" w:space="6" w:color="auto"/>
          <w:bottom w:val="single" w:sz="4" w:space="3" w:color="auto"/>
          <w:right w:val="single" w:sz="4" w:space="3" w:color="auto"/>
        </w:pBdr>
        <w:tabs>
          <w:tab w:val="center" w:pos="4320"/>
          <w:tab w:val="right" w:pos="8640"/>
        </w:tabs>
        <w:ind w:left="173" w:right="173"/>
        <w:jc w:val="center"/>
        <w:rPr>
          <w:b/>
          <w:szCs w:val="22"/>
        </w:rPr>
      </w:pPr>
    </w:p>
    <w:p w:rsidR="00EC035D" w:rsidRDefault="00EC035D" w:rsidP="00A725AA">
      <w:pPr>
        <w:pBdr>
          <w:top w:val="single" w:sz="4" w:space="6" w:color="auto"/>
          <w:left w:val="single" w:sz="4" w:space="6" w:color="auto"/>
          <w:bottom w:val="single" w:sz="4" w:space="3" w:color="auto"/>
          <w:right w:val="single" w:sz="4" w:space="3" w:color="auto"/>
        </w:pBdr>
        <w:tabs>
          <w:tab w:val="center" w:pos="4320"/>
          <w:tab w:val="right" w:pos="8640"/>
        </w:tabs>
        <w:ind w:left="173" w:right="173"/>
        <w:jc w:val="center"/>
        <w:rPr>
          <w:b/>
          <w:szCs w:val="22"/>
        </w:rPr>
      </w:pPr>
    </w:p>
    <w:p w:rsidR="00EC035D" w:rsidRPr="00EC035D" w:rsidRDefault="00EC035D" w:rsidP="00EC035D">
      <w:pPr>
        <w:jc w:val="right"/>
        <w:rPr>
          <w:b/>
        </w:rPr>
      </w:pPr>
      <w:r w:rsidRPr="00EC035D">
        <w:rPr>
          <w:b/>
        </w:rPr>
        <w:t>Printed Page 3686 . . . . . Thursday, June 2, 2016</w:t>
      </w:r>
    </w:p>
    <w:p w:rsidR="00EC035D" w:rsidRDefault="00EC0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725AA" w:rsidRPr="00A725AA" w:rsidRDefault="00A725AA" w:rsidP="00A725AA">
      <w:pPr>
        <w:pBdr>
          <w:top w:val="single" w:sz="4" w:space="6" w:color="auto"/>
          <w:left w:val="single" w:sz="4" w:space="6" w:color="auto"/>
          <w:bottom w:val="single" w:sz="4" w:space="3" w:color="auto"/>
          <w:right w:val="single" w:sz="4" w:space="3" w:color="auto"/>
        </w:pBdr>
        <w:tabs>
          <w:tab w:val="center" w:pos="4320"/>
          <w:tab w:val="right" w:pos="8640"/>
        </w:tabs>
        <w:ind w:left="173" w:right="173"/>
        <w:jc w:val="center"/>
        <w:rPr>
          <w:szCs w:val="22"/>
        </w:rPr>
      </w:pPr>
      <w:r w:rsidRPr="00A725AA">
        <w:rPr>
          <w:b/>
          <w:szCs w:val="22"/>
        </w:rPr>
        <w:t>MOTION ADOPTED</w:t>
      </w:r>
    </w:p>
    <w:p w:rsidR="00A725AA" w:rsidRPr="00A725AA" w:rsidRDefault="00A725AA" w:rsidP="00A725AA">
      <w:pPr>
        <w:pBdr>
          <w:top w:val="single" w:sz="4" w:space="6" w:color="auto"/>
          <w:left w:val="single" w:sz="4" w:space="6" w:color="auto"/>
          <w:bottom w:val="single" w:sz="4" w:space="3" w:color="auto"/>
          <w:right w:val="single" w:sz="4" w:space="3" w:color="auto"/>
        </w:pBdr>
        <w:tabs>
          <w:tab w:val="center" w:pos="4320"/>
          <w:tab w:val="right" w:pos="8640"/>
        </w:tabs>
        <w:ind w:left="173" w:right="173"/>
        <w:rPr>
          <w:szCs w:val="22"/>
        </w:rPr>
      </w:pPr>
      <w:r w:rsidRPr="00A725AA">
        <w:rPr>
          <w:szCs w:val="22"/>
        </w:rPr>
        <w:tab/>
      </w:r>
      <w:r w:rsidRPr="00A725AA">
        <w:rPr>
          <w:szCs w:val="22"/>
        </w:rPr>
        <w:tab/>
        <w:t xml:space="preserve">On motion of Senator SHEALY, with unanimous consent, the Senate stood adjourned out of respect to the memory of Mr. Matthew Thomas Hudson of Columbia, S.C.  Matthew fought a valiant three year battle with cancer. Matt was a graduate of Young Harris College and the University of Georgia.  He was a longtime employee of Little Italy Restaurant in Athens, Georgia.  He enjoyed reading, writing and studying history.  Matt is survived by his mother, Rev. Kathy Priest Hudson of Cross Hill, father and stepmother Tom F. and Alisha Lynn Hudson, of Columbia, twin brother, Palmer Priest Hudson, of Lancaster and sister, Emily Victoria Hudson of Columbia.  Matt was an amazing young man who will be dearly missed. </w:t>
      </w:r>
    </w:p>
    <w:p w:rsidR="00A725AA" w:rsidRPr="00A725AA" w:rsidRDefault="00A725AA" w:rsidP="00A725AA">
      <w:pPr>
        <w:tabs>
          <w:tab w:val="center" w:pos="4320"/>
          <w:tab w:val="right" w:pos="8640"/>
        </w:tabs>
        <w:rPr>
          <w:szCs w:val="22"/>
        </w:rPr>
      </w:pPr>
    </w:p>
    <w:p w:rsidR="00A725AA" w:rsidRPr="00A725AA" w:rsidRDefault="00A725AA" w:rsidP="00A725AA">
      <w:pPr>
        <w:tabs>
          <w:tab w:val="center" w:pos="4320"/>
          <w:tab w:val="right" w:pos="8640"/>
        </w:tabs>
        <w:jc w:val="center"/>
        <w:rPr>
          <w:b/>
          <w:szCs w:val="22"/>
        </w:rPr>
      </w:pPr>
      <w:r w:rsidRPr="00A725AA">
        <w:rPr>
          <w:b/>
          <w:szCs w:val="22"/>
        </w:rPr>
        <w:t>Motion Adopted</w:t>
      </w:r>
    </w:p>
    <w:p w:rsidR="00A725AA" w:rsidRPr="00A725AA" w:rsidRDefault="00A725AA" w:rsidP="00A725AA">
      <w:pPr>
        <w:tabs>
          <w:tab w:val="center" w:pos="4320"/>
          <w:tab w:val="right" w:pos="8640"/>
        </w:tabs>
        <w:rPr>
          <w:szCs w:val="22"/>
        </w:rPr>
      </w:pPr>
      <w:r w:rsidRPr="00A725AA">
        <w:rPr>
          <w:szCs w:val="22"/>
        </w:rPr>
        <w:tab/>
        <w:t xml:space="preserve">On motion of Senator LEATHERMAN, the Senate agreed to stand adjourned pursuant to S. 1336, the </w:t>
      </w:r>
      <w:r w:rsidRPr="00A725AA">
        <w:rPr>
          <w:i/>
          <w:szCs w:val="22"/>
        </w:rPr>
        <w:t>Sine Die</w:t>
      </w:r>
      <w:r w:rsidRPr="00A725AA">
        <w:rPr>
          <w:szCs w:val="22"/>
        </w:rPr>
        <w:t xml:space="preserve"> Resolution.</w:t>
      </w:r>
    </w:p>
    <w:p w:rsidR="00A725AA" w:rsidRPr="00A725AA" w:rsidRDefault="00A725AA" w:rsidP="00A725AA">
      <w:pPr>
        <w:keepLines/>
        <w:tabs>
          <w:tab w:val="center" w:pos="4320"/>
          <w:tab w:val="right" w:pos="8640"/>
        </w:tabs>
        <w:rPr>
          <w:szCs w:val="22"/>
        </w:rPr>
      </w:pPr>
    </w:p>
    <w:p w:rsidR="00A725AA" w:rsidRPr="00A725AA" w:rsidRDefault="00A725AA" w:rsidP="00A725AA">
      <w:pPr>
        <w:keepLines/>
        <w:tabs>
          <w:tab w:val="center" w:pos="4320"/>
          <w:tab w:val="right" w:pos="8640"/>
        </w:tabs>
        <w:jc w:val="center"/>
        <w:rPr>
          <w:szCs w:val="22"/>
        </w:rPr>
      </w:pPr>
      <w:r w:rsidRPr="00A725AA">
        <w:rPr>
          <w:szCs w:val="22"/>
        </w:rPr>
        <w:t>* * *</w:t>
      </w:r>
    </w:p>
    <w:p w:rsidR="00E90EB4" w:rsidRPr="00A725AA" w:rsidRDefault="00E90EB4" w:rsidP="00726416">
      <w:pPr>
        <w:rPr>
          <w:szCs w:val="22"/>
        </w:rPr>
      </w:pPr>
    </w:p>
    <w:sectPr w:rsidR="00E90EB4" w:rsidRPr="00A725AA" w:rsidSect="00145612">
      <w:headerReference w:type="default" r:id="rId7"/>
      <w:footerReference w:type="default" r:id="rId8"/>
      <w:footerReference w:type="first" r:id="rId9"/>
      <w:type w:val="continuous"/>
      <w:pgSz w:w="12240" w:h="15840"/>
      <w:pgMar w:top="1008" w:right="4666" w:bottom="3499" w:left="1238" w:header="1008" w:footer="3499" w:gutter="0"/>
      <w:pgNumType w:start="35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A03" w:rsidRDefault="00997A03">
      <w:r>
        <w:separator/>
      </w:r>
    </w:p>
  </w:endnote>
  <w:endnote w:type="continuationSeparator" w:id="0">
    <w:p w:rsidR="00997A03" w:rsidRDefault="009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A03" w:rsidRDefault="00997A03" w:rsidP="00E90EB4">
    <w:pPr>
      <w:pStyle w:val="Footer"/>
      <w:spacing w:before="120"/>
      <w:jc w:val="center"/>
    </w:pPr>
    <w:r>
      <w:fldChar w:fldCharType="begin"/>
    </w:r>
    <w:r>
      <w:instrText xml:space="preserve"> PAGE   \* MERGEFORMAT </w:instrText>
    </w:r>
    <w:r>
      <w:fldChar w:fldCharType="separate"/>
    </w:r>
    <w:r w:rsidR="00EC035D">
      <w:rPr>
        <w:noProof/>
      </w:rPr>
      <w:t>3711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A03" w:rsidRDefault="00997A03" w:rsidP="00E90EB4">
    <w:pPr>
      <w:pStyle w:val="Footer"/>
      <w:spacing w:before="120"/>
      <w:jc w:val="center"/>
    </w:pPr>
    <w:r>
      <w:fldChar w:fldCharType="begin"/>
    </w:r>
    <w:r>
      <w:instrText xml:space="preserve"> PAGE   \* MERGEFORMAT </w:instrText>
    </w:r>
    <w:r>
      <w:fldChar w:fldCharType="separate"/>
    </w:r>
    <w:r w:rsidR="00EC035D">
      <w:rPr>
        <w:noProof/>
      </w:rPr>
      <w:t>3512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A03" w:rsidRDefault="00997A03">
      <w:r>
        <w:separator/>
      </w:r>
    </w:p>
  </w:footnote>
  <w:footnote w:type="continuationSeparator" w:id="0">
    <w:p w:rsidR="00997A03" w:rsidRDefault="00997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A03" w:rsidRPr="00A725AA" w:rsidRDefault="00997A03" w:rsidP="00A725AA">
    <w:pPr>
      <w:pStyle w:val="Header"/>
      <w:spacing w:after="120"/>
      <w:jc w:val="center"/>
      <w:rPr>
        <w:b/>
      </w:rPr>
    </w:pPr>
    <w:r w:rsidRPr="00A725AA">
      <w:rPr>
        <w:b/>
      </w:rPr>
      <w:t>THURSDAY, JUNE 2,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AA"/>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B7BEC"/>
    <w:rsid w:val="000C7111"/>
    <w:rsid w:val="000D4B9E"/>
    <w:rsid w:val="000E7298"/>
    <w:rsid w:val="000F1F8F"/>
    <w:rsid w:val="000F2F25"/>
    <w:rsid w:val="001001D1"/>
    <w:rsid w:val="00102C0A"/>
    <w:rsid w:val="00106BC4"/>
    <w:rsid w:val="00114764"/>
    <w:rsid w:val="00121614"/>
    <w:rsid w:val="0012416C"/>
    <w:rsid w:val="00133C3F"/>
    <w:rsid w:val="00136078"/>
    <w:rsid w:val="00145612"/>
    <w:rsid w:val="00145CA5"/>
    <w:rsid w:val="001462F5"/>
    <w:rsid w:val="00147BA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3E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1762"/>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C5F20"/>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B78D0"/>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97A03"/>
    <w:rsid w:val="009B20FD"/>
    <w:rsid w:val="009B2D67"/>
    <w:rsid w:val="009B46FD"/>
    <w:rsid w:val="009B705B"/>
    <w:rsid w:val="009B74C7"/>
    <w:rsid w:val="009C0006"/>
    <w:rsid w:val="009C30D4"/>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725AA"/>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3BFC"/>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A578F"/>
    <w:rsid w:val="00EC035D"/>
    <w:rsid w:val="00ED2739"/>
    <w:rsid w:val="00ED62B8"/>
    <w:rsid w:val="00ED79D8"/>
    <w:rsid w:val="00EE4810"/>
    <w:rsid w:val="00EE5E9B"/>
    <w:rsid w:val="00EE7641"/>
    <w:rsid w:val="00EE7FEF"/>
    <w:rsid w:val="00EF044D"/>
    <w:rsid w:val="00EF0CB9"/>
    <w:rsid w:val="00EF4D8E"/>
    <w:rsid w:val="00EF60FF"/>
    <w:rsid w:val="00F01451"/>
    <w:rsid w:val="00F02106"/>
    <w:rsid w:val="00F07A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85B41"/>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BA08D7C-0343-45EE-A32B-8EE0C1C9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5AA"/>
    <w:rPr>
      <w:b/>
      <w:color w:val="000000"/>
      <w:sz w:val="22"/>
    </w:rPr>
  </w:style>
  <w:style w:type="character" w:customStyle="1" w:styleId="Heading2Char">
    <w:name w:val="Heading 2 Char"/>
    <w:basedOn w:val="DefaultParagraphFont"/>
    <w:link w:val="Heading2"/>
    <w:rsid w:val="00A725AA"/>
    <w:rPr>
      <w:color w:val="000000"/>
      <w:sz w:val="22"/>
      <w:u w:val="single"/>
    </w:rPr>
  </w:style>
  <w:style w:type="character" w:customStyle="1" w:styleId="Heading3Char">
    <w:name w:val="Heading 3 Char"/>
    <w:basedOn w:val="DefaultParagraphFont"/>
    <w:link w:val="Heading3"/>
    <w:rsid w:val="00A725AA"/>
    <w:rPr>
      <w:b/>
      <w:color w:val="000000"/>
      <w:sz w:val="22"/>
    </w:rPr>
  </w:style>
  <w:style w:type="character" w:customStyle="1" w:styleId="Heading4Char">
    <w:name w:val="Heading 4 Char"/>
    <w:basedOn w:val="DefaultParagraphFont"/>
    <w:link w:val="Heading4"/>
    <w:rsid w:val="00A725AA"/>
    <w:rPr>
      <w:b/>
      <w:color w:val="000000"/>
      <w:sz w:val="32"/>
    </w:rPr>
  </w:style>
  <w:style w:type="character" w:customStyle="1" w:styleId="Heading5Char">
    <w:name w:val="Heading 5 Char"/>
    <w:basedOn w:val="DefaultParagraphFont"/>
    <w:link w:val="Heading5"/>
    <w:rsid w:val="00A725AA"/>
    <w:rPr>
      <w:b/>
      <w:color w:val="000000"/>
      <w:sz w:val="21"/>
    </w:rPr>
  </w:style>
  <w:style w:type="character" w:customStyle="1" w:styleId="Heading6Char">
    <w:name w:val="Heading 6 Char"/>
    <w:basedOn w:val="DefaultParagraphFont"/>
    <w:link w:val="Heading6"/>
    <w:rsid w:val="00A725AA"/>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A725AA"/>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A725AA"/>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EndnoteTextChar">
    <w:name w:val="Endnote Text Char"/>
    <w:basedOn w:val="DefaultParagraphFont"/>
    <w:link w:val="EndnoteText"/>
    <w:uiPriority w:val="99"/>
    <w:semiHidden/>
    <w:rsid w:val="00A725AA"/>
    <w:rPr>
      <w:color w:val="000000"/>
    </w:rPr>
  </w:style>
  <w:style w:type="paragraph" w:styleId="EndnoteText">
    <w:name w:val="endnote text"/>
    <w:basedOn w:val="Normal"/>
    <w:link w:val="EndnoteTextChar"/>
    <w:uiPriority w:val="99"/>
    <w:semiHidden/>
    <w:unhideWhenUsed/>
    <w:rsid w:val="00A725AA"/>
    <w:rPr>
      <w:sz w:val="20"/>
    </w:rPr>
  </w:style>
  <w:style w:type="character" w:customStyle="1" w:styleId="PlainTextChar">
    <w:name w:val="Plain Text Char"/>
    <w:basedOn w:val="DefaultParagraphFont"/>
    <w:link w:val="PlainText"/>
    <w:uiPriority w:val="99"/>
    <w:semiHidden/>
    <w:rsid w:val="00A725AA"/>
    <w:rPr>
      <w:rFonts w:ascii="Arial Unicode MS" w:eastAsia="Arial Unicode MS" w:hAnsi="Arial Unicode MS" w:cs="Consolas"/>
      <w:sz w:val="24"/>
      <w:szCs w:val="21"/>
    </w:rPr>
  </w:style>
  <w:style w:type="paragraph" w:styleId="PlainText">
    <w:name w:val="Plain Text"/>
    <w:basedOn w:val="Normal"/>
    <w:link w:val="PlainTextChar"/>
    <w:uiPriority w:val="99"/>
    <w:semiHidden/>
    <w:unhideWhenUsed/>
    <w:rsid w:val="00A725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Arial Unicode MS" w:eastAsia="Arial Unicode MS" w:hAnsi="Arial Unicode MS" w:cs="Consolas"/>
      <w:color w:val="auto"/>
      <w:sz w:val="24"/>
      <w:szCs w:val="21"/>
    </w:rPr>
  </w:style>
  <w:style w:type="character" w:customStyle="1" w:styleId="BalloonTextChar">
    <w:name w:val="Balloon Text Char"/>
    <w:basedOn w:val="DefaultParagraphFont"/>
    <w:link w:val="BalloonText"/>
    <w:uiPriority w:val="99"/>
    <w:semiHidden/>
    <w:rsid w:val="00A725AA"/>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A725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334747">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12212-78C8-41DA-8518-76A7FF39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2</TotalTime>
  <Pages>202</Pages>
  <Words>43259</Words>
  <Characters>246577</Characters>
  <Application>Microsoft Office Word</Application>
  <DocSecurity>0</DocSecurity>
  <Lines>2054</Lines>
  <Paragraphs>578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289258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2016-10-25T15:29:00Z</cp:lastPrinted>
  <dcterms:created xsi:type="dcterms:W3CDTF">2017-04-10T17:05:00Z</dcterms:created>
  <dcterms:modified xsi:type="dcterms:W3CDTF">2017-04-10T17:05:00Z</dcterms:modified>
</cp:coreProperties>
</file>