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506DB" w:rsidRDefault="004506DB" w:rsidP="004506DB">
      <w:pPr>
        <w:widowControl w:val="0"/>
        <w:jc w:val="center"/>
      </w:pPr>
      <w:r w:rsidRPr="004506DB">
        <w:rPr>
          <w:b/>
        </w:rPr>
        <w:t>South Carolina General Assembly</w:t>
      </w:r>
    </w:p>
    <w:p w:rsidR="004506DB" w:rsidRDefault="004506DB" w:rsidP="004506DB">
      <w:pPr>
        <w:widowControl w:val="0"/>
        <w:jc w:val="center"/>
      </w:pPr>
      <w:r>
        <w:t>122nd Session, 2017-2018</w:t>
      </w:r>
    </w:p>
    <w:p w:rsidR="004506DB" w:rsidRDefault="004506DB" w:rsidP="004506DB">
      <w:pPr>
        <w:widowControl w:val="0"/>
        <w:jc w:val="left"/>
      </w:pPr>
    </w:p>
    <w:p w:rsidR="004506DB" w:rsidRDefault="004506DB" w:rsidP="004506DB">
      <w:pPr>
        <w:widowControl w:val="0"/>
        <w:jc w:val="left"/>
        <w:rPr>
          <w:b/>
        </w:rPr>
      </w:pPr>
      <w:r w:rsidRPr="004506DB">
        <w:rPr>
          <w:b/>
        </w:rPr>
        <w:t>S.</w:t>
      </w:r>
      <w:r>
        <w:rPr>
          <w:b/>
        </w:rPr>
        <w:t xml:space="preserve"> </w:t>
      </w:r>
      <w:r w:rsidRPr="004506DB">
        <w:rPr>
          <w:b/>
        </w:rPr>
        <w:t>1059</w:t>
      </w:r>
    </w:p>
    <w:p w:rsidR="004506DB" w:rsidRDefault="004506DB" w:rsidP="004506DB">
      <w:pPr>
        <w:widowControl w:val="0"/>
        <w:jc w:val="left"/>
        <w:rPr>
          <w:b/>
        </w:rPr>
      </w:pPr>
    </w:p>
    <w:p w:rsidR="004506DB" w:rsidRDefault="004506DB" w:rsidP="004506DB">
      <w:pPr>
        <w:widowControl w:val="0"/>
        <w:jc w:val="left"/>
      </w:pPr>
      <w:r w:rsidRPr="004506DB">
        <w:rPr>
          <w:b/>
        </w:rPr>
        <w:t>STATUS INFORMATION</w:t>
      </w:r>
    </w:p>
    <w:p w:rsidR="004506DB" w:rsidRDefault="004506DB" w:rsidP="004506DB">
      <w:pPr>
        <w:widowControl w:val="0"/>
        <w:jc w:val="left"/>
      </w:pPr>
    </w:p>
    <w:p w:rsidR="004506DB" w:rsidRDefault="004506DB" w:rsidP="004506DB">
      <w:pPr>
        <w:widowControl w:val="0"/>
        <w:jc w:val="left"/>
      </w:pPr>
      <w:r>
        <w:t>Senate Resolution</w:t>
      </w:r>
    </w:p>
    <w:p w:rsidR="004506DB" w:rsidRDefault="004506DB" w:rsidP="004506DB">
      <w:pPr>
        <w:widowControl w:val="0"/>
        <w:jc w:val="left"/>
      </w:pPr>
      <w:r>
        <w:t>Sponsors: Senator Davis</w:t>
      </w:r>
    </w:p>
    <w:p w:rsidR="004506DB" w:rsidRDefault="004506DB" w:rsidP="004506DB">
      <w:pPr>
        <w:widowControl w:val="0"/>
        <w:jc w:val="left"/>
      </w:pPr>
      <w:r>
        <w:t>Document Path: l:\council\bills\dka\3150sa18.docx</w:t>
      </w:r>
    </w:p>
    <w:p w:rsidR="004506DB" w:rsidRDefault="004506DB" w:rsidP="004506DB">
      <w:pPr>
        <w:widowControl w:val="0"/>
        <w:jc w:val="left"/>
      </w:pPr>
    </w:p>
    <w:p w:rsidR="00D634C9" w:rsidRDefault="00D634C9" w:rsidP="004506DB">
      <w:pPr>
        <w:widowControl w:val="0"/>
        <w:jc w:val="left"/>
      </w:pPr>
      <w:r>
        <w:t>Introduced in the Senate on February 28, 2018</w:t>
      </w:r>
    </w:p>
    <w:p w:rsidR="00D634C9" w:rsidRDefault="00D634C9" w:rsidP="004506DB">
      <w:pPr>
        <w:widowControl w:val="0"/>
        <w:jc w:val="left"/>
      </w:pPr>
      <w:r>
        <w:t>Adopted by the Senate on March 20, 2018</w:t>
      </w:r>
    </w:p>
    <w:p w:rsidR="00D634C9" w:rsidRDefault="00D634C9" w:rsidP="004506DB">
      <w:pPr>
        <w:widowControl w:val="0"/>
        <w:jc w:val="left"/>
      </w:pPr>
    </w:p>
    <w:p w:rsidR="004506DB" w:rsidRDefault="004506DB" w:rsidP="004506DB">
      <w:pPr>
        <w:widowControl w:val="0"/>
        <w:jc w:val="left"/>
      </w:pPr>
      <w:r>
        <w:t xml:space="preserve">Summary: </w:t>
      </w:r>
      <w:r w:rsidR="00975808">
        <w:t>Greenville YMCA</w:t>
      </w:r>
    </w:p>
    <w:p w:rsidR="004506DB" w:rsidRDefault="004506DB" w:rsidP="004506DB">
      <w:pPr>
        <w:widowControl w:val="0"/>
        <w:jc w:val="left"/>
      </w:pPr>
    </w:p>
    <w:p w:rsidR="004506DB" w:rsidRDefault="004506DB" w:rsidP="004506DB">
      <w:pPr>
        <w:widowControl w:val="0"/>
        <w:jc w:val="left"/>
      </w:pPr>
    </w:p>
    <w:p w:rsidR="004506DB" w:rsidRDefault="004506DB" w:rsidP="004506DB">
      <w:pPr>
        <w:widowControl w:val="0"/>
        <w:tabs>
          <w:tab w:val="center" w:pos="590"/>
          <w:tab w:val="center" w:pos="1440"/>
          <w:tab w:val="left" w:pos="1872"/>
          <w:tab w:val="left" w:pos="9187"/>
        </w:tabs>
        <w:jc w:val="left"/>
      </w:pPr>
      <w:r w:rsidRPr="004506DB">
        <w:rPr>
          <w:b/>
        </w:rPr>
        <w:t>HISTORY OF LEGISLATIVE ACTIONS</w:t>
      </w:r>
    </w:p>
    <w:p w:rsidR="004506DB" w:rsidRDefault="004506DB" w:rsidP="004506DB">
      <w:pPr>
        <w:widowControl w:val="0"/>
        <w:tabs>
          <w:tab w:val="center" w:pos="590"/>
          <w:tab w:val="center" w:pos="1440"/>
          <w:tab w:val="left" w:pos="1872"/>
          <w:tab w:val="left" w:pos="9187"/>
        </w:tabs>
        <w:jc w:val="left"/>
      </w:pPr>
    </w:p>
    <w:p w:rsidR="004506DB" w:rsidRPr="004506DB" w:rsidRDefault="004506DB" w:rsidP="004506DB">
      <w:pPr>
        <w:widowControl w:val="0"/>
        <w:tabs>
          <w:tab w:val="center" w:pos="590"/>
          <w:tab w:val="center" w:pos="1440"/>
          <w:tab w:val="left" w:pos="1872"/>
          <w:tab w:val="left" w:pos="9187"/>
        </w:tabs>
        <w:jc w:val="left"/>
      </w:pPr>
      <w:r w:rsidRPr="004506DB">
        <w:rPr>
          <w:u w:val="single"/>
        </w:rPr>
        <w:tab/>
        <w:t>Date</w:t>
      </w:r>
      <w:r w:rsidRPr="004506DB">
        <w:rPr>
          <w:u w:val="single"/>
        </w:rPr>
        <w:tab/>
        <w:t>Body</w:t>
      </w:r>
      <w:r w:rsidRPr="004506DB">
        <w:rPr>
          <w:u w:val="single"/>
        </w:rPr>
        <w:tab/>
        <w:t>Action Description with journal page number</w:t>
      </w:r>
      <w:r w:rsidRPr="004506DB">
        <w:rPr>
          <w:u w:val="single"/>
        </w:rPr>
        <w:tab/>
      </w:r>
    </w:p>
    <w:p w:rsidR="00FF3596" w:rsidRDefault="00FF3596" w:rsidP="00FF3596">
      <w:pPr>
        <w:widowControl w:val="0"/>
        <w:tabs>
          <w:tab w:val="right" w:pos="1008"/>
          <w:tab w:val="left" w:pos="1152"/>
          <w:tab w:val="left" w:pos="1872"/>
          <w:tab w:val="left" w:pos="9187"/>
        </w:tabs>
        <w:ind w:left="2088" w:hanging="2088"/>
        <w:jc w:val="left"/>
      </w:pPr>
      <w:r>
        <w:tab/>
        <w:t>2/28/2018</w:t>
      </w:r>
      <w:r>
        <w:tab/>
        <w:t>Senate</w:t>
      </w:r>
      <w:r>
        <w:tab/>
      </w:r>
      <w:r w:rsidRPr="0024147F">
        <w:t>Introduced (</w:t>
      </w:r>
      <w:hyperlink r:id="rId7" w:history="1">
        <w:r w:rsidRPr="0024147F">
          <w:rPr>
            <w:rStyle w:val="Hyperlink"/>
          </w:rPr>
          <w:t>Senate Journal</w:t>
        </w:r>
        <w:r w:rsidRPr="0024147F">
          <w:rPr>
            <w:rStyle w:val="Hyperlink"/>
          </w:rPr>
          <w:noBreakHyphen/>
          <w:t>page 19</w:t>
        </w:r>
      </w:hyperlink>
      <w:r w:rsidRPr="0024147F">
        <w:t>)</w:t>
      </w:r>
    </w:p>
    <w:p w:rsidR="00FF3596" w:rsidRDefault="00FF3596" w:rsidP="00FF3596">
      <w:pPr>
        <w:widowControl w:val="0"/>
        <w:tabs>
          <w:tab w:val="right" w:pos="1008"/>
          <w:tab w:val="left" w:pos="1152"/>
          <w:tab w:val="left" w:pos="1872"/>
          <w:tab w:val="left" w:pos="9187"/>
        </w:tabs>
        <w:ind w:left="2088" w:hanging="2088"/>
        <w:jc w:val="left"/>
      </w:pPr>
      <w:r>
        <w:tab/>
        <w:t>2/28/2018</w:t>
      </w:r>
      <w:r>
        <w:tab/>
        <w:t>Senate</w:t>
      </w:r>
      <w:r>
        <w:tab/>
      </w:r>
      <w:r w:rsidRPr="0024147F">
        <w:t>Refer</w:t>
      </w:r>
      <w:r>
        <w:t xml:space="preserve">red to Committee on </w:t>
      </w:r>
      <w:r w:rsidRPr="0024147F">
        <w:rPr>
          <w:b/>
        </w:rPr>
        <w:t>Invitations</w:t>
      </w:r>
      <w:r>
        <w:t xml:space="preserve"> </w:t>
      </w:r>
      <w:r w:rsidRPr="0024147F">
        <w:t>(</w:t>
      </w:r>
      <w:hyperlink r:id="rId8" w:history="1">
        <w:r w:rsidRPr="0024147F">
          <w:rPr>
            <w:rStyle w:val="Hyperlink"/>
          </w:rPr>
          <w:t>Senate Journal</w:t>
        </w:r>
        <w:r w:rsidRPr="0024147F">
          <w:rPr>
            <w:rStyle w:val="Hyperlink"/>
          </w:rPr>
          <w:noBreakHyphen/>
          <w:t>page 19</w:t>
        </w:r>
      </w:hyperlink>
      <w:r w:rsidRPr="0024147F">
        <w:t>)</w:t>
      </w:r>
    </w:p>
    <w:p w:rsidR="00FF3596" w:rsidRDefault="00FF3596" w:rsidP="00FF3596">
      <w:pPr>
        <w:widowControl w:val="0"/>
        <w:tabs>
          <w:tab w:val="right" w:pos="1008"/>
          <w:tab w:val="left" w:pos="1152"/>
          <w:tab w:val="left" w:pos="1872"/>
          <w:tab w:val="left" w:pos="9187"/>
        </w:tabs>
        <w:ind w:left="2088" w:hanging="2088"/>
        <w:jc w:val="left"/>
      </w:pPr>
      <w:r>
        <w:tab/>
        <w:t>3/15/2018</w:t>
      </w:r>
      <w:r>
        <w:tab/>
        <w:t>Senate</w:t>
      </w:r>
      <w:r>
        <w:tab/>
      </w:r>
      <w:r w:rsidRPr="0024147F">
        <w:t>Poll</w:t>
      </w:r>
      <w:r>
        <w:t xml:space="preserve">ed out of committee </w:t>
      </w:r>
      <w:r w:rsidRPr="0024147F">
        <w:rPr>
          <w:b/>
        </w:rPr>
        <w:t>Invitations</w:t>
      </w:r>
      <w:r>
        <w:t xml:space="preserve"> </w:t>
      </w:r>
      <w:r w:rsidRPr="0024147F">
        <w:t>(</w:t>
      </w:r>
      <w:hyperlink r:id="rId9" w:history="1">
        <w:r w:rsidRPr="0024147F">
          <w:rPr>
            <w:rStyle w:val="Hyperlink"/>
          </w:rPr>
          <w:t>Senate Journal</w:t>
        </w:r>
        <w:r w:rsidRPr="0024147F">
          <w:rPr>
            <w:rStyle w:val="Hyperlink"/>
          </w:rPr>
          <w:noBreakHyphen/>
          <w:t>page 10</w:t>
        </w:r>
      </w:hyperlink>
      <w:r w:rsidRPr="0024147F">
        <w:t>)</w:t>
      </w:r>
    </w:p>
    <w:p w:rsidR="00FF3596" w:rsidRDefault="00FF3596" w:rsidP="00FF3596">
      <w:pPr>
        <w:widowControl w:val="0"/>
        <w:tabs>
          <w:tab w:val="right" w:pos="1008"/>
          <w:tab w:val="left" w:pos="1152"/>
          <w:tab w:val="left" w:pos="1872"/>
          <w:tab w:val="left" w:pos="9187"/>
        </w:tabs>
        <w:ind w:left="2088" w:hanging="2088"/>
        <w:jc w:val="left"/>
      </w:pPr>
      <w:r>
        <w:tab/>
        <w:t>3/15/2018</w:t>
      </w:r>
      <w:r>
        <w:tab/>
        <w:t>Senate</w:t>
      </w:r>
      <w:r>
        <w:tab/>
      </w:r>
      <w:r w:rsidRPr="0024147F">
        <w:t>Committee report: Favorable</w:t>
      </w:r>
      <w:r>
        <w:t xml:space="preserve"> </w:t>
      </w:r>
      <w:r w:rsidRPr="0024147F">
        <w:rPr>
          <w:b/>
        </w:rPr>
        <w:t>Invitations</w:t>
      </w:r>
      <w:r>
        <w:t xml:space="preserve"> </w:t>
      </w:r>
      <w:r w:rsidRPr="0024147F">
        <w:t>(</w:t>
      </w:r>
      <w:hyperlink r:id="rId10" w:history="1">
        <w:r w:rsidRPr="0024147F">
          <w:rPr>
            <w:rStyle w:val="Hyperlink"/>
          </w:rPr>
          <w:t>Senate Journal</w:t>
        </w:r>
        <w:r w:rsidRPr="0024147F">
          <w:rPr>
            <w:rStyle w:val="Hyperlink"/>
          </w:rPr>
          <w:noBreakHyphen/>
          <w:t>page 10</w:t>
        </w:r>
      </w:hyperlink>
      <w:r w:rsidRPr="0024147F">
        <w:t>)</w:t>
      </w:r>
    </w:p>
    <w:p w:rsidR="00FF3596" w:rsidRDefault="00FF3596" w:rsidP="00FF3596">
      <w:pPr>
        <w:widowControl w:val="0"/>
        <w:tabs>
          <w:tab w:val="right" w:pos="1008"/>
          <w:tab w:val="left" w:pos="1152"/>
          <w:tab w:val="left" w:pos="1872"/>
          <w:tab w:val="left" w:pos="9187"/>
        </w:tabs>
        <w:ind w:left="2088" w:hanging="2088"/>
        <w:jc w:val="left"/>
      </w:pPr>
      <w:r>
        <w:tab/>
        <w:t>3/16/2018</w:t>
      </w:r>
      <w:r>
        <w:tab/>
      </w:r>
      <w:r>
        <w:tab/>
      </w:r>
      <w:r w:rsidRPr="0024147F">
        <w:t>Scrivener's error corrected</w:t>
      </w:r>
    </w:p>
    <w:p w:rsidR="00FF3596" w:rsidRDefault="00FF3596" w:rsidP="00FF3596">
      <w:pPr>
        <w:widowControl w:val="0"/>
        <w:tabs>
          <w:tab w:val="right" w:pos="1008"/>
          <w:tab w:val="left" w:pos="1152"/>
          <w:tab w:val="left" w:pos="1872"/>
          <w:tab w:val="left" w:pos="9187"/>
        </w:tabs>
        <w:ind w:left="2088" w:hanging="2088"/>
        <w:jc w:val="left"/>
      </w:pPr>
      <w:r>
        <w:tab/>
        <w:t>3/20/2018</w:t>
      </w:r>
      <w:r>
        <w:tab/>
        <w:t>Senate</w:t>
      </w:r>
      <w:r>
        <w:tab/>
      </w:r>
      <w:r w:rsidRPr="0024147F">
        <w:t>Adopted (</w:t>
      </w:r>
      <w:hyperlink r:id="rId11" w:history="1">
        <w:r w:rsidRPr="0024147F">
          <w:rPr>
            <w:rStyle w:val="Hyperlink"/>
          </w:rPr>
          <w:t>Senate Journal</w:t>
        </w:r>
        <w:r w:rsidRPr="0024147F">
          <w:rPr>
            <w:rStyle w:val="Hyperlink"/>
          </w:rPr>
          <w:noBreakHyphen/>
          <w:t>page 52</w:t>
        </w:r>
      </w:hyperlink>
      <w:r w:rsidRPr="0024147F">
        <w:t>)</w:t>
      </w:r>
    </w:p>
    <w:p w:rsidR="00FF3596" w:rsidRDefault="00FF3596" w:rsidP="00FF3596">
      <w:pPr>
        <w:widowControl w:val="0"/>
        <w:tabs>
          <w:tab w:val="right" w:pos="1008"/>
          <w:tab w:val="left" w:pos="1152"/>
          <w:tab w:val="left" w:pos="1872"/>
          <w:tab w:val="left" w:pos="9187"/>
        </w:tabs>
        <w:ind w:left="2088" w:hanging="2088"/>
        <w:jc w:val="left"/>
      </w:pPr>
    </w:p>
    <w:p w:rsidR="004506DB" w:rsidRDefault="004506DB" w:rsidP="004506D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4506DB">
          <w:rPr>
            <w:rStyle w:val="Hyperlink"/>
          </w:rPr>
          <w:t>legislative information</w:t>
        </w:r>
      </w:hyperlink>
      <w:r>
        <w:t xml:space="preserve"> at the website</w:t>
      </w:r>
    </w:p>
    <w:p w:rsidR="004506DB" w:rsidRDefault="004506DB" w:rsidP="004506DB">
      <w:pPr>
        <w:widowControl w:val="0"/>
        <w:tabs>
          <w:tab w:val="right" w:pos="1008"/>
          <w:tab w:val="left" w:pos="1152"/>
          <w:tab w:val="left" w:pos="1872"/>
          <w:tab w:val="left" w:pos="9187"/>
        </w:tabs>
        <w:ind w:left="2088" w:hanging="2088"/>
        <w:jc w:val="left"/>
      </w:pPr>
    </w:p>
    <w:p w:rsidR="004506DB" w:rsidRPr="004506DB" w:rsidRDefault="004506DB" w:rsidP="004506DB">
      <w:pPr>
        <w:widowControl w:val="0"/>
        <w:tabs>
          <w:tab w:val="right" w:pos="1008"/>
          <w:tab w:val="left" w:pos="1152"/>
          <w:tab w:val="left" w:pos="1872"/>
          <w:tab w:val="left" w:pos="9187"/>
        </w:tabs>
        <w:ind w:left="2088" w:hanging="2088"/>
        <w:jc w:val="left"/>
      </w:pPr>
    </w:p>
    <w:p w:rsidR="004506DB" w:rsidRDefault="004506DB" w:rsidP="004506DB">
      <w:pPr>
        <w:widowControl w:val="0"/>
        <w:jc w:val="left"/>
      </w:pPr>
      <w:r w:rsidRPr="004506DB">
        <w:rPr>
          <w:b/>
        </w:rPr>
        <w:t>VERSIONS OF THIS BILL</w:t>
      </w:r>
    </w:p>
    <w:p w:rsidR="004506DB" w:rsidRDefault="004506DB" w:rsidP="004506DB">
      <w:pPr>
        <w:widowControl w:val="0"/>
        <w:jc w:val="left"/>
      </w:pPr>
    </w:p>
    <w:p w:rsidR="004506DB" w:rsidRDefault="00420336" w:rsidP="004506DB">
      <w:pPr>
        <w:widowControl w:val="0"/>
        <w:jc w:val="left"/>
      </w:pPr>
      <w:hyperlink r:id="rId13" w:history="1">
        <w:r w:rsidR="004506DB">
          <w:rPr>
            <w:rStyle w:val="Hyperlink"/>
          </w:rPr>
          <w:t>2/28/2018</w:t>
        </w:r>
      </w:hyperlink>
    </w:p>
    <w:p w:rsidR="004506DB" w:rsidRDefault="00420336" w:rsidP="004506DB">
      <w:hyperlink r:id="rId14" w:history="1">
        <w:r w:rsidR="0039548C" w:rsidRPr="0039548C">
          <w:rPr>
            <w:rStyle w:val="Hyperlink"/>
          </w:rPr>
          <w:t>3/15/2018</w:t>
        </w:r>
      </w:hyperlink>
    </w:p>
    <w:p w:rsidR="0039548C" w:rsidRDefault="00420336" w:rsidP="004506DB">
      <w:hyperlink r:id="rId15" w:history="1">
        <w:r w:rsidR="00675ADE" w:rsidRPr="00675ADE">
          <w:rPr>
            <w:rStyle w:val="Hyperlink"/>
          </w:rPr>
          <w:t>3/16/2018</w:t>
        </w:r>
      </w:hyperlink>
    </w:p>
    <w:p w:rsidR="00675ADE" w:rsidRDefault="00675ADE" w:rsidP="004506DB"/>
    <w:p w:rsidR="004506DB" w:rsidRDefault="004506DB" w:rsidP="004506DB">
      <w:pPr>
        <w:sectPr w:rsidR="004506DB" w:rsidSect="004506DB">
          <w:pgSz w:w="12240" w:h="15840" w:code="1"/>
          <w:pgMar w:top="1080" w:right="1440" w:bottom="1080" w:left="1440" w:header="720" w:footer="720" w:gutter="0"/>
          <w:cols w:space="720"/>
          <w:noEndnote/>
          <w:docGrid w:linePitch="360"/>
        </w:sectPr>
      </w:pPr>
    </w:p>
    <w:p w:rsidR="00675ADE" w:rsidRDefault="00675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POLLED OUT OF COMMITTEE</w:t>
      </w:r>
    </w:p>
    <w:p w:rsidR="00675ADE" w:rsidRDefault="00675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MAJORITY FAVORABLE</w:t>
      </w:r>
    </w:p>
    <w:p w:rsidR="00675ADE" w:rsidRDefault="00675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15, 2018</w:t>
      </w:r>
    </w:p>
    <w:p w:rsidR="00675ADE" w:rsidRDefault="00675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ADE" w:rsidRPr="00783C88" w:rsidRDefault="00675ADE" w:rsidP="00783C88">
      <w:pPr>
        <w:tabs>
          <w:tab w:val="right" w:pos="5933"/>
        </w:tabs>
        <w:suppressAutoHyphens/>
      </w:pPr>
      <w:r>
        <w:tab/>
      </w:r>
      <w:r>
        <w:rPr>
          <w:b/>
          <w:sz w:val="36"/>
        </w:rPr>
        <w:t>S. 1059</w:t>
      </w:r>
    </w:p>
    <w:p w:rsidR="00675ADE" w:rsidRDefault="00675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ADE" w:rsidRDefault="00675ADE" w:rsidP="0078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CD2B86">
        <w:t>Senator Davis</w:t>
      </w:r>
    </w:p>
    <w:p w:rsidR="00675ADE" w:rsidRDefault="00675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ADE" w:rsidRDefault="00675ADE" w:rsidP="006B5470">
      <w:pPr>
        <w:tabs>
          <w:tab w:val="right" w:pos="5933"/>
        </w:tabs>
        <w:suppressAutoHyphens/>
      </w:pPr>
      <w:r>
        <w:t>S. Printed 3/15/18--S.</w:t>
      </w:r>
      <w:r>
        <w:tab/>
        <w:t>[SEC 3/16/18 2:38 PM]</w:t>
      </w:r>
    </w:p>
    <w:p w:rsidR="00675ADE" w:rsidRDefault="00675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675ADE" w:rsidRPr="00783C88" w:rsidRDefault="00675ADE" w:rsidP="0078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75ADE" w:rsidRDefault="00675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ADE" w:rsidRPr="00783C88" w:rsidRDefault="00675ADE" w:rsidP="0078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INVITATIONS</w:t>
      </w:r>
    </w:p>
    <w:p w:rsidR="00675ADE" w:rsidRDefault="00675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Senate Resolution (S. 1059) to authorize the Greenville Young Men’s Christian Association to use the chamber of the South Carolina Senate and any available committee hearing rooms in the Gressette Building for its Youth in Government program, etc., respectfully</w:t>
      </w:r>
    </w:p>
    <w:p w:rsidR="00675ADE" w:rsidRPr="00783C88" w:rsidRDefault="00675ADE" w:rsidP="00783C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675ADE" w:rsidRDefault="00675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Has polled the Senate Resolution out majority favorable.</w:t>
      </w:r>
    </w:p>
    <w:p w:rsidR="00675ADE" w:rsidRDefault="00675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ADE" w:rsidRDefault="00675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75ADE" w:rsidSect="00783C88">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675ADE" w:rsidRDefault="00675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ADE" w:rsidRDefault="00675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ADE" w:rsidRDefault="00675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ADE" w:rsidRDefault="00675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ADE" w:rsidRDefault="00675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ADE" w:rsidRDefault="00675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ADE" w:rsidRDefault="00675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ADE" w:rsidRDefault="00675AD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ADE" w:rsidRPr="00325348" w:rsidRDefault="00675ADE" w:rsidP="00C730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SENATE RESOLUTION</w:t>
      </w:r>
    </w:p>
    <w:p w:rsidR="00675ADE" w:rsidRDefault="0067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ADE" w:rsidRDefault="00675ADE"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306AB">
        <w:rPr>
          <w:color w:val="000000" w:themeColor="text1"/>
          <w:u w:color="000000" w:themeColor="text1"/>
        </w:rPr>
        <w:t>TO AUTHORIZE THE GREENVILLE YOUNG MEN</w:t>
      </w:r>
      <w:r w:rsidRPr="003D3EFA">
        <w:rPr>
          <w:color w:val="000000" w:themeColor="text1"/>
          <w:u w:color="000000" w:themeColor="text1"/>
        </w:rPr>
        <w:t>’</w:t>
      </w:r>
      <w:r w:rsidRPr="001306AB">
        <w:rPr>
          <w:color w:val="000000" w:themeColor="text1"/>
          <w:u w:color="000000" w:themeColor="text1"/>
        </w:rPr>
        <w:t xml:space="preserve">S CHRISTIAN ASSOCIATION TO USE THE CHAMBER </w:t>
      </w:r>
      <w:r>
        <w:rPr>
          <w:color w:val="000000" w:themeColor="text1"/>
          <w:u w:color="000000" w:themeColor="text1"/>
        </w:rPr>
        <w:t xml:space="preserve">OF THE SOUTH CAROLINA SENATE </w:t>
      </w:r>
      <w:r w:rsidRPr="001306AB">
        <w:rPr>
          <w:color w:val="000000" w:themeColor="text1"/>
          <w:u w:color="000000" w:themeColor="text1"/>
        </w:rPr>
        <w:t xml:space="preserve">AND ANY AVAILABLE COMMITTEE HEARING ROOMS IN THE </w:t>
      </w:r>
      <w:r>
        <w:rPr>
          <w:color w:val="000000" w:themeColor="text1"/>
          <w:u w:color="000000" w:themeColor="text1"/>
        </w:rPr>
        <w:t>GRESSETTE</w:t>
      </w:r>
      <w:r w:rsidRPr="001306AB">
        <w:rPr>
          <w:color w:val="000000" w:themeColor="text1"/>
          <w:u w:color="000000" w:themeColor="text1"/>
        </w:rPr>
        <w:t xml:space="preserve">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TUESDAY</w:t>
      </w:r>
      <w:r w:rsidRPr="001306AB">
        <w:rPr>
          <w:color w:val="000000" w:themeColor="text1"/>
          <w:u w:color="000000" w:themeColor="text1"/>
        </w:rPr>
        <w:t xml:space="preserve">, </w:t>
      </w:r>
      <w:r>
        <w:rPr>
          <w:color w:val="000000" w:themeColor="text1"/>
          <w:u w:color="000000" w:themeColor="text1"/>
        </w:rPr>
        <w:t>NOVEMBER 13 AND THURSDAY, NOVEMBER 15 AND FRIDAY, NOVEMBER 16, 2018</w:t>
      </w:r>
      <w:r w:rsidRPr="001306AB">
        <w:rPr>
          <w:color w:val="000000" w:themeColor="text1"/>
          <w:u w:color="000000" w:themeColor="text1"/>
        </w:rPr>
        <w:t>.</w:t>
      </w:r>
      <w:r>
        <w:rPr>
          <w:color w:val="000000" w:themeColor="text1"/>
          <w:u w:color="000000" w:themeColor="text1"/>
        </w:rPr>
        <w:t xml:space="preserve">  HOWEVER, THE CHAMBER MAY NOT BE USED IF THE SENATE IS IN SESSION OR THE CHAMBER IS OTHERWISE UNAVAILABLE.</w:t>
      </w:r>
    </w:p>
    <w:p w:rsidR="00675ADE" w:rsidRDefault="00675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5ADE" w:rsidRPr="001306AB" w:rsidRDefault="00675ADE"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Pr="001306AB">
        <w:rPr>
          <w:color w:val="000000" w:themeColor="text1"/>
          <w:u w:color="000000" w:themeColor="text1"/>
        </w:rPr>
        <w:t>forty</w:t>
      </w:r>
      <w:r>
        <w:rPr>
          <w:color w:val="000000" w:themeColor="text1"/>
          <w:u w:color="000000" w:themeColor="text1"/>
        </w:rPr>
        <w:noBreakHyphen/>
        <w:t>two</w:t>
      </w:r>
      <w:r w:rsidRPr="001306AB">
        <w:rPr>
          <w:color w:val="000000" w:themeColor="text1"/>
          <w:u w:color="000000" w:themeColor="text1"/>
        </w:rPr>
        <w:t xml:space="preserve"> states have successful Youth in Government programs; and </w:t>
      </w:r>
    </w:p>
    <w:p w:rsidR="00675ADE" w:rsidRDefault="00675ADE"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5ADE" w:rsidRPr="001306AB" w:rsidRDefault="00675ADE"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Youth in Government program is designed to provide first</w:t>
      </w:r>
      <w:r>
        <w:rPr>
          <w:color w:val="000000" w:themeColor="text1"/>
          <w:u w:color="000000" w:themeColor="text1"/>
        </w:rPr>
        <w:noBreakHyphen/>
      </w:r>
      <w:r w:rsidRPr="001306AB">
        <w:rPr>
          <w:color w:val="000000" w:themeColor="text1"/>
          <w:u w:color="000000" w:themeColor="text1"/>
        </w:rPr>
        <w:t xml:space="preserve">hand experience in the state legislature and government affairs for high school and middle school students; and </w:t>
      </w:r>
    </w:p>
    <w:p w:rsidR="00675ADE" w:rsidRDefault="00675ADE"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5ADE" w:rsidRPr="001306AB" w:rsidRDefault="00675ADE"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 xml:space="preserve">Whereas, students taking part in the program will run for statewide office, enact legislation, and organize their own government; and </w:t>
      </w:r>
    </w:p>
    <w:p w:rsidR="00675ADE" w:rsidRDefault="00675ADE"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5ADE" w:rsidRPr="001306AB" w:rsidRDefault="00675ADE"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306AB">
        <w:rPr>
          <w:color w:val="000000" w:themeColor="text1"/>
          <w:u w:color="000000" w:themeColor="text1"/>
        </w:rPr>
        <w:t>Whereas, the purpose of the Young Men</w:t>
      </w:r>
      <w:r w:rsidRPr="003D3EFA">
        <w:rPr>
          <w:color w:val="000000" w:themeColor="text1"/>
          <w:u w:color="000000" w:themeColor="text1"/>
        </w:rPr>
        <w:t>’</w:t>
      </w:r>
      <w:r w:rsidRPr="001306AB">
        <w:rPr>
          <w:color w:val="000000" w:themeColor="text1"/>
          <w:u w:color="000000" w:themeColor="text1"/>
        </w:rPr>
        <w:t xml:space="preserve">s Christian Association Youth in Government program is to encourage our youth to develop enthusiasm and appreciation for government and community affairs; and </w:t>
      </w:r>
    </w:p>
    <w:p w:rsidR="00675ADE" w:rsidRDefault="00675ADE"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75ADE" w:rsidRDefault="00675ADE"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306AB">
        <w:rPr>
          <w:color w:val="000000" w:themeColor="text1"/>
          <w:u w:color="000000" w:themeColor="text1"/>
        </w:rPr>
        <w:t xml:space="preserve">Whereas, </w:t>
      </w:r>
      <w:r>
        <w:rPr>
          <w:color w:val="000000" w:themeColor="text1"/>
          <w:u w:color="000000" w:themeColor="text1"/>
        </w:rPr>
        <w:t>almost</w:t>
      </w:r>
      <w:r w:rsidRPr="001306AB">
        <w:rPr>
          <w:color w:val="000000" w:themeColor="text1"/>
          <w:u w:color="000000" w:themeColor="text1"/>
        </w:rPr>
        <w:t xml:space="preserve"> one thousand five hundred students in the State are expected to participate this year, making the South Carolina Youth in Government program </w:t>
      </w:r>
      <w:r>
        <w:rPr>
          <w:color w:val="000000" w:themeColor="text1"/>
          <w:u w:color="000000" w:themeColor="text1"/>
        </w:rPr>
        <w:t xml:space="preserve">one of </w:t>
      </w:r>
      <w:r w:rsidRPr="001306AB">
        <w:rPr>
          <w:color w:val="000000" w:themeColor="text1"/>
          <w:u w:color="000000" w:themeColor="text1"/>
        </w:rPr>
        <w:t>the largest per capita in the nation</w:t>
      </w:r>
      <w:r>
        <w:t>.  Now, therefore,</w:t>
      </w:r>
    </w:p>
    <w:p w:rsidR="00675ADE" w:rsidRDefault="00675ADE"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ADE" w:rsidRDefault="00675ADE"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675ADE" w:rsidRDefault="00675ADE"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5ADE" w:rsidRPr="003010A3" w:rsidRDefault="00675ADE"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That </w:t>
      </w:r>
      <w:r w:rsidRPr="003010A3">
        <w:rPr>
          <w:color w:val="000000" w:themeColor="text1"/>
          <w:u w:color="000000" w:themeColor="text1"/>
        </w:rPr>
        <w:t xml:space="preserve">the members of the South Carolina </w:t>
      </w:r>
      <w:r>
        <w:rPr>
          <w:color w:val="000000" w:themeColor="text1"/>
          <w:u w:color="000000" w:themeColor="text1"/>
        </w:rPr>
        <w:t>Senate</w:t>
      </w:r>
      <w:r w:rsidRPr="003010A3">
        <w:rPr>
          <w:color w:val="000000" w:themeColor="text1"/>
          <w:u w:color="000000" w:themeColor="text1"/>
        </w:rPr>
        <w:t>, by this resolution, authorize the Greenville Young Men</w:t>
      </w:r>
      <w:r w:rsidRPr="003D3EFA">
        <w:rPr>
          <w:color w:val="000000" w:themeColor="text1"/>
          <w:u w:color="000000" w:themeColor="text1"/>
        </w:rPr>
        <w:t>’</w:t>
      </w:r>
      <w:r w:rsidRPr="003010A3">
        <w:rPr>
          <w:color w:val="000000" w:themeColor="text1"/>
          <w:u w:color="000000" w:themeColor="text1"/>
        </w:rPr>
        <w:t xml:space="preserve">s Christian Association </w:t>
      </w:r>
      <w:r>
        <w:rPr>
          <w:color w:val="000000" w:themeColor="text1"/>
          <w:u w:color="000000" w:themeColor="text1"/>
        </w:rPr>
        <w:t>to use the C</w:t>
      </w:r>
      <w:r w:rsidRPr="001306AB">
        <w:rPr>
          <w:color w:val="000000" w:themeColor="text1"/>
          <w:u w:color="000000" w:themeColor="text1"/>
        </w:rPr>
        <w:t xml:space="preserve">hamber </w:t>
      </w:r>
      <w:r>
        <w:rPr>
          <w:color w:val="000000" w:themeColor="text1"/>
          <w:u w:color="000000" w:themeColor="text1"/>
        </w:rPr>
        <w:t xml:space="preserve">of the South Carolina Senate </w:t>
      </w:r>
      <w:r w:rsidRPr="001306AB">
        <w:rPr>
          <w:color w:val="000000" w:themeColor="text1"/>
          <w:u w:color="000000" w:themeColor="text1"/>
        </w:rPr>
        <w:t xml:space="preserve">and any available committee hearing rooms in the </w:t>
      </w:r>
      <w:r>
        <w:rPr>
          <w:color w:val="000000" w:themeColor="text1"/>
          <w:u w:color="000000" w:themeColor="text1"/>
        </w:rPr>
        <w:t>Gressette</w:t>
      </w:r>
      <w:r w:rsidRPr="001306AB">
        <w:rPr>
          <w:color w:val="000000" w:themeColor="text1"/>
          <w:u w:color="000000" w:themeColor="text1"/>
        </w:rPr>
        <w:t xml:space="preserve"> Building </w:t>
      </w:r>
      <w:r>
        <w:rPr>
          <w:color w:val="000000" w:themeColor="text1"/>
          <w:u w:color="000000" w:themeColor="text1"/>
        </w:rPr>
        <w:t xml:space="preserve">for its Youth in Government program </w:t>
      </w:r>
      <w:r w:rsidRPr="001306AB">
        <w:rPr>
          <w:color w:val="000000" w:themeColor="text1"/>
          <w:u w:color="000000" w:themeColor="text1"/>
        </w:rPr>
        <w:t xml:space="preserve">on </w:t>
      </w:r>
      <w:r>
        <w:rPr>
          <w:color w:val="000000" w:themeColor="text1"/>
          <w:u w:color="000000" w:themeColor="text1"/>
        </w:rPr>
        <w:t>Tuesday, November 13 and Thursday, November 15 and Friday, November 16, 2018</w:t>
      </w:r>
      <w:r w:rsidRPr="001306AB">
        <w:rPr>
          <w:color w:val="000000" w:themeColor="text1"/>
          <w:u w:color="000000" w:themeColor="text1"/>
        </w:rPr>
        <w:t>.</w:t>
      </w:r>
      <w:r>
        <w:rPr>
          <w:color w:val="000000" w:themeColor="text1"/>
          <w:u w:color="000000" w:themeColor="text1"/>
        </w:rPr>
        <w:t xml:space="preserve">  However, the chamber may not be used if the Senate is in session or the chamber is otherwise unavailable.</w:t>
      </w:r>
      <w:r w:rsidRPr="003010A3">
        <w:rPr>
          <w:color w:val="000000" w:themeColor="text1"/>
          <w:u w:color="000000" w:themeColor="text1"/>
        </w:rPr>
        <w:t xml:space="preserve"> </w:t>
      </w:r>
    </w:p>
    <w:p w:rsidR="00675ADE" w:rsidRDefault="00675ADE"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5ADE" w:rsidRPr="003010A3" w:rsidRDefault="00675ADE"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use of the chamber and the available committee hearing rooms by the Greenville Young Men</w:t>
      </w:r>
      <w:r w:rsidRPr="003D3EFA">
        <w:rPr>
          <w:color w:val="000000" w:themeColor="text1"/>
          <w:u w:color="000000" w:themeColor="text1"/>
        </w:rPr>
        <w:t>’</w:t>
      </w:r>
      <w:r w:rsidRPr="003010A3">
        <w:rPr>
          <w:color w:val="000000" w:themeColor="text1"/>
          <w:u w:color="000000" w:themeColor="text1"/>
        </w:rPr>
        <w:t xml:space="preserve">s Christian Association must be in strict accordance with policies and the Rules of the </w:t>
      </w:r>
      <w:r>
        <w:rPr>
          <w:color w:val="000000" w:themeColor="text1"/>
          <w:u w:color="000000" w:themeColor="text1"/>
        </w:rPr>
        <w:t>Senate</w:t>
      </w:r>
      <w:r w:rsidRPr="003010A3">
        <w:rPr>
          <w:color w:val="000000" w:themeColor="text1"/>
          <w:u w:color="000000" w:themeColor="text1"/>
        </w:rPr>
        <w:t xml:space="preserve">. </w:t>
      </w:r>
    </w:p>
    <w:p w:rsidR="00675ADE" w:rsidRDefault="00675ADE"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75ADE" w:rsidRPr="003010A3" w:rsidRDefault="00675ADE"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010A3">
        <w:rPr>
          <w:color w:val="000000" w:themeColor="text1"/>
          <w:u w:color="000000" w:themeColor="text1"/>
        </w:rPr>
        <w:t>Be it further resolved that the Office of t</w:t>
      </w:r>
      <w:r w:rsidRPr="001B2ECD">
        <w:rPr>
          <w:color w:val="000000" w:themeColor="text1"/>
          <w:u w:color="000000" w:themeColor="text1"/>
        </w:rPr>
        <w:t>he Sergeant at Arms</w:t>
      </w:r>
      <w:r w:rsidRPr="003010A3">
        <w:rPr>
          <w:color w:val="000000" w:themeColor="text1"/>
          <w:u w:color="000000" w:themeColor="text1"/>
        </w:rPr>
        <w:t xml:space="preserve"> of the </w:t>
      </w:r>
      <w:r>
        <w:rPr>
          <w:color w:val="000000" w:themeColor="text1"/>
          <w:u w:color="000000" w:themeColor="text1"/>
        </w:rPr>
        <w:t>Senate</w:t>
      </w:r>
      <w:r w:rsidRPr="003010A3">
        <w:rPr>
          <w:color w:val="000000" w:themeColor="text1"/>
          <w:u w:color="000000" w:themeColor="text1"/>
        </w:rPr>
        <w:t xml:space="preserve"> shall provide assistance and access as necessary for this meeting in accordance with applicable procedures of the Rules of the </w:t>
      </w:r>
      <w:r>
        <w:rPr>
          <w:color w:val="000000" w:themeColor="text1"/>
          <w:u w:color="000000" w:themeColor="text1"/>
        </w:rPr>
        <w:t>Senate</w:t>
      </w:r>
      <w:r w:rsidRPr="003010A3">
        <w:rPr>
          <w:color w:val="000000" w:themeColor="text1"/>
          <w:u w:color="000000" w:themeColor="text1"/>
        </w:rPr>
        <w:t xml:space="preserve">. </w:t>
      </w:r>
    </w:p>
    <w:p w:rsidR="00675ADE" w:rsidRDefault="00675ADE"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75ADE" w:rsidRDefault="00675ADE" w:rsidP="002F3E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010A3">
        <w:rPr>
          <w:color w:val="000000" w:themeColor="text1"/>
          <w:u w:color="000000" w:themeColor="text1"/>
        </w:rPr>
        <w:t>Be it further resolved that a copy of this resolution be forwarded to the Executive Director of the YMCA Youth in Government program and to</w:t>
      </w:r>
      <w:r>
        <w:rPr>
          <w:color w:val="000000" w:themeColor="text1"/>
          <w:u w:color="000000" w:themeColor="text1"/>
        </w:rPr>
        <w:t xml:space="preserve"> </w:t>
      </w:r>
      <w:r w:rsidRPr="00B53236">
        <w:rPr>
          <w:color w:val="000000" w:themeColor="text1"/>
          <w:u w:color="000000" w:themeColor="text1"/>
        </w:rPr>
        <w:t>Senate Sergeant at Arms James R. Melton</w:t>
      </w:r>
      <w:r>
        <w:t>.</w:t>
      </w:r>
    </w:p>
    <w:p w:rsidR="00675ADE" w:rsidRDefault="00675ADE" w:rsidP="00EF25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506DB" w:rsidRDefault="004506DB" w:rsidP="00675A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506DB" w:rsidSect="00783C88">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E16" w:rsidRDefault="00FE3E16" w:rsidP="009F0C77">
      <w:r>
        <w:separator/>
      </w:r>
    </w:p>
  </w:endnote>
  <w:endnote w:type="continuationSeparator" w:id="0">
    <w:p w:rsidR="00FE3E16" w:rsidRDefault="00FE3E1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91DD2F1-BABC-4C8A-AB11-99984E2E8248}"/>
    <w:embedBold r:id="rId2" w:fontKey="{DAD9B67A-3A77-4B76-98EC-771661529749}"/>
  </w:font>
  <w:font w:name="Calibri">
    <w:panose1 w:val="020F0502020204030204"/>
    <w:charset w:val="00"/>
    <w:family w:val="swiss"/>
    <w:pitch w:val="variable"/>
    <w:sig w:usb0="E00002FF" w:usb1="4000ACFF" w:usb2="00000001" w:usb3="00000000" w:csb0="0000019F" w:csb1="00000000"/>
    <w:embedRegular r:id="rId3" w:fontKey="{2542F8C5-48AB-4E57-AEFF-29F60032F6F6}"/>
  </w:font>
  <w:font w:name="Segoe UI">
    <w:panose1 w:val="020B0502040204020203"/>
    <w:charset w:val="00"/>
    <w:family w:val="swiss"/>
    <w:pitch w:val="variable"/>
    <w:sig w:usb0="E10022FF" w:usb1="C000E47F" w:usb2="00000029" w:usb3="00000000" w:csb0="000001DF" w:csb1="00000000"/>
    <w:embedRegular r:id="rId4" w:fontKey="{D7EAD791-AD14-456D-A129-2B3742CD12B3}"/>
  </w:font>
  <w:font w:name="Cambria">
    <w:panose1 w:val="02040503050406030204"/>
    <w:charset w:val="00"/>
    <w:family w:val="roman"/>
    <w:pitch w:val="variable"/>
    <w:sig w:usb0="E00002FF" w:usb1="400004FF" w:usb2="00000000" w:usb3="00000000" w:csb0="0000019F" w:csb1="00000000"/>
    <w:embedRegular r:id="rId5" w:fontKey="{495BFD61-407A-4A4E-852E-BA38812620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5ADE" w:rsidRPr="00C7307C" w:rsidRDefault="00675ADE" w:rsidP="00C7307C">
    <w:pPr>
      <w:pStyle w:val="Footer"/>
      <w:tabs>
        <w:tab w:val="clear" w:pos="4680"/>
        <w:tab w:val="clear" w:pos="9360"/>
        <w:tab w:val="center" w:pos="2995"/>
      </w:tabs>
      <w:spacing w:before="120"/>
    </w:pPr>
    <w:r>
      <w:t>[1059-</w:t>
    </w:r>
    <w:r>
      <w:fldChar w:fldCharType="begin"/>
    </w:r>
    <w:r>
      <w:instrText xml:space="preserve"> PAGE  \* MERGEFORMAT </w:instrText>
    </w:r>
    <w:r>
      <w:fldChar w:fldCharType="separate"/>
    </w:r>
    <w:r w:rsidR="00FF359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3C88" w:rsidRPr="00C7307C" w:rsidRDefault="00675ADE" w:rsidP="00C7307C">
    <w:pPr>
      <w:pStyle w:val="Footer"/>
      <w:tabs>
        <w:tab w:val="clear" w:pos="4680"/>
        <w:tab w:val="clear" w:pos="9360"/>
        <w:tab w:val="center" w:pos="2995"/>
      </w:tabs>
      <w:spacing w:before="120"/>
    </w:pPr>
    <w:r>
      <w:t>[1059]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E16" w:rsidRDefault="00FE3E16" w:rsidP="009F0C77">
      <w:r>
        <w:separator/>
      </w:r>
    </w:p>
  </w:footnote>
  <w:footnote w:type="continuationSeparator" w:id="0">
    <w:p w:rsidR="00FE3E16" w:rsidRDefault="00FE3E1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0SA18"/>
    <w:docVar w:name="CoverBillType" w:val="r"/>
    <w:docVar w:name="DocPath" w:val="L:\Council\bills\DKA\3150SA18.DOCX"/>
    <w:docVar w:name="dvBillNumber" w:val="1059"/>
    <w:docVar w:name="dvBillNumberPrefix" w:val="S. "/>
    <w:docVar w:name="dvOriginalBody" w:val="Senate"/>
    <w:docVar w:name="dvSteno" w:val="DKA"/>
    <w:docVar w:name="NameofBody" w:val="s"/>
    <w:docVar w:name="vGroup2" w:val="Council"/>
  </w:docVars>
  <w:rsids>
    <w:rsidRoot w:val="00FE3E16"/>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3330"/>
    <w:rsid w:val="002037CA"/>
    <w:rsid w:val="002047A2"/>
    <w:rsid w:val="002321B6"/>
    <w:rsid w:val="00235386"/>
    <w:rsid w:val="00235B2A"/>
    <w:rsid w:val="0023696B"/>
    <w:rsid w:val="00250967"/>
    <w:rsid w:val="002759C5"/>
    <w:rsid w:val="00277DEE"/>
    <w:rsid w:val="00280D88"/>
    <w:rsid w:val="00294ABE"/>
    <w:rsid w:val="002A3EB4"/>
    <w:rsid w:val="002F3E79"/>
    <w:rsid w:val="00325348"/>
    <w:rsid w:val="00393688"/>
    <w:rsid w:val="0039548C"/>
    <w:rsid w:val="003B51A0"/>
    <w:rsid w:val="003D411E"/>
    <w:rsid w:val="003E3C1E"/>
    <w:rsid w:val="003E6148"/>
    <w:rsid w:val="003E7D04"/>
    <w:rsid w:val="00400EAA"/>
    <w:rsid w:val="0041760A"/>
    <w:rsid w:val="004203D7"/>
    <w:rsid w:val="004506DB"/>
    <w:rsid w:val="004809EE"/>
    <w:rsid w:val="004B2A8B"/>
    <w:rsid w:val="00511EE9"/>
    <w:rsid w:val="00521E00"/>
    <w:rsid w:val="00577C6C"/>
    <w:rsid w:val="0058501B"/>
    <w:rsid w:val="005A56BE"/>
    <w:rsid w:val="005B7896"/>
    <w:rsid w:val="005C5AC4"/>
    <w:rsid w:val="0061228A"/>
    <w:rsid w:val="006215AA"/>
    <w:rsid w:val="006340D9"/>
    <w:rsid w:val="00643B8E"/>
    <w:rsid w:val="00653ECC"/>
    <w:rsid w:val="00665EBC"/>
    <w:rsid w:val="00675ADE"/>
    <w:rsid w:val="00676523"/>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0745"/>
    <w:rsid w:val="00834A12"/>
    <w:rsid w:val="00872729"/>
    <w:rsid w:val="008F4429"/>
    <w:rsid w:val="00932670"/>
    <w:rsid w:val="009352BB"/>
    <w:rsid w:val="00975808"/>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307C"/>
    <w:rsid w:val="00C74E9D"/>
    <w:rsid w:val="00C82FD3"/>
    <w:rsid w:val="00CC6B7B"/>
    <w:rsid w:val="00CD3619"/>
    <w:rsid w:val="00CF4447"/>
    <w:rsid w:val="00D239F9"/>
    <w:rsid w:val="00D24C61"/>
    <w:rsid w:val="00D405E7"/>
    <w:rsid w:val="00D40DD2"/>
    <w:rsid w:val="00D41D56"/>
    <w:rsid w:val="00D5666E"/>
    <w:rsid w:val="00D6260D"/>
    <w:rsid w:val="00D634C9"/>
    <w:rsid w:val="00D6662B"/>
    <w:rsid w:val="00D95E2F"/>
    <w:rsid w:val="00D970A9"/>
    <w:rsid w:val="00DB3AC0"/>
    <w:rsid w:val="00DC6813"/>
    <w:rsid w:val="00DE68F0"/>
    <w:rsid w:val="00DF3845"/>
    <w:rsid w:val="00DF7E17"/>
    <w:rsid w:val="00E30288"/>
    <w:rsid w:val="00EB00A2"/>
    <w:rsid w:val="00EB1BF3"/>
    <w:rsid w:val="00EF2558"/>
    <w:rsid w:val="00EF3EEE"/>
    <w:rsid w:val="00F149A7"/>
    <w:rsid w:val="00F50BAF"/>
    <w:rsid w:val="00F52C10"/>
    <w:rsid w:val="00F81FFD"/>
    <w:rsid w:val="00F85228"/>
    <w:rsid w:val="00F907F7"/>
    <w:rsid w:val="00FB6773"/>
    <w:rsid w:val="00FE3E16"/>
    <w:rsid w:val="00FF35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7D95C45-B396-45A6-9F77-BAC31685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5666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66E"/>
    <w:rPr>
      <w:rFonts w:ascii="Segoe UI" w:eastAsia="Times New Roman" w:hAnsi="Segoe UI" w:cs="Segoe UI"/>
      <w:sz w:val="18"/>
      <w:szCs w:val="18"/>
    </w:rPr>
  </w:style>
  <w:style w:type="character" w:styleId="Hyperlink">
    <w:name w:val="Hyperlink"/>
    <w:basedOn w:val="DefaultParagraphFont"/>
    <w:uiPriority w:val="99"/>
    <w:unhideWhenUsed/>
    <w:rsid w:val="004506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80228.docx" TargetMode="External"/><Relationship Id="rId13" Type="http://schemas.openxmlformats.org/officeDocument/2006/relationships/hyperlink" Target="file:///p:\pprever\2017-18\1059_20180228.docx"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sj\20180228.docx" TargetMode="External"/><Relationship Id="rId12" Type="http://schemas.openxmlformats.org/officeDocument/2006/relationships/hyperlink" Target="http://www.scstatehouse.gov/billsearch.php?billnumbers=1059&amp;session=122&amp;summary=B"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80320.docx" TargetMode="External"/><Relationship Id="rId5" Type="http://schemas.openxmlformats.org/officeDocument/2006/relationships/footnotes" Target="footnotes.xml"/><Relationship Id="rId15" Type="http://schemas.openxmlformats.org/officeDocument/2006/relationships/hyperlink" Target="file:///p:\pprever\2017-18\1059_20180316.docx" TargetMode="External"/><Relationship Id="rId10" Type="http://schemas.openxmlformats.org/officeDocument/2006/relationships/hyperlink" Target="file:///h:\sj\20180315.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sj\20180315.docx" TargetMode="External"/><Relationship Id="rId14" Type="http://schemas.openxmlformats.org/officeDocument/2006/relationships/hyperlink" Target="file:///p:\pprever\2017-18\1059_201803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2A1F62-90B7-476A-9A43-A3E8217CE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29E35ACB.dotm</Template>
  <TotalTime>0</TotalTime>
  <Pages>3</Pages>
  <Words>645</Words>
  <Characters>3678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1059: Greenville YMCA - South Carolina Legislature Online</dc:title>
  <dc:subject/>
  <dc:creator>sharonpair</dc:creator>
  <cp:keywords/>
  <dc:description/>
  <cp:lastModifiedBy>S Volk</cp:lastModifiedBy>
  <cp:revision>2</cp:revision>
  <cp:lastPrinted>2018-02-27T17:14:00Z</cp:lastPrinted>
  <dcterms:created xsi:type="dcterms:W3CDTF">2018-03-21T13:02:00Z</dcterms:created>
  <dcterms:modified xsi:type="dcterms:W3CDTF">2018-03-21T13:02:00Z</dcterms:modified>
</cp:coreProperties>
</file>