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26" w:rsidRDefault="009E2526" w:rsidP="009E2526">
      <w:pPr>
        <w:widowControl w:val="0"/>
        <w:jc w:val="center"/>
      </w:pPr>
      <w:r w:rsidRPr="009E2526">
        <w:rPr>
          <w:b/>
        </w:rPr>
        <w:t>South Carolina General Assembly</w:t>
      </w:r>
    </w:p>
    <w:p w:rsidR="009E2526" w:rsidRDefault="009E2526" w:rsidP="009E2526">
      <w:pPr>
        <w:widowControl w:val="0"/>
        <w:jc w:val="center"/>
      </w:pPr>
      <w:r>
        <w:t>122nd Session, 2017-2018</w:t>
      </w: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  <w:rPr>
          <w:b/>
        </w:rPr>
      </w:pPr>
      <w:r w:rsidRPr="009E2526">
        <w:rPr>
          <w:b/>
        </w:rPr>
        <w:t>S.</w:t>
      </w:r>
      <w:r>
        <w:rPr>
          <w:b/>
        </w:rPr>
        <w:t xml:space="preserve"> </w:t>
      </w:r>
      <w:r w:rsidRPr="009E2526">
        <w:rPr>
          <w:b/>
        </w:rPr>
        <w:t>1151</w:t>
      </w:r>
    </w:p>
    <w:p w:rsidR="009E2526" w:rsidRDefault="009E2526" w:rsidP="009E2526">
      <w:pPr>
        <w:widowControl w:val="0"/>
        <w:rPr>
          <w:b/>
        </w:rPr>
      </w:pPr>
    </w:p>
    <w:p w:rsidR="009E2526" w:rsidRDefault="009E2526" w:rsidP="009E2526">
      <w:pPr>
        <w:widowControl w:val="0"/>
      </w:pPr>
      <w:r w:rsidRPr="009E2526">
        <w:rPr>
          <w:b/>
        </w:rPr>
        <w:t>STATUS INFORMATION</w:t>
      </w: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</w:pPr>
      <w:r>
        <w:t>General Bill</w:t>
      </w:r>
    </w:p>
    <w:p w:rsidR="009E2526" w:rsidRDefault="009E2526" w:rsidP="009E2526">
      <w:pPr>
        <w:widowControl w:val="0"/>
      </w:pPr>
      <w:r>
        <w:t>Sponsors: Senator Senn</w:t>
      </w:r>
    </w:p>
    <w:p w:rsidR="009E2526" w:rsidRDefault="009E2526" w:rsidP="009E2526">
      <w:pPr>
        <w:widowControl w:val="0"/>
      </w:pPr>
      <w:r>
        <w:t>Document Path: l:\s-res\ss\026anyt.dmr.ss.docx</w:t>
      </w: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</w:pPr>
      <w:r>
        <w:t>Introduced in the Senate on March 29, 2018</w:t>
      </w:r>
    </w:p>
    <w:p w:rsidR="009E2526" w:rsidRDefault="009E2526" w:rsidP="009E2526">
      <w:pPr>
        <w:widowControl w:val="0"/>
      </w:pPr>
      <w:r>
        <w:t xml:space="preserve">Currently residing in the Senate Committee on </w:t>
      </w:r>
      <w:r w:rsidRPr="009E2526">
        <w:rPr>
          <w:b/>
        </w:rPr>
        <w:t>Judiciary</w:t>
      </w: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</w:pPr>
      <w:r>
        <w:t xml:space="preserve">Summary: </w:t>
      </w:r>
      <w:r w:rsidR="00274D5C">
        <w:t>Definition of anything of value</w:t>
      </w: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</w:pPr>
    </w:p>
    <w:p w:rsidR="009E2526" w:rsidRDefault="009E2526" w:rsidP="009E25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2526">
        <w:rPr>
          <w:b/>
        </w:rPr>
        <w:t>HISTORY OF LEGISLATIVE ACTIONS</w:t>
      </w:r>
    </w:p>
    <w:p w:rsidR="009E2526" w:rsidRDefault="009E2526" w:rsidP="009E25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E2526" w:rsidRPr="009E2526" w:rsidRDefault="009E2526" w:rsidP="009E25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2526">
        <w:rPr>
          <w:u w:val="single"/>
        </w:rPr>
        <w:tab/>
        <w:t>Date</w:t>
      </w:r>
      <w:r w:rsidRPr="009E2526">
        <w:rPr>
          <w:u w:val="single"/>
        </w:rPr>
        <w:tab/>
        <w:t>Body</w:t>
      </w:r>
      <w:r w:rsidRPr="009E2526">
        <w:rPr>
          <w:u w:val="single"/>
        </w:rPr>
        <w:tab/>
        <w:t>Action Description with journal page number</w:t>
      </w:r>
      <w:r w:rsidRPr="009E2526">
        <w:rPr>
          <w:u w:val="single"/>
        </w:rPr>
        <w:tab/>
      </w:r>
    </w:p>
    <w:p w:rsidR="00014827" w:rsidRDefault="00014827" w:rsidP="000148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6F39D4">
        <w:t>Introduced and read first time (</w:t>
      </w:r>
      <w:hyperlink r:id="rId6" w:history="1">
        <w:r w:rsidRPr="006F39D4">
          <w:rPr>
            <w:rStyle w:val="Hyperlink"/>
          </w:rPr>
          <w:t>Senate Journal</w:t>
        </w:r>
        <w:r w:rsidRPr="006F39D4">
          <w:rPr>
            <w:rStyle w:val="Hyperlink"/>
          </w:rPr>
          <w:noBreakHyphen/>
          <w:t>page 4</w:t>
        </w:r>
      </w:hyperlink>
      <w:r w:rsidRPr="006F39D4">
        <w:t>)</w:t>
      </w:r>
    </w:p>
    <w:p w:rsidR="00014827" w:rsidRDefault="00014827" w:rsidP="000148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6F39D4">
        <w:t>Ref</w:t>
      </w:r>
      <w:r>
        <w:t xml:space="preserve">erred to Committee on </w:t>
      </w:r>
      <w:r w:rsidRPr="006F39D4">
        <w:rPr>
          <w:b/>
        </w:rPr>
        <w:t>Judiciary</w:t>
      </w:r>
      <w:r>
        <w:t xml:space="preserve"> </w:t>
      </w:r>
      <w:r w:rsidRPr="006F39D4">
        <w:t>(</w:t>
      </w:r>
      <w:hyperlink r:id="rId7" w:history="1">
        <w:r w:rsidRPr="006F39D4">
          <w:rPr>
            <w:rStyle w:val="Hyperlink"/>
          </w:rPr>
          <w:t>Senate Journal</w:t>
        </w:r>
        <w:r w:rsidRPr="006F39D4">
          <w:rPr>
            <w:rStyle w:val="Hyperlink"/>
          </w:rPr>
          <w:noBreakHyphen/>
          <w:t>page 4</w:t>
        </w:r>
      </w:hyperlink>
      <w:r w:rsidRPr="006F39D4">
        <w:t>)</w:t>
      </w:r>
    </w:p>
    <w:p w:rsidR="00014827" w:rsidRDefault="00014827" w:rsidP="000148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2526" w:rsidRDefault="009E2526" w:rsidP="009E2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E2526">
          <w:rPr>
            <w:rStyle w:val="Hyperlink"/>
          </w:rPr>
          <w:t>legislative information</w:t>
        </w:r>
      </w:hyperlink>
      <w:r>
        <w:t xml:space="preserve"> at the website</w:t>
      </w:r>
    </w:p>
    <w:p w:rsidR="009E2526" w:rsidRDefault="009E2526" w:rsidP="009E2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2526" w:rsidRPr="009E2526" w:rsidRDefault="009E2526" w:rsidP="009E2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2526" w:rsidRDefault="009E2526" w:rsidP="009E2526">
      <w:pPr>
        <w:widowControl w:val="0"/>
      </w:pPr>
      <w:r w:rsidRPr="009E2526">
        <w:rPr>
          <w:b/>
        </w:rPr>
        <w:t>VERSIONS OF THIS BILL</w:t>
      </w:r>
    </w:p>
    <w:p w:rsidR="009E2526" w:rsidRDefault="009E2526" w:rsidP="009E2526">
      <w:pPr>
        <w:widowControl w:val="0"/>
      </w:pPr>
    </w:p>
    <w:p w:rsidR="009E2526" w:rsidRDefault="006A1612" w:rsidP="009E2526">
      <w:pPr>
        <w:widowControl w:val="0"/>
      </w:pPr>
      <w:hyperlink r:id="rId9" w:history="1">
        <w:r w:rsidR="009E2526">
          <w:rPr>
            <w:rStyle w:val="Hyperlink"/>
          </w:rPr>
          <w:t>3/29/2018</w:t>
        </w:r>
      </w:hyperlink>
    </w:p>
    <w:p w:rsidR="009E2526" w:rsidRDefault="009E2526" w:rsidP="009E2526"/>
    <w:p w:rsidR="009E2526" w:rsidRDefault="009E2526" w:rsidP="009E2526">
      <w:pPr>
        <w:sectPr w:rsidR="009E2526" w:rsidSect="009E25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64B" w:rsidRPr="00522CE0" w:rsidRDefault="009376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7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6A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8-13-100(1)(a) OF THE 1976 CODE, RELATING TO THE DEFINITION OF ANYTHING OF VALUE, TO ADD VOTE TRADING.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142D1">
        <w:rPr>
          <w:rFonts w:eastAsia="Times New Roman"/>
        </w:rPr>
        <w:t>Section 8-13-100(1)(a) of the 1976 Code is amended by adding an appropriately numbered new subsubitem to read:</w:t>
      </w:r>
    </w:p>
    <w:p w:rsidR="007142D1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42D1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vote trading.”</w:t>
      </w: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6AFF" w:rsidRPr="00522CE0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142D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344C" w:rsidRDefault="00B229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2526" w:rsidRDefault="009E2526" w:rsidP="009E2526">
      <w:pPr>
        <w:suppressAutoHyphens/>
        <w:jc w:val="both"/>
        <w:rPr>
          <w:rFonts w:eastAsia="Times New Roman"/>
        </w:rPr>
      </w:pPr>
    </w:p>
    <w:sectPr w:rsidR="009E2526" w:rsidSect="009E25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AFF" w:rsidRDefault="00896AFF" w:rsidP="00522CE0">
      <w:r>
        <w:separator/>
      </w:r>
    </w:p>
  </w:endnote>
  <w:endnote w:type="continuationSeparator" w:id="0">
    <w:p w:rsidR="00896AFF" w:rsidRDefault="00896A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069D78-5AB5-4C7A-B2C5-ECB4776948BA}"/>
    <w:embedBold r:id="rId2" w:fontKey="{C5CCED96-552F-40D1-BA0E-D483FE1009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4F04EA-A92D-475F-A7F5-B82CFB48A57D}"/>
    <w:embedBold r:id="rId4" w:fontKey="{74CB49EA-D3D5-424C-AADC-EAEE1FE848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639D24-C4B9-40C7-A01D-41CED4479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526" w:rsidRPr="0093764B" w:rsidRDefault="009E2526" w:rsidP="009376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4D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AFF" w:rsidRDefault="00896AFF" w:rsidP="00522CE0">
      <w:r>
        <w:separator/>
      </w:r>
    </w:p>
  </w:footnote>
  <w:footnote w:type="continuationSeparator" w:id="0">
    <w:p w:rsidR="00896AFF" w:rsidRDefault="00896A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ANYT.DMR.SS"/>
    <w:docVar w:name="CoverAttorneyInitials" w:val="DMR"/>
    <w:docVar w:name="CoverAttorneyLastName" w:val="Daina Riley"/>
    <w:docVar w:name="CoverBillType" w:val="b"/>
    <w:docVar w:name="CoverSenator" w:val="SS"/>
    <w:docVar w:name="dvBillNumber" w:val="1151"/>
    <w:docVar w:name="dvBillNumberPrefix" w:val="S. "/>
    <w:docVar w:name="dvOriginalBody" w:val="Senate"/>
    <w:docVar w:name="fulldraftpath" w:val="L:\S-RES\SS\026ANYT.DMR.SS.DOCX"/>
    <w:docVar w:name="NameofBody" w:val="S"/>
    <w:docVar w:name="vgroup2" w:val="S-RES"/>
  </w:docVars>
  <w:rsids>
    <w:rsidRoot w:val="00896AFF"/>
    <w:rsid w:val="0001482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87981"/>
    <w:rsid w:val="00197DF1"/>
    <w:rsid w:val="001B3DD9"/>
    <w:rsid w:val="001B7E5D"/>
    <w:rsid w:val="001D3BAC"/>
    <w:rsid w:val="00216025"/>
    <w:rsid w:val="00245C4E"/>
    <w:rsid w:val="00274D5C"/>
    <w:rsid w:val="002C1321"/>
    <w:rsid w:val="002C2031"/>
    <w:rsid w:val="002C5896"/>
    <w:rsid w:val="002D3BED"/>
    <w:rsid w:val="00307C2B"/>
    <w:rsid w:val="00315D04"/>
    <w:rsid w:val="00383247"/>
    <w:rsid w:val="003D6E2B"/>
    <w:rsid w:val="003E7157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17B3"/>
    <w:rsid w:val="006A1802"/>
    <w:rsid w:val="006C0CBB"/>
    <w:rsid w:val="006C74EA"/>
    <w:rsid w:val="007142D1"/>
    <w:rsid w:val="00720D40"/>
    <w:rsid w:val="007318D4"/>
    <w:rsid w:val="00765784"/>
    <w:rsid w:val="007A4390"/>
    <w:rsid w:val="007E5CB7"/>
    <w:rsid w:val="0081344C"/>
    <w:rsid w:val="008314D2"/>
    <w:rsid w:val="00870F6F"/>
    <w:rsid w:val="00896AFF"/>
    <w:rsid w:val="008B2F42"/>
    <w:rsid w:val="008C3697"/>
    <w:rsid w:val="008E185F"/>
    <w:rsid w:val="008F023B"/>
    <w:rsid w:val="00904E16"/>
    <w:rsid w:val="009162B3"/>
    <w:rsid w:val="00927C62"/>
    <w:rsid w:val="0093764B"/>
    <w:rsid w:val="00983951"/>
    <w:rsid w:val="00984124"/>
    <w:rsid w:val="00984640"/>
    <w:rsid w:val="00995C37"/>
    <w:rsid w:val="009C118A"/>
    <w:rsid w:val="009E2526"/>
    <w:rsid w:val="00A02011"/>
    <w:rsid w:val="00A4011E"/>
    <w:rsid w:val="00A86015"/>
    <w:rsid w:val="00A9594E"/>
    <w:rsid w:val="00AE59C8"/>
    <w:rsid w:val="00B10098"/>
    <w:rsid w:val="00B2292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3842"/>
    <w:rsid w:val="00EE580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099FF7B-8010-428F-B913-5B5BB7DC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25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2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51_2018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12FB162C.dotm</Template>
  <TotalTime>0</TotalTime>
  <Pages>2</Pages>
  <Words>157</Words>
  <Characters>885</Characters>
  <Application>Microsoft Office Word</Application>
  <DocSecurity>0</DocSecurity>
  <Lines>55</Lines>
  <Paragraphs>24</Paragraphs>
  <ScaleCrop>false</ScaleCrop>
  <Company> 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1151: Definition of anything of value - South Carolina Legislature Online</dc:title>
  <dc:subject/>
  <dc:creator>%USERNAME%</dc:creator>
  <cp:keywords/>
  <dc:description/>
  <cp:lastModifiedBy>S Volk</cp:lastModifiedBy>
  <cp:revision>2</cp:revision>
  <dcterms:created xsi:type="dcterms:W3CDTF">2018-04-02T14:59:00Z</dcterms:created>
  <dcterms:modified xsi:type="dcterms:W3CDTF">2018-04-02T14:59:00Z</dcterms:modified>
</cp:coreProperties>
</file>