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1DB" w:rsidRDefault="00AD61DB" w:rsidP="00AD61DB">
      <w:pPr>
        <w:widowControl w:val="0"/>
        <w:jc w:val="center"/>
      </w:pPr>
      <w:r w:rsidRPr="00AD61DB">
        <w:rPr>
          <w:b/>
        </w:rPr>
        <w:t>South Carolina General Assembly</w:t>
      </w:r>
    </w:p>
    <w:p w:rsidR="00AD61DB" w:rsidRDefault="00AD61DB" w:rsidP="00AD61DB">
      <w:pPr>
        <w:widowControl w:val="0"/>
        <w:jc w:val="center"/>
      </w:pPr>
      <w:r>
        <w:t>122nd Session, 2017-2018</w:t>
      </w:r>
    </w:p>
    <w:p w:rsidR="00AD61DB" w:rsidRDefault="00AD61DB" w:rsidP="00AD61DB">
      <w:pPr>
        <w:widowControl w:val="0"/>
      </w:pPr>
    </w:p>
    <w:p w:rsidR="00AD61DB" w:rsidRDefault="00AD61DB" w:rsidP="00AD61DB">
      <w:pPr>
        <w:widowControl w:val="0"/>
        <w:rPr>
          <w:b/>
        </w:rPr>
      </w:pPr>
      <w:r w:rsidRPr="00AD61DB">
        <w:rPr>
          <w:b/>
        </w:rPr>
        <w:t>S.</w:t>
      </w:r>
      <w:r>
        <w:rPr>
          <w:b/>
        </w:rPr>
        <w:t xml:space="preserve"> </w:t>
      </w:r>
      <w:r w:rsidRPr="00AD61DB">
        <w:rPr>
          <w:b/>
        </w:rPr>
        <w:t>1231</w:t>
      </w:r>
    </w:p>
    <w:p w:rsidR="00AD61DB" w:rsidRDefault="00AD61DB" w:rsidP="00AD61DB">
      <w:pPr>
        <w:widowControl w:val="0"/>
        <w:rPr>
          <w:b/>
        </w:rPr>
      </w:pPr>
    </w:p>
    <w:p w:rsidR="00AD61DB" w:rsidRDefault="00AD61DB" w:rsidP="00AD61DB">
      <w:pPr>
        <w:widowControl w:val="0"/>
      </w:pPr>
      <w:r w:rsidRPr="00AD61DB">
        <w:rPr>
          <w:b/>
        </w:rPr>
        <w:t>STATUS INFORMATION</w:t>
      </w:r>
    </w:p>
    <w:p w:rsidR="00AD61DB" w:rsidRDefault="00AD61DB" w:rsidP="00AD61DB">
      <w:pPr>
        <w:widowControl w:val="0"/>
      </w:pPr>
    </w:p>
    <w:p w:rsidR="00AD61DB" w:rsidRDefault="00AD61DB" w:rsidP="00AD61DB">
      <w:pPr>
        <w:widowControl w:val="0"/>
      </w:pPr>
      <w:r>
        <w:t>Senate Resolution</w:t>
      </w:r>
    </w:p>
    <w:p w:rsidR="00AD61DB" w:rsidRDefault="00AD61DB" w:rsidP="00AD61DB">
      <w:pPr>
        <w:widowControl w:val="0"/>
      </w:pPr>
      <w:r>
        <w:t>Sponsors: Senators Rankin, Alexander, Allen, Bennett, Campbell, Campsen, Cash, Climer, Corbin, Cromer, Davis, Fanning, Gambrell, Goldfinch, Gregory, Grooms, Hembree, Hutto, Jackson, Johnson, Kimpson, Leatherman, Malloy, Martin, Massey, J. Matthews, M.B. Matthews, McElveen, McLeod, Nicholson, Peeler, Reese, Rice, Sabb, Scott, Senn, Setzler, Shealy, Sheheen, Talley, Timmons, Turner, Verdin, Williams and Young</w:t>
      </w:r>
    </w:p>
    <w:p w:rsidR="00AD61DB" w:rsidRDefault="00AD61DB" w:rsidP="00AD61DB">
      <w:pPr>
        <w:widowControl w:val="0"/>
      </w:pPr>
      <w:r>
        <w:t>Document Path: l:\s-jud\bills\rankin\jud0073.pb.docx</w:t>
      </w:r>
    </w:p>
    <w:p w:rsidR="00AD61DB" w:rsidRDefault="00AD61DB" w:rsidP="00AD61DB">
      <w:pPr>
        <w:widowControl w:val="0"/>
      </w:pPr>
    </w:p>
    <w:p w:rsidR="00AD61DB" w:rsidRDefault="00AD61DB" w:rsidP="00AD61DB">
      <w:pPr>
        <w:widowControl w:val="0"/>
      </w:pPr>
      <w:r>
        <w:t>Introduced in the Senate on May 8, 2018</w:t>
      </w:r>
    </w:p>
    <w:p w:rsidR="00AD61DB" w:rsidRDefault="00AD61DB" w:rsidP="00AD61DB">
      <w:pPr>
        <w:widowControl w:val="0"/>
      </w:pPr>
      <w:r>
        <w:t>Adopted by the Senate on May 8, 2018</w:t>
      </w:r>
    </w:p>
    <w:p w:rsidR="00AD61DB" w:rsidRDefault="00AD61DB" w:rsidP="00AD61DB">
      <w:pPr>
        <w:widowControl w:val="0"/>
      </w:pPr>
    </w:p>
    <w:p w:rsidR="00AD61DB" w:rsidRDefault="00AD61DB" w:rsidP="00AD61DB">
      <w:pPr>
        <w:widowControl w:val="0"/>
      </w:pPr>
      <w:r>
        <w:t xml:space="preserve">Summary: </w:t>
      </w:r>
      <w:r w:rsidR="004F213A">
        <w:t>Eleanor Katherine Wells</w:t>
      </w:r>
    </w:p>
    <w:p w:rsidR="00AD61DB" w:rsidRDefault="00AD61DB" w:rsidP="00AD61DB">
      <w:pPr>
        <w:widowControl w:val="0"/>
      </w:pPr>
    </w:p>
    <w:p w:rsidR="00AD61DB" w:rsidRDefault="00AD61DB" w:rsidP="00AD61DB">
      <w:pPr>
        <w:widowControl w:val="0"/>
      </w:pPr>
    </w:p>
    <w:p w:rsidR="00AD61DB" w:rsidRDefault="00AD61DB" w:rsidP="00AD61DB">
      <w:pPr>
        <w:widowControl w:val="0"/>
        <w:tabs>
          <w:tab w:val="center" w:pos="590"/>
          <w:tab w:val="center" w:pos="1440"/>
          <w:tab w:val="left" w:pos="1872"/>
          <w:tab w:val="left" w:pos="9187"/>
        </w:tabs>
      </w:pPr>
      <w:r w:rsidRPr="00AD61DB">
        <w:rPr>
          <w:b/>
        </w:rPr>
        <w:t>HISTORY OF LEGISLATIVE ACTIONS</w:t>
      </w:r>
    </w:p>
    <w:p w:rsidR="00AD61DB" w:rsidRDefault="00AD61DB" w:rsidP="00AD61DB">
      <w:pPr>
        <w:widowControl w:val="0"/>
        <w:tabs>
          <w:tab w:val="center" w:pos="590"/>
          <w:tab w:val="center" w:pos="1440"/>
          <w:tab w:val="left" w:pos="1872"/>
          <w:tab w:val="left" w:pos="9187"/>
        </w:tabs>
      </w:pPr>
    </w:p>
    <w:p w:rsidR="00AD61DB" w:rsidRPr="00AD61DB" w:rsidRDefault="00AD61DB" w:rsidP="00AD61DB">
      <w:pPr>
        <w:widowControl w:val="0"/>
        <w:tabs>
          <w:tab w:val="center" w:pos="590"/>
          <w:tab w:val="center" w:pos="1440"/>
          <w:tab w:val="left" w:pos="1872"/>
          <w:tab w:val="left" w:pos="9187"/>
        </w:tabs>
      </w:pPr>
      <w:r w:rsidRPr="00AD61DB">
        <w:rPr>
          <w:u w:val="single"/>
        </w:rPr>
        <w:tab/>
        <w:t>Date</w:t>
      </w:r>
      <w:r w:rsidRPr="00AD61DB">
        <w:rPr>
          <w:u w:val="single"/>
        </w:rPr>
        <w:tab/>
        <w:t>Body</w:t>
      </w:r>
      <w:r w:rsidRPr="00AD61DB">
        <w:rPr>
          <w:u w:val="single"/>
        </w:rPr>
        <w:tab/>
        <w:t>Action Description with journal page number</w:t>
      </w:r>
      <w:r w:rsidRPr="00AD61DB">
        <w:rPr>
          <w:u w:val="single"/>
        </w:rPr>
        <w:tab/>
      </w:r>
    </w:p>
    <w:p w:rsidR="004438E9" w:rsidRDefault="004438E9" w:rsidP="004438E9">
      <w:pPr>
        <w:widowControl w:val="0"/>
        <w:tabs>
          <w:tab w:val="right" w:pos="1008"/>
          <w:tab w:val="left" w:pos="1152"/>
          <w:tab w:val="left" w:pos="1872"/>
          <w:tab w:val="left" w:pos="9187"/>
        </w:tabs>
        <w:ind w:left="2088" w:hanging="2088"/>
      </w:pPr>
      <w:r>
        <w:tab/>
        <w:t>5/8/2018</w:t>
      </w:r>
      <w:r>
        <w:tab/>
        <w:t>Senate</w:t>
      </w:r>
      <w:r>
        <w:tab/>
      </w:r>
      <w:r w:rsidRPr="00EC571D">
        <w:t>Introduced and adopted (</w:t>
      </w:r>
      <w:hyperlink r:id="rId6" w:history="1">
        <w:r w:rsidRPr="00EC571D">
          <w:rPr>
            <w:rStyle w:val="Hyperlink"/>
          </w:rPr>
          <w:t>Senate Journal</w:t>
        </w:r>
        <w:r w:rsidRPr="00EC571D">
          <w:rPr>
            <w:rStyle w:val="Hyperlink"/>
          </w:rPr>
          <w:noBreakHyphen/>
          <w:t>page 11</w:t>
        </w:r>
      </w:hyperlink>
      <w:r w:rsidRPr="00EC571D">
        <w:t>)</w:t>
      </w:r>
    </w:p>
    <w:p w:rsidR="004438E9" w:rsidRDefault="004438E9" w:rsidP="004438E9">
      <w:pPr>
        <w:widowControl w:val="0"/>
        <w:tabs>
          <w:tab w:val="right" w:pos="1008"/>
          <w:tab w:val="left" w:pos="1152"/>
          <w:tab w:val="left" w:pos="1872"/>
          <w:tab w:val="left" w:pos="9187"/>
        </w:tabs>
        <w:ind w:left="2088" w:hanging="2088"/>
      </w:pPr>
    </w:p>
    <w:p w:rsidR="00AD61DB" w:rsidRDefault="00AD61DB" w:rsidP="00AD61D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D61DB">
          <w:rPr>
            <w:rStyle w:val="Hyperlink"/>
          </w:rPr>
          <w:t>legislative information</w:t>
        </w:r>
      </w:hyperlink>
      <w:r>
        <w:t xml:space="preserve"> at the website</w:t>
      </w:r>
    </w:p>
    <w:p w:rsidR="00AD61DB" w:rsidRDefault="00AD61DB" w:rsidP="00AD61DB">
      <w:pPr>
        <w:widowControl w:val="0"/>
        <w:tabs>
          <w:tab w:val="right" w:pos="1008"/>
          <w:tab w:val="left" w:pos="1152"/>
          <w:tab w:val="left" w:pos="1872"/>
          <w:tab w:val="left" w:pos="9187"/>
        </w:tabs>
        <w:ind w:left="2088" w:hanging="2088"/>
      </w:pPr>
    </w:p>
    <w:p w:rsidR="00AD61DB" w:rsidRPr="00AD61DB" w:rsidRDefault="00AD61DB" w:rsidP="00AD61DB">
      <w:pPr>
        <w:widowControl w:val="0"/>
        <w:tabs>
          <w:tab w:val="right" w:pos="1008"/>
          <w:tab w:val="left" w:pos="1152"/>
          <w:tab w:val="left" w:pos="1872"/>
          <w:tab w:val="left" w:pos="9187"/>
        </w:tabs>
        <w:ind w:left="2088" w:hanging="2088"/>
      </w:pPr>
    </w:p>
    <w:p w:rsidR="00AD61DB" w:rsidRDefault="00AD61DB" w:rsidP="00AD61DB">
      <w:r w:rsidRPr="00AD61DB">
        <w:rPr>
          <w:b/>
        </w:rPr>
        <w:t>VERSIONS OF THIS BILL</w:t>
      </w:r>
    </w:p>
    <w:p w:rsidR="00AD61DB" w:rsidRDefault="00AD61DB" w:rsidP="00AD61DB"/>
    <w:p w:rsidR="00AD61DB" w:rsidRDefault="002E3C85" w:rsidP="00AD61DB">
      <w:hyperlink r:id="rId8" w:history="1">
        <w:r w:rsidR="00AD61DB">
          <w:rPr>
            <w:rStyle w:val="Hyperlink"/>
          </w:rPr>
          <w:t>5/8/2018</w:t>
        </w:r>
      </w:hyperlink>
    </w:p>
    <w:p w:rsidR="00AD61DB" w:rsidRDefault="00AD61DB" w:rsidP="00AD61DB"/>
    <w:p w:rsidR="00AD61DB" w:rsidRDefault="00AD61DB" w:rsidP="00AD61DB">
      <w:pPr>
        <w:sectPr w:rsidR="00AD61DB" w:rsidSect="00AD61DB">
          <w:pgSz w:w="12240" w:h="15840" w:code="1"/>
          <w:pgMar w:top="1080" w:right="1440" w:bottom="1080" w:left="1440" w:header="720" w:footer="720" w:gutter="0"/>
          <w:cols w:space="720"/>
          <w:noEndnote/>
          <w:docGrid w:linePitch="360"/>
        </w:sectPr>
      </w:pPr>
    </w:p>
    <w:p w:rsidR="00165E62" w:rsidRDefault="00165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5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7D9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Start w:id="4" w:name="titleend"/>
      <w:bookmarkEnd w:id="3"/>
      <w:bookmarkEnd w:id="4"/>
      <w:r>
        <w:t>TO COMMEND ELEANOR KATHERINE WELLS</w:t>
      </w:r>
      <w:r>
        <w:rPr>
          <w:color w:val="000000" w:themeColor="text1"/>
          <w:u w:color="000000" w:themeColor="text1"/>
        </w:rPr>
        <w:t xml:space="preserve"> </w:t>
      </w:r>
      <w:r>
        <w:t xml:space="preserve">FOR HER </w:t>
      </w:r>
      <w:r w:rsidR="00560DE1">
        <w:t xml:space="preserve">FIFTEEN YEARS OF </w:t>
      </w:r>
      <w:r>
        <w:t xml:space="preserve">OUTSTANDING AND DEDICATED LEGAL SERVICE TO THE SOUTH CAROLINA SENATE AND TO WISH HER MUCH </w:t>
      </w:r>
      <w:r w:rsidR="00317224">
        <w:t>SUCCESS AND HAPPINESS IN ALL HER</w:t>
      </w:r>
      <w:r>
        <w:t xml:space="preserve"> FUTURE ENDEAVORS.</w:t>
      </w: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006859B4">
        <w:t xml:space="preserve">many groups in </w:t>
      </w:r>
      <w:r>
        <w:t xml:space="preserve">the State </w:t>
      </w:r>
      <w:r w:rsidR="00560DE1">
        <w:t xml:space="preserve">have benefitted from the legal expertise of Eleanor Katherine Wells, </w:t>
      </w:r>
      <w:r w:rsidR="006859B4">
        <w:t xml:space="preserve">who has served with distinction on the staffs of </w:t>
      </w:r>
      <w:r w:rsidR="006859B4" w:rsidRPr="001F6566">
        <w:t xml:space="preserve">three chairmen </w:t>
      </w:r>
      <w:r w:rsidR="00560DE1" w:rsidRPr="001F6566">
        <w:t xml:space="preserve">(Senators </w:t>
      </w:r>
      <w:r w:rsidR="00560DE1" w:rsidRPr="001F6566">
        <w:rPr>
          <w:color w:val="000000" w:themeColor="text1"/>
          <w:u w:color="000000" w:themeColor="text1"/>
        </w:rPr>
        <w:t>Glenn F. McConnell, Larry A. Martin and Luke A. Rankin)</w:t>
      </w:r>
      <w:r w:rsidR="00560DE1">
        <w:rPr>
          <w:color w:val="000000" w:themeColor="text1"/>
          <w:u w:color="000000" w:themeColor="text1"/>
        </w:rPr>
        <w:t xml:space="preserve"> </w:t>
      </w:r>
      <w:r w:rsidR="006859B4">
        <w:t xml:space="preserve">of the </w:t>
      </w:r>
      <w:r w:rsidR="000E2E7B">
        <w:t xml:space="preserve">South Carolina </w:t>
      </w:r>
      <w:r>
        <w:t>Senate Judiciary Committee</w:t>
      </w:r>
      <w:r>
        <w:rPr>
          <w:color w:val="000000" w:themeColor="text1"/>
          <w:u w:color="000000" w:themeColor="text1"/>
        </w:rPr>
        <w:t>; and</w:t>
      </w: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C875D4">
        <w:rPr>
          <w:color w:val="000000" w:themeColor="text1"/>
          <w:u w:color="000000" w:themeColor="text1"/>
        </w:rPr>
        <w:t xml:space="preserve">Katherine is the daughter of postmaster Clifton Wells, and librarian Betty Wells, and sibling of Betsy, John, and Jay. </w:t>
      </w:r>
      <w:r w:rsidR="000268DC">
        <w:rPr>
          <w:color w:val="000000" w:themeColor="text1"/>
          <w:u w:color="000000" w:themeColor="text1"/>
        </w:rPr>
        <w:t xml:space="preserve"> </w:t>
      </w:r>
      <w:r w:rsidR="00C875D4">
        <w:rPr>
          <w:color w:val="000000" w:themeColor="text1"/>
          <w:u w:color="000000" w:themeColor="text1"/>
        </w:rPr>
        <w:t>B</w:t>
      </w:r>
      <w:r w:rsidR="00560DE1">
        <w:rPr>
          <w:color w:val="000000" w:themeColor="text1"/>
          <w:u w:color="000000" w:themeColor="text1"/>
        </w:rPr>
        <w:t xml:space="preserve">eing born </w:t>
      </w:r>
      <w:r w:rsidR="00481D1E">
        <w:rPr>
          <w:color w:val="000000" w:themeColor="text1"/>
          <w:u w:color="000000" w:themeColor="text1"/>
        </w:rPr>
        <w:t xml:space="preserve">on the </w:t>
      </w:r>
      <w:r w:rsidR="00866357">
        <w:rPr>
          <w:color w:val="000000" w:themeColor="text1"/>
          <w:u w:color="000000" w:themeColor="text1"/>
        </w:rPr>
        <w:t xml:space="preserve">Fourth of </w:t>
      </w:r>
      <w:r>
        <w:rPr>
          <w:color w:val="000000" w:themeColor="text1"/>
          <w:u w:color="000000" w:themeColor="text1"/>
        </w:rPr>
        <w:t>July in</w:t>
      </w:r>
      <w:r w:rsidR="00317224">
        <w:rPr>
          <w:color w:val="000000" w:themeColor="text1"/>
          <w:u w:color="000000" w:themeColor="text1"/>
        </w:rPr>
        <w:t xml:space="preserve"> Bennettsville, South Carolina, </w:t>
      </w:r>
      <w:r w:rsidR="00560DE1">
        <w:rPr>
          <w:color w:val="000000" w:themeColor="text1"/>
          <w:u w:color="000000" w:themeColor="text1"/>
        </w:rPr>
        <w:t xml:space="preserve">Katherine </w:t>
      </w:r>
      <w:r>
        <w:rPr>
          <w:color w:val="000000" w:themeColor="text1"/>
          <w:u w:color="000000" w:themeColor="text1"/>
        </w:rPr>
        <w:t>believe</w:t>
      </w:r>
      <w:r w:rsidR="00560DE1">
        <w:rPr>
          <w:color w:val="000000" w:themeColor="text1"/>
          <w:u w:color="000000" w:themeColor="text1"/>
        </w:rPr>
        <w:t>s</w:t>
      </w:r>
      <w:r>
        <w:rPr>
          <w:color w:val="000000" w:themeColor="text1"/>
          <w:u w:color="000000" w:themeColor="text1"/>
        </w:rPr>
        <w:t xml:space="preserve"> that all persons celebrate their birthdays with fireworks and parades; and</w:t>
      </w: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59B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w:t>
      </w:r>
      <w:r w:rsidR="006859B4">
        <w:rPr>
          <w:color w:val="000000" w:themeColor="text1"/>
          <w:u w:color="000000" w:themeColor="text1"/>
        </w:rPr>
        <w:t xml:space="preserve">she attended Lander </w:t>
      </w:r>
      <w:r w:rsidR="000E2E7B">
        <w:rPr>
          <w:color w:val="000000" w:themeColor="text1"/>
          <w:u w:color="000000" w:themeColor="text1"/>
        </w:rPr>
        <w:t xml:space="preserve">University </w:t>
      </w:r>
      <w:r w:rsidR="006859B4">
        <w:rPr>
          <w:color w:val="000000" w:themeColor="text1"/>
          <w:u w:color="000000" w:themeColor="text1"/>
        </w:rPr>
        <w:t xml:space="preserve">with her sister, then transferred to Furman </w:t>
      </w:r>
      <w:r w:rsidR="000E2E7B">
        <w:rPr>
          <w:color w:val="000000" w:themeColor="text1"/>
          <w:u w:color="000000" w:themeColor="text1"/>
        </w:rPr>
        <w:t xml:space="preserve">University </w:t>
      </w:r>
      <w:r w:rsidR="006859B4">
        <w:rPr>
          <w:color w:val="000000" w:themeColor="text1"/>
          <w:u w:color="000000" w:themeColor="text1"/>
        </w:rPr>
        <w:t>where she majored in history and was a member of the gymnastics team</w:t>
      </w:r>
      <w:r w:rsidR="00C875D4">
        <w:rPr>
          <w:color w:val="000000" w:themeColor="text1"/>
          <w:u w:color="000000" w:themeColor="text1"/>
        </w:rPr>
        <w:t>; and</w:t>
      </w:r>
    </w:p>
    <w:p w:rsidR="006859B4" w:rsidRDefault="006859B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634" w:rsidRDefault="0031722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C875D4">
        <w:rPr>
          <w:color w:val="000000" w:themeColor="text1"/>
          <w:u w:color="000000" w:themeColor="text1"/>
        </w:rPr>
        <w:t>after graduati</w:t>
      </w:r>
      <w:r w:rsidR="003132A6">
        <w:rPr>
          <w:color w:val="000000" w:themeColor="text1"/>
          <w:u w:color="000000" w:themeColor="text1"/>
        </w:rPr>
        <w:t>on</w:t>
      </w:r>
      <w:r w:rsidR="00C875D4">
        <w:rPr>
          <w:color w:val="000000" w:themeColor="text1"/>
          <w:u w:color="000000" w:themeColor="text1"/>
        </w:rPr>
        <w:t xml:space="preserve">, she worked for the South Carolina State Archives, making a lifelong friend of archivist, historian, and author </w:t>
      </w:r>
      <w:r w:rsidR="00C875D4">
        <w:t xml:space="preserve">Alexia Jones Helsley. Then; </w:t>
      </w:r>
      <w:r w:rsidR="003132A6">
        <w:t>Katherine</w:t>
      </w:r>
      <w:r>
        <w:rPr>
          <w:color w:val="000000" w:themeColor="text1"/>
          <w:u w:color="000000" w:themeColor="text1"/>
        </w:rPr>
        <w:t xml:space="preserve"> lived in </w:t>
      </w:r>
      <w:r w:rsidRPr="00317224">
        <w:rPr>
          <w:color w:val="000000" w:themeColor="text1"/>
          <w:u w:color="000000" w:themeColor="text1"/>
        </w:rPr>
        <w:t>Pawleys Island</w:t>
      </w:r>
      <w:r w:rsidR="00616DF3">
        <w:rPr>
          <w:color w:val="000000" w:themeColor="text1"/>
          <w:u w:color="000000" w:themeColor="text1"/>
        </w:rPr>
        <w:t>,</w:t>
      </w:r>
      <w:r w:rsidRPr="00317224">
        <w:rPr>
          <w:color w:val="000000" w:themeColor="text1"/>
          <w:u w:color="000000" w:themeColor="text1"/>
        </w:rPr>
        <w:t xml:space="preserve"> </w:t>
      </w:r>
      <w:r>
        <w:rPr>
          <w:color w:val="000000" w:themeColor="text1"/>
          <w:u w:color="000000" w:themeColor="text1"/>
        </w:rPr>
        <w:t>where she worked as a m</w:t>
      </w:r>
      <w:r w:rsidRPr="00317224">
        <w:rPr>
          <w:color w:val="000000" w:themeColor="text1"/>
          <w:u w:color="000000" w:themeColor="text1"/>
        </w:rPr>
        <w:t xml:space="preserve">ath teacher and </w:t>
      </w:r>
      <w:r>
        <w:rPr>
          <w:color w:val="000000" w:themeColor="text1"/>
          <w:u w:color="000000" w:themeColor="text1"/>
        </w:rPr>
        <w:t>served as</w:t>
      </w:r>
      <w:r w:rsidRPr="00317224">
        <w:rPr>
          <w:color w:val="000000" w:themeColor="text1"/>
          <w:u w:color="000000" w:themeColor="text1"/>
        </w:rPr>
        <w:t xml:space="preserve"> director of purchasing for Georgetown County</w:t>
      </w:r>
      <w:r w:rsidR="00C875D4">
        <w:rPr>
          <w:color w:val="000000" w:themeColor="text1"/>
          <w:u w:color="000000" w:themeColor="text1"/>
        </w:rPr>
        <w:t>, before coming to Columbia where she</w:t>
      </w:r>
      <w:r>
        <w:rPr>
          <w:color w:val="000000" w:themeColor="text1"/>
          <w:u w:color="000000" w:themeColor="text1"/>
        </w:rPr>
        <w:t xml:space="preserve"> </w:t>
      </w:r>
      <w:r w:rsidR="00E13634" w:rsidRPr="00FC3490">
        <w:rPr>
          <w:color w:val="000000" w:themeColor="text1"/>
          <w:u w:color="000000" w:themeColor="text1"/>
        </w:rPr>
        <w:t>earned h</w:t>
      </w:r>
      <w:r>
        <w:rPr>
          <w:color w:val="000000" w:themeColor="text1"/>
          <w:u w:color="000000" w:themeColor="text1"/>
        </w:rPr>
        <w:t>er</w:t>
      </w:r>
      <w:r w:rsidR="00E13634" w:rsidRPr="00FC3490">
        <w:rPr>
          <w:color w:val="000000" w:themeColor="text1"/>
          <w:u w:color="000000" w:themeColor="text1"/>
        </w:rPr>
        <w:t xml:space="preserve"> </w:t>
      </w:r>
      <w:r w:rsidR="00E13634">
        <w:rPr>
          <w:color w:val="000000" w:themeColor="text1"/>
          <w:u w:color="000000" w:themeColor="text1"/>
        </w:rPr>
        <w:t>j</w:t>
      </w:r>
      <w:r w:rsidR="00E13634" w:rsidRPr="00FC3490">
        <w:rPr>
          <w:color w:val="000000" w:themeColor="text1"/>
          <w:u w:color="000000" w:themeColor="text1"/>
        </w:rPr>
        <w:t xml:space="preserve">uris </w:t>
      </w:r>
      <w:r w:rsidR="00E13634">
        <w:rPr>
          <w:color w:val="000000" w:themeColor="text1"/>
          <w:u w:color="000000" w:themeColor="text1"/>
        </w:rPr>
        <w:t>d</w:t>
      </w:r>
      <w:r w:rsidR="00E13634" w:rsidRPr="00FC3490">
        <w:rPr>
          <w:color w:val="000000" w:themeColor="text1"/>
          <w:u w:color="000000" w:themeColor="text1"/>
        </w:rPr>
        <w:t>octorate from the University of South Carolina School of Law</w:t>
      </w:r>
      <w:r w:rsidR="00E13634">
        <w:rPr>
          <w:color w:val="000000" w:themeColor="text1"/>
          <w:u w:color="000000" w:themeColor="text1"/>
        </w:rPr>
        <w:t>; and</w:t>
      </w: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3634" w:rsidRDefault="00E13634" w:rsidP="00165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17224">
        <w:rPr>
          <w:color w:val="000000" w:themeColor="text1"/>
          <w:u w:color="000000" w:themeColor="text1"/>
        </w:rPr>
        <w:t>s</w:t>
      </w:r>
      <w:r>
        <w:rPr>
          <w:color w:val="000000" w:themeColor="text1"/>
          <w:u w:color="000000" w:themeColor="text1"/>
        </w:rPr>
        <w:t xml:space="preserve">he </w:t>
      </w:r>
      <w:r w:rsidR="00C875D4">
        <w:rPr>
          <w:color w:val="000000" w:themeColor="text1"/>
          <w:u w:color="000000" w:themeColor="text1"/>
        </w:rPr>
        <w:t>worked</w:t>
      </w:r>
      <w:r w:rsidR="00F948FA">
        <w:rPr>
          <w:color w:val="000000" w:themeColor="text1"/>
          <w:u w:color="000000" w:themeColor="text1"/>
        </w:rPr>
        <w:t xml:space="preserve"> </w:t>
      </w:r>
      <w:r w:rsidR="00481D1E">
        <w:rPr>
          <w:color w:val="000000" w:themeColor="text1"/>
          <w:u w:color="000000" w:themeColor="text1"/>
        </w:rPr>
        <w:t xml:space="preserve">for </w:t>
      </w:r>
      <w:r w:rsidR="00F948FA">
        <w:rPr>
          <w:color w:val="000000" w:themeColor="text1"/>
          <w:u w:color="000000" w:themeColor="text1"/>
        </w:rPr>
        <w:t xml:space="preserve">three years </w:t>
      </w:r>
      <w:r w:rsidR="00317224">
        <w:rPr>
          <w:color w:val="000000" w:themeColor="text1"/>
          <w:u w:color="000000" w:themeColor="text1"/>
        </w:rPr>
        <w:t xml:space="preserve">with the Savannah law firm of </w:t>
      </w:r>
      <w:r w:rsidR="00F948FA">
        <w:rPr>
          <w:color w:val="000000" w:themeColor="text1"/>
          <w:u w:color="000000" w:themeColor="text1"/>
        </w:rPr>
        <w:t>Brannen, Searcy, and Smith</w:t>
      </w:r>
      <w:r w:rsidR="00481D1E">
        <w:rPr>
          <w:color w:val="000000" w:themeColor="text1"/>
          <w:u w:color="000000" w:themeColor="text1"/>
        </w:rPr>
        <w:t>,</w:t>
      </w:r>
      <w:r w:rsidR="00F948FA">
        <w:rPr>
          <w:color w:val="000000" w:themeColor="text1"/>
          <w:u w:color="000000" w:themeColor="text1"/>
        </w:rPr>
        <w:t xml:space="preserve"> </w:t>
      </w:r>
      <w:r w:rsidR="00C875D4">
        <w:rPr>
          <w:color w:val="000000" w:themeColor="text1"/>
          <w:u w:color="000000" w:themeColor="text1"/>
        </w:rPr>
        <w:t>p</w:t>
      </w:r>
      <w:r w:rsidR="00F948FA">
        <w:rPr>
          <w:color w:val="000000" w:themeColor="text1"/>
          <w:u w:color="000000" w:themeColor="text1"/>
        </w:rPr>
        <w:t xml:space="preserve">rimarily </w:t>
      </w:r>
      <w:r w:rsidR="00C875D4">
        <w:rPr>
          <w:color w:val="000000" w:themeColor="text1"/>
          <w:u w:color="000000" w:themeColor="text1"/>
        </w:rPr>
        <w:t>handling</w:t>
      </w:r>
      <w:r w:rsidR="00F948FA">
        <w:rPr>
          <w:color w:val="000000" w:themeColor="text1"/>
          <w:u w:color="000000" w:themeColor="text1"/>
        </w:rPr>
        <w:t xml:space="preserve"> insurance defense </w:t>
      </w:r>
      <w:r w:rsidR="00F948FA">
        <w:rPr>
          <w:color w:val="000000" w:themeColor="text1"/>
          <w:u w:color="000000" w:themeColor="text1"/>
        </w:rPr>
        <w:lastRenderedPageBreak/>
        <w:t>litigation</w:t>
      </w:r>
      <w:r w:rsidR="00C875D4">
        <w:rPr>
          <w:color w:val="000000" w:themeColor="text1"/>
          <w:u w:color="000000" w:themeColor="text1"/>
        </w:rPr>
        <w:t xml:space="preserve">. </w:t>
      </w:r>
      <w:r w:rsidR="000268DC">
        <w:rPr>
          <w:color w:val="000000" w:themeColor="text1"/>
          <w:u w:color="000000" w:themeColor="text1"/>
        </w:rPr>
        <w:t xml:space="preserve"> </w:t>
      </w:r>
      <w:r w:rsidR="00C875D4">
        <w:rPr>
          <w:color w:val="000000" w:themeColor="text1"/>
          <w:u w:color="000000" w:themeColor="text1"/>
        </w:rPr>
        <w:t>A</w:t>
      </w:r>
      <w:r w:rsidR="00D870F5">
        <w:rPr>
          <w:color w:val="000000" w:themeColor="text1"/>
          <w:u w:color="000000" w:themeColor="text1"/>
        </w:rPr>
        <w:t xml:space="preserve">fter being wooed back to Columbia to marry Professor James F. </w:t>
      </w:r>
      <w:r w:rsidR="00866357">
        <w:rPr>
          <w:color w:val="000000" w:themeColor="text1"/>
          <w:u w:color="000000" w:themeColor="text1"/>
        </w:rPr>
        <w:t xml:space="preserve">“Jim” </w:t>
      </w:r>
      <w:r w:rsidR="00D870F5">
        <w:rPr>
          <w:color w:val="000000" w:themeColor="text1"/>
          <w:u w:color="000000" w:themeColor="text1"/>
        </w:rPr>
        <w:t xml:space="preserve">Flanagan, </w:t>
      </w:r>
      <w:r w:rsidR="00616DF3">
        <w:rPr>
          <w:color w:val="000000" w:themeColor="text1"/>
          <w:u w:color="000000" w:themeColor="text1"/>
        </w:rPr>
        <w:t xml:space="preserve">currently </w:t>
      </w:r>
      <w:r w:rsidR="00866357">
        <w:rPr>
          <w:color w:val="000000" w:themeColor="text1"/>
          <w:u w:color="000000" w:themeColor="text1"/>
        </w:rPr>
        <w:t xml:space="preserve">the </w:t>
      </w:r>
      <w:r w:rsidR="00D870F5">
        <w:rPr>
          <w:rFonts w:ascii="Open Sans" w:hAnsi="Open Sans"/>
          <w:sz w:val="21"/>
          <w:szCs w:val="21"/>
        </w:rPr>
        <w:t>Oliver Ellsworth Distinguished Professor Emeritus of Federal Practice at the University of South Carolina School of Law, she served as a staff attorney for the South Carolina Supreme Court, then handled bankruptcy debtor cases with the law firm of Robinson</w:t>
      </w:r>
      <w:r w:rsidR="00317224">
        <w:rPr>
          <w:color w:val="000000" w:themeColor="text1"/>
          <w:u w:color="000000" w:themeColor="text1"/>
        </w:rPr>
        <w:t>,</w:t>
      </w:r>
      <w:r w:rsidR="00D870F5">
        <w:rPr>
          <w:color w:val="000000" w:themeColor="text1"/>
          <w:u w:color="000000" w:themeColor="text1"/>
        </w:rPr>
        <w:t xml:space="preserve"> Bar</w:t>
      </w:r>
      <w:r w:rsidR="00866357">
        <w:rPr>
          <w:color w:val="000000" w:themeColor="text1"/>
          <w:u w:color="000000" w:themeColor="text1"/>
        </w:rPr>
        <w:t>to</w:t>
      </w:r>
      <w:r w:rsidR="00D870F5">
        <w:rPr>
          <w:color w:val="000000" w:themeColor="text1"/>
          <w:u w:color="000000" w:themeColor="text1"/>
        </w:rPr>
        <w:t xml:space="preserve">n, McCarthy, </w:t>
      </w:r>
      <w:r w:rsidR="00CC6EC1">
        <w:rPr>
          <w:color w:val="000000" w:themeColor="text1"/>
          <w:u w:color="000000" w:themeColor="text1"/>
        </w:rPr>
        <w:t xml:space="preserve">and </w:t>
      </w:r>
      <w:r w:rsidR="00D870F5">
        <w:rPr>
          <w:color w:val="000000" w:themeColor="text1"/>
          <w:u w:color="000000" w:themeColor="text1"/>
        </w:rPr>
        <w:t>Calloway</w:t>
      </w:r>
      <w:r w:rsidR="00317224">
        <w:rPr>
          <w:color w:val="000000" w:themeColor="text1"/>
          <w:u w:color="000000" w:themeColor="text1"/>
        </w:rPr>
        <w:t xml:space="preserve"> </w:t>
      </w:r>
      <w:r w:rsidR="00D870F5">
        <w:rPr>
          <w:color w:val="000000" w:themeColor="text1"/>
          <w:u w:color="000000" w:themeColor="text1"/>
        </w:rPr>
        <w:t xml:space="preserve">before returning to government service with the South Carolina Department of Health and Environmental Control where </w:t>
      </w:r>
      <w:r w:rsidR="00616DF3">
        <w:rPr>
          <w:color w:val="000000" w:themeColor="text1"/>
          <w:u w:color="000000" w:themeColor="text1"/>
        </w:rPr>
        <w:t xml:space="preserve">she </w:t>
      </w:r>
      <w:r w:rsidR="00D870F5">
        <w:rPr>
          <w:color w:val="000000" w:themeColor="text1"/>
          <w:u w:color="000000" w:themeColor="text1"/>
        </w:rPr>
        <w:t xml:space="preserve">dealt with bankruptcy and health licensing matters; </w:t>
      </w:r>
      <w:r>
        <w:rPr>
          <w:color w:val="000000" w:themeColor="text1"/>
          <w:u w:color="000000" w:themeColor="text1"/>
        </w:rPr>
        <w:t>and</w:t>
      </w:r>
    </w:p>
    <w:p w:rsidR="00E13634" w:rsidRDefault="00E13634" w:rsidP="00F9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3634" w:rsidRDefault="00E13634" w:rsidP="00F9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Pr="00FC3490">
        <w:rPr>
          <w:color w:val="000000" w:themeColor="text1"/>
          <w:u w:color="000000" w:themeColor="text1"/>
        </w:rPr>
        <w:t>uring h</w:t>
      </w:r>
      <w:r w:rsidR="006841D3">
        <w:rPr>
          <w:color w:val="000000" w:themeColor="text1"/>
          <w:u w:color="000000" w:themeColor="text1"/>
        </w:rPr>
        <w:t xml:space="preserve">er </w:t>
      </w:r>
      <w:r>
        <w:rPr>
          <w:color w:val="000000" w:themeColor="text1"/>
          <w:u w:color="000000" w:themeColor="text1"/>
        </w:rPr>
        <w:t xml:space="preserve">years of </w:t>
      </w:r>
      <w:r w:rsidRPr="00FC3490">
        <w:rPr>
          <w:color w:val="000000" w:themeColor="text1"/>
          <w:u w:color="000000" w:themeColor="text1"/>
        </w:rPr>
        <w:t xml:space="preserve">service with the </w:t>
      </w:r>
      <w:r w:rsidR="006841D3">
        <w:rPr>
          <w:color w:val="000000" w:themeColor="text1"/>
          <w:u w:color="000000" w:themeColor="text1"/>
        </w:rPr>
        <w:t>Senate</w:t>
      </w:r>
      <w:r>
        <w:rPr>
          <w:color w:val="000000" w:themeColor="text1"/>
          <w:u w:color="000000" w:themeColor="text1"/>
        </w:rPr>
        <w:t>,</w:t>
      </w:r>
      <w:r w:rsidRPr="00FC3490">
        <w:rPr>
          <w:color w:val="000000" w:themeColor="text1"/>
          <w:u w:color="000000" w:themeColor="text1"/>
        </w:rPr>
        <w:t xml:space="preserve"> </w:t>
      </w:r>
      <w:r w:rsidR="006841D3">
        <w:rPr>
          <w:color w:val="000000" w:themeColor="text1"/>
          <w:u w:color="000000" w:themeColor="text1"/>
        </w:rPr>
        <w:t xml:space="preserve">Katherine </w:t>
      </w:r>
      <w:r w:rsidRPr="00FC3490">
        <w:rPr>
          <w:color w:val="000000" w:themeColor="text1"/>
          <w:u w:color="000000" w:themeColor="text1"/>
        </w:rPr>
        <w:t xml:space="preserve">has worked on </w:t>
      </w:r>
      <w:r w:rsidR="006841D3">
        <w:rPr>
          <w:color w:val="000000" w:themeColor="text1"/>
          <w:u w:color="000000" w:themeColor="text1"/>
        </w:rPr>
        <w:t>diverse and complex issues involving Alcoholic Be</w:t>
      </w:r>
      <w:r w:rsidR="00481D1E">
        <w:rPr>
          <w:color w:val="000000" w:themeColor="text1"/>
          <w:u w:color="000000" w:themeColor="text1"/>
        </w:rPr>
        <w:t>verages, Charitable Raffles, revisions of the</w:t>
      </w:r>
      <w:r w:rsidR="006841D3">
        <w:rPr>
          <w:color w:val="000000" w:themeColor="text1"/>
          <w:u w:color="000000" w:themeColor="text1"/>
        </w:rPr>
        <w:t xml:space="preserve"> Commercial Code, </w:t>
      </w:r>
      <w:r w:rsidRPr="00FC3490">
        <w:rPr>
          <w:color w:val="000000" w:themeColor="text1"/>
          <w:u w:color="000000" w:themeColor="text1"/>
        </w:rPr>
        <w:t>Judicial Merit Selection</w:t>
      </w:r>
      <w:r w:rsidR="006841D3">
        <w:rPr>
          <w:color w:val="000000" w:themeColor="text1"/>
          <w:u w:color="000000" w:themeColor="text1"/>
        </w:rPr>
        <w:t>, a revised Probate Code, Redistricting, Sentencing Reform,</w:t>
      </w:r>
      <w:r w:rsidRPr="00FC3490">
        <w:rPr>
          <w:color w:val="000000" w:themeColor="text1"/>
          <w:u w:color="000000" w:themeColor="text1"/>
        </w:rPr>
        <w:t xml:space="preserve"> </w:t>
      </w:r>
      <w:r w:rsidR="006841D3">
        <w:rPr>
          <w:color w:val="000000" w:themeColor="text1"/>
          <w:u w:color="000000" w:themeColor="text1"/>
        </w:rPr>
        <w:t xml:space="preserve">and Tax Reform, many of which required numerous </w:t>
      </w:r>
      <w:r w:rsidR="006841D3" w:rsidRPr="006841D3">
        <w:rPr>
          <w:color w:val="000000" w:themeColor="text1"/>
          <w:u w:color="000000" w:themeColor="text1"/>
        </w:rPr>
        <w:t xml:space="preserve">years </w:t>
      </w:r>
      <w:r w:rsidR="006841D3">
        <w:rPr>
          <w:color w:val="000000" w:themeColor="text1"/>
          <w:u w:color="000000" w:themeColor="text1"/>
        </w:rPr>
        <w:t xml:space="preserve">to </w:t>
      </w:r>
      <w:r w:rsidR="006841D3" w:rsidRPr="006841D3">
        <w:rPr>
          <w:color w:val="000000" w:themeColor="text1"/>
          <w:u w:color="000000" w:themeColor="text1"/>
        </w:rPr>
        <w:t xml:space="preserve">bring multiple </w:t>
      </w:r>
      <w:r w:rsidR="006841D3">
        <w:rPr>
          <w:color w:val="000000" w:themeColor="text1"/>
          <w:u w:color="000000" w:themeColor="text1"/>
        </w:rPr>
        <w:t>viewpoints</w:t>
      </w:r>
      <w:r w:rsidR="006841D3" w:rsidRPr="006841D3">
        <w:rPr>
          <w:color w:val="000000" w:themeColor="text1"/>
          <w:u w:color="000000" w:themeColor="text1"/>
        </w:rPr>
        <w:t xml:space="preserve"> to </w:t>
      </w:r>
      <w:r w:rsidR="006841D3">
        <w:rPr>
          <w:color w:val="000000" w:themeColor="text1"/>
          <w:u w:color="000000" w:themeColor="text1"/>
        </w:rPr>
        <w:t>agreement</w:t>
      </w:r>
      <w:r w:rsidR="003132A6">
        <w:rPr>
          <w:color w:val="000000" w:themeColor="text1"/>
          <w:u w:color="000000" w:themeColor="text1"/>
        </w:rPr>
        <w:t>.</w:t>
      </w:r>
      <w:r w:rsidR="000268DC">
        <w:rPr>
          <w:color w:val="000000" w:themeColor="text1"/>
          <w:u w:color="000000" w:themeColor="text1"/>
        </w:rPr>
        <w:t xml:space="preserve"> </w:t>
      </w:r>
      <w:r w:rsidR="003132A6">
        <w:rPr>
          <w:color w:val="000000" w:themeColor="text1"/>
          <w:u w:color="000000" w:themeColor="text1"/>
        </w:rPr>
        <w:t xml:space="preserve"> Her</w:t>
      </w:r>
      <w:r w:rsidR="00C875D4">
        <w:rPr>
          <w:color w:val="000000" w:themeColor="text1"/>
          <w:u w:color="000000" w:themeColor="text1"/>
        </w:rPr>
        <w:t xml:space="preserve"> </w:t>
      </w:r>
      <w:r w:rsidR="006841D3">
        <w:rPr>
          <w:color w:val="000000" w:themeColor="text1"/>
          <w:u w:color="000000" w:themeColor="text1"/>
        </w:rPr>
        <w:t xml:space="preserve">reputation for honesty, forthrightness, diligence, </w:t>
      </w:r>
      <w:r w:rsidR="000E2E7B">
        <w:rPr>
          <w:color w:val="000000" w:themeColor="text1"/>
          <w:u w:color="000000" w:themeColor="text1"/>
        </w:rPr>
        <w:t xml:space="preserve">precision, </w:t>
      </w:r>
      <w:r w:rsidR="006841D3">
        <w:rPr>
          <w:color w:val="000000" w:themeColor="text1"/>
          <w:u w:color="000000" w:themeColor="text1"/>
        </w:rPr>
        <w:t>and professionalism have made her a valued and respected member of the Senate staff;</w:t>
      </w:r>
      <w:r>
        <w:rPr>
          <w:color w:val="000000" w:themeColor="text1"/>
          <w:u w:color="000000" w:themeColor="text1"/>
        </w:rPr>
        <w:t xml:space="preserve"> and</w:t>
      </w:r>
    </w:p>
    <w:p w:rsidR="00E13634" w:rsidRDefault="00E13634" w:rsidP="00F9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3634" w:rsidRDefault="00E13634" w:rsidP="00F9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841D3">
        <w:rPr>
          <w:color w:val="000000" w:themeColor="text1"/>
          <w:u w:color="000000" w:themeColor="text1"/>
        </w:rPr>
        <w:t xml:space="preserve">Katherine is the </w:t>
      </w:r>
      <w:r>
        <w:rPr>
          <w:color w:val="000000" w:themeColor="text1"/>
          <w:u w:color="000000" w:themeColor="text1"/>
        </w:rPr>
        <w:t xml:space="preserve">proud </w:t>
      </w:r>
      <w:r w:rsidR="006841D3">
        <w:rPr>
          <w:color w:val="000000" w:themeColor="text1"/>
          <w:u w:color="000000" w:themeColor="text1"/>
        </w:rPr>
        <w:t>step</w:t>
      </w:r>
      <w:r w:rsidR="00866357">
        <w:rPr>
          <w:color w:val="000000" w:themeColor="text1"/>
          <w:u w:color="000000" w:themeColor="text1"/>
        </w:rPr>
        <w:t>-</w:t>
      </w:r>
      <w:r w:rsidR="006841D3">
        <w:rPr>
          <w:color w:val="000000" w:themeColor="text1"/>
          <w:u w:color="000000" w:themeColor="text1"/>
        </w:rPr>
        <w:t xml:space="preserve">mother of Jim’s daughters Elizabeth, Amy, and Peg and doting grandmother </w:t>
      </w:r>
      <w:r w:rsidR="00866357">
        <w:rPr>
          <w:color w:val="000000" w:themeColor="text1"/>
          <w:u w:color="000000" w:themeColor="text1"/>
        </w:rPr>
        <w:t xml:space="preserve">of </w:t>
      </w:r>
      <w:r w:rsidR="00866357" w:rsidRPr="00866357">
        <w:rPr>
          <w:color w:val="000000" w:themeColor="text1"/>
          <w:u w:color="000000" w:themeColor="text1"/>
        </w:rPr>
        <w:t>Nathan, Liam, Boden, and Nolan</w:t>
      </w:r>
      <w:r w:rsidR="00866357">
        <w:rPr>
          <w:color w:val="000000" w:themeColor="text1"/>
          <w:u w:color="000000" w:themeColor="text1"/>
        </w:rPr>
        <w:t xml:space="preserve">; </w:t>
      </w:r>
      <w:r>
        <w:rPr>
          <w:color w:val="000000" w:themeColor="text1"/>
          <w:u w:color="000000" w:themeColor="text1"/>
        </w:rPr>
        <w:t>and</w:t>
      </w: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as </w:t>
      </w:r>
      <w:r w:rsidR="00866357">
        <w:rPr>
          <w:color w:val="000000" w:themeColor="text1"/>
          <w:u w:color="000000" w:themeColor="text1"/>
        </w:rPr>
        <w:t>s</w:t>
      </w:r>
      <w:r>
        <w:rPr>
          <w:color w:val="000000" w:themeColor="text1"/>
          <w:u w:color="000000" w:themeColor="text1"/>
        </w:rPr>
        <w:t>h</w:t>
      </w:r>
      <w:r w:rsidRPr="00FC3490">
        <w:rPr>
          <w:color w:val="000000" w:themeColor="text1"/>
          <w:u w:color="000000" w:themeColor="text1"/>
        </w:rPr>
        <w:t xml:space="preserve">e </w:t>
      </w:r>
      <w:r w:rsidR="00C875D4">
        <w:rPr>
          <w:color w:val="000000" w:themeColor="text1"/>
          <w:u w:color="000000" w:themeColor="text1"/>
        </w:rPr>
        <w:t>retires from the Senate</w:t>
      </w:r>
      <w:r w:rsidR="00560DE1">
        <w:rPr>
          <w:color w:val="000000" w:themeColor="text1"/>
          <w:u w:color="000000" w:themeColor="text1"/>
        </w:rPr>
        <w:t>,</w:t>
      </w:r>
      <w:r w:rsidR="00866357">
        <w:rPr>
          <w:color w:val="000000" w:themeColor="text1"/>
          <w:u w:color="000000" w:themeColor="text1"/>
        </w:rPr>
        <w:t xml:space="preserve"> she looks forward to attending annual performances at Spoleto in Charleston</w:t>
      </w:r>
      <w:r w:rsidR="00560DE1">
        <w:rPr>
          <w:color w:val="000000" w:themeColor="text1"/>
          <w:u w:color="000000" w:themeColor="text1"/>
        </w:rPr>
        <w:t>,</w:t>
      </w:r>
      <w:r w:rsidR="00866357">
        <w:rPr>
          <w:color w:val="000000" w:themeColor="text1"/>
          <w:u w:color="000000" w:themeColor="text1"/>
        </w:rPr>
        <w:t xml:space="preserve"> planning a vacation </w:t>
      </w:r>
      <w:r w:rsidR="00616DF3">
        <w:rPr>
          <w:color w:val="000000" w:themeColor="text1"/>
          <w:u w:color="000000" w:themeColor="text1"/>
        </w:rPr>
        <w:t>to</w:t>
      </w:r>
      <w:r w:rsidR="00866357">
        <w:rPr>
          <w:color w:val="000000" w:themeColor="text1"/>
          <w:u w:color="000000" w:themeColor="text1"/>
        </w:rPr>
        <w:t xml:space="preserve"> Hawaii with Jim</w:t>
      </w:r>
      <w:r w:rsidR="00560DE1">
        <w:rPr>
          <w:color w:val="000000" w:themeColor="text1"/>
          <w:u w:color="000000" w:themeColor="text1"/>
        </w:rPr>
        <w:t>, and</w:t>
      </w:r>
      <w:r>
        <w:rPr>
          <w:color w:val="000000" w:themeColor="text1"/>
          <w:u w:color="000000" w:themeColor="text1"/>
        </w:rPr>
        <w:t xml:space="preserve"> carries with h</w:t>
      </w:r>
      <w:r w:rsidR="00866357">
        <w:rPr>
          <w:color w:val="000000" w:themeColor="text1"/>
          <w:u w:color="000000" w:themeColor="text1"/>
        </w:rPr>
        <w:t>er</w:t>
      </w:r>
      <w:r>
        <w:rPr>
          <w:color w:val="000000" w:themeColor="text1"/>
          <w:u w:color="000000" w:themeColor="text1"/>
        </w:rPr>
        <w:t xml:space="preserve"> the </w:t>
      </w:r>
      <w:r w:rsidR="00866357">
        <w:rPr>
          <w:color w:val="000000" w:themeColor="text1"/>
          <w:u w:color="000000" w:themeColor="text1"/>
        </w:rPr>
        <w:t>sincere</w:t>
      </w:r>
      <w:r>
        <w:rPr>
          <w:color w:val="000000" w:themeColor="text1"/>
          <w:u w:color="000000" w:themeColor="text1"/>
        </w:rPr>
        <w:t xml:space="preserve"> best wishes of </w:t>
      </w:r>
      <w:r w:rsidR="00616DF3">
        <w:rPr>
          <w:color w:val="000000" w:themeColor="text1"/>
          <w:u w:color="000000" w:themeColor="text1"/>
        </w:rPr>
        <w:t xml:space="preserve">the members of the Senate, </w:t>
      </w:r>
      <w:r>
        <w:rPr>
          <w:color w:val="000000" w:themeColor="text1"/>
          <w:u w:color="000000" w:themeColor="text1"/>
        </w:rPr>
        <w:t>h</w:t>
      </w:r>
      <w:r w:rsidR="00616DF3">
        <w:rPr>
          <w:color w:val="000000" w:themeColor="text1"/>
          <w:u w:color="000000" w:themeColor="text1"/>
        </w:rPr>
        <w:t>er</w:t>
      </w:r>
      <w:r>
        <w:rPr>
          <w:color w:val="000000" w:themeColor="text1"/>
          <w:u w:color="000000" w:themeColor="text1"/>
        </w:rPr>
        <w:t xml:space="preserve"> </w:t>
      </w:r>
      <w:r w:rsidR="00866357">
        <w:rPr>
          <w:color w:val="000000" w:themeColor="text1"/>
          <w:u w:color="000000" w:themeColor="text1"/>
        </w:rPr>
        <w:t>Senate</w:t>
      </w:r>
      <w:r>
        <w:rPr>
          <w:color w:val="000000" w:themeColor="text1"/>
          <w:u w:color="000000" w:themeColor="text1"/>
        </w:rPr>
        <w:noBreakHyphen/>
        <w:t>staff colleagues</w:t>
      </w:r>
      <w:r w:rsidR="00616DF3">
        <w:rPr>
          <w:color w:val="000000" w:themeColor="text1"/>
          <w:u w:color="000000" w:themeColor="text1"/>
        </w:rPr>
        <w:t>,</w:t>
      </w:r>
      <w:r>
        <w:rPr>
          <w:color w:val="000000" w:themeColor="text1"/>
          <w:u w:color="000000" w:themeColor="text1"/>
        </w:rPr>
        <w:t xml:space="preserve"> and h</w:t>
      </w:r>
      <w:r w:rsidR="00866357">
        <w:rPr>
          <w:color w:val="000000" w:themeColor="text1"/>
          <w:u w:color="000000" w:themeColor="text1"/>
        </w:rPr>
        <w:t>er</w:t>
      </w:r>
      <w:r>
        <w:rPr>
          <w:color w:val="000000" w:themeColor="text1"/>
          <w:u w:color="000000" w:themeColor="text1"/>
        </w:rPr>
        <w:t xml:space="preserve"> many friends </w:t>
      </w:r>
      <w:r w:rsidR="00616DF3">
        <w:rPr>
          <w:color w:val="000000" w:themeColor="text1"/>
          <w:u w:color="000000" w:themeColor="text1"/>
        </w:rPr>
        <w:t xml:space="preserve">and associates </w:t>
      </w:r>
      <w:r>
        <w:rPr>
          <w:color w:val="000000" w:themeColor="text1"/>
          <w:u w:color="000000" w:themeColor="text1"/>
        </w:rPr>
        <w:t xml:space="preserve">in </w:t>
      </w:r>
      <w:r w:rsidR="00866357">
        <w:rPr>
          <w:color w:val="000000" w:themeColor="text1"/>
          <w:u w:color="000000" w:themeColor="text1"/>
        </w:rPr>
        <w:t>state government and the private sector</w:t>
      </w:r>
      <w:r>
        <w:rPr>
          <w:color w:val="000000" w:themeColor="text1"/>
          <w:u w:color="000000" w:themeColor="text1"/>
        </w:rPr>
        <w:t>. Now, therefore,</w:t>
      </w:r>
    </w:p>
    <w:p w:rsidR="00E13634" w:rsidRDefault="00E13634"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87D97" w:rsidRDefault="00887D97"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87D97" w:rsidRDefault="00887D97"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D97" w:rsidRDefault="00887D97"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859B4">
        <w:t>the members of the South Carolina Senate, by this resolution, commend Eleanor Katherine Wells</w:t>
      </w:r>
      <w:r w:rsidR="006859B4">
        <w:rPr>
          <w:color w:val="000000" w:themeColor="text1"/>
          <w:u w:color="000000" w:themeColor="text1"/>
        </w:rPr>
        <w:t xml:space="preserve"> </w:t>
      </w:r>
      <w:r w:rsidR="006859B4">
        <w:t xml:space="preserve">for her </w:t>
      </w:r>
      <w:r w:rsidR="00560DE1">
        <w:t xml:space="preserve">fifteen years of </w:t>
      </w:r>
      <w:r w:rsidR="006859B4">
        <w:t xml:space="preserve">outstanding and dedicated legal service to the South Carolina </w:t>
      </w:r>
      <w:r w:rsidR="00597019">
        <w:t>Senate</w:t>
      </w:r>
      <w:r w:rsidR="006859B4">
        <w:t xml:space="preserve"> and wish h</w:t>
      </w:r>
      <w:r w:rsidR="00597019">
        <w:t>er</w:t>
      </w:r>
      <w:r w:rsidR="006859B4">
        <w:t xml:space="preserve"> much success and happiness in all h</w:t>
      </w:r>
      <w:r w:rsidR="00597019">
        <w:t>er</w:t>
      </w:r>
      <w:r w:rsidR="006859B4">
        <w:t xml:space="preserve"> future endeavors</w:t>
      </w:r>
      <w:r>
        <w:rPr>
          <w:rFonts w:eastAsia="Times New Roman"/>
        </w:rPr>
        <w:t>.</w:t>
      </w:r>
    </w:p>
    <w:p w:rsidR="00887D97" w:rsidRDefault="00887D97"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D97" w:rsidRPr="00522CE0" w:rsidRDefault="00887D97" w:rsidP="0068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859B4">
        <w:rPr>
          <w:rFonts w:eastAsia="Times New Roman"/>
        </w:rPr>
        <w:t>Eleanor Katherine Wells</w:t>
      </w:r>
      <w:r>
        <w:rPr>
          <w:rFonts w:eastAsia="Times New Roman"/>
        </w:rPr>
        <w:t>.</w:t>
      </w:r>
    </w:p>
    <w:p w:rsidR="00C864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61DB" w:rsidRDefault="00AD61DB" w:rsidP="00AD61DB">
      <w:pPr>
        <w:suppressAutoHyphens/>
        <w:jc w:val="both"/>
        <w:rPr>
          <w:rFonts w:eastAsia="Times New Roman"/>
        </w:rPr>
      </w:pPr>
    </w:p>
    <w:sectPr w:rsidR="00AD61DB" w:rsidSect="00AD61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D97" w:rsidRDefault="00887D97" w:rsidP="00522CE0">
      <w:r>
        <w:separator/>
      </w:r>
    </w:p>
  </w:endnote>
  <w:endnote w:type="continuationSeparator" w:id="0">
    <w:p w:rsidR="00887D97" w:rsidRDefault="00887D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427654-0EA7-48E3-869A-628E426BBD59}"/>
    <w:embedBold r:id="rId2" w:fontKey="{E784165D-559B-42D5-AE72-17995043CA46}"/>
  </w:font>
  <w:font w:name="Calibri">
    <w:panose1 w:val="020F0502020204030204"/>
    <w:charset w:val="00"/>
    <w:family w:val="swiss"/>
    <w:pitch w:val="variable"/>
    <w:sig w:usb0="E00002FF" w:usb1="4000ACFF" w:usb2="00000001" w:usb3="00000000" w:csb0="0000019F" w:csb1="00000000"/>
    <w:embedRegular r:id="rId3" w:fontKey="{061BEB12-004B-44D8-82AF-DAD5849667C7}"/>
    <w:embedBold r:id="rId4" w:fontKey="{910CCBC7-0034-469F-BD7B-2676C80958E8}"/>
  </w:font>
  <w:font w:name="Open Sans">
    <w:altName w:val="Times New Roman"/>
    <w:charset w:val="00"/>
    <w:family w:val="auto"/>
    <w:pitch w:val="default"/>
    <w:embedRegular r:id="rId5" w:fontKey="{8F92B353-902A-486D-AF06-4B0F9DE0B393}"/>
  </w:font>
  <w:font w:name="Cambria">
    <w:panose1 w:val="02040503050406030204"/>
    <w:charset w:val="00"/>
    <w:family w:val="roman"/>
    <w:pitch w:val="variable"/>
    <w:sig w:usb0="E00002FF" w:usb1="400004FF" w:usb2="00000000" w:usb3="00000000" w:csb0="0000019F" w:csb1="00000000"/>
    <w:embedRegular r:id="rId6" w:fontKey="{8FEDA34D-DA98-434A-BE6A-C0C685FEF1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1DB" w:rsidRPr="00165E62" w:rsidRDefault="00AD61DB" w:rsidP="00165E62">
    <w:pPr>
      <w:pStyle w:val="Footer"/>
      <w:tabs>
        <w:tab w:val="clear" w:pos="4680"/>
        <w:tab w:val="clear" w:pos="9360"/>
        <w:tab w:val="center" w:pos="2995"/>
      </w:tabs>
      <w:spacing w:before="120"/>
    </w:pPr>
    <w:r>
      <w:t>[1231]</w:t>
    </w:r>
    <w:r>
      <w:tab/>
    </w:r>
    <w:r>
      <w:fldChar w:fldCharType="begin"/>
    </w:r>
    <w:r>
      <w:instrText xml:space="preserve"> PAGE  \* MERGEFORMAT </w:instrText>
    </w:r>
    <w:r>
      <w:fldChar w:fldCharType="separate"/>
    </w:r>
    <w:r w:rsidR="004438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D97" w:rsidRDefault="00887D97" w:rsidP="00522CE0">
      <w:r>
        <w:separator/>
      </w:r>
    </w:p>
  </w:footnote>
  <w:footnote w:type="continuationSeparator" w:id="0">
    <w:p w:rsidR="00887D97" w:rsidRDefault="00887D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PB"/>
    <w:docVar w:name="CoverAttorneyInitials" w:val="PB"/>
    <w:docVar w:name="CoverAttorneyLastName" w:val="Benson"/>
    <w:docVar w:name="CoverBillType" w:val="r"/>
    <w:docVar w:name="DraftFileName" w:val="JUD0073.PB.DOCX"/>
    <w:docVar w:name="DraftStenoName" w:val="Knipp"/>
    <w:docVar w:name="dvBillNumber" w:val="1231"/>
    <w:docVar w:name="dvBillNumberPrefix" w:val="S. "/>
    <w:docVar w:name="dvOriginalBody" w:val="Senate"/>
    <w:docVar w:name="fulldraftpath" w:val="L:\S-JUD\BILLS\Rankin\JUD0073.PB.DOCX"/>
    <w:docVar w:name="NameofBody" w:val="S"/>
    <w:docVar w:name="SenatorFolderName" w:val="Rankin"/>
    <w:docVar w:name="VGROUP2" w:val="S-JUD"/>
  </w:docVars>
  <w:rsids>
    <w:rsidRoot w:val="00887D97"/>
    <w:rsid w:val="000141EB"/>
    <w:rsid w:val="000268DC"/>
    <w:rsid w:val="00042AC1"/>
    <w:rsid w:val="00046516"/>
    <w:rsid w:val="000A4D08"/>
    <w:rsid w:val="000A6988"/>
    <w:rsid w:val="000A7362"/>
    <w:rsid w:val="000B0720"/>
    <w:rsid w:val="000B5EAF"/>
    <w:rsid w:val="000E2E7B"/>
    <w:rsid w:val="000E473B"/>
    <w:rsid w:val="000F002B"/>
    <w:rsid w:val="00107C3D"/>
    <w:rsid w:val="00126995"/>
    <w:rsid w:val="00143B6C"/>
    <w:rsid w:val="0016543B"/>
    <w:rsid w:val="00165E62"/>
    <w:rsid w:val="00170561"/>
    <w:rsid w:val="00186AC9"/>
    <w:rsid w:val="00190F47"/>
    <w:rsid w:val="00197DF1"/>
    <w:rsid w:val="001B3DD9"/>
    <w:rsid w:val="001C23C9"/>
    <w:rsid w:val="001D26EF"/>
    <w:rsid w:val="001D3BAC"/>
    <w:rsid w:val="001F6566"/>
    <w:rsid w:val="00206D3D"/>
    <w:rsid w:val="0021330E"/>
    <w:rsid w:val="00221A5C"/>
    <w:rsid w:val="0024519E"/>
    <w:rsid w:val="00245C4E"/>
    <w:rsid w:val="002C5896"/>
    <w:rsid w:val="002E7B2B"/>
    <w:rsid w:val="00304B2E"/>
    <w:rsid w:val="00307C2B"/>
    <w:rsid w:val="003132A6"/>
    <w:rsid w:val="0031409E"/>
    <w:rsid w:val="00317224"/>
    <w:rsid w:val="0032109A"/>
    <w:rsid w:val="00333DF1"/>
    <w:rsid w:val="0033541C"/>
    <w:rsid w:val="00364389"/>
    <w:rsid w:val="003D6A5D"/>
    <w:rsid w:val="003D6E2B"/>
    <w:rsid w:val="003E7597"/>
    <w:rsid w:val="0040615A"/>
    <w:rsid w:val="00412C9E"/>
    <w:rsid w:val="0042257B"/>
    <w:rsid w:val="004438E9"/>
    <w:rsid w:val="00450668"/>
    <w:rsid w:val="00452CD7"/>
    <w:rsid w:val="00477696"/>
    <w:rsid w:val="00481D1E"/>
    <w:rsid w:val="004952FA"/>
    <w:rsid w:val="004A05F7"/>
    <w:rsid w:val="004A592F"/>
    <w:rsid w:val="004B6A22"/>
    <w:rsid w:val="004C2918"/>
    <w:rsid w:val="004D168C"/>
    <w:rsid w:val="004D6923"/>
    <w:rsid w:val="004D7F37"/>
    <w:rsid w:val="004F213A"/>
    <w:rsid w:val="004F64C2"/>
    <w:rsid w:val="0051584C"/>
    <w:rsid w:val="00520D79"/>
    <w:rsid w:val="00522CE0"/>
    <w:rsid w:val="00525DCD"/>
    <w:rsid w:val="00541FF6"/>
    <w:rsid w:val="0054526E"/>
    <w:rsid w:val="00560DE1"/>
    <w:rsid w:val="00565148"/>
    <w:rsid w:val="00581497"/>
    <w:rsid w:val="00586B30"/>
    <w:rsid w:val="0058748C"/>
    <w:rsid w:val="00593361"/>
    <w:rsid w:val="00597019"/>
    <w:rsid w:val="005A5017"/>
    <w:rsid w:val="005A648C"/>
    <w:rsid w:val="005F15E4"/>
    <w:rsid w:val="00600221"/>
    <w:rsid w:val="00606D23"/>
    <w:rsid w:val="00616DF3"/>
    <w:rsid w:val="00641A16"/>
    <w:rsid w:val="006431BA"/>
    <w:rsid w:val="00683671"/>
    <w:rsid w:val="006841D3"/>
    <w:rsid w:val="006859B4"/>
    <w:rsid w:val="006B4B3C"/>
    <w:rsid w:val="006C74EA"/>
    <w:rsid w:val="006D0873"/>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357"/>
    <w:rsid w:val="008804AE"/>
    <w:rsid w:val="00887D97"/>
    <w:rsid w:val="00894939"/>
    <w:rsid w:val="008B2F42"/>
    <w:rsid w:val="008E185F"/>
    <w:rsid w:val="008E5870"/>
    <w:rsid w:val="008F023B"/>
    <w:rsid w:val="008F7524"/>
    <w:rsid w:val="00904E16"/>
    <w:rsid w:val="00927C62"/>
    <w:rsid w:val="00931A96"/>
    <w:rsid w:val="0093371C"/>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D61DB"/>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86444"/>
    <w:rsid w:val="00C875D4"/>
    <w:rsid w:val="00CB187A"/>
    <w:rsid w:val="00CC6EC1"/>
    <w:rsid w:val="00CD1843"/>
    <w:rsid w:val="00CD7C71"/>
    <w:rsid w:val="00D05246"/>
    <w:rsid w:val="00D1088B"/>
    <w:rsid w:val="00D123BB"/>
    <w:rsid w:val="00D156D2"/>
    <w:rsid w:val="00D77EC0"/>
    <w:rsid w:val="00D86943"/>
    <w:rsid w:val="00D870F5"/>
    <w:rsid w:val="00DA47B9"/>
    <w:rsid w:val="00E13634"/>
    <w:rsid w:val="00E33BA1"/>
    <w:rsid w:val="00E677A1"/>
    <w:rsid w:val="00E91E2F"/>
    <w:rsid w:val="00EA3546"/>
    <w:rsid w:val="00EB1AAC"/>
    <w:rsid w:val="00EB47AE"/>
    <w:rsid w:val="00EC34E1"/>
    <w:rsid w:val="00ED0AE1"/>
    <w:rsid w:val="00F0234A"/>
    <w:rsid w:val="00F52959"/>
    <w:rsid w:val="00F532D4"/>
    <w:rsid w:val="00F55884"/>
    <w:rsid w:val="00F63E98"/>
    <w:rsid w:val="00F948FA"/>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C2D9574-824A-4591-A6F5-7B849E70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Strong">
    <w:name w:val="Strong"/>
    <w:basedOn w:val="DefaultParagraphFont"/>
    <w:uiPriority w:val="22"/>
    <w:qFormat/>
    <w:rsid w:val="00F948FA"/>
    <w:rPr>
      <w:b/>
      <w:bCs/>
    </w:rPr>
  </w:style>
  <w:style w:type="character" w:styleId="Hyperlink">
    <w:name w:val="Hyperlink"/>
    <w:basedOn w:val="DefaultParagraphFont"/>
    <w:uiPriority w:val="99"/>
    <w:unhideWhenUsed/>
    <w:rsid w:val="00AD61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31_201805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31&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6EE01446.dotm</Template>
  <TotalTime>0</TotalTime>
  <Pages>3</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1231: Eleanor Katherine Wells - South Carolina Legislature Online</dc:title>
  <dc:subject/>
  <dc:creator>%USERNAME%</dc:creator>
  <cp:keywords/>
  <dc:description/>
  <cp:lastModifiedBy>Derrick Williamson</cp:lastModifiedBy>
  <cp:revision>2</cp:revision>
  <dcterms:created xsi:type="dcterms:W3CDTF">2018-05-14T13:54:00Z</dcterms:created>
  <dcterms:modified xsi:type="dcterms:W3CDTF">2018-05-14T13:54:00Z</dcterms:modified>
</cp:coreProperties>
</file>