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C7E" w:rsidRDefault="00195C7E" w:rsidP="00195C7E">
      <w:pPr>
        <w:widowControl w:val="0"/>
        <w:jc w:val="center"/>
      </w:pPr>
      <w:r w:rsidRPr="00195C7E">
        <w:rPr>
          <w:b/>
        </w:rPr>
        <w:t>South Carolina General Assembly</w:t>
      </w:r>
    </w:p>
    <w:p w:rsidR="00195C7E" w:rsidRDefault="00195C7E" w:rsidP="00195C7E">
      <w:pPr>
        <w:widowControl w:val="0"/>
        <w:jc w:val="center"/>
      </w:pPr>
      <w:r>
        <w:t>122nd Session, 2017-2018</w:t>
      </w: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  <w:rPr>
          <w:b/>
        </w:rPr>
      </w:pPr>
      <w:r w:rsidRPr="00195C7E">
        <w:rPr>
          <w:b/>
        </w:rPr>
        <w:t>S.</w:t>
      </w:r>
      <w:r>
        <w:rPr>
          <w:b/>
        </w:rPr>
        <w:t xml:space="preserve"> </w:t>
      </w:r>
      <w:r w:rsidRPr="00195C7E">
        <w:rPr>
          <w:b/>
        </w:rPr>
        <w:t>1272</w:t>
      </w:r>
    </w:p>
    <w:p w:rsidR="00195C7E" w:rsidRDefault="00195C7E" w:rsidP="00195C7E">
      <w:pPr>
        <w:widowControl w:val="0"/>
        <w:rPr>
          <w:b/>
        </w:rPr>
      </w:pPr>
    </w:p>
    <w:p w:rsidR="00195C7E" w:rsidRDefault="00195C7E" w:rsidP="00195C7E">
      <w:pPr>
        <w:widowControl w:val="0"/>
      </w:pPr>
      <w:r w:rsidRPr="00195C7E">
        <w:rPr>
          <w:b/>
        </w:rPr>
        <w:t>STATUS INFORMATION</w:t>
      </w: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</w:pPr>
      <w:r>
        <w:t>Senate Resolution</w:t>
      </w:r>
    </w:p>
    <w:p w:rsidR="00195C7E" w:rsidRDefault="00195C7E" w:rsidP="00195C7E">
      <w:pPr>
        <w:widowControl w:val="0"/>
      </w:pPr>
      <w:r>
        <w:t>Sponsors: Senator M.B. Matthews</w:t>
      </w:r>
    </w:p>
    <w:p w:rsidR="00195C7E" w:rsidRDefault="00195C7E" w:rsidP="00195C7E">
      <w:pPr>
        <w:widowControl w:val="0"/>
      </w:pPr>
      <w:r>
        <w:t>Document Path: l:\s-res\mbm\023howa.kmm.mbm.docx</w:t>
      </w: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</w:pPr>
      <w:r>
        <w:t>Introduced in the Senate on June 27, 2018</w:t>
      </w:r>
    </w:p>
    <w:p w:rsidR="00195C7E" w:rsidRDefault="00195C7E" w:rsidP="00195C7E">
      <w:pPr>
        <w:widowControl w:val="0"/>
      </w:pPr>
      <w:r>
        <w:t>Adopted by the Senate on June 27, 2018</w:t>
      </w: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</w:pPr>
      <w:r>
        <w:t xml:space="preserve">Summary: </w:t>
      </w:r>
      <w:r w:rsidR="007A7479">
        <w:t>Howard Wilbur Davis</w:t>
      </w: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</w:pPr>
    </w:p>
    <w:p w:rsidR="00195C7E" w:rsidRDefault="00195C7E" w:rsidP="00195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5C7E">
        <w:rPr>
          <w:b/>
        </w:rPr>
        <w:t>HISTORY OF LEGISLATIVE ACTIONS</w:t>
      </w:r>
    </w:p>
    <w:p w:rsidR="00195C7E" w:rsidRDefault="00195C7E" w:rsidP="00195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5C7E" w:rsidRPr="00195C7E" w:rsidRDefault="00195C7E" w:rsidP="00195C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5C7E">
        <w:rPr>
          <w:u w:val="single"/>
        </w:rPr>
        <w:tab/>
        <w:t>Date</w:t>
      </w:r>
      <w:r w:rsidRPr="00195C7E">
        <w:rPr>
          <w:u w:val="single"/>
        </w:rPr>
        <w:tab/>
        <w:t>Body</w:t>
      </w:r>
      <w:r w:rsidRPr="00195C7E">
        <w:rPr>
          <w:u w:val="single"/>
        </w:rPr>
        <w:tab/>
        <w:t>Action Description with journal page number</w:t>
      </w:r>
      <w:r w:rsidRPr="00195C7E">
        <w:rPr>
          <w:u w:val="single"/>
        </w:rPr>
        <w:tab/>
      </w:r>
    </w:p>
    <w:p w:rsidR="00F44989" w:rsidRDefault="00F44989" w:rsidP="00F449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FA0775">
        <w:t>Introduced and adopted (</w:t>
      </w:r>
      <w:hyperlink r:id="rId6" w:history="1">
        <w:r w:rsidRPr="00FA0775">
          <w:rPr>
            <w:rStyle w:val="Hyperlink"/>
          </w:rPr>
          <w:t>Senate Journal</w:t>
        </w:r>
        <w:r w:rsidRPr="00FA0775">
          <w:rPr>
            <w:rStyle w:val="Hyperlink"/>
          </w:rPr>
          <w:noBreakHyphen/>
          <w:t>page 7</w:t>
        </w:r>
      </w:hyperlink>
      <w:r w:rsidRPr="00FA0775">
        <w:t>)</w:t>
      </w:r>
    </w:p>
    <w:p w:rsidR="00F44989" w:rsidRDefault="00F44989" w:rsidP="00F449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5C7E" w:rsidRDefault="00195C7E" w:rsidP="00195C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95C7E">
          <w:rPr>
            <w:rStyle w:val="Hyperlink"/>
          </w:rPr>
          <w:t>legislative information</w:t>
        </w:r>
      </w:hyperlink>
      <w:r>
        <w:t xml:space="preserve"> at the website</w:t>
      </w:r>
    </w:p>
    <w:p w:rsidR="00195C7E" w:rsidRDefault="00195C7E" w:rsidP="00195C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5C7E" w:rsidRPr="00195C7E" w:rsidRDefault="00195C7E" w:rsidP="00195C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5C7E" w:rsidRDefault="00195C7E" w:rsidP="00195C7E">
      <w:r w:rsidRPr="00195C7E">
        <w:rPr>
          <w:b/>
        </w:rPr>
        <w:t>VERSIONS OF THIS BILL</w:t>
      </w:r>
    </w:p>
    <w:p w:rsidR="00195C7E" w:rsidRDefault="00195C7E" w:rsidP="00195C7E"/>
    <w:p w:rsidR="00195C7E" w:rsidRDefault="009A5FDC" w:rsidP="00195C7E">
      <w:hyperlink r:id="rId8" w:history="1">
        <w:r w:rsidR="00195C7E">
          <w:rPr>
            <w:rStyle w:val="Hyperlink"/>
          </w:rPr>
          <w:t>6/27/2018</w:t>
        </w:r>
      </w:hyperlink>
    </w:p>
    <w:p w:rsidR="00195C7E" w:rsidRDefault="00195C7E" w:rsidP="00195C7E"/>
    <w:p w:rsidR="00195C7E" w:rsidRDefault="00195C7E" w:rsidP="00195C7E">
      <w:pPr>
        <w:sectPr w:rsidR="00195C7E" w:rsidSect="00195C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6F52" w:rsidRPr="00522CE0" w:rsidRDefault="00176F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6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17CC">
        <w:rPr>
          <w:rFonts w:eastAsia="Times New Roman"/>
          <w:b/>
          <w:sz w:val="30"/>
          <w:szCs w:val="30"/>
        </w:rPr>
        <w:t xml:space="preserve">SENATE </w:t>
      </w:r>
      <w:r w:rsidR="005A7D70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</w:t>
      </w:r>
      <w:r w:rsidR="00A217CC">
        <w:rPr>
          <w:rFonts w:eastAsia="Times New Roman"/>
        </w:rPr>
        <w:t>THE PROFOUND SORROW OF THE MEMBERS OF THE SOUTH CAROLINA SENATE</w:t>
      </w:r>
      <w:r>
        <w:rPr>
          <w:rFonts w:eastAsia="Times New Roman"/>
        </w:rPr>
        <w:t xml:space="preserve"> UPON THE PASSING OF HOWARD WILBUR DAVIS AND TO EXTEND </w:t>
      </w:r>
      <w:r w:rsidR="000A5252">
        <w:rPr>
          <w:rFonts w:eastAsia="Times New Roman"/>
        </w:rPr>
        <w:t xml:space="preserve">THEIR </w:t>
      </w:r>
      <w:r>
        <w:rPr>
          <w:rFonts w:eastAsia="Times New Roman"/>
        </w:rPr>
        <w:t>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2D5B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 w:rsidR="00A217CC">
        <w:rPr>
          <w:rFonts w:eastAsia="Times New Roman"/>
        </w:rPr>
        <w:t xml:space="preserve">the members of the South Carolina Senate were deeply saddened to learn of the death of </w:t>
      </w:r>
      <w:r>
        <w:rPr>
          <w:rFonts w:eastAsia="Times New Roman"/>
        </w:rPr>
        <w:t>Howard Wilbur Davis</w:t>
      </w:r>
      <w:r w:rsidR="00042A8A">
        <w:rPr>
          <w:rFonts w:eastAsia="Times New Roman"/>
        </w:rPr>
        <w:t xml:space="preserve"> on Sunday, June 10, 2018</w:t>
      </w:r>
      <w:r>
        <w:rPr>
          <w:rFonts w:eastAsia="Times New Roman"/>
        </w:rPr>
        <w:t>; and</w:t>
      </w:r>
    </w:p>
    <w:p w:rsidR="00F82D5B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970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7F33">
        <w:rPr>
          <w:color w:val="000000" w:themeColor="text1"/>
          <w:u w:color="000000" w:themeColor="text1"/>
        </w:rPr>
        <w:t xml:space="preserve">a native of Walterboro, </w:t>
      </w:r>
      <w:r w:rsidR="00042A8A">
        <w:rPr>
          <w:color w:val="000000" w:themeColor="text1"/>
          <w:u w:color="000000" w:themeColor="text1"/>
        </w:rPr>
        <w:t xml:space="preserve">Howard Wilbur Davis </w:t>
      </w:r>
      <w:r w:rsidRPr="006C53C8">
        <w:rPr>
          <w:color w:val="000000" w:themeColor="text1"/>
          <w:u w:color="000000" w:themeColor="text1"/>
        </w:rPr>
        <w:t xml:space="preserve">was born </w:t>
      </w:r>
      <w:r w:rsidR="00042A8A">
        <w:rPr>
          <w:color w:val="000000" w:themeColor="text1"/>
          <w:u w:color="000000" w:themeColor="text1"/>
        </w:rPr>
        <w:t xml:space="preserve">on </w:t>
      </w:r>
      <w:r w:rsidRPr="006C53C8">
        <w:rPr>
          <w:color w:val="000000" w:themeColor="text1"/>
          <w:u w:color="000000" w:themeColor="text1"/>
        </w:rPr>
        <w:t>April 23, 1949</w:t>
      </w:r>
      <w:r w:rsidR="000A5252">
        <w:rPr>
          <w:color w:val="000000" w:themeColor="text1"/>
          <w:u w:color="000000" w:themeColor="text1"/>
        </w:rPr>
        <w:t xml:space="preserve"> to</w:t>
      </w:r>
      <w:r w:rsidR="00042A8A" w:rsidRPr="006C53C8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parents</w:t>
      </w:r>
      <w:r w:rsidR="00042A8A" w:rsidRPr="006C53C8">
        <w:rPr>
          <w:color w:val="000000" w:themeColor="text1"/>
          <w:u w:color="000000" w:themeColor="text1"/>
        </w:rPr>
        <w:t xml:space="preserve"> John and Josephine Davis</w:t>
      </w:r>
      <w:r w:rsidRPr="006C53C8">
        <w:rPr>
          <w:color w:val="000000" w:themeColor="text1"/>
          <w:u w:color="000000" w:themeColor="text1"/>
        </w:rPr>
        <w:t xml:space="preserve">. He </w:t>
      </w:r>
      <w:r w:rsidR="00D821C3">
        <w:rPr>
          <w:color w:val="000000" w:themeColor="text1"/>
          <w:u w:color="000000" w:themeColor="text1"/>
        </w:rPr>
        <w:t xml:space="preserve">attended </w:t>
      </w:r>
      <w:r w:rsidRPr="006C53C8">
        <w:rPr>
          <w:color w:val="000000" w:themeColor="text1"/>
          <w:u w:color="000000" w:themeColor="text1"/>
        </w:rPr>
        <w:t xml:space="preserve">Colleton County High School </w:t>
      </w:r>
      <w:r w:rsidR="00D821C3">
        <w:rPr>
          <w:color w:val="000000" w:themeColor="text1"/>
          <w:u w:color="000000" w:themeColor="text1"/>
        </w:rPr>
        <w:t xml:space="preserve">and </w:t>
      </w:r>
      <w:r w:rsidR="00D821C3" w:rsidRPr="006C53C8">
        <w:rPr>
          <w:color w:val="000000" w:themeColor="text1"/>
          <w:u w:color="000000" w:themeColor="text1"/>
        </w:rPr>
        <w:t>Palmer College</w:t>
      </w:r>
      <w:r w:rsidR="00D821C3">
        <w:rPr>
          <w:color w:val="000000" w:themeColor="text1"/>
          <w:u w:color="000000" w:themeColor="text1"/>
        </w:rPr>
        <w:t xml:space="preserve"> </w:t>
      </w:r>
      <w:r w:rsidR="00042A8A">
        <w:rPr>
          <w:color w:val="000000" w:themeColor="text1"/>
          <w:u w:color="000000" w:themeColor="text1"/>
        </w:rPr>
        <w:t>and</w:t>
      </w:r>
      <w:r w:rsidRPr="006C53C8">
        <w:rPr>
          <w:color w:val="000000" w:themeColor="text1"/>
          <w:u w:color="000000" w:themeColor="text1"/>
        </w:rPr>
        <w:t xml:space="preserve"> </w:t>
      </w:r>
      <w:r w:rsidR="00042A8A">
        <w:rPr>
          <w:color w:val="000000" w:themeColor="text1"/>
          <w:u w:color="000000" w:themeColor="text1"/>
        </w:rPr>
        <w:t>served</w:t>
      </w:r>
      <w:r w:rsidRPr="006C53C8">
        <w:rPr>
          <w:color w:val="000000" w:themeColor="text1"/>
          <w:u w:color="000000" w:themeColor="text1"/>
        </w:rPr>
        <w:t xml:space="preserve"> in the United States Navy</w:t>
      </w:r>
      <w:r w:rsidR="003D357D">
        <w:rPr>
          <w:color w:val="000000" w:themeColor="text1"/>
          <w:u w:color="000000" w:themeColor="text1"/>
        </w:rPr>
        <w:t>, both</w:t>
      </w:r>
      <w:r w:rsidR="00042A8A">
        <w:rPr>
          <w:color w:val="000000" w:themeColor="text1"/>
          <w:u w:color="000000" w:themeColor="text1"/>
        </w:rPr>
        <w:t xml:space="preserve"> </w:t>
      </w:r>
      <w:r w:rsidR="00D821C3">
        <w:rPr>
          <w:color w:val="000000" w:themeColor="text1"/>
          <w:u w:color="000000" w:themeColor="text1"/>
        </w:rPr>
        <w:t>on</w:t>
      </w:r>
      <w:r w:rsidR="00042A8A">
        <w:rPr>
          <w:color w:val="000000" w:themeColor="text1"/>
          <w:u w:color="000000" w:themeColor="text1"/>
        </w:rPr>
        <w:t xml:space="preserve"> active duty and </w:t>
      </w:r>
      <w:r w:rsidRPr="006C53C8">
        <w:rPr>
          <w:color w:val="000000" w:themeColor="text1"/>
          <w:u w:color="000000" w:themeColor="text1"/>
        </w:rPr>
        <w:t xml:space="preserve">in the </w:t>
      </w:r>
      <w:r w:rsidR="00042A8A">
        <w:rPr>
          <w:color w:val="000000" w:themeColor="text1"/>
          <w:u w:color="000000" w:themeColor="text1"/>
        </w:rPr>
        <w:t>r</w:t>
      </w:r>
      <w:r w:rsidRPr="006C53C8">
        <w:rPr>
          <w:color w:val="000000" w:themeColor="text1"/>
          <w:u w:color="000000" w:themeColor="text1"/>
        </w:rPr>
        <w:t>eserves</w:t>
      </w:r>
      <w:r>
        <w:rPr>
          <w:color w:val="000000" w:themeColor="text1"/>
          <w:u w:color="000000" w:themeColor="text1"/>
        </w:rPr>
        <w:t>; and</w:t>
      </w:r>
    </w:p>
    <w:p w:rsidR="00137970" w:rsidRPr="006C53C8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2A8A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CFA" w:rsidRPr="006C53C8">
        <w:rPr>
          <w:color w:val="000000" w:themeColor="text1"/>
          <w:u w:color="000000" w:themeColor="text1"/>
        </w:rPr>
        <w:t>from 1973 to the mid 1990s</w:t>
      </w:r>
      <w:r w:rsidR="00147CFA">
        <w:rPr>
          <w:color w:val="000000" w:themeColor="text1"/>
          <w:u w:color="000000" w:themeColor="text1"/>
        </w:rPr>
        <w:t xml:space="preserve">, </w:t>
      </w:r>
      <w:r w:rsidR="005D6CAC">
        <w:rPr>
          <w:color w:val="000000" w:themeColor="text1"/>
          <w:u w:color="000000" w:themeColor="text1"/>
        </w:rPr>
        <w:t xml:space="preserve">Howard </w:t>
      </w:r>
      <w:r w:rsidR="000A5252">
        <w:rPr>
          <w:color w:val="000000" w:themeColor="text1"/>
          <w:u w:color="000000" w:themeColor="text1"/>
        </w:rPr>
        <w:t>served</w:t>
      </w:r>
      <w:r w:rsidRPr="006C53C8">
        <w:rPr>
          <w:color w:val="000000" w:themeColor="text1"/>
          <w:u w:color="000000" w:themeColor="text1"/>
        </w:rPr>
        <w:t xml:space="preserve"> the Charleston Naval Shipyard</w:t>
      </w:r>
      <w:r w:rsidR="003D357D">
        <w:rPr>
          <w:color w:val="000000" w:themeColor="text1"/>
          <w:u w:color="000000" w:themeColor="text1"/>
        </w:rPr>
        <w:t xml:space="preserve"> in</w:t>
      </w:r>
      <w:r w:rsidR="00042A8A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a number of roles</w:t>
      </w:r>
      <w:r w:rsidR="003D357D">
        <w:rPr>
          <w:color w:val="000000" w:themeColor="text1"/>
          <w:u w:color="000000" w:themeColor="text1"/>
        </w:rPr>
        <w:t>, including</w:t>
      </w:r>
      <w:r w:rsidR="00042A8A">
        <w:rPr>
          <w:color w:val="000000" w:themeColor="text1"/>
          <w:u w:color="000000" w:themeColor="text1"/>
        </w:rPr>
        <w:t xml:space="preserve"> </w:t>
      </w:r>
      <w:r w:rsidR="003D357D">
        <w:rPr>
          <w:color w:val="000000" w:themeColor="text1"/>
          <w:u w:color="000000" w:themeColor="text1"/>
        </w:rPr>
        <w:t xml:space="preserve">as </w:t>
      </w:r>
      <w:r w:rsidR="00042A8A">
        <w:rPr>
          <w:color w:val="000000" w:themeColor="text1"/>
          <w:u w:color="000000" w:themeColor="text1"/>
        </w:rPr>
        <w:t>m</w:t>
      </w:r>
      <w:r w:rsidRPr="006C53C8">
        <w:rPr>
          <w:color w:val="000000" w:themeColor="text1"/>
          <w:u w:color="000000" w:themeColor="text1"/>
        </w:rPr>
        <w:t xml:space="preserve">aintenance </w:t>
      </w:r>
      <w:r w:rsidR="00042A8A">
        <w:rPr>
          <w:color w:val="000000" w:themeColor="text1"/>
          <w:u w:color="000000" w:themeColor="text1"/>
        </w:rPr>
        <w:t>f</w:t>
      </w:r>
      <w:r w:rsidRPr="006C53C8">
        <w:rPr>
          <w:color w:val="000000" w:themeColor="text1"/>
          <w:u w:color="000000" w:themeColor="text1"/>
        </w:rPr>
        <w:t xml:space="preserve">oreman. </w:t>
      </w:r>
      <w:r w:rsidR="00147CFA">
        <w:rPr>
          <w:color w:val="000000" w:themeColor="text1"/>
          <w:u w:color="000000" w:themeColor="text1"/>
        </w:rPr>
        <w:t>He also served</w:t>
      </w:r>
      <w:r w:rsidRPr="006C53C8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 xml:space="preserve">in this </w:t>
      </w:r>
      <w:r w:rsidR="000A5252">
        <w:rPr>
          <w:color w:val="000000" w:themeColor="text1"/>
          <w:u w:color="000000" w:themeColor="text1"/>
        </w:rPr>
        <w:t>position</w:t>
      </w:r>
      <w:r w:rsidRPr="006C53C8">
        <w:rPr>
          <w:color w:val="000000" w:themeColor="text1"/>
          <w:u w:color="000000" w:themeColor="text1"/>
        </w:rPr>
        <w:t xml:space="preserve"> at the Beaufort Naval Hospital</w:t>
      </w:r>
      <w:r w:rsidR="00042A8A">
        <w:rPr>
          <w:color w:val="000000" w:themeColor="text1"/>
          <w:u w:color="000000" w:themeColor="text1"/>
        </w:rPr>
        <w:t>; and</w:t>
      </w:r>
    </w:p>
    <w:p w:rsidR="00042A8A" w:rsidRDefault="00042A8A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3C8">
        <w:rPr>
          <w:color w:val="000000" w:themeColor="text1"/>
          <w:u w:color="000000" w:themeColor="text1"/>
        </w:rPr>
        <w:t xml:space="preserve"> </w:t>
      </w:r>
      <w:r w:rsidR="00B25825">
        <w:rPr>
          <w:color w:val="000000" w:themeColor="text1"/>
          <w:u w:color="000000" w:themeColor="text1"/>
        </w:rPr>
        <w:t xml:space="preserve">a leader in his community, </w:t>
      </w:r>
      <w:r w:rsidRPr="006C53C8">
        <w:rPr>
          <w:color w:val="000000" w:themeColor="text1"/>
          <w:u w:color="000000" w:themeColor="text1"/>
        </w:rPr>
        <w:t>Howard was a member of the Walterboro Shrine Club Ara</w:t>
      </w:r>
      <w:r w:rsidR="00147CFA">
        <w:rPr>
          <w:color w:val="000000" w:themeColor="text1"/>
          <w:u w:color="000000" w:themeColor="text1"/>
        </w:rPr>
        <w:t>bian Temple #139 and served as w</w:t>
      </w:r>
      <w:r w:rsidRPr="006C53C8">
        <w:rPr>
          <w:color w:val="000000" w:themeColor="text1"/>
          <w:u w:color="000000" w:themeColor="text1"/>
        </w:rPr>
        <w:t xml:space="preserve">orthy </w:t>
      </w:r>
      <w:r w:rsidR="00147CFA">
        <w:rPr>
          <w:color w:val="000000" w:themeColor="text1"/>
          <w:u w:color="000000" w:themeColor="text1"/>
        </w:rPr>
        <w:t>p</w:t>
      </w:r>
      <w:r w:rsidRPr="006C53C8">
        <w:rPr>
          <w:color w:val="000000" w:themeColor="text1"/>
          <w:u w:color="000000" w:themeColor="text1"/>
        </w:rPr>
        <w:t xml:space="preserve">atron for the Pride of Walterboro #189 O.E.S. </w:t>
      </w:r>
      <w:r w:rsidR="00147CFA">
        <w:rPr>
          <w:color w:val="000000" w:themeColor="text1"/>
          <w:u w:color="000000" w:themeColor="text1"/>
        </w:rPr>
        <w:t>He</w:t>
      </w:r>
      <w:r w:rsidRPr="006C53C8">
        <w:rPr>
          <w:color w:val="000000" w:themeColor="text1"/>
          <w:u w:color="000000" w:themeColor="text1"/>
        </w:rPr>
        <w:t xml:space="preserve"> was also a member of </w:t>
      </w:r>
      <w:r w:rsidR="000A5252">
        <w:rPr>
          <w:color w:val="000000" w:themeColor="text1"/>
          <w:u w:color="000000" w:themeColor="text1"/>
        </w:rPr>
        <w:t xml:space="preserve">and past master for </w:t>
      </w:r>
      <w:r w:rsidRPr="006C53C8">
        <w:rPr>
          <w:color w:val="000000" w:themeColor="text1"/>
          <w:u w:color="000000" w:themeColor="text1"/>
        </w:rPr>
        <w:t>the Sunlight Lodge #221</w:t>
      </w:r>
      <w:r w:rsidR="000A5252">
        <w:rPr>
          <w:color w:val="000000" w:themeColor="text1"/>
          <w:u w:color="000000" w:themeColor="text1"/>
        </w:rPr>
        <w:t xml:space="preserve"> and</w:t>
      </w:r>
      <w:r w:rsidR="003D357D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>a</w:t>
      </w:r>
      <w:r w:rsidRPr="006C53C8">
        <w:rPr>
          <w:color w:val="000000" w:themeColor="text1"/>
          <w:u w:color="000000" w:themeColor="text1"/>
        </w:rPr>
        <w:t xml:space="preserve"> member of the Building Committee for the Lodge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2A8A" w:rsidRDefault="00042A8A" w:rsidP="00042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CFA">
        <w:rPr>
          <w:color w:val="000000" w:themeColor="text1"/>
          <w:u w:color="000000" w:themeColor="text1"/>
        </w:rPr>
        <w:t xml:space="preserve">a man of faith, </w:t>
      </w:r>
      <w:r w:rsidR="005D6CAC">
        <w:rPr>
          <w:color w:val="000000" w:themeColor="text1"/>
          <w:u w:color="000000" w:themeColor="text1"/>
        </w:rPr>
        <w:t xml:space="preserve">Howard </w:t>
      </w:r>
      <w:r w:rsidR="00137970" w:rsidRPr="006C53C8">
        <w:rPr>
          <w:color w:val="000000" w:themeColor="text1"/>
          <w:u w:color="000000" w:themeColor="text1"/>
        </w:rPr>
        <w:t>accepted Christ at an early age</w:t>
      </w:r>
      <w:r w:rsidR="003D357D">
        <w:rPr>
          <w:color w:val="000000" w:themeColor="text1"/>
          <w:u w:color="000000" w:themeColor="text1"/>
        </w:rPr>
        <w:t>,</w:t>
      </w:r>
      <w:r w:rsidR="00137970" w:rsidRPr="006C53C8">
        <w:rPr>
          <w:color w:val="000000" w:themeColor="text1"/>
          <w:u w:color="000000" w:themeColor="text1"/>
        </w:rPr>
        <w:t xml:space="preserve"> </w:t>
      </w:r>
      <w:r w:rsidR="003D357D">
        <w:rPr>
          <w:color w:val="000000" w:themeColor="text1"/>
          <w:u w:color="000000" w:themeColor="text1"/>
        </w:rPr>
        <w:t>and he</w:t>
      </w:r>
      <w:r w:rsidR="003D357D" w:rsidRPr="006C53C8">
        <w:rPr>
          <w:color w:val="000000" w:themeColor="text1"/>
          <w:u w:color="000000" w:themeColor="text1"/>
        </w:rPr>
        <w:t xml:space="preserve"> loved reading and studying the Bible a</w:t>
      </w:r>
      <w:r w:rsidR="003D357D">
        <w:rPr>
          <w:color w:val="000000" w:themeColor="text1"/>
          <w:u w:color="000000" w:themeColor="text1"/>
        </w:rPr>
        <w:t xml:space="preserve">nd hearing the word of the Lord. </w:t>
      </w:r>
      <w:r w:rsidR="000A5252">
        <w:rPr>
          <w:color w:val="000000" w:themeColor="text1"/>
          <w:u w:color="000000" w:themeColor="text1"/>
        </w:rPr>
        <w:t>He</w:t>
      </w:r>
      <w:r w:rsidR="00B25825">
        <w:rPr>
          <w:color w:val="000000" w:themeColor="text1"/>
          <w:u w:color="000000" w:themeColor="text1"/>
        </w:rPr>
        <w:t xml:space="preserve"> was a</w:t>
      </w:r>
      <w:r w:rsidR="00137970" w:rsidRPr="006C53C8">
        <w:rPr>
          <w:color w:val="000000" w:themeColor="text1"/>
          <w:u w:color="000000" w:themeColor="text1"/>
        </w:rPr>
        <w:t xml:space="preserve"> devoted member of St.</w:t>
      </w:r>
      <w:r>
        <w:rPr>
          <w:color w:val="000000" w:themeColor="text1"/>
          <w:u w:color="000000" w:themeColor="text1"/>
        </w:rPr>
        <w:t xml:space="preserve"> </w:t>
      </w:r>
      <w:r w:rsidR="00137970" w:rsidRPr="006C53C8">
        <w:rPr>
          <w:color w:val="000000" w:themeColor="text1"/>
          <w:u w:color="000000" w:themeColor="text1"/>
        </w:rPr>
        <w:t>John Bapt</w:t>
      </w:r>
      <w:r w:rsidR="00137970">
        <w:rPr>
          <w:color w:val="000000" w:themeColor="text1"/>
          <w:u w:color="000000" w:themeColor="text1"/>
        </w:rPr>
        <w:t>ist Church in Walterboro</w:t>
      </w:r>
      <w:r w:rsidR="00147CFA">
        <w:rPr>
          <w:color w:val="000000" w:themeColor="text1"/>
          <w:u w:color="000000" w:themeColor="text1"/>
        </w:rPr>
        <w:t>,</w:t>
      </w:r>
      <w:r w:rsidR="00B25825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where</w:t>
      </w:r>
      <w:r w:rsidR="00B25825">
        <w:rPr>
          <w:color w:val="000000" w:themeColor="text1"/>
          <w:u w:color="000000" w:themeColor="text1"/>
        </w:rPr>
        <w:t xml:space="preserve"> he t</w:t>
      </w:r>
      <w:r w:rsidR="003D357D" w:rsidRPr="006C53C8">
        <w:rPr>
          <w:color w:val="000000" w:themeColor="text1"/>
          <w:u w:color="000000" w:themeColor="text1"/>
        </w:rPr>
        <w:t>ouched the li</w:t>
      </w:r>
      <w:r w:rsidR="003D357D">
        <w:rPr>
          <w:color w:val="000000" w:themeColor="text1"/>
          <w:u w:color="000000" w:themeColor="text1"/>
        </w:rPr>
        <w:t>ves</w:t>
      </w:r>
      <w:r w:rsidR="003D357D" w:rsidRPr="006C53C8">
        <w:rPr>
          <w:color w:val="000000" w:themeColor="text1"/>
          <w:u w:color="000000" w:themeColor="text1"/>
        </w:rPr>
        <w:t xml:space="preserve"> of many</w:t>
      </w:r>
      <w:r w:rsidR="003D357D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>as deacon and</w:t>
      </w:r>
      <w:r w:rsidR="00137970" w:rsidRPr="006C53C8">
        <w:rPr>
          <w:color w:val="000000" w:themeColor="text1"/>
          <w:u w:color="000000" w:themeColor="text1"/>
        </w:rPr>
        <w:t xml:space="preserve"> Sunday </w:t>
      </w:r>
      <w:r w:rsidR="00147CFA">
        <w:rPr>
          <w:color w:val="000000" w:themeColor="text1"/>
          <w:u w:color="000000" w:themeColor="text1"/>
        </w:rPr>
        <w:t>s</w:t>
      </w:r>
      <w:r w:rsidR="00137970" w:rsidRPr="006C53C8">
        <w:rPr>
          <w:color w:val="000000" w:themeColor="text1"/>
          <w:u w:color="000000" w:themeColor="text1"/>
        </w:rPr>
        <w:t xml:space="preserve">chool </w:t>
      </w:r>
      <w:r w:rsidR="00147CFA">
        <w:rPr>
          <w:color w:val="000000" w:themeColor="text1"/>
          <w:u w:color="000000" w:themeColor="text1"/>
        </w:rPr>
        <w:t>s</w:t>
      </w:r>
      <w:r w:rsidR="00137970" w:rsidRPr="006C53C8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>; and</w:t>
      </w:r>
    </w:p>
    <w:p w:rsidR="00042A8A" w:rsidRDefault="00042A8A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71ACE">
        <w:rPr>
          <w:color w:val="000000" w:themeColor="text1"/>
          <w:u w:color="000000" w:themeColor="text1"/>
        </w:rPr>
        <w:t xml:space="preserve">in 1972, </w:t>
      </w:r>
      <w:r w:rsidR="00147CFA">
        <w:rPr>
          <w:color w:val="000000" w:themeColor="text1"/>
          <w:u w:color="000000" w:themeColor="text1"/>
        </w:rPr>
        <w:t>Howard</w:t>
      </w:r>
      <w:r w:rsidRPr="006C5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married</w:t>
      </w:r>
      <w:r w:rsidRPr="006C53C8">
        <w:rPr>
          <w:color w:val="000000" w:themeColor="text1"/>
          <w:u w:color="000000" w:themeColor="text1"/>
        </w:rPr>
        <w:t xml:space="preserve"> Gladys Manigo. To</w:t>
      </w:r>
      <w:r>
        <w:rPr>
          <w:color w:val="000000" w:themeColor="text1"/>
          <w:u w:color="000000" w:themeColor="text1"/>
        </w:rPr>
        <w:t>gether, they had</w:t>
      </w:r>
      <w:r w:rsidRPr="006C53C8">
        <w:rPr>
          <w:color w:val="000000" w:themeColor="text1"/>
          <w:u w:color="000000" w:themeColor="text1"/>
        </w:rPr>
        <w:t xml:space="preserve"> five children: Christie, Howard </w:t>
      </w:r>
      <w:r>
        <w:rPr>
          <w:color w:val="000000" w:themeColor="text1"/>
          <w:u w:color="000000" w:themeColor="text1"/>
        </w:rPr>
        <w:t>“</w:t>
      </w:r>
      <w:r w:rsidRPr="006C53C8">
        <w:rPr>
          <w:color w:val="000000" w:themeColor="text1"/>
          <w:u w:color="000000" w:themeColor="text1"/>
        </w:rPr>
        <w:t>Boobie</w:t>
      </w:r>
      <w:r>
        <w:rPr>
          <w:color w:val="000000" w:themeColor="text1"/>
          <w:u w:color="000000" w:themeColor="text1"/>
        </w:rPr>
        <w:t xml:space="preserve">” </w:t>
      </w:r>
      <w:r w:rsidRPr="006C53C8">
        <w:rPr>
          <w:color w:val="000000" w:themeColor="text1"/>
          <w:u w:color="000000" w:themeColor="text1"/>
        </w:rPr>
        <w:t>II, Amanda, Brent, and Brittany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1ACE" w:rsidRDefault="00171ACE" w:rsidP="0017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his free time, Howard </w:t>
      </w:r>
      <w:r w:rsidRPr="006C53C8">
        <w:rPr>
          <w:color w:val="000000" w:themeColor="text1"/>
          <w:u w:color="000000" w:themeColor="text1"/>
        </w:rPr>
        <w:t>loved farming, gardening, fishing, hunting, an</w:t>
      </w:r>
      <w:r>
        <w:rPr>
          <w:color w:val="000000" w:themeColor="text1"/>
          <w:u w:color="000000" w:themeColor="text1"/>
        </w:rPr>
        <w:t>d spending time with his family; and</w:t>
      </w:r>
    </w:p>
    <w:p w:rsidR="00171ACE" w:rsidRDefault="00171ACE" w:rsidP="0017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Howard </w:t>
      </w:r>
      <w:r w:rsidR="00147CF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preceded in death by his son, Brent</w:t>
      </w:r>
      <w:r w:rsidR="00171AC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his brother, Herman</w:t>
      </w:r>
      <w:r w:rsidR="00171ACE">
        <w:rPr>
          <w:color w:val="000000" w:themeColor="text1"/>
          <w:u w:color="000000" w:themeColor="text1"/>
        </w:rPr>
        <w:t xml:space="preserve">; and his sister, </w:t>
      </w:r>
      <w:r w:rsidR="00171ACE" w:rsidRPr="006C53C8">
        <w:rPr>
          <w:color w:val="000000" w:themeColor="text1"/>
          <w:u w:color="000000" w:themeColor="text1"/>
        </w:rPr>
        <w:t>Connie Mae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7970">
        <w:rPr>
          <w:color w:val="000000" w:themeColor="text1"/>
          <w:u w:color="000000" w:themeColor="text1"/>
        </w:rPr>
        <w:t>h</w:t>
      </w:r>
      <w:r w:rsidR="00137970" w:rsidRPr="006C53C8">
        <w:rPr>
          <w:color w:val="000000" w:themeColor="text1"/>
          <w:u w:color="000000" w:themeColor="text1"/>
        </w:rPr>
        <w:t xml:space="preserve">e leaves to cherish </w:t>
      </w:r>
      <w:r w:rsidR="00F82D5B">
        <w:rPr>
          <w:color w:val="000000" w:themeColor="text1"/>
          <w:u w:color="000000" w:themeColor="text1"/>
        </w:rPr>
        <w:t xml:space="preserve">his </w:t>
      </w:r>
      <w:r w:rsidR="00137970" w:rsidRPr="006C53C8">
        <w:rPr>
          <w:color w:val="000000" w:themeColor="text1"/>
          <w:u w:color="000000" w:themeColor="text1"/>
        </w:rPr>
        <w:t>memor</w:t>
      </w:r>
      <w:r w:rsidR="00F82D5B">
        <w:rPr>
          <w:color w:val="000000" w:themeColor="text1"/>
          <w:u w:color="000000" w:themeColor="text1"/>
        </w:rPr>
        <w:t>y</w:t>
      </w:r>
      <w:r w:rsidR="00137970" w:rsidRPr="006C53C8">
        <w:rPr>
          <w:color w:val="000000" w:themeColor="text1"/>
          <w:u w:color="000000" w:themeColor="text1"/>
        </w:rPr>
        <w:t xml:space="preserve"> his wife, Gladys; children, Christie, Howard II (Tiffany), Amanda, and Brittany; grandchildren, Ashley, Deja, Jasmine, Jada, and Ethan; siblings, Leola Strong, Virginia (Matthew) Bright, Louvenia (Willie) Francis, Jeanette (Harry) Brown, Curly Mae (Raymond) Teasdell, Sandra (Larry) Chestnut, Woodrow (Annette) Davis, and Sylvia Ford; three living aunts, Flora Bell Stephens, Jessierine Bright, and Florrie Ford; and a host of cousins, nieces, nephews, brothers and sisters in</w:t>
      </w:r>
      <w:r w:rsidR="002F395E">
        <w:rPr>
          <w:color w:val="000000" w:themeColor="text1"/>
          <w:u w:color="000000" w:themeColor="text1"/>
        </w:rPr>
        <w:noBreakHyphen/>
      </w:r>
      <w:r w:rsidR="00137970" w:rsidRPr="006C53C8">
        <w:rPr>
          <w:color w:val="000000" w:themeColor="text1"/>
          <w:u w:color="000000" w:themeColor="text1"/>
        </w:rPr>
        <w:t>law, and very special friends.</w:t>
      </w:r>
      <w:r w:rsidR="00137970">
        <w:rPr>
          <w:color w:val="000000" w:themeColor="text1"/>
          <w:u w:color="000000" w:themeColor="text1"/>
        </w:rPr>
        <w:t xml:space="preserve"> He will be missed</w:t>
      </w:r>
      <w:r>
        <w:rPr>
          <w:rFonts w:eastAsia="Times New Roman"/>
        </w:rPr>
        <w:t>.  Now, therefore,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276D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217CC">
        <w:rPr>
          <w:rFonts w:eastAsia="Times New Roman"/>
        </w:rPr>
        <w:t>the members of the South Carolina Senate, by this resolution, express their profound sorrow</w:t>
      </w:r>
      <w:r w:rsidR="00C330BA">
        <w:rPr>
          <w:rFonts w:eastAsia="Times New Roman"/>
        </w:rPr>
        <w:t xml:space="preserve"> </w:t>
      </w:r>
      <w:r w:rsidR="00F82D5B">
        <w:rPr>
          <w:rFonts w:eastAsia="Times New Roman"/>
        </w:rPr>
        <w:t xml:space="preserve">upon the passing of Howard Wilbur Davis and </w:t>
      </w:r>
      <w:r w:rsidR="00A217CC">
        <w:rPr>
          <w:rFonts w:eastAsia="Times New Roman"/>
        </w:rPr>
        <w:t xml:space="preserve">extend their </w:t>
      </w:r>
      <w:r w:rsidR="00F82D5B">
        <w:rPr>
          <w:rFonts w:eastAsia="Times New Roman"/>
        </w:rPr>
        <w:t xml:space="preserve">deepest sympathy </w:t>
      </w:r>
      <w:r w:rsidR="00A217CC">
        <w:rPr>
          <w:rFonts w:eastAsia="Times New Roman"/>
        </w:rPr>
        <w:t>to</w:t>
      </w:r>
      <w:r w:rsidR="00F82D5B">
        <w:rPr>
          <w:rFonts w:eastAsia="Times New Roman"/>
        </w:rPr>
        <w:t xml:space="preserve"> his family and many friends</w:t>
      </w:r>
      <w:r>
        <w:rPr>
          <w:rFonts w:eastAsia="Times New Roman"/>
        </w:rPr>
        <w:t>.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Pr="00522CE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82D5B">
        <w:rPr>
          <w:rFonts w:eastAsia="Times New Roman"/>
        </w:rPr>
        <w:t>the family of Howard Wilbur Davis</w:t>
      </w:r>
      <w:r>
        <w:rPr>
          <w:rFonts w:eastAsia="Times New Roman"/>
        </w:rPr>
        <w:t>.</w:t>
      </w:r>
    </w:p>
    <w:p w:rsidR="00CE3257" w:rsidRDefault="002F39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5C7E" w:rsidRDefault="00195C7E" w:rsidP="00195C7E">
      <w:pPr>
        <w:suppressAutoHyphens/>
        <w:jc w:val="both"/>
        <w:rPr>
          <w:rFonts w:eastAsia="Times New Roman"/>
        </w:rPr>
      </w:pPr>
    </w:p>
    <w:sectPr w:rsidR="00195C7E" w:rsidSect="00195C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FA" w:rsidRDefault="00147CFA" w:rsidP="00522CE0">
      <w:r>
        <w:separator/>
      </w:r>
    </w:p>
  </w:endnote>
  <w:endnote w:type="continuationSeparator" w:id="0">
    <w:p w:rsidR="00147CFA" w:rsidRDefault="00147C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0F61AE-55D7-436B-B542-D63E3BF2CC2A}"/>
    <w:embedBold r:id="rId2" w:fontKey="{3E011E9B-4A1D-45DE-877A-BA142C8175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9FEE49-F824-4B37-9CC3-952CE034754E}"/>
    <w:embedBold r:id="rId4" w:fontKey="{C4B504BC-8F1D-4676-88B8-3DD8D9AFC0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46F4CD-3312-4C2F-8907-C11F5A74D6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7E" w:rsidRPr="00176F52" w:rsidRDefault="00195C7E" w:rsidP="00176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4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FA" w:rsidRDefault="00147CFA" w:rsidP="00522CE0">
      <w:r>
        <w:separator/>
      </w:r>
    </w:p>
  </w:footnote>
  <w:footnote w:type="continuationSeparator" w:id="0">
    <w:p w:rsidR="00147CFA" w:rsidRDefault="00147C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HOWA.KMM.MBM"/>
    <w:docVar w:name="CoverAttorneyInitials" w:val="KMM"/>
    <w:docVar w:name="CoverAttorneyLastName" w:val="Moffitt"/>
    <w:docVar w:name="CoverBillType" w:val="r"/>
    <w:docVar w:name="CoverSenator" w:val="MBM"/>
    <w:docVar w:name="dvBillNumber" w:val="1272"/>
    <w:docVar w:name="dvBillNumberPrefix" w:val="S. "/>
    <w:docVar w:name="dvOriginalBody" w:val="Senate"/>
    <w:docVar w:name="fulldraftpath" w:val="L:\S-RES\MBM\023HOWA.KMM.MBM.DOCX"/>
    <w:docVar w:name="NameofBody" w:val="S"/>
    <w:docVar w:name="vgroup2" w:val="S-RES"/>
  </w:docVars>
  <w:rsids>
    <w:rsidRoot w:val="005A7D70"/>
    <w:rsid w:val="00042A8A"/>
    <w:rsid w:val="00042AC1"/>
    <w:rsid w:val="00046516"/>
    <w:rsid w:val="00072458"/>
    <w:rsid w:val="0007601D"/>
    <w:rsid w:val="000A5252"/>
    <w:rsid w:val="000B0720"/>
    <w:rsid w:val="000B5EAF"/>
    <w:rsid w:val="001315B2"/>
    <w:rsid w:val="00137970"/>
    <w:rsid w:val="00147CFA"/>
    <w:rsid w:val="00170561"/>
    <w:rsid w:val="00171ACE"/>
    <w:rsid w:val="00176F52"/>
    <w:rsid w:val="00186AC9"/>
    <w:rsid w:val="00195C7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95E"/>
    <w:rsid w:val="00307C2B"/>
    <w:rsid w:val="00315D04"/>
    <w:rsid w:val="00383247"/>
    <w:rsid w:val="003D357D"/>
    <w:rsid w:val="003D6E2B"/>
    <w:rsid w:val="003E7597"/>
    <w:rsid w:val="00413EBF"/>
    <w:rsid w:val="0043013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D70"/>
    <w:rsid w:val="005D6CA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A7479"/>
    <w:rsid w:val="007B1D74"/>
    <w:rsid w:val="007E5CB7"/>
    <w:rsid w:val="008276D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7CC"/>
    <w:rsid w:val="00A4011E"/>
    <w:rsid w:val="00A86015"/>
    <w:rsid w:val="00A9594E"/>
    <w:rsid w:val="00AC5124"/>
    <w:rsid w:val="00AE59C8"/>
    <w:rsid w:val="00B10098"/>
    <w:rsid w:val="00B25825"/>
    <w:rsid w:val="00B5790D"/>
    <w:rsid w:val="00B945C5"/>
    <w:rsid w:val="00BA20EA"/>
    <w:rsid w:val="00BB5AFC"/>
    <w:rsid w:val="00BC0A56"/>
    <w:rsid w:val="00C330BA"/>
    <w:rsid w:val="00C45366"/>
    <w:rsid w:val="00C57023"/>
    <w:rsid w:val="00C74052"/>
    <w:rsid w:val="00CB187A"/>
    <w:rsid w:val="00CC0EC7"/>
    <w:rsid w:val="00CC251A"/>
    <w:rsid w:val="00CE3257"/>
    <w:rsid w:val="00CF2C98"/>
    <w:rsid w:val="00D1088B"/>
    <w:rsid w:val="00D1286F"/>
    <w:rsid w:val="00D14DE6"/>
    <w:rsid w:val="00D156D2"/>
    <w:rsid w:val="00D35486"/>
    <w:rsid w:val="00D53E29"/>
    <w:rsid w:val="00D821C3"/>
    <w:rsid w:val="00D86943"/>
    <w:rsid w:val="00DA3595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4989"/>
    <w:rsid w:val="00F51241"/>
    <w:rsid w:val="00F52959"/>
    <w:rsid w:val="00F55884"/>
    <w:rsid w:val="00F82D5B"/>
    <w:rsid w:val="00FB7F01"/>
    <w:rsid w:val="00FC0D36"/>
    <w:rsid w:val="00FC3A2B"/>
    <w:rsid w:val="00FE6467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2E0DB4F-CABD-4596-80DB-E8675942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5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72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521</Words>
  <Characters>2720</Characters>
  <Application>Microsoft Office Word</Application>
  <DocSecurity>0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1272: Howard Wilbur Davis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2018-06-29T14:50:00Z</dcterms:created>
  <dcterms:modified xsi:type="dcterms:W3CDTF">2018-06-29T14:50:00Z</dcterms:modified>
</cp:coreProperties>
</file>