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4A52">
        <w:rPr>
          <w:rFonts w:eastAsia="Times New Roman" w:cs="Times New Roman"/>
          <w:b/>
          <w:szCs w:val="20"/>
        </w:rPr>
        <w:t>South Carolina General Assembly</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4A52">
        <w:rPr>
          <w:rFonts w:eastAsia="Times New Roman" w:cs="Times New Roman"/>
          <w:szCs w:val="20"/>
        </w:rPr>
        <w:t>122nd Session, 2017-2018</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A52" w:rsidRPr="001D4A52" w:rsidRDefault="00090BD4"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A35, R55, H3220</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A52">
        <w:rPr>
          <w:rFonts w:eastAsia="Times New Roman" w:cs="Times New Roman"/>
          <w:b/>
          <w:szCs w:val="20"/>
        </w:rPr>
        <w:t>STATUS INFORMATION</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A52">
        <w:rPr>
          <w:rFonts w:eastAsia="Times New Roman" w:cs="Times New Roman"/>
          <w:szCs w:val="20"/>
        </w:rPr>
        <w:t>General Bill</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A52">
        <w:rPr>
          <w:rFonts w:eastAsia="Times New Roman" w:cs="Times New Roman"/>
          <w:szCs w:val="20"/>
        </w:rPr>
        <w:t>Sponsors: Reps. Allison, West, Collins, Felder, B. Newton, Govan, Brown, Whipper, Davis, Anderson, Loftis and Burns</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A52">
        <w:rPr>
          <w:rFonts w:eastAsia="Times New Roman" w:cs="Times New Roman"/>
          <w:szCs w:val="20"/>
        </w:rPr>
        <w:t>Document Path: l:\council\bills\nl\13624sd17.docx</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0227" w:rsidRDefault="003B0227"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3B0227" w:rsidRDefault="003B0227"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2017</w:t>
      </w:r>
    </w:p>
    <w:p w:rsidR="003B0227" w:rsidRDefault="003B0227"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31, 2017</w:t>
      </w:r>
    </w:p>
    <w:p w:rsidR="003B0227" w:rsidRDefault="003B0227"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2017</w:t>
      </w:r>
    </w:p>
    <w:p w:rsidR="003B0227" w:rsidRDefault="003B0227"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3B0227" w:rsidRDefault="003B0227"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A52">
        <w:rPr>
          <w:rFonts w:eastAsia="Times New Roman" w:cs="Times New Roman"/>
          <w:szCs w:val="20"/>
        </w:rPr>
        <w:t>Summary: S.C. Education and Economic Development Coordinating Council</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A52" w:rsidRPr="001D4A52" w:rsidRDefault="001D4A52" w:rsidP="001D4A52">
      <w:pPr>
        <w:widowControl w:val="0"/>
        <w:tabs>
          <w:tab w:val="center" w:pos="590"/>
          <w:tab w:val="center" w:pos="1440"/>
          <w:tab w:val="left" w:pos="1872"/>
          <w:tab w:val="left" w:pos="9187"/>
        </w:tabs>
        <w:rPr>
          <w:rFonts w:eastAsia="Times New Roman" w:cs="Times New Roman"/>
          <w:szCs w:val="20"/>
        </w:rPr>
      </w:pPr>
      <w:r w:rsidRPr="001D4A52">
        <w:rPr>
          <w:rFonts w:eastAsia="Times New Roman" w:cs="Times New Roman"/>
          <w:b/>
          <w:szCs w:val="20"/>
        </w:rPr>
        <w:t>HISTORY OF LEGISLATIVE ACTIONS</w:t>
      </w:r>
    </w:p>
    <w:p w:rsidR="001D4A52" w:rsidRPr="001D4A52" w:rsidRDefault="001D4A52" w:rsidP="001D4A52">
      <w:pPr>
        <w:widowControl w:val="0"/>
        <w:tabs>
          <w:tab w:val="center" w:pos="590"/>
          <w:tab w:val="center" w:pos="1440"/>
          <w:tab w:val="left" w:pos="1872"/>
          <w:tab w:val="left" w:pos="9187"/>
        </w:tabs>
        <w:rPr>
          <w:rFonts w:eastAsia="Times New Roman" w:cs="Times New Roman"/>
          <w:szCs w:val="20"/>
        </w:rPr>
      </w:pPr>
    </w:p>
    <w:p w:rsidR="001D4A52" w:rsidRPr="001D4A52" w:rsidRDefault="001D4A52" w:rsidP="001D4A52">
      <w:pPr>
        <w:widowControl w:val="0"/>
        <w:tabs>
          <w:tab w:val="center" w:pos="590"/>
          <w:tab w:val="center" w:pos="1440"/>
          <w:tab w:val="left" w:pos="1872"/>
          <w:tab w:val="left" w:pos="9187"/>
        </w:tabs>
        <w:rPr>
          <w:rFonts w:eastAsia="Times New Roman" w:cs="Times New Roman"/>
          <w:szCs w:val="20"/>
        </w:rPr>
      </w:pPr>
      <w:r w:rsidRPr="001D4A52">
        <w:rPr>
          <w:rFonts w:eastAsia="Times New Roman" w:cs="Times New Roman"/>
          <w:szCs w:val="20"/>
          <w:u w:val="single"/>
        </w:rPr>
        <w:tab/>
        <w:t>Date</w:t>
      </w:r>
      <w:r w:rsidRPr="001D4A52">
        <w:rPr>
          <w:rFonts w:eastAsia="Times New Roman" w:cs="Times New Roman"/>
          <w:szCs w:val="20"/>
          <w:u w:val="single"/>
        </w:rPr>
        <w:tab/>
        <w:t>Body</w:t>
      </w:r>
      <w:r w:rsidRPr="001D4A52">
        <w:rPr>
          <w:rFonts w:eastAsia="Times New Roman" w:cs="Times New Roman"/>
          <w:szCs w:val="20"/>
          <w:u w:val="single"/>
        </w:rPr>
        <w:tab/>
        <w:t>Action Description with journal page number</w:t>
      </w:r>
      <w:r w:rsidRPr="001D4A52">
        <w:rPr>
          <w:rFonts w:eastAsia="Times New Roman" w:cs="Times New Roman"/>
          <w:szCs w:val="20"/>
          <w:u w:val="single"/>
        </w:rPr>
        <w:tab/>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DD548E">
        <w:rPr>
          <w:rFonts w:cs="Times New Roman"/>
        </w:rPr>
        <w:t>Prefiled</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DD548E">
        <w:rPr>
          <w:rFonts w:cs="Times New Roman"/>
        </w:rPr>
        <w:t xml:space="preserve">Referred to Committee on </w:t>
      </w:r>
      <w:r w:rsidRPr="00DD548E">
        <w:rPr>
          <w:rFonts w:cs="Times New Roman"/>
          <w:b/>
        </w:rPr>
        <w:t>Education and Public Works</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DD548E">
        <w:rPr>
          <w:rFonts w:cs="Times New Roman"/>
        </w:rPr>
        <w:t>Introduced and read first time (</w:t>
      </w:r>
      <w:hyperlink r:id="rId7" w:history="1">
        <w:r w:rsidRPr="00DD548E">
          <w:rPr>
            <w:rStyle w:val="Hyperlink"/>
            <w:rFonts w:cs="Times New Roman"/>
          </w:rPr>
          <w:t>House Journal</w:t>
        </w:r>
        <w:r w:rsidRPr="00DD548E">
          <w:rPr>
            <w:rStyle w:val="Hyperlink"/>
            <w:rFonts w:cs="Times New Roman"/>
          </w:rPr>
          <w:noBreakHyphen/>
          <w:t>page 116</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DD548E">
        <w:rPr>
          <w:rFonts w:cs="Times New Roman"/>
        </w:rPr>
        <w:t>Referred to Co</w:t>
      </w:r>
      <w:r>
        <w:rPr>
          <w:rFonts w:cs="Times New Roman"/>
        </w:rPr>
        <w:t xml:space="preserve">mmittee on </w:t>
      </w:r>
      <w:r w:rsidRPr="00DD548E">
        <w:rPr>
          <w:rFonts w:cs="Times New Roman"/>
          <w:b/>
        </w:rPr>
        <w:t>Education and Public Works</w:t>
      </w:r>
      <w:r w:rsidRPr="00DD548E">
        <w:rPr>
          <w:rFonts w:cs="Times New Roman"/>
        </w:rPr>
        <w:t xml:space="preserve"> (</w:t>
      </w:r>
      <w:hyperlink r:id="rId8" w:history="1">
        <w:r w:rsidRPr="00DD548E">
          <w:rPr>
            <w:rStyle w:val="Hyperlink"/>
            <w:rFonts w:cs="Times New Roman"/>
          </w:rPr>
          <w:t>House Journal</w:t>
        </w:r>
        <w:r w:rsidRPr="00DD548E">
          <w:rPr>
            <w:rStyle w:val="Hyperlink"/>
            <w:rFonts w:cs="Times New Roman"/>
          </w:rPr>
          <w:noBreakHyphen/>
          <w:t>page 116</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DD548E">
        <w:rPr>
          <w:rFonts w:cs="Times New Roman"/>
        </w:rPr>
        <w:t>Member(s) request name added as sponsor: Govan</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DD548E">
        <w:rPr>
          <w:rFonts w:cs="Times New Roman"/>
        </w:rPr>
        <w:t>Member(s) request name added as sponsor: Brown, Whipper</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DD548E">
        <w:rPr>
          <w:rFonts w:cs="Times New Roman"/>
        </w:rPr>
        <w:t>Committee report:</w:t>
      </w:r>
      <w:r>
        <w:rPr>
          <w:rFonts w:cs="Times New Roman"/>
        </w:rPr>
        <w:t xml:space="preserve"> Favorable </w:t>
      </w:r>
      <w:r w:rsidRPr="00DD548E">
        <w:rPr>
          <w:rFonts w:cs="Times New Roman"/>
          <w:b/>
        </w:rPr>
        <w:t>Education and Public Works</w:t>
      </w:r>
      <w:r w:rsidRPr="00DD548E">
        <w:rPr>
          <w:rFonts w:cs="Times New Roman"/>
        </w:rPr>
        <w:t xml:space="preserve"> (</w:t>
      </w:r>
      <w:hyperlink r:id="rId9" w:history="1">
        <w:r w:rsidRPr="00DD548E">
          <w:rPr>
            <w:rStyle w:val="Hyperlink"/>
            <w:rFonts w:cs="Times New Roman"/>
          </w:rPr>
          <w:t>House Journal</w:t>
        </w:r>
        <w:r w:rsidRPr="00DD548E">
          <w:rPr>
            <w:rStyle w:val="Hyperlink"/>
            <w:rFonts w:cs="Times New Roman"/>
          </w:rPr>
          <w:noBreakHyphen/>
          <w:t>page 3</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DD548E">
        <w:rPr>
          <w:rFonts w:cs="Times New Roman"/>
        </w:rPr>
        <w:t>Member(s) reques</w:t>
      </w:r>
      <w:r>
        <w:rPr>
          <w:rFonts w:cs="Times New Roman"/>
        </w:rPr>
        <w:t xml:space="preserve">t name added as sponsor: Davis, </w:t>
      </w:r>
      <w:r w:rsidRPr="00DD548E">
        <w:rPr>
          <w:rFonts w:cs="Times New Roman"/>
        </w:rPr>
        <w:t>Anderson</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DD548E">
        <w:rPr>
          <w:rFonts w:cs="Times New Roman"/>
        </w:rPr>
        <w:t>Amended (</w:t>
      </w:r>
      <w:hyperlink r:id="rId10" w:history="1">
        <w:r w:rsidRPr="00DD548E">
          <w:rPr>
            <w:rStyle w:val="Hyperlink"/>
            <w:rFonts w:cs="Times New Roman"/>
          </w:rPr>
          <w:t>House Journal</w:t>
        </w:r>
        <w:r w:rsidRPr="00DD548E">
          <w:rPr>
            <w:rStyle w:val="Hyperlink"/>
            <w:rFonts w:cs="Times New Roman"/>
          </w:rPr>
          <w:noBreakHyphen/>
          <w:t>page 22</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DD548E">
        <w:rPr>
          <w:rFonts w:cs="Times New Roman"/>
        </w:rPr>
        <w:t>Read second time (</w:t>
      </w:r>
      <w:hyperlink r:id="rId11" w:history="1">
        <w:r w:rsidRPr="00DD548E">
          <w:rPr>
            <w:rStyle w:val="Hyperlink"/>
            <w:rFonts w:cs="Times New Roman"/>
          </w:rPr>
          <w:t>House Journal</w:t>
        </w:r>
        <w:r w:rsidRPr="00DD548E">
          <w:rPr>
            <w:rStyle w:val="Hyperlink"/>
            <w:rFonts w:cs="Times New Roman"/>
          </w:rPr>
          <w:noBreakHyphen/>
          <w:t>page 22</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DD548E">
        <w:rPr>
          <w:rFonts w:cs="Times New Roman"/>
        </w:rPr>
        <w:t>Roll call Yeas</w:t>
      </w:r>
      <w:r>
        <w:rPr>
          <w:rFonts w:cs="Times New Roman"/>
        </w:rPr>
        <w:noBreakHyphen/>
      </w:r>
      <w:r w:rsidRPr="00DD548E">
        <w:rPr>
          <w:rFonts w:cs="Times New Roman"/>
        </w:rPr>
        <w:t>101  Nays</w:t>
      </w:r>
      <w:r>
        <w:rPr>
          <w:rFonts w:cs="Times New Roman"/>
        </w:rPr>
        <w:noBreakHyphen/>
      </w:r>
      <w:r w:rsidRPr="00DD548E">
        <w:rPr>
          <w:rFonts w:cs="Times New Roman"/>
        </w:rPr>
        <w:t>1 (</w:t>
      </w:r>
      <w:hyperlink r:id="rId12" w:history="1">
        <w:r w:rsidRPr="00DD548E">
          <w:rPr>
            <w:rStyle w:val="Hyperlink"/>
            <w:rFonts w:cs="Times New Roman"/>
          </w:rPr>
          <w:t>House Journal</w:t>
        </w:r>
        <w:r w:rsidRPr="00DD548E">
          <w:rPr>
            <w:rStyle w:val="Hyperlink"/>
            <w:rFonts w:cs="Times New Roman"/>
          </w:rPr>
          <w:noBreakHyphen/>
          <w:t>page 22</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DD548E">
        <w:rPr>
          <w:rFonts w:cs="Times New Roman"/>
        </w:rPr>
        <w:t>Rea</w:t>
      </w:r>
      <w:r>
        <w:rPr>
          <w:rFonts w:cs="Times New Roman"/>
        </w:rPr>
        <w:t xml:space="preserve">d third time and sent to Senate </w:t>
      </w:r>
      <w:r w:rsidRPr="00DD548E">
        <w:rPr>
          <w:rFonts w:cs="Times New Roman"/>
        </w:rPr>
        <w:t>(</w:t>
      </w:r>
      <w:hyperlink r:id="rId13" w:history="1">
        <w:r w:rsidRPr="00DD548E">
          <w:rPr>
            <w:rStyle w:val="Hyperlink"/>
            <w:rFonts w:cs="Times New Roman"/>
          </w:rPr>
          <w:t>House Journal</w:t>
        </w:r>
        <w:r w:rsidRPr="00DD548E">
          <w:rPr>
            <w:rStyle w:val="Hyperlink"/>
            <w:rFonts w:cs="Times New Roman"/>
          </w:rPr>
          <w:noBreakHyphen/>
          <w:t>page 14</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r>
      <w:r>
        <w:rPr>
          <w:rFonts w:cs="Times New Roman"/>
        </w:rPr>
        <w:tab/>
      </w:r>
      <w:r w:rsidRPr="00DD548E">
        <w:rPr>
          <w:rFonts w:cs="Times New Roman"/>
        </w:rPr>
        <w:t>Scrivener's error corrected</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DD548E">
        <w:rPr>
          <w:rFonts w:cs="Times New Roman"/>
        </w:rPr>
        <w:t>Introduced and read first time (</w:t>
      </w:r>
      <w:hyperlink r:id="rId14" w:history="1">
        <w:r w:rsidRPr="00DD548E">
          <w:rPr>
            <w:rStyle w:val="Hyperlink"/>
            <w:rFonts w:cs="Times New Roman"/>
          </w:rPr>
          <w:t>Senate Journal</w:t>
        </w:r>
        <w:r w:rsidRPr="00DD548E">
          <w:rPr>
            <w:rStyle w:val="Hyperlink"/>
            <w:rFonts w:cs="Times New Roman"/>
          </w:rPr>
          <w:noBreakHyphen/>
          <w:t>page 21</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DD548E">
        <w:rPr>
          <w:rFonts w:cs="Times New Roman"/>
        </w:rPr>
        <w:t>Ref</w:t>
      </w:r>
      <w:r>
        <w:rPr>
          <w:rFonts w:cs="Times New Roman"/>
        </w:rPr>
        <w:t xml:space="preserve">erred to Committee on </w:t>
      </w:r>
      <w:r w:rsidRPr="00DD548E">
        <w:rPr>
          <w:rFonts w:cs="Times New Roman"/>
          <w:b/>
        </w:rPr>
        <w:t>Education</w:t>
      </w:r>
      <w:r>
        <w:rPr>
          <w:rFonts w:cs="Times New Roman"/>
        </w:rPr>
        <w:t xml:space="preserve"> </w:t>
      </w:r>
      <w:r w:rsidRPr="00DD548E">
        <w:rPr>
          <w:rFonts w:cs="Times New Roman"/>
        </w:rPr>
        <w:t>(</w:t>
      </w:r>
      <w:hyperlink r:id="rId15" w:history="1">
        <w:r w:rsidRPr="00DD548E">
          <w:rPr>
            <w:rStyle w:val="Hyperlink"/>
            <w:rFonts w:cs="Times New Roman"/>
          </w:rPr>
          <w:t>Senate Journal</w:t>
        </w:r>
        <w:r w:rsidRPr="00DD548E">
          <w:rPr>
            <w:rStyle w:val="Hyperlink"/>
            <w:rFonts w:cs="Times New Roman"/>
          </w:rPr>
          <w:noBreakHyphen/>
          <w:t>page 21</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DD548E">
        <w:rPr>
          <w:rFonts w:cs="Times New Roman"/>
        </w:rPr>
        <w:t>Member(s) request name added as sponsor: Loftis, Burns</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DD548E">
        <w:rPr>
          <w:rFonts w:cs="Times New Roman"/>
        </w:rPr>
        <w:t>Commit</w:t>
      </w:r>
      <w:r>
        <w:rPr>
          <w:rFonts w:cs="Times New Roman"/>
        </w:rPr>
        <w:t xml:space="preserve">tee report: Favorable </w:t>
      </w:r>
      <w:r w:rsidRPr="00DD548E">
        <w:rPr>
          <w:rFonts w:cs="Times New Roman"/>
          <w:b/>
        </w:rPr>
        <w:t>Education</w:t>
      </w:r>
      <w:r>
        <w:rPr>
          <w:rFonts w:cs="Times New Roman"/>
        </w:rPr>
        <w:t xml:space="preserve"> </w:t>
      </w:r>
      <w:r w:rsidRPr="00DD548E">
        <w:rPr>
          <w:rFonts w:cs="Times New Roman"/>
        </w:rPr>
        <w:t>(</w:t>
      </w:r>
      <w:hyperlink r:id="rId16" w:history="1">
        <w:r w:rsidRPr="00DD548E">
          <w:rPr>
            <w:rStyle w:val="Hyperlink"/>
            <w:rFonts w:cs="Times New Roman"/>
          </w:rPr>
          <w:t>Senate Journal</w:t>
        </w:r>
        <w:r w:rsidRPr="00DD548E">
          <w:rPr>
            <w:rStyle w:val="Hyperlink"/>
            <w:rFonts w:cs="Times New Roman"/>
          </w:rPr>
          <w:noBreakHyphen/>
          <w:t>page 51</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DD548E">
        <w:rPr>
          <w:rFonts w:cs="Times New Roman"/>
        </w:rPr>
        <w:t>Read second time (</w:t>
      </w:r>
      <w:hyperlink r:id="rId17" w:history="1">
        <w:r w:rsidRPr="00DD548E">
          <w:rPr>
            <w:rStyle w:val="Hyperlink"/>
            <w:rFonts w:cs="Times New Roman"/>
          </w:rPr>
          <w:t>Senate Journal</w:t>
        </w:r>
        <w:r w:rsidRPr="00DD548E">
          <w:rPr>
            <w:rStyle w:val="Hyperlink"/>
            <w:rFonts w:cs="Times New Roman"/>
          </w:rPr>
          <w:noBreakHyphen/>
          <w:t>page 22</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DD548E">
        <w:rPr>
          <w:rFonts w:cs="Times New Roman"/>
        </w:rPr>
        <w:t>Roll call Ayes</w:t>
      </w:r>
      <w:r>
        <w:rPr>
          <w:rFonts w:cs="Times New Roman"/>
        </w:rPr>
        <w:noBreakHyphen/>
      </w:r>
      <w:r w:rsidRPr="00DD548E">
        <w:rPr>
          <w:rFonts w:cs="Times New Roman"/>
        </w:rPr>
        <w:t>41  Nays</w:t>
      </w:r>
      <w:r>
        <w:rPr>
          <w:rFonts w:cs="Times New Roman"/>
        </w:rPr>
        <w:noBreakHyphen/>
      </w:r>
      <w:r w:rsidRPr="00DD548E">
        <w:rPr>
          <w:rFonts w:cs="Times New Roman"/>
        </w:rPr>
        <w:t>0 (</w:t>
      </w:r>
      <w:hyperlink r:id="rId18" w:history="1">
        <w:r w:rsidRPr="00DD548E">
          <w:rPr>
            <w:rStyle w:val="Hyperlink"/>
            <w:rFonts w:cs="Times New Roman"/>
          </w:rPr>
          <w:t>Senate Journal</w:t>
        </w:r>
        <w:r w:rsidRPr="00DD548E">
          <w:rPr>
            <w:rStyle w:val="Hyperlink"/>
            <w:rFonts w:cs="Times New Roman"/>
          </w:rPr>
          <w:noBreakHyphen/>
          <w:t>page 22</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DD548E">
        <w:rPr>
          <w:rFonts w:cs="Times New Roman"/>
        </w:rPr>
        <w:t>Read third time and enrolled (</w:t>
      </w:r>
      <w:hyperlink r:id="rId19" w:history="1">
        <w:r w:rsidRPr="00DD548E">
          <w:rPr>
            <w:rStyle w:val="Hyperlink"/>
            <w:rFonts w:cs="Times New Roman"/>
          </w:rPr>
          <w:t>Senate Journal</w:t>
        </w:r>
        <w:r w:rsidRPr="00DD548E">
          <w:rPr>
            <w:rStyle w:val="Hyperlink"/>
            <w:rFonts w:cs="Times New Roman"/>
          </w:rPr>
          <w:noBreakHyphen/>
          <w:t>page 16</w:t>
        </w:r>
      </w:hyperlink>
      <w:r w:rsidRPr="00DD548E">
        <w:rPr>
          <w:rFonts w:cs="Times New Roman"/>
        </w:rPr>
        <w:t>)</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DD548E">
        <w:rPr>
          <w:rFonts w:cs="Times New Roman"/>
        </w:rPr>
        <w:t>Ratified R 55</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DD548E">
        <w:rPr>
          <w:rFonts w:cs="Times New Roman"/>
        </w:rPr>
        <w:t>Signed By Governor</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DD548E">
        <w:rPr>
          <w:rFonts w:cs="Times New Roman"/>
        </w:rPr>
        <w:t>Effective date 05/10/17</w:t>
      </w:r>
    </w:p>
    <w:p w:rsidR="003B0227" w:rsidRDefault="003B0227" w:rsidP="003B0227">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DD548E">
        <w:rPr>
          <w:rFonts w:cs="Times New Roman"/>
        </w:rPr>
        <w:t>Act No</w:t>
      </w:r>
      <w:r>
        <w:rPr>
          <w:rFonts w:cs="Times New Roman"/>
        </w:rPr>
        <w:t>. </w:t>
      </w:r>
      <w:r w:rsidRPr="00DD548E">
        <w:rPr>
          <w:rFonts w:cs="Times New Roman"/>
        </w:rPr>
        <w:t>35</w:t>
      </w:r>
    </w:p>
    <w:p w:rsidR="003B0227" w:rsidRDefault="003B0227" w:rsidP="003B0227">
      <w:pPr>
        <w:widowControl w:val="0"/>
        <w:tabs>
          <w:tab w:val="right" w:pos="1008"/>
          <w:tab w:val="left" w:pos="1152"/>
          <w:tab w:val="left" w:pos="1872"/>
          <w:tab w:val="left" w:pos="9187"/>
        </w:tabs>
        <w:ind w:left="2088" w:hanging="2088"/>
        <w:rPr>
          <w:rFonts w:cs="Times New Roman"/>
        </w:rPr>
      </w:pPr>
    </w:p>
    <w:p w:rsidR="001D4A52" w:rsidRPr="001D4A52" w:rsidRDefault="001D4A52" w:rsidP="001D4A52">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1D4A52">
        <w:rPr>
          <w:rFonts w:eastAsia="Times New Roman" w:cs="Times New Roman"/>
          <w:szCs w:val="20"/>
        </w:rPr>
        <w:t xml:space="preserve">View the latest </w:t>
      </w:r>
      <w:hyperlink r:id="rId20" w:history="1">
        <w:r w:rsidRPr="001D4A52">
          <w:rPr>
            <w:rFonts w:eastAsia="Times New Roman" w:cs="Times New Roman"/>
            <w:color w:val="0000FF" w:themeColor="hyperlink"/>
            <w:szCs w:val="20"/>
            <w:u w:val="single"/>
          </w:rPr>
          <w:t>legislative information</w:t>
        </w:r>
      </w:hyperlink>
      <w:r w:rsidRPr="001D4A52">
        <w:rPr>
          <w:rFonts w:eastAsia="Times New Roman" w:cs="Times New Roman"/>
          <w:szCs w:val="20"/>
        </w:rPr>
        <w:t xml:space="preserve"> at the website</w:t>
      </w:r>
    </w:p>
    <w:p w:rsidR="001D4A52" w:rsidRPr="001D4A52" w:rsidRDefault="001D4A52" w:rsidP="001D4A52">
      <w:pPr>
        <w:widowControl w:val="0"/>
        <w:tabs>
          <w:tab w:val="right" w:pos="1008"/>
          <w:tab w:val="left" w:pos="1152"/>
          <w:tab w:val="left" w:pos="1872"/>
          <w:tab w:val="left" w:pos="9187"/>
        </w:tabs>
        <w:ind w:left="2088" w:hanging="2088"/>
        <w:rPr>
          <w:rFonts w:eastAsia="Times New Roman" w:cs="Times New Roman"/>
          <w:szCs w:val="20"/>
        </w:rPr>
      </w:pPr>
    </w:p>
    <w:p w:rsidR="001D4A52" w:rsidRPr="001D4A52" w:rsidRDefault="001D4A52" w:rsidP="001D4A52">
      <w:pPr>
        <w:widowControl w:val="0"/>
        <w:tabs>
          <w:tab w:val="right" w:pos="1008"/>
          <w:tab w:val="left" w:pos="1152"/>
          <w:tab w:val="left" w:pos="1872"/>
          <w:tab w:val="left" w:pos="9187"/>
        </w:tabs>
        <w:ind w:left="2088" w:hanging="2088"/>
        <w:rPr>
          <w:rFonts w:eastAsia="Times New Roman" w:cs="Times New Roman"/>
          <w:szCs w:val="20"/>
        </w:rPr>
      </w:pP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4A52">
        <w:rPr>
          <w:rFonts w:eastAsia="Times New Roman" w:cs="Times New Roman"/>
          <w:b/>
          <w:szCs w:val="20"/>
        </w:rPr>
        <w:t>VERSIONS OF THIS BILL</w:t>
      </w:r>
    </w:p>
    <w:p w:rsidR="001D4A52" w:rsidRPr="001D4A52" w:rsidRDefault="001D4A52"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4A52" w:rsidRPr="001D4A52" w:rsidRDefault="00FB46A7" w:rsidP="001D4A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D4A52" w:rsidRPr="001D4A52">
          <w:rPr>
            <w:rFonts w:eastAsia="Times New Roman" w:cs="Times New Roman"/>
            <w:color w:val="0000FF" w:themeColor="hyperlink"/>
            <w:szCs w:val="20"/>
            <w:u w:val="single"/>
          </w:rPr>
          <w:t>12/15/2016</w:t>
        </w:r>
      </w:hyperlink>
    </w:p>
    <w:p w:rsidR="001D4A52" w:rsidRPr="001D4A52" w:rsidRDefault="00FB46A7" w:rsidP="001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D4A52" w:rsidRPr="001D4A52">
          <w:rPr>
            <w:rFonts w:eastAsia="Times New Roman" w:cs="Times New Roman"/>
            <w:color w:val="0000FF" w:themeColor="hyperlink"/>
            <w:szCs w:val="20"/>
            <w:u w:val="single"/>
          </w:rPr>
          <w:t>1/25/2017</w:t>
        </w:r>
      </w:hyperlink>
    </w:p>
    <w:p w:rsidR="001D4A52" w:rsidRPr="001D4A52" w:rsidRDefault="00FB46A7" w:rsidP="001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D4A52" w:rsidRPr="001D4A52">
          <w:rPr>
            <w:rFonts w:eastAsia="Times New Roman" w:cs="Times New Roman"/>
            <w:color w:val="0000FF" w:themeColor="hyperlink"/>
            <w:szCs w:val="20"/>
            <w:u w:val="single"/>
          </w:rPr>
          <w:t>1/31/2017</w:t>
        </w:r>
      </w:hyperlink>
    </w:p>
    <w:p w:rsidR="001D4A52" w:rsidRPr="001D4A52" w:rsidRDefault="00FB46A7" w:rsidP="001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D4A52" w:rsidRPr="001D4A52">
          <w:rPr>
            <w:rFonts w:eastAsia="Times New Roman" w:cs="Times New Roman"/>
            <w:color w:val="0000FF" w:themeColor="hyperlink"/>
            <w:szCs w:val="20"/>
            <w:u w:val="single"/>
          </w:rPr>
          <w:t>2/1/2017</w:t>
        </w:r>
      </w:hyperlink>
    </w:p>
    <w:p w:rsidR="001D4A52" w:rsidRPr="001D4A52" w:rsidRDefault="00FB46A7" w:rsidP="001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D4A52" w:rsidRPr="001D4A52">
          <w:rPr>
            <w:rFonts w:eastAsia="Times New Roman" w:cs="Times New Roman"/>
            <w:color w:val="0000FF" w:themeColor="hyperlink"/>
            <w:szCs w:val="20"/>
            <w:u w:val="single"/>
          </w:rPr>
          <w:t>4/27/2017</w:t>
        </w:r>
      </w:hyperlink>
    </w:p>
    <w:p w:rsidR="001D4A52" w:rsidRPr="001D4A52" w:rsidRDefault="001D4A52" w:rsidP="001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D4A52" w:rsidRDefault="001D4A52" w:rsidP="001D4A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4A52" w:rsidSect="001D4A52">
          <w:pgSz w:w="12240" w:h="15840" w:code="1"/>
          <w:pgMar w:top="1080" w:right="1440" w:bottom="1080" w:left="1440" w:header="720" w:footer="720" w:gutter="0"/>
          <w:pgNumType w:start="1"/>
          <w:cols w:space="720"/>
          <w:noEndnote/>
          <w:docGrid w:linePitch="360"/>
        </w:sectPr>
      </w:pPr>
    </w:p>
    <w:p w:rsidR="00F30EAE"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(A35, R55, H3220)</w:t>
      </w:r>
    </w:p>
    <w:p w:rsidR="00F30EAE" w:rsidRPr="008836A5"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0EAE" w:rsidRPr="001D4A52"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4A52">
        <w:rPr>
          <w:rFonts w:cs="Times New Roman"/>
          <w:b/>
          <w:color w:val="000000" w:themeColor="text1"/>
          <w:szCs w:val="36"/>
        </w:rPr>
        <w:t xml:space="preserve">AN ACT </w:t>
      </w:r>
      <w:r w:rsidRPr="001D4A52">
        <w:rPr>
          <w:rFonts w:cs="Times New Roman"/>
          <w:b/>
          <w:color w:val="000000" w:themeColor="text1"/>
          <w:u w:color="000000" w:themeColor="text1"/>
        </w:rPr>
        <w:t>TO AMEND THE CODE OF LAWS OF SOUTH CAROLINA, 1976, BY ADDING SECTION 59</w:t>
      </w:r>
      <w:r w:rsidRPr="001D4A52">
        <w:rPr>
          <w:rFonts w:cs="Times New Roman"/>
          <w:b/>
          <w:color w:val="000000" w:themeColor="text1"/>
          <w:u w:color="000000" w:themeColor="text1"/>
        </w:rPr>
        <w:noBreakHyphen/>
        <w:t>59</w:t>
      </w:r>
      <w:r w:rsidRPr="001D4A52">
        <w:rPr>
          <w:rFonts w:cs="Times New Roman"/>
          <w:b/>
          <w:color w:val="000000" w:themeColor="text1"/>
          <w:u w:color="000000" w:themeColor="text1"/>
        </w:rPr>
        <w:noBreakHyphen/>
        <w:t>175 SO AS TO ESTABLISH THE SOUTH CAROLINA EDUCATION ECONOMIC DEVELOPMENT COORDINATING COUNCIL, TO PROVIDE FOR ITS MEMBERSHIP, DUTIES, AND FUNCTIONS, AND TO PROVIDE THAT THE PROVISION OF SECTION 59</w:t>
      </w:r>
      <w:r w:rsidRPr="001D4A52">
        <w:rPr>
          <w:rFonts w:cs="Times New Roman"/>
          <w:b/>
          <w:color w:val="000000" w:themeColor="text1"/>
          <w:u w:color="000000" w:themeColor="text1"/>
        </w:rPr>
        <w:noBreakHyphen/>
        <w:t>59</w:t>
      </w:r>
      <w:r w:rsidRPr="001D4A52">
        <w:rPr>
          <w:rFonts w:cs="Times New Roman"/>
          <w:b/>
          <w:color w:val="000000" w:themeColor="text1"/>
          <w:u w:color="000000" w:themeColor="text1"/>
        </w:rPr>
        <w:noBreakHyphen/>
        <w:t>175 EXPIRE FIVE YEARS AFTER ITS EFFECTIVE DATE UNLESS OTHERWISE EXTENDED.</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04E1">
        <w:rPr>
          <w:rFonts w:cs="Times New Roman"/>
        </w:rPr>
        <w:t>Be it enacted by the General Assembly of the State of South Carolina:</w:t>
      </w:r>
    </w:p>
    <w:p w:rsidR="00F30EAE"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EAE" w:rsidRPr="00DE7750"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Education and Economic Development Coordinating Council</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04E1">
        <w:rPr>
          <w:rFonts w:cs="Times New Roman"/>
        </w:rPr>
        <w:t>SECTION</w:t>
      </w:r>
      <w:r w:rsidRPr="00BD04E1">
        <w:rPr>
          <w:rFonts w:cs="Times New Roman"/>
        </w:rPr>
        <w:tab/>
        <w:t>1.</w:t>
      </w:r>
      <w:r w:rsidRPr="00BD04E1">
        <w:rPr>
          <w:rFonts w:cs="Times New Roman"/>
        </w:rPr>
        <w:tab/>
        <w:t>Chapter 59, Title 59 of the 1976 Code is amended by adding:</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rPr>
        <w:tab/>
        <w:t>“</w:t>
      </w:r>
      <w:r w:rsidRPr="00BD04E1">
        <w:rPr>
          <w:rFonts w:cs="Times New Roman"/>
          <w:color w:val="000000" w:themeColor="text1"/>
          <w:u w:color="000000" w:themeColor="text1"/>
        </w:rPr>
        <w:t>Section 59</w:t>
      </w:r>
      <w:r>
        <w:rPr>
          <w:rFonts w:cs="Times New Roman"/>
          <w:color w:val="000000" w:themeColor="text1"/>
          <w:u w:color="000000" w:themeColor="text1"/>
        </w:rPr>
        <w:noBreakHyphen/>
      </w:r>
      <w:r w:rsidRPr="00BD04E1">
        <w:rPr>
          <w:rFonts w:cs="Times New Roman"/>
          <w:color w:val="000000" w:themeColor="text1"/>
          <w:u w:color="000000" w:themeColor="text1"/>
        </w:rPr>
        <w:t>59</w:t>
      </w:r>
      <w:r>
        <w:rPr>
          <w:rFonts w:cs="Times New Roman"/>
          <w:color w:val="000000" w:themeColor="text1"/>
          <w:u w:color="000000" w:themeColor="text1"/>
        </w:rPr>
        <w:noBreakHyphen/>
      </w:r>
      <w:r w:rsidRPr="00BD04E1">
        <w:rPr>
          <w:rFonts w:cs="Times New Roman"/>
          <w:color w:val="000000" w:themeColor="text1"/>
          <w:u w:color="000000" w:themeColor="text1"/>
        </w:rPr>
        <w:t>175.</w:t>
      </w:r>
      <w:r w:rsidRPr="00BD04E1">
        <w:rPr>
          <w:rFonts w:cs="Times New Roman"/>
          <w:color w:val="000000" w:themeColor="text1"/>
          <w:u w:color="000000" w:themeColor="text1"/>
        </w:rPr>
        <w:tab/>
        <w:t>(A)</w:t>
      </w:r>
      <w:r w:rsidRPr="00BD04E1">
        <w:rPr>
          <w:rFonts w:cs="Times New Roman"/>
          <w:color w:val="000000" w:themeColor="text1"/>
          <w:u w:color="000000" w:themeColor="text1"/>
        </w:rPr>
        <w:tab/>
        <w:t xml:space="preserve">There is created the South Carolina Education and Economic Development Coordinating Council.  The council is comprised of the following members representing the geographic regions of the State and must be representative of the ethnic, gender, rural, and urban diversity of the State: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(1)</w:t>
      </w:r>
      <w:r w:rsidRPr="00BD04E1">
        <w:rPr>
          <w:rFonts w:cs="Times New Roman"/>
          <w:color w:val="000000" w:themeColor="text1"/>
          <w:u w:color="000000" w:themeColor="text1"/>
        </w:rPr>
        <w:tab/>
        <w:t xml:space="preserve">State Superintendent of Education or his designee;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(2)</w:t>
      </w:r>
      <w:r w:rsidRPr="00BD04E1">
        <w:rPr>
          <w:rFonts w:cs="Times New Roman"/>
          <w:color w:val="000000" w:themeColor="text1"/>
          <w:u w:color="000000" w:themeColor="text1"/>
        </w:rPr>
        <w:tab/>
        <w:t>Executive Director of the South Carolina Department of Employment and Workforce or his designee;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(3)</w:t>
      </w:r>
      <w:r w:rsidRPr="00BD04E1">
        <w:rPr>
          <w:rFonts w:cs="Times New Roman"/>
          <w:color w:val="000000" w:themeColor="text1"/>
          <w:u w:color="000000" w:themeColor="text1"/>
        </w:rPr>
        <w:tab/>
        <w:t>Executive Director of the State Board for Technical and Comprehensive Education or his designee;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(4)</w:t>
      </w:r>
      <w:r w:rsidRPr="00BD04E1">
        <w:rPr>
          <w:rFonts w:cs="Times New Roman"/>
          <w:color w:val="000000" w:themeColor="text1"/>
          <w:u w:color="000000" w:themeColor="text1"/>
        </w:rPr>
        <w:tab/>
        <w:t>Secretary of the Department of Commerce or his designee;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(5)</w:t>
      </w:r>
      <w:r w:rsidRPr="00BD04E1">
        <w:rPr>
          <w:rFonts w:cs="Times New Roman"/>
          <w:color w:val="000000" w:themeColor="text1"/>
          <w:u w:color="000000" w:themeColor="text1"/>
        </w:rPr>
        <w:tab/>
        <w:t xml:space="preserve">Executive Director of the South Carolina Chamber of Commerce or his designee;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(6)</w:t>
      </w:r>
      <w:r w:rsidRPr="00BD04E1">
        <w:rPr>
          <w:rFonts w:cs="Times New Roman"/>
          <w:color w:val="000000" w:themeColor="text1"/>
          <w:u w:color="000000" w:themeColor="text1"/>
        </w:rPr>
        <w:tab/>
        <w:t>Chief Executive Officer of the South Carolina Manufacturers Alliance or his designee;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(7)</w:t>
      </w:r>
      <w:r w:rsidRPr="00BD04E1">
        <w:rPr>
          <w:rFonts w:cs="Times New Roman"/>
          <w:color w:val="000000" w:themeColor="text1"/>
          <w:u w:color="000000" w:themeColor="text1"/>
        </w:rPr>
        <w:tab/>
        <w:t>Executive Director of the South Carolina Commission on Higher Education or his designee;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(8)</w:t>
      </w:r>
      <w:r w:rsidRPr="00BD04E1">
        <w:rPr>
          <w:rFonts w:cs="Times New Roman"/>
          <w:color w:val="000000" w:themeColor="text1"/>
          <w:u w:color="000000" w:themeColor="text1"/>
        </w:rPr>
        <w:tab/>
        <w:t>Executive Director of the Office of First Steps to School Readiness or his designee;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(9)</w:t>
      </w:r>
      <w:r w:rsidRPr="00BD04E1">
        <w:rPr>
          <w:rFonts w:cs="Times New Roman"/>
          <w:color w:val="000000" w:themeColor="text1"/>
          <w:u w:color="000000" w:themeColor="text1"/>
        </w:rPr>
        <w:tab/>
        <w:t xml:space="preserve">the following members who must be appointed by the State Superintendent of Education: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sidRPr="00BD04E1">
        <w:rPr>
          <w:rFonts w:cs="Times New Roman"/>
          <w:color w:val="000000" w:themeColor="text1"/>
          <w:u w:color="000000" w:themeColor="text1"/>
        </w:rPr>
        <w:tab/>
        <w:t>(a)</w:t>
      </w:r>
      <w:r w:rsidRPr="00BD04E1">
        <w:rPr>
          <w:rFonts w:cs="Times New Roman"/>
          <w:color w:val="000000" w:themeColor="text1"/>
          <w:u w:color="000000" w:themeColor="text1"/>
        </w:rPr>
        <w:tab/>
        <w:t xml:space="preserve">a school district superintendent;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sidRPr="00BD04E1">
        <w:rPr>
          <w:rFonts w:cs="Times New Roman"/>
          <w:color w:val="000000" w:themeColor="text1"/>
          <w:u w:color="000000" w:themeColor="text1"/>
        </w:rPr>
        <w:tab/>
        <w:t>(b)</w:t>
      </w:r>
      <w:r w:rsidRPr="00BD04E1">
        <w:rPr>
          <w:rFonts w:cs="Times New Roman"/>
          <w:color w:val="000000" w:themeColor="text1"/>
          <w:u w:color="000000" w:themeColor="text1"/>
        </w:rPr>
        <w:tab/>
        <w:t>a principal;</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sidRPr="00BD04E1">
        <w:rPr>
          <w:rFonts w:cs="Times New Roman"/>
          <w:color w:val="000000" w:themeColor="text1"/>
          <w:u w:color="000000" w:themeColor="text1"/>
        </w:rPr>
        <w:tab/>
        <w:t>(c)</w:t>
      </w:r>
      <w:r w:rsidRPr="00BD04E1">
        <w:rPr>
          <w:rFonts w:cs="Times New Roman"/>
          <w:color w:val="000000" w:themeColor="text1"/>
          <w:u w:color="000000" w:themeColor="text1"/>
        </w:rPr>
        <w:tab/>
        <w:t>a school guidance counselor;</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lastRenderedPageBreak/>
        <w:tab/>
      </w:r>
      <w:r w:rsidRPr="00BD04E1">
        <w:rPr>
          <w:rFonts w:cs="Times New Roman"/>
          <w:color w:val="000000" w:themeColor="text1"/>
          <w:u w:color="000000" w:themeColor="text1"/>
        </w:rPr>
        <w:tab/>
      </w:r>
      <w:r w:rsidRPr="00BD04E1">
        <w:rPr>
          <w:rFonts w:cs="Times New Roman"/>
          <w:color w:val="000000" w:themeColor="text1"/>
          <w:u w:color="000000" w:themeColor="text1"/>
        </w:rPr>
        <w:tab/>
        <w:t>(d)</w:t>
      </w:r>
      <w:r w:rsidRPr="00BD04E1">
        <w:rPr>
          <w:rFonts w:cs="Times New Roman"/>
          <w:color w:val="000000" w:themeColor="text1"/>
          <w:u w:color="000000" w:themeColor="text1"/>
        </w:rPr>
        <w:tab/>
        <w:t>a teacher; and</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sidRPr="00BD04E1">
        <w:rPr>
          <w:rFonts w:cs="Times New Roman"/>
          <w:color w:val="000000" w:themeColor="text1"/>
          <w:u w:color="000000" w:themeColor="text1"/>
        </w:rPr>
        <w:tab/>
        <w:t>(e)</w:t>
      </w:r>
      <w:r w:rsidRPr="00BD04E1">
        <w:rPr>
          <w:rFonts w:cs="Times New Roman"/>
          <w:color w:val="000000" w:themeColor="text1"/>
          <w:u w:color="000000" w:themeColor="text1"/>
        </w:rPr>
        <w:tab/>
        <w:t xml:space="preserve">the director of a career and technology center;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(10)</w:t>
      </w:r>
      <w:r w:rsidRPr="00BD04E1">
        <w:rPr>
          <w:rFonts w:cs="Times New Roman"/>
          <w:color w:val="000000" w:themeColor="text1"/>
          <w:u w:color="000000" w:themeColor="text1"/>
        </w:rPr>
        <w:tab/>
        <w:t xml:space="preserve">the following members who must be appointed by the Chairman of the Commission on Higher Education: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sidRPr="00BD04E1">
        <w:rPr>
          <w:rFonts w:cs="Times New Roman"/>
          <w:color w:val="000000" w:themeColor="text1"/>
          <w:u w:color="000000" w:themeColor="text1"/>
        </w:rPr>
        <w:tab/>
        <w:t>(a)</w:t>
      </w:r>
      <w:r w:rsidRPr="00BD04E1">
        <w:rPr>
          <w:rFonts w:cs="Times New Roman"/>
          <w:color w:val="000000" w:themeColor="text1"/>
          <w:u w:color="000000" w:themeColor="text1"/>
        </w:rPr>
        <w:tab/>
        <w:t xml:space="preserve">the president or provost of a research university;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sidRPr="00BD04E1">
        <w:rPr>
          <w:rFonts w:cs="Times New Roman"/>
          <w:color w:val="000000" w:themeColor="text1"/>
          <w:u w:color="000000" w:themeColor="text1"/>
        </w:rPr>
        <w:tab/>
        <w:t>(b)</w:t>
      </w:r>
      <w:r w:rsidRPr="00BD04E1">
        <w:rPr>
          <w:rFonts w:cs="Times New Roman"/>
          <w:color w:val="000000" w:themeColor="text1"/>
          <w:u w:color="000000" w:themeColor="text1"/>
        </w:rPr>
        <w:tab/>
        <w:t>the president or provost of a four</w:t>
      </w:r>
      <w:r>
        <w:rPr>
          <w:rFonts w:cs="Times New Roman"/>
          <w:color w:val="000000" w:themeColor="text1"/>
          <w:u w:color="000000" w:themeColor="text1"/>
        </w:rPr>
        <w:noBreakHyphen/>
      </w:r>
      <w:r w:rsidRPr="00BD04E1">
        <w:rPr>
          <w:rFonts w:cs="Times New Roman"/>
          <w:color w:val="000000" w:themeColor="text1"/>
          <w:u w:color="000000" w:themeColor="text1"/>
        </w:rPr>
        <w:t>year college or university; and</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sidRPr="00BD04E1">
        <w:rPr>
          <w:rFonts w:cs="Times New Roman"/>
          <w:color w:val="000000" w:themeColor="text1"/>
          <w:u w:color="000000" w:themeColor="text1"/>
        </w:rPr>
        <w:tab/>
        <w:t>(c)</w:t>
      </w:r>
      <w:r w:rsidRPr="00BD04E1">
        <w:rPr>
          <w:rFonts w:cs="Times New Roman"/>
          <w:color w:val="000000" w:themeColor="text1"/>
          <w:u w:color="000000" w:themeColor="text1"/>
        </w:rPr>
        <w:tab/>
        <w:t xml:space="preserve">the president of a technical college;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snapToGrid w:val="0"/>
        </w:rPr>
        <w:tab/>
      </w:r>
      <w:r w:rsidRPr="00BD04E1">
        <w:rPr>
          <w:rFonts w:cs="Times New Roman"/>
          <w:color w:val="000000" w:themeColor="text1"/>
          <w:u w:color="000000" w:themeColor="text1"/>
        </w:rPr>
        <w:tab/>
        <w:t>(11)</w:t>
      </w:r>
      <w:r w:rsidRPr="00BD04E1">
        <w:rPr>
          <w:rFonts w:cs="Times New Roman"/>
          <w:color w:val="000000" w:themeColor="text1"/>
          <w:u w:color="000000" w:themeColor="text1"/>
        </w:rPr>
        <w:tab/>
        <w:t>ten representatives of business appointed by the Governor, at least one of whom must represent small business, and one whom must represent the health care industry.  Of the representatives appointed by the Governor, five must be recommended by statewide organizations representing business and industry.  The chair is to be selected by the Governor from one of his appointees;</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(12)</w:t>
      </w:r>
      <w:r w:rsidRPr="00BD04E1">
        <w:rPr>
          <w:rFonts w:cs="Times New Roman"/>
          <w:color w:val="000000" w:themeColor="text1"/>
          <w:u w:color="000000" w:themeColor="text1"/>
        </w:rPr>
        <w:tab/>
        <w:t xml:space="preserve">Chairman of the Education Oversight Committee or his designee;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(13)</w:t>
      </w:r>
      <w:r w:rsidRPr="00BD04E1">
        <w:rPr>
          <w:rFonts w:cs="Times New Roman"/>
          <w:color w:val="000000" w:themeColor="text1"/>
          <w:u w:color="000000" w:themeColor="text1"/>
        </w:rPr>
        <w:tab/>
        <w:t xml:space="preserve">a member from the House of Representatives appointed by the Speaker of the House; and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(14)</w:t>
      </w:r>
      <w:r w:rsidRPr="00BD04E1">
        <w:rPr>
          <w:rFonts w:cs="Times New Roman"/>
          <w:color w:val="000000" w:themeColor="text1"/>
          <w:u w:color="000000" w:themeColor="text1"/>
        </w:rPr>
        <w:tab/>
        <w:t>a member from the Senate appointed by the President Pro Tempore.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t>Initial appointments must be made by October 1, 2017, at which time the Governor shall call the first meeting.  Appointments made by the Superintendent of Education and the Governor are to ensure that the demographics and diversity of this State are represented.</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t xml:space="preserve">Appointed members of the council shall serve for terms of four years each and until their successors are appointed and qualify.  Vacancies on the council in appointed positions must be filled by appointment in the same manner of original appointment for the remainder of the unexpired term.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t>Any member of the council who is a public official with a term of office provided by law, including the State Superintendent of Education and members of the General Assembly, shall serve on the council for a term coterminous with his or her term of office as a public official. Designees of a public official shall serve at the pleasure of the designating public official.</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t>Members of the council who are not public officials but who hold a specified position of employment shall serve on the council for as long as that person holds the specified position.  Designees of a person who holds a specified position of employment shall serve at the pleasure of that person.</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t>Members of the council are not deemed to hold an office of honor or profit in this State as the functions of council only involve providing advice, review, recommendations, or reports to other officials, boards, or departments.</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t>(B)</w:t>
      </w:r>
      <w:r w:rsidRPr="00BD04E1">
        <w:rPr>
          <w:rFonts w:cs="Times New Roman"/>
          <w:color w:val="000000" w:themeColor="text1"/>
          <w:u w:color="000000" w:themeColor="text1"/>
        </w:rPr>
        <w:tab/>
        <w:t>The council shall:</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(1)</w:t>
      </w:r>
      <w:r w:rsidRPr="00BD04E1">
        <w:rPr>
          <w:rFonts w:cs="Times New Roman"/>
          <w:color w:val="000000" w:themeColor="text1"/>
          <w:u w:color="000000" w:themeColor="text1"/>
        </w:rPr>
        <w:tab/>
        <w:t>advise the Department of Education and the Department of Commerce to ensure the components of this chapter are implemented with fidelity;</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(2)</w:t>
      </w:r>
      <w:r w:rsidRPr="00BD04E1">
        <w:rPr>
          <w:rFonts w:cs="Times New Roman"/>
          <w:color w:val="000000" w:themeColor="text1"/>
          <w:u w:color="000000" w:themeColor="text1"/>
        </w:rPr>
        <w:tab/>
        <w:t>review accountability and performance measures for implementation of this chapter;</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(3)</w:t>
      </w:r>
      <w:r w:rsidRPr="00BD04E1">
        <w:rPr>
          <w:rFonts w:cs="Times New Roman"/>
          <w:color w:val="000000" w:themeColor="text1"/>
          <w:u w:color="000000" w:themeColor="text1"/>
        </w:rPr>
        <w:tab/>
        <w:t>report annually by December first to the Governor, the General Assembly, the Department of Commerce, the State Board of Education, and other appropriate governing boards on the progress, results, and compliance with the provisions of this chapter to specifically include progress toward career pathways and its ability to provide a better prepared workforce and student success in postsecondary education;</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(4)</w:t>
      </w:r>
      <w:r w:rsidRPr="00BD04E1">
        <w:rPr>
          <w:rFonts w:cs="Times New Roman"/>
          <w:color w:val="000000" w:themeColor="text1"/>
          <w:u w:color="000000" w:themeColor="text1"/>
        </w:rPr>
        <w:tab/>
        <w:t xml:space="preserve">make recommendations to the Department of Education and Department of Commerce for the development and implementation of a communication and marketing plan to promote statewide awareness of the provisions of this chapter; </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t>(5)</w:t>
      </w:r>
      <w:r w:rsidRPr="00BD04E1">
        <w:rPr>
          <w:rFonts w:cs="Times New Roman"/>
          <w:color w:val="000000" w:themeColor="text1"/>
          <w:u w:color="000000" w:themeColor="text1"/>
        </w:rPr>
        <w:tab/>
        <w:t>provide input to the Department of Commerce, State Board of Education, and other appropriate governing boards for the promulgation of regulations to carry out the provisions of this chapter including, but not limited to, enforcement procedures, which may include monitoring and auditing functions, and addressing consequences for noncompliance; and</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D04E1">
        <w:rPr>
          <w:rFonts w:cs="Times New Roman"/>
          <w:color w:val="000000" w:themeColor="text1"/>
          <w:u w:color="000000" w:themeColor="text1"/>
        </w:rPr>
        <w:tab/>
      </w:r>
      <w:r w:rsidRPr="00BD04E1">
        <w:rPr>
          <w:rFonts w:cs="Times New Roman"/>
          <w:color w:val="000000" w:themeColor="text1"/>
          <w:u w:color="000000" w:themeColor="text1"/>
        </w:rPr>
        <w:tab/>
      </w:r>
      <w:r>
        <w:rPr>
          <w:rFonts w:cs="Times New Roman"/>
          <w:color w:val="000000" w:themeColor="text1"/>
          <w:u w:color="000000" w:themeColor="text1"/>
        </w:rPr>
        <w:t>(6)</w:t>
      </w:r>
      <w:r>
        <w:rPr>
          <w:rFonts w:cs="Times New Roman"/>
          <w:color w:val="000000" w:themeColor="text1"/>
          <w:u w:color="000000" w:themeColor="text1"/>
        </w:rPr>
        <w:tab/>
        <w:t>the c</w:t>
      </w:r>
      <w:r w:rsidRPr="00BD04E1">
        <w:rPr>
          <w:rFonts w:cs="Times New Roman"/>
          <w:color w:val="000000" w:themeColor="text1"/>
          <w:u w:color="000000" w:themeColor="text1"/>
        </w:rPr>
        <w:t xml:space="preserve">oordinating </w:t>
      </w:r>
      <w:r>
        <w:rPr>
          <w:rFonts w:cs="Times New Roman"/>
          <w:color w:val="000000" w:themeColor="text1"/>
          <w:u w:color="000000" w:themeColor="text1"/>
        </w:rPr>
        <w:t>c</w:t>
      </w:r>
      <w:r w:rsidRPr="00BD04E1">
        <w:rPr>
          <w:rFonts w:cs="Times New Roman"/>
          <w:color w:val="000000" w:themeColor="text1"/>
          <w:u w:color="000000" w:themeColor="text1"/>
        </w:rPr>
        <w:t>ouncil shall be staffed by personnel from the State Department of Education and the Department of Commerce.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04E1">
        <w:rPr>
          <w:rFonts w:cs="Times New Roman"/>
        </w:rPr>
        <w:tab/>
        <w:t>(C)</w:t>
      </w:r>
      <w:r w:rsidRPr="00BD04E1">
        <w:rPr>
          <w:rFonts w:cs="Times New Roman"/>
        </w:rPr>
        <w:tab/>
        <w:t>The provisions of this section expire five years after its effective date unless the General Assembly by law extends its provisions.”</w:t>
      </w:r>
    </w:p>
    <w:p w:rsidR="00F30EAE"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EAE" w:rsidRPr="00C3123D"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3123D">
        <w:rPr>
          <w:rFonts w:cs="Times New Roman"/>
          <w:b/>
        </w:rPr>
        <w:t>Time effective</w:t>
      </w: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EAE" w:rsidRPr="00BD04E1"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04E1">
        <w:rPr>
          <w:rFonts w:cs="Times New Roman"/>
        </w:rPr>
        <w:t>SECTION</w:t>
      </w:r>
      <w:r w:rsidRPr="00BD04E1">
        <w:rPr>
          <w:rFonts w:cs="Times New Roman"/>
        </w:rPr>
        <w:tab/>
        <w:t>2.</w:t>
      </w:r>
      <w:r w:rsidRPr="00BD04E1">
        <w:rPr>
          <w:rFonts w:cs="Times New Roman"/>
        </w:rPr>
        <w:tab/>
        <w:t>This act takes effect upon approval by the Governor.</w:t>
      </w:r>
    </w:p>
    <w:p w:rsidR="00F30EAE"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30EAE" w:rsidRDefault="00F30EAE"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F30EAE" w:rsidRDefault="00F30EAE" w:rsidP="00F30EAE">
      <w:pPr>
        <w:jc w:val="both"/>
        <w:rPr>
          <w:color w:val="000000" w:themeColor="text1"/>
        </w:rPr>
      </w:pPr>
    </w:p>
    <w:p w:rsidR="00F30EAE" w:rsidRDefault="00F30EAE" w:rsidP="00F30EAE">
      <w:pPr>
        <w:jc w:val="both"/>
        <w:rPr>
          <w:color w:val="000000" w:themeColor="text1"/>
        </w:rPr>
      </w:pPr>
      <w:r>
        <w:rPr>
          <w:color w:val="000000" w:themeColor="text1"/>
        </w:rPr>
        <w:t>Approved the 10</w:t>
      </w:r>
      <w:r w:rsidRPr="0046603A">
        <w:rPr>
          <w:color w:val="000000" w:themeColor="text1"/>
          <w:vertAlign w:val="superscript"/>
        </w:rPr>
        <w:t>th</w:t>
      </w:r>
      <w:r>
        <w:rPr>
          <w:color w:val="000000" w:themeColor="text1"/>
        </w:rPr>
        <w:t xml:space="preserve"> day of May, 2017. </w:t>
      </w:r>
    </w:p>
    <w:p w:rsidR="00F30EAE" w:rsidRDefault="00F30EAE" w:rsidP="00F30EAE">
      <w:pPr>
        <w:jc w:val="center"/>
        <w:rPr>
          <w:color w:val="000000" w:themeColor="text1"/>
        </w:rPr>
      </w:pPr>
    </w:p>
    <w:p w:rsidR="00F30EAE" w:rsidRDefault="00F30EAE" w:rsidP="00F30EAE">
      <w:pPr>
        <w:jc w:val="center"/>
        <w:rPr>
          <w:color w:val="000000" w:themeColor="text1"/>
        </w:rPr>
      </w:pPr>
      <w:r>
        <w:rPr>
          <w:color w:val="000000" w:themeColor="text1"/>
        </w:rPr>
        <w:t>__________</w:t>
      </w:r>
    </w:p>
    <w:p w:rsidR="001D4A52" w:rsidRPr="00936239" w:rsidRDefault="001D4A52" w:rsidP="00F30E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D4A52" w:rsidRPr="00936239" w:rsidSect="001D4A5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AE" w:rsidRDefault="00986BAE" w:rsidP="007D5FAC">
      <w:r>
        <w:separator/>
      </w:r>
    </w:p>
  </w:endnote>
  <w:endnote w:type="continuationSeparator" w:id="0">
    <w:p w:rsidR="00986BAE" w:rsidRDefault="00986B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52" w:rsidRPr="001D4A52" w:rsidRDefault="001D4A52" w:rsidP="001D4A5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30EA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52" w:rsidRDefault="001D4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AE" w:rsidRDefault="00986BAE" w:rsidP="007D5FAC">
      <w:r>
        <w:separator/>
      </w:r>
    </w:p>
  </w:footnote>
  <w:footnote w:type="continuationSeparator" w:id="0">
    <w:p w:rsidR="00986BAE" w:rsidRDefault="00986B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220"/>
    <w:docVar w:name="ActSecretary" w:val="Lee"/>
    <w:docVar w:name="ActSIdno" w:val="(76)  3220SD17"/>
    <w:docVar w:name="clipname" w:val="3220SD17"/>
    <w:docVar w:name="dvBillNumber" w:val="3220"/>
    <w:docVar w:name="dvBillNumberPrefix" w:val="H"/>
    <w:docVar w:name="dvOriginalBody" w:val="House"/>
    <w:docVar w:name="HOUSEACTFULLPATH" w:val="L:\COUNCIL\ACTS\3220SD17.DOCX"/>
    <w:docVar w:name="OrigHOUSEBillNo" w:val="3220"/>
    <w:docVar w:name="WhatActtype" w:val="AN ACT"/>
  </w:docVars>
  <w:rsids>
    <w:rsidRoot w:val="0028531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0BD4"/>
    <w:rsid w:val="00092EE6"/>
    <w:rsid w:val="00096A9B"/>
    <w:rsid w:val="00096BDA"/>
    <w:rsid w:val="000A5FCA"/>
    <w:rsid w:val="000A6151"/>
    <w:rsid w:val="000B316D"/>
    <w:rsid w:val="000B56CB"/>
    <w:rsid w:val="000D6F51"/>
    <w:rsid w:val="000F18FE"/>
    <w:rsid w:val="001030FE"/>
    <w:rsid w:val="001031AE"/>
    <w:rsid w:val="00103295"/>
    <w:rsid w:val="00103D2E"/>
    <w:rsid w:val="00104519"/>
    <w:rsid w:val="00106968"/>
    <w:rsid w:val="001079C9"/>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4A52"/>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531B"/>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1CE"/>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3B36"/>
    <w:rsid w:val="0039655A"/>
    <w:rsid w:val="00396C58"/>
    <w:rsid w:val="003A3F0D"/>
    <w:rsid w:val="003A6B32"/>
    <w:rsid w:val="003A6D96"/>
    <w:rsid w:val="003A7517"/>
    <w:rsid w:val="003B0227"/>
    <w:rsid w:val="003B105A"/>
    <w:rsid w:val="003B1A01"/>
    <w:rsid w:val="003B2E6E"/>
    <w:rsid w:val="003B355D"/>
    <w:rsid w:val="003B6BB7"/>
    <w:rsid w:val="003B746E"/>
    <w:rsid w:val="003C030C"/>
    <w:rsid w:val="003D2A73"/>
    <w:rsid w:val="003D5D65"/>
    <w:rsid w:val="003E2FE8"/>
    <w:rsid w:val="00400828"/>
    <w:rsid w:val="00404F81"/>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956"/>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538"/>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7F1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49C9"/>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2F73"/>
    <w:rsid w:val="00765D0A"/>
    <w:rsid w:val="007746C2"/>
    <w:rsid w:val="00775B87"/>
    <w:rsid w:val="00784A23"/>
    <w:rsid w:val="007927C4"/>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6239"/>
    <w:rsid w:val="00940A90"/>
    <w:rsid w:val="00953BF7"/>
    <w:rsid w:val="009560AB"/>
    <w:rsid w:val="009631DC"/>
    <w:rsid w:val="009634D4"/>
    <w:rsid w:val="00966B42"/>
    <w:rsid w:val="00971351"/>
    <w:rsid w:val="0097332E"/>
    <w:rsid w:val="00974FD7"/>
    <w:rsid w:val="00980444"/>
    <w:rsid w:val="00982E93"/>
    <w:rsid w:val="00986BAE"/>
    <w:rsid w:val="00993266"/>
    <w:rsid w:val="00996296"/>
    <w:rsid w:val="009B0FA5"/>
    <w:rsid w:val="009B1F99"/>
    <w:rsid w:val="009B6EA6"/>
    <w:rsid w:val="009C4595"/>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0588"/>
    <w:rsid w:val="00AA3A5F"/>
    <w:rsid w:val="00AA3FFC"/>
    <w:rsid w:val="00AA464A"/>
    <w:rsid w:val="00AA4D72"/>
    <w:rsid w:val="00AA64F5"/>
    <w:rsid w:val="00AA73CD"/>
    <w:rsid w:val="00AB1AB5"/>
    <w:rsid w:val="00AB2F1E"/>
    <w:rsid w:val="00AB355F"/>
    <w:rsid w:val="00AC0BD6"/>
    <w:rsid w:val="00AC14ED"/>
    <w:rsid w:val="00AC1E2F"/>
    <w:rsid w:val="00AC29A4"/>
    <w:rsid w:val="00AC39F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23D"/>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66FE"/>
    <w:rsid w:val="00CC2825"/>
    <w:rsid w:val="00CD5678"/>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103"/>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7750"/>
    <w:rsid w:val="00DF0E69"/>
    <w:rsid w:val="00E00FC9"/>
    <w:rsid w:val="00E02CA8"/>
    <w:rsid w:val="00E0650C"/>
    <w:rsid w:val="00E06B5E"/>
    <w:rsid w:val="00E076BB"/>
    <w:rsid w:val="00E140B1"/>
    <w:rsid w:val="00E14905"/>
    <w:rsid w:val="00E17A21"/>
    <w:rsid w:val="00E33964"/>
    <w:rsid w:val="00E33DFF"/>
    <w:rsid w:val="00E3462F"/>
    <w:rsid w:val="00E36231"/>
    <w:rsid w:val="00E500F1"/>
    <w:rsid w:val="00E5358E"/>
    <w:rsid w:val="00E60357"/>
    <w:rsid w:val="00E61B4C"/>
    <w:rsid w:val="00E71D4E"/>
    <w:rsid w:val="00E757F4"/>
    <w:rsid w:val="00E87612"/>
    <w:rsid w:val="00E9303D"/>
    <w:rsid w:val="00EA1C0E"/>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0EAE"/>
    <w:rsid w:val="00F310E4"/>
    <w:rsid w:val="00F348D3"/>
    <w:rsid w:val="00F34BF1"/>
    <w:rsid w:val="00F432E0"/>
    <w:rsid w:val="00F44E35"/>
    <w:rsid w:val="00F509CF"/>
    <w:rsid w:val="00F51775"/>
    <w:rsid w:val="00F54582"/>
    <w:rsid w:val="00F60C68"/>
    <w:rsid w:val="00F61884"/>
    <w:rsid w:val="00F627EF"/>
    <w:rsid w:val="00F66E0E"/>
    <w:rsid w:val="00F721C4"/>
    <w:rsid w:val="00F7296A"/>
    <w:rsid w:val="00F75D31"/>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CED1584-4E49-4237-8318-81EC9BDC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D4A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31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23D"/>
    <w:rPr>
      <w:rFonts w:ascii="Segoe UI" w:hAnsi="Segoe UI" w:cs="Segoe UI"/>
      <w:sz w:val="18"/>
      <w:szCs w:val="18"/>
    </w:rPr>
  </w:style>
  <w:style w:type="table" w:styleId="TableGrid">
    <w:name w:val="Table Grid"/>
    <w:basedOn w:val="TableNormal"/>
    <w:uiPriority w:val="59"/>
    <w:rsid w:val="00393B3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4A5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D5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01.docx" TargetMode="External"/><Relationship Id="rId18" Type="http://schemas.openxmlformats.org/officeDocument/2006/relationships/hyperlink" Target="file:///h:\sj\2017050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7-18\3220_20161215.docx" TargetMode="External"/><Relationship Id="rId7" Type="http://schemas.openxmlformats.org/officeDocument/2006/relationships/hyperlink" Target="file:///h:\hj\20170110.docx" TargetMode="External"/><Relationship Id="rId12" Type="http://schemas.openxmlformats.org/officeDocument/2006/relationships/hyperlink" Target="file:///h:\hj\20170131.docx" TargetMode="External"/><Relationship Id="rId17" Type="http://schemas.openxmlformats.org/officeDocument/2006/relationships/hyperlink" Target="file:///h:\sj\20170504.docx" TargetMode="External"/><Relationship Id="rId25" Type="http://schemas.openxmlformats.org/officeDocument/2006/relationships/hyperlink" Target="file:///p:\pprever\2017-18\3220_20170427.docx" TargetMode="External"/><Relationship Id="rId2" Type="http://schemas.openxmlformats.org/officeDocument/2006/relationships/styles" Target="styles.xml"/><Relationship Id="rId16" Type="http://schemas.openxmlformats.org/officeDocument/2006/relationships/hyperlink" Target="file:///h:\sj\20170427.docx" TargetMode="External"/><Relationship Id="rId20" Type="http://schemas.openxmlformats.org/officeDocument/2006/relationships/hyperlink" Target="http://www.scstatehouse.gov/billsearch.php?billnumbers=3220&amp;session=122&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31.docx" TargetMode="External"/><Relationship Id="rId24" Type="http://schemas.openxmlformats.org/officeDocument/2006/relationships/hyperlink" Target="file:///p:\pprever\2017-18\3220_20170201.docx" TargetMode="External"/><Relationship Id="rId5" Type="http://schemas.openxmlformats.org/officeDocument/2006/relationships/footnotes" Target="footnotes.xml"/><Relationship Id="rId15" Type="http://schemas.openxmlformats.org/officeDocument/2006/relationships/hyperlink" Target="file:///h:\sj\20170201.docx" TargetMode="External"/><Relationship Id="rId23" Type="http://schemas.openxmlformats.org/officeDocument/2006/relationships/hyperlink" Target="file:///p:\pprever\2017-18\3220_20170131.docx" TargetMode="External"/><Relationship Id="rId28" Type="http://schemas.openxmlformats.org/officeDocument/2006/relationships/fontTable" Target="fontTable.xml"/><Relationship Id="rId10" Type="http://schemas.openxmlformats.org/officeDocument/2006/relationships/hyperlink" Target="file:///h:\hj\20170131.docx" TargetMode="External"/><Relationship Id="rId19" Type="http://schemas.openxmlformats.org/officeDocument/2006/relationships/hyperlink" Target="file:///h:\sj\20170508.docx" TargetMode="External"/><Relationship Id="rId4" Type="http://schemas.openxmlformats.org/officeDocument/2006/relationships/webSettings" Target="webSettings.xml"/><Relationship Id="rId9" Type="http://schemas.openxmlformats.org/officeDocument/2006/relationships/hyperlink" Target="file:///h:\hj\20170125.docx" TargetMode="External"/><Relationship Id="rId14" Type="http://schemas.openxmlformats.org/officeDocument/2006/relationships/hyperlink" Target="file:///h:\sj\20170201.docx" TargetMode="External"/><Relationship Id="rId22" Type="http://schemas.openxmlformats.org/officeDocument/2006/relationships/hyperlink" Target="file:///p:\pprever\2017-18\3220_201701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BED56-02EC-48B4-8EF5-8D59C675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58673F53.dotm</Template>
  <TotalTime>0</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3220: S.C. Education and Economic Development Coordinating Council - South Carolina Legislature Online</dc:title>
  <dc:subject/>
  <dc:creator>nancylee</dc:creator>
  <cp:keywords/>
  <dc:description/>
  <cp:lastModifiedBy>S Volk</cp:lastModifiedBy>
  <cp:revision>2</cp:revision>
  <cp:lastPrinted>2017-05-08T20:20:00Z</cp:lastPrinted>
  <dcterms:created xsi:type="dcterms:W3CDTF">2017-06-08T17:55:00Z</dcterms:created>
  <dcterms:modified xsi:type="dcterms:W3CDTF">2017-06-08T17:55:00Z</dcterms:modified>
</cp:coreProperties>
</file>