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48F" w:rsidRDefault="0078048F" w:rsidP="0078048F">
      <w:pPr>
        <w:widowControl w:val="0"/>
        <w:jc w:val="center"/>
      </w:pPr>
      <w:r w:rsidRPr="0078048F">
        <w:rPr>
          <w:b/>
        </w:rPr>
        <w:t>South Carolina General Assembly</w:t>
      </w:r>
    </w:p>
    <w:p w:rsidR="0078048F" w:rsidRDefault="0078048F" w:rsidP="0078048F">
      <w:pPr>
        <w:widowControl w:val="0"/>
        <w:jc w:val="center"/>
      </w:pPr>
      <w:r>
        <w:t>122nd Session, 2017-2018</w:t>
      </w:r>
    </w:p>
    <w:p w:rsidR="0078048F" w:rsidRDefault="0078048F" w:rsidP="0078048F">
      <w:pPr>
        <w:widowControl w:val="0"/>
        <w:jc w:val="left"/>
      </w:pPr>
    </w:p>
    <w:p w:rsidR="0078048F" w:rsidRDefault="0078048F" w:rsidP="0078048F">
      <w:pPr>
        <w:widowControl w:val="0"/>
        <w:jc w:val="left"/>
        <w:rPr>
          <w:b/>
        </w:rPr>
      </w:pPr>
      <w:r w:rsidRPr="0078048F">
        <w:rPr>
          <w:b/>
        </w:rPr>
        <w:t>H. 3359</w:t>
      </w:r>
    </w:p>
    <w:p w:rsidR="0078048F" w:rsidRDefault="0078048F" w:rsidP="0078048F">
      <w:pPr>
        <w:widowControl w:val="0"/>
        <w:jc w:val="left"/>
        <w:rPr>
          <w:b/>
        </w:rPr>
      </w:pPr>
    </w:p>
    <w:p w:rsidR="0078048F" w:rsidRDefault="0078048F" w:rsidP="0078048F">
      <w:pPr>
        <w:widowControl w:val="0"/>
        <w:jc w:val="left"/>
      </w:pPr>
      <w:r w:rsidRPr="0078048F">
        <w:rPr>
          <w:b/>
        </w:rPr>
        <w:t>STATUS INFORMATION</w:t>
      </w:r>
    </w:p>
    <w:p w:rsidR="0078048F" w:rsidRDefault="0078048F" w:rsidP="0078048F">
      <w:pPr>
        <w:widowControl w:val="0"/>
        <w:jc w:val="left"/>
      </w:pPr>
    </w:p>
    <w:p w:rsidR="0078048F" w:rsidRDefault="0078048F" w:rsidP="0078048F">
      <w:pPr>
        <w:widowControl w:val="0"/>
        <w:jc w:val="left"/>
      </w:pPr>
      <w:r>
        <w:t>Concurrent Resolution</w:t>
      </w:r>
    </w:p>
    <w:p w:rsidR="0078048F" w:rsidRDefault="006F677E" w:rsidP="0078048F">
      <w:pPr>
        <w:widowControl w:val="0"/>
        <w:jc w:val="left"/>
      </w:pPr>
      <w:r>
        <w:t>Sponsors: Reps. Simrill, Pope, Norman, Felder, King, Delleney, D.C. Moss, B. Newton and Norrell</w:t>
      </w:r>
    </w:p>
    <w:p w:rsidR="0078048F" w:rsidRDefault="0078048F" w:rsidP="0078048F">
      <w:pPr>
        <w:widowControl w:val="0"/>
        <w:jc w:val="left"/>
      </w:pPr>
      <w:r>
        <w:t>Document Path: l:\council\bills\gt\5199cm17.docx</w:t>
      </w:r>
    </w:p>
    <w:p w:rsidR="0078048F" w:rsidRDefault="0078048F" w:rsidP="0078048F">
      <w:pPr>
        <w:widowControl w:val="0"/>
        <w:jc w:val="left"/>
      </w:pPr>
    </w:p>
    <w:p w:rsidR="006571D5" w:rsidRDefault="006571D5" w:rsidP="0078048F">
      <w:pPr>
        <w:widowControl w:val="0"/>
        <w:jc w:val="left"/>
      </w:pPr>
      <w:r>
        <w:t>Introduced in the House on January 10, 2017</w:t>
      </w:r>
    </w:p>
    <w:p w:rsidR="006571D5" w:rsidRDefault="006571D5" w:rsidP="0078048F">
      <w:pPr>
        <w:widowControl w:val="0"/>
        <w:jc w:val="left"/>
      </w:pPr>
      <w:r>
        <w:t>Introduced in the Senate on February 7, 2017</w:t>
      </w:r>
    </w:p>
    <w:p w:rsidR="006571D5" w:rsidRDefault="006571D5" w:rsidP="0078048F">
      <w:pPr>
        <w:widowControl w:val="0"/>
        <w:jc w:val="left"/>
      </w:pPr>
      <w:r>
        <w:t>Adopted by the General Assembly on March 9, 2017</w:t>
      </w:r>
    </w:p>
    <w:p w:rsidR="006571D5" w:rsidRDefault="006571D5" w:rsidP="0078048F">
      <w:pPr>
        <w:widowControl w:val="0"/>
        <w:jc w:val="left"/>
      </w:pPr>
    </w:p>
    <w:p w:rsidR="0078048F" w:rsidRDefault="0078048F" w:rsidP="0078048F">
      <w:pPr>
        <w:widowControl w:val="0"/>
        <w:jc w:val="left"/>
      </w:pPr>
      <w:r>
        <w:t xml:space="preserve">Summary: </w:t>
      </w:r>
      <w:r w:rsidR="00CC103B">
        <w:t>Deputy James Brent McCants Memorial Boulevard</w:t>
      </w:r>
    </w:p>
    <w:p w:rsidR="0078048F" w:rsidRDefault="0078048F" w:rsidP="0078048F">
      <w:pPr>
        <w:widowControl w:val="0"/>
        <w:jc w:val="left"/>
      </w:pPr>
    </w:p>
    <w:p w:rsidR="0078048F" w:rsidRDefault="0078048F" w:rsidP="0078048F">
      <w:pPr>
        <w:widowControl w:val="0"/>
        <w:jc w:val="left"/>
      </w:pPr>
    </w:p>
    <w:p w:rsidR="0078048F" w:rsidRDefault="0078048F" w:rsidP="0078048F">
      <w:pPr>
        <w:widowControl w:val="0"/>
        <w:tabs>
          <w:tab w:val="center" w:pos="590"/>
          <w:tab w:val="center" w:pos="1440"/>
          <w:tab w:val="left" w:pos="1872"/>
          <w:tab w:val="left" w:pos="9187"/>
        </w:tabs>
        <w:jc w:val="left"/>
      </w:pPr>
      <w:r w:rsidRPr="0078048F">
        <w:rPr>
          <w:b/>
        </w:rPr>
        <w:t>HISTORY OF LEGISLATIVE ACTIONS</w:t>
      </w:r>
    </w:p>
    <w:p w:rsidR="0078048F" w:rsidRDefault="0078048F" w:rsidP="0078048F">
      <w:pPr>
        <w:widowControl w:val="0"/>
        <w:tabs>
          <w:tab w:val="center" w:pos="590"/>
          <w:tab w:val="center" w:pos="1440"/>
          <w:tab w:val="left" w:pos="1872"/>
          <w:tab w:val="left" w:pos="9187"/>
        </w:tabs>
        <w:jc w:val="left"/>
      </w:pPr>
    </w:p>
    <w:p w:rsidR="0078048F" w:rsidRPr="0078048F" w:rsidRDefault="0078048F" w:rsidP="0078048F">
      <w:pPr>
        <w:widowControl w:val="0"/>
        <w:tabs>
          <w:tab w:val="center" w:pos="590"/>
          <w:tab w:val="center" w:pos="1440"/>
          <w:tab w:val="left" w:pos="1872"/>
          <w:tab w:val="left" w:pos="9187"/>
        </w:tabs>
        <w:jc w:val="left"/>
      </w:pPr>
      <w:r w:rsidRPr="0078048F">
        <w:rPr>
          <w:u w:val="single"/>
        </w:rPr>
        <w:tab/>
        <w:t>Date</w:t>
      </w:r>
      <w:r w:rsidRPr="0078048F">
        <w:rPr>
          <w:u w:val="single"/>
        </w:rPr>
        <w:tab/>
        <w:t>Body</w:t>
      </w:r>
      <w:r w:rsidRPr="0078048F">
        <w:rPr>
          <w:u w:val="single"/>
        </w:rPr>
        <w:tab/>
        <w:t>Action Description with journal page number</w:t>
      </w:r>
      <w:r w:rsidRPr="0078048F">
        <w:rPr>
          <w:u w:val="single"/>
        </w:rPr>
        <w:tab/>
      </w:r>
    </w:p>
    <w:p w:rsidR="00953B5A" w:rsidRDefault="00953B5A" w:rsidP="00953B5A">
      <w:pPr>
        <w:widowControl w:val="0"/>
        <w:tabs>
          <w:tab w:val="right" w:pos="1008"/>
          <w:tab w:val="left" w:pos="1152"/>
          <w:tab w:val="left" w:pos="1872"/>
          <w:tab w:val="left" w:pos="9187"/>
        </w:tabs>
        <w:ind w:left="2088" w:hanging="2088"/>
        <w:jc w:val="left"/>
      </w:pPr>
      <w:r>
        <w:tab/>
        <w:t>12/15/2016</w:t>
      </w:r>
      <w:r>
        <w:tab/>
        <w:t>House</w:t>
      </w:r>
      <w:r>
        <w:tab/>
      </w:r>
      <w:r w:rsidRPr="00AB53AB">
        <w:t>Prefiled</w:t>
      </w:r>
    </w:p>
    <w:p w:rsidR="00953B5A" w:rsidRDefault="00953B5A" w:rsidP="00953B5A">
      <w:pPr>
        <w:widowControl w:val="0"/>
        <w:tabs>
          <w:tab w:val="right" w:pos="1008"/>
          <w:tab w:val="left" w:pos="1152"/>
          <w:tab w:val="left" w:pos="1872"/>
          <w:tab w:val="left" w:pos="9187"/>
        </w:tabs>
        <w:ind w:left="2088" w:hanging="2088"/>
        <w:jc w:val="left"/>
      </w:pPr>
      <w:r>
        <w:tab/>
        <w:t>12/15/2016</w:t>
      </w:r>
      <w:r>
        <w:tab/>
        <w:t>House</w:t>
      </w:r>
      <w:r>
        <w:tab/>
      </w:r>
      <w:r w:rsidRPr="00AB53AB">
        <w:t>Referred to Commit</w:t>
      </w:r>
      <w:r>
        <w:t xml:space="preserve">tee on </w:t>
      </w:r>
      <w:r w:rsidRPr="00AB53AB">
        <w:rPr>
          <w:b/>
        </w:rPr>
        <w:t>Invitations and Memorial Resolutions</w:t>
      </w:r>
    </w:p>
    <w:p w:rsidR="00953B5A" w:rsidRDefault="00953B5A" w:rsidP="00953B5A">
      <w:pPr>
        <w:widowControl w:val="0"/>
        <w:tabs>
          <w:tab w:val="right" w:pos="1008"/>
          <w:tab w:val="left" w:pos="1152"/>
          <w:tab w:val="left" w:pos="1872"/>
          <w:tab w:val="left" w:pos="9187"/>
        </w:tabs>
        <w:ind w:left="2088" w:hanging="2088"/>
        <w:jc w:val="left"/>
      </w:pPr>
      <w:r>
        <w:tab/>
        <w:t>1/10/2017</w:t>
      </w:r>
      <w:r>
        <w:tab/>
        <w:t>House</w:t>
      </w:r>
      <w:r>
        <w:tab/>
      </w:r>
      <w:r w:rsidRPr="00AB53AB">
        <w:t>Introduced (</w:t>
      </w:r>
      <w:hyperlink r:id="rId7" w:history="1">
        <w:r w:rsidRPr="00AB53AB">
          <w:rPr>
            <w:rStyle w:val="Hyperlink"/>
          </w:rPr>
          <w:t>House Journal</w:t>
        </w:r>
        <w:r w:rsidRPr="00AB53AB">
          <w:rPr>
            <w:rStyle w:val="Hyperlink"/>
          </w:rPr>
          <w:noBreakHyphen/>
          <w:t>page 174</w:t>
        </w:r>
      </w:hyperlink>
      <w:r w:rsidRPr="00AB53AB">
        <w:t>)</w:t>
      </w:r>
    </w:p>
    <w:p w:rsidR="00953B5A" w:rsidRDefault="00953B5A" w:rsidP="00953B5A">
      <w:pPr>
        <w:widowControl w:val="0"/>
        <w:tabs>
          <w:tab w:val="right" w:pos="1008"/>
          <w:tab w:val="left" w:pos="1152"/>
          <w:tab w:val="left" w:pos="1872"/>
          <w:tab w:val="left" w:pos="9187"/>
        </w:tabs>
        <w:ind w:left="2088" w:hanging="2088"/>
        <w:jc w:val="left"/>
      </w:pPr>
      <w:r>
        <w:tab/>
        <w:t>1/10/2017</w:t>
      </w:r>
      <w:r>
        <w:tab/>
        <w:t>House</w:t>
      </w:r>
      <w:r>
        <w:tab/>
      </w:r>
      <w:r w:rsidRPr="00AB53AB">
        <w:t>Referred to Commit</w:t>
      </w:r>
      <w:r>
        <w:t xml:space="preserve">tee on </w:t>
      </w:r>
      <w:r w:rsidRPr="00AB53AB">
        <w:rPr>
          <w:b/>
        </w:rPr>
        <w:t>Invitations and Memorial Resolutions</w:t>
      </w:r>
      <w:r w:rsidRPr="00AB53AB">
        <w:t xml:space="preserve"> (</w:t>
      </w:r>
      <w:hyperlink r:id="rId8" w:history="1">
        <w:r w:rsidRPr="00AB53AB">
          <w:rPr>
            <w:rStyle w:val="Hyperlink"/>
          </w:rPr>
          <w:t>House Journal</w:t>
        </w:r>
        <w:r w:rsidRPr="00AB53AB">
          <w:rPr>
            <w:rStyle w:val="Hyperlink"/>
          </w:rPr>
          <w:noBreakHyphen/>
          <w:t>page 174</w:t>
        </w:r>
      </w:hyperlink>
      <w:r w:rsidRPr="00AB53AB">
        <w:t>)</w:t>
      </w:r>
    </w:p>
    <w:p w:rsidR="00953B5A" w:rsidRDefault="00953B5A" w:rsidP="00953B5A">
      <w:pPr>
        <w:widowControl w:val="0"/>
        <w:tabs>
          <w:tab w:val="right" w:pos="1008"/>
          <w:tab w:val="left" w:pos="1152"/>
          <w:tab w:val="left" w:pos="1872"/>
          <w:tab w:val="left" w:pos="9187"/>
        </w:tabs>
        <w:ind w:left="2088" w:hanging="2088"/>
        <w:jc w:val="left"/>
      </w:pPr>
      <w:r>
        <w:tab/>
        <w:t>2/2/2017</w:t>
      </w:r>
      <w:r>
        <w:tab/>
        <w:t>House</w:t>
      </w:r>
      <w:r>
        <w:tab/>
      </w:r>
      <w:r w:rsidRPr="00AB53AB">
        <w:t>Committee re</w:t>
      </w:r>
      <w:r>
        <w:t xml:space="preserve">port: Favorable </w:t>
      </w:r>
      <w:r w:rsidRPr="00AB53AB">
        <w:rPr>
          <w:b/>
        </w:rPr>
        <w:t>Invitations and Memorial Resolutions</w:t>
      </w:r>
      <w:r w:rsidRPr="00AB53AB">
        <w:t xml:space="preserve"> (</w:t>
      </w:r>
      <w:hyperlink r:id="rId9" w:history="1">
        <w:r w:rsidRPr="00AB53AB">
          <w:rPr>
            <w:rStyle w:val="Hyperlink"/>
          </w:rPr>
          <w:t>House Journal</w:t>
        </w:r>
        <w:r w:rsidRPr="00AB53AB">
          <w:rPr>
            <w:rStyle w:val="Hyperlink"/>
          </w:rPr>
          <w:noBreakHyphen/>
          <w:t>page 33</w:t>
        </w:r>
      </w:hyperlink>
      <w:r w:rsidRPr="00AB53AB">
        <w:t>)</w:t>
      </w:r>
    </w:p>
    <w:p w:rsidR="00953B5A" w:rsidRDefault="00953B5A" w:rsidP="00953B5A">
      <w:pPr>
        <w:widowControl w:val="0"/>
        <w:tabs>
          <w:tab w:val="right" w:pos="1008"/>
          <w:tab w:val="left" w:pos="1152"/>
          <w:tab w:val="left" w:pos="1872"/>
          <w:tab w:val="left" w:pos="9187"/>
        </w:tabs>
        <w:ind w:left="2088" w:hanging="2088"/>
        <w:jc w:val="left"/>
      </w:pPr>
      <w:r>
        <w:tab/>
        <w:t>2/7/2017</w:t>
      </w:r>
      <w:r>
        <w:tab/>
        <w:t>House</w:t>
      </w:r>
      <w:r>
        <w:tab/>
      </w:r>
      <w:r w:rsidRPr="00AB53AB">
        <w:t>Member(s) request name added as sponsor: Norrell</w:t>
      </w:r>
    </w:p>
    <w:p w:rsidR="00953B5A" w:rsidRDefault="00953B5A" w:rsidP="00953B5A">
      <w:pPr>
        <w:widowControl w:val="0"/>
        <w:tabs>
          <w:tab w:val="right" w:pos="1008"/>
          <w:tab w:val="left" w:pos="1152"/>
          <w:tab w:val="left" w:pos="1872"/>
          <w:tab w:val="left" w:pos="9187"/>
        </w:tabs>
        <w:ind w:left="2088" w:hanging="2088"/>
        <w:jc w:val="left"/>
      </w:pPr>
      <w:r>
        <w:tab/>
        <w:t>2/7/2017</w:t>
      </w:r>
      <w:r>
        <w:tab/>
        <w:t>House</w:t>
      </w:r>
      <w:r>
        <w:tab/>
      </w:r>
      <w:r w:rsidRPr="00AB53AB">
        <w:t>Adopted, sent to Senate (</w:t>
      </w:r>
      <w:hyperlink r:id="rId10" w:history="1">
        <w:r w:rsidRPr="00AB53AB">
          <w:rPr>
            <w:rStyle w:val="Hyperlink"/>
          </w:rPr>
          <w:t>House Journal</w:t>
        </w:r>
        <w:r w:rsidRPr="00AB53AB">
          <w:rPr>
            <w:rStyle w:val="Hyperlink"/>
          </w:rPr>
          <w:noBreakHyphen/>
          <w:t>page 20</w:t>
        </w:r>
      </w:hyperlink>
      <w:r w:rsidRPr="00AB53AB">
        <w:t>)</w:t>
      </w:r>
    </w:p>
    <w:p w:rsidR="00953B5A" w:rsidRDefault="00953B5A" w:rsidP="00953B5A">
      <w:pPr>
        <w:widowControl w:val="0"/>
        <w:tabs>
          <w:tab w:val="right" w:pos="1008"/>
          <w:tab w:val="left" w:pos="1152"/>
          <w:tab w:val="left" w:pos="1872"/>
          <w:tab w:val="left" w:pos="9187"/>
        </w:tabs>
        <w:ind w:left="2088" w:hanging="2088"/>
        <w:jc w:val="left"/>
      </w:pPr>
      <w:r>
        <w:tab/>
        <w:t>2/7/2017</w:t>
      </w:r>
      <w:r>
        <w:tab/>
        <w:t>Senate</w:t>
      </w:r>
      <w:r>
        <w:tab/>
      </w:r>
      <w:r w:rsidRPr="00AB53AB">
        <w:t>Introduced (</w:t>
      </w:r>
      <w:hyperlink r:id="rId11" w:history="1">
        <w:r w:rsidRPr="00AB53AB">
          <w:rPr>
            <w:rStyle w:val="Hyperlink"/>
          </w:rPr>
          <w:t>Senate Journal</w:t>
        </w:r>
        <w:r w:rsidRPr="00AB53AB">
          <w:rPr>
            <w:rStyle w:val="Hyperlink"/>
          </w:rPr>
          <w:noBreakHyphen/>
          <w:t>page 13</w:t>
        </w:r>
      </w:hyperlink>
      <w:r w:rsidRPr="00AB53AB">
        <w:t>)</w:t>
      </w:r>
    </w:p>
    <w:p w:rsidR="00953B5A" w:rsidRDefault="00953B5A" w:rsidP="00953B5A">
      <w:pPr>
        <w:widowControl w:val="0"/>
        <w:tabs>
          <w:tab w:val="right" w:pos="1008"/>
          <w:tab w:val="left" w:pos="1152"/>
          <w:tab w:val="left" w:pos="1872"/>
          <w:tab w:val="left" w:pos="9187"/>
        </w:tabs>
        <w:ind w:left="2088" w:hanging="2088"/>
        <w:jc w:val="left"/>
      </w:pPr>
      <w:r>
        <w:tab/>
        <w:t>2/7/2017</w:t>
      </w:r>
      <w:r>
        <w:tab/>
        <w:t>Senate</w:t>
      </w:r>
      <w:r>
        <w:tab/>
      </w:r>
      <w:r w:rsidRPr="00AB53AB">
        <w:t>Referred</w:t>
      </w:r>
      <w:r>
        <w:t xml:space="preserve"> to Committee on </w:t>
      </w:r>
      <w:r w:rsidRPr="00AB53AB">
        <w:rPr>
          <w:b/>
        </w:rPr>
        <w:t>Transportation</w:t>
      </w:r>
      <w:r>
        <w:t xml:space="preserve"> </w:t>
      </w:r>
      <w:r w:rsidRPr="00AB53AB">
        <w:t>(</w:t>
      </w:r>
      <w:hyperlink r:id="rId12" w:history="1">
        <w:r w:rsidRPr="00AB53AB">
          <w:rPr>
            <w:rStyle w:val="Hyperlink"/>
          </w:rPr>
          <w:t>Senate Journal</w:t>
        </w:r>
        <w:r w:rsidRPr="00AB53AB">
          <w:rPr>
            <w:rStyle w:val="Hyperlink"/>
          </w:rPr>
          <w:noBreakHyphen/>
          <w:t>page 13</w:t>
        </w:r>
      </w:hyperlink>
      <w:r w:rsidRPr="00AB53AB">
        <w:t>)</w:t>
      </w:r>
    </w:p>
    <w:p w:rsidR="00953B5A" w:rsidRDefault="00953B5A" w:rsidP="00953B5A">
      <w:pPr>
        <w:widowControl w:val="0"/>
        <w:tabs>
          <w:tab w:val="right" w:pos="1008"/>
          <w:tab w:val="left" w:pos="1152"/>
          <w:tab w:val="left" w:pos="1872"/>
          <w:tab w:val="left" w:pos="9187"/>
        </w:tabs>
        <w:ind w:left="2088" w:hanging="2088"/>
        <w:jc w:val="left"/>
      </w:pPr>
      <w:r>
        <w:tab/>
        <w:t>3/8/2017</w:t>
      </w:r>
      <w:r>
        <w:tab/>
        <w:t>Senate</w:t>
      </w:r>
      <w:r>
        <w:tab/>
      </w:r>
      <w:r w:rsidRPr="00AB53AB">
        <w:t>Recalled f</w:t>
      </w:r>
      <w:r>
        <w:t xml:space="preserve">rom Committee on </w:t>
      </w:r>
      <w:r w:rsidRPr="00AB53AB">
        <w:rPr>
          <w:b/>
        </w:rPr>
        <w:t>Transportation</w:t>
      </w:r>
      <w:r>
        <w:t xml:space="preserve"> </w:t>
      </w:r>
      <w:r w:rsidRPr="00AB53AB">
        <w:t>(</w:t>
      </w:r>
      <w:hyperlink r:id="rId13" w:history="1">
        <w:r w:rsidRPr="00AB53AB">
          <w:rPr>
            <w:rStyle w:val="Hyperlink"/>
          </w:rPr>
          <w:t>Senate Journal</w:t>
        </w:r>
        <w:r w:rsidRPr="00AB53AB">
          <w:rPr>
            <w:rStyle w:val="Hyperlink"/>
          </w:rPr>
          <w:noBreakHyphen/>
          <w:t>page 8</w:t>
        </w:r>
      </w:hyperlink>
      <w:r w:rsidRPr="00AB53AB">
        <w:t>)</w:t>
      </w:r>
    </w:p>
    <w:p w:rsidR="00953B5A" w:rsidRDefault="00953B5A" w:rsidP="00953B5A">
      <w:pPr>
        <w:widowControl w:val="0"/>
        <w:tabs>
          <w:tab w:val="right" w:pos="1008"/>
          <w:tab w:val="left" w:pos="1152"/>
          <w:tab w:val="left" w:pos="1872"/>
          <w:tab w:val="left" w:pos="9187"/>
        </w:tabs>
        <w:ind w:left="2088" w:hanging="2088"/>
        <w:jc w:val="left"/>
      </w:pPr>
      <w:r>
        <w:tab/>
        <w:t>3/9/2017</w:t>
      </w:r>
      <w:r>
        <w:tab/>
        <w:t>Senate</w:t>
      </w:r>
      <w:r>
        <w:tab/>
      </w:r>
      <w:r w:rsidRPr="00AB53AB">
        <w:t>Adopted, ret</w:t>
      </w:r>
      <w:r>
        <w:t xml:space="preserve">urned to House with concurrence </w:t>
      </w:r>
      <w:r w:rsidRPr="00AB53AB">
        <w:t>(</w:t>
      </w:r>
      <w:hyperlink r:id="rId14" w:history="1">
        <w:r w:rsidRPr="00AB53AB">
          <w:rPr>
            <w:rStyle w:val="Hyperlink"/>
          </w:rPr>
          <w:t>Senate Journal</w:t>
        </w:r>
        <w:r w:rsidRPr="00AB53AB">
          <w:rPr>
            <w:rStyle w:val="Hyperlink"/>
          </w:rPr>
          <w:noBreakHyphen/>
          <w:t>page 56</w:t>
        </w:r>
      </w:hyperlink>
      <w:r w:rsidRPr="00AB53AB">
        <w:t>)</w:t>
      </w:r>
    </w:p>
    <w:p w:rsidR="00953B5A" w:rsidRDefault="00953B5A" w:rsidP="00953B5A">
      <w:pPr>
        <w:widowControl w:val="0"/>
        <w:tabs>
          <w:tab w:val="right" w:pos="1008"/>
          <w:tab w:val="left" w:pos="1152"/>
          <w:tab w:val="left" w:pos="1872"/>
          <w:tab w:val="left" w:pos="9187"/>
        </w:tabs>
        <w:ind w:left="2088" w:hanging="2088"/>
        <w:jc w:val="left"/>
      </w:pPr>
    </w:p>
    <w:p w:rsidR="0078048F" w:rsidRDefault="0078048F" w:rsidP="0078048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78048F">
          <w:rPr>
            <w:rStyle w:val="Hyperlink"/>
          </w:rPr>
          <w:t>legislative information</w:t>
        </w:r>
      </w:hyperlink>
      <w:r>
        <w:t xml:space="preserve"> at the website</w:t>
      </w:r>
    </w:p>
    <w:p w:rsidR="0078048F" w:rsidRDefault="0078048F" w:rsidP="0078048F">
      <w:pPr>
        <w:widowControl w:val="0"/>
        <w:tabs>
          <w:tab w:val="right" w:pos="1008"/>
          <w:tab w:val="left" w:pos="1152"/>
          <w:tab w:val="left" w:pos="1872"/>
          <w:tab w:val="left" w:pos="9187"/>
        </w:tabs>
        <w:ind w:left="2088" w:hanging="2088"/>
        <w:jc w:val="left"/>
      </w:pPr>
    </w:p>
    <w:p w:rsidR="0078048F" w:rsidRPr="0078048F" w:rsidRDefault="0078048F" w:rsidP="0078048F">
      <w:pPr>
        <w:widowControl w:val="0"/>
        <w:tabs>
          <w:tab w:val="right" w:pos="1008"/>
          <w:tab w:val="left" w:pos="1152"/>
          <w:tab w:val="left" w:pos="1872"/>
          <w:tab w:val="left" w:pos="9187"/>
        </w:tabs>
        <w:ind w:left="2088" w:hanging="2088"/>
        <w:jc w:val="left"/>
      </w:pPr>
    </w:p>
    <w:p w:rsidR="0078048F" w:rsidRDefault="0078048F" w:rsidP="0078048F">
      <w:pPr>
        <w:widowControl w:val="0"/>
        <w:jc w:val="left"/>
      </w:pPr>
      <w:r w:rsidRPr="0078048F">
        <w:rPr>
          <w:b/>
        </w:rPr>
        <w:t>VERSIONS OF THIS BILL</w:t>
      </w:r>
    </w:p>
    <w:p w:rsidR="0078048F" w:rsidRDefault="0078048F" w:rsidP="0078048F">
      <w:pPr>
        <w:widowControl w:val="0"/>
        <w:jc w:val="left"/>
      </w:pPr>
    </w:p>
    <w:p w:rsidR="0078048F" w:rsidRDefault="000474CE" w:rsidP="0078048F">
      <w:pPr>
        <w:widowControl w:val="0"/>
        <w:jc w:val="left"/>
      </w:pPr>
      <w:hyperlink r:id="rId16" w:history="1">
        <w:r w:rsidR="0078048F">
          <w:rPr>
            <w:rStyle w:val="Hyperlink"/>
          </w:rPr>
          <w:t>12/15/2016</w:t>
        </w:r>
      </w:hyperlink>
    </w:p>
    <w:p w:rsidR="0078048F" w:rsidRDefault="000474CE" w:rsidP="0078048F">
      <w:hyperlink r:id="rId17" w:history="1">
        <w:r w:rsidR="00F5795B" w:rsidRPr="00F5795B">
          <w:rPr>
            <w:rStyle w:val="Hyperlink"/>
          </w:rPr>
          <w:t>2/2/2017</w:t>
        </w:r>
      </w:hyperlink>
    </w:p>
    <w:p w:rsidR="00F5795B" w:rsidRDefault="000474CE" w:rsidP="0078048F">
      <w:hyperlink r:id="rId18" w:history="1">
        <w:r w:rsidR="007E4434" w:rsidRPr="007E4434">
          <w:rPr>
            <w:rStyle w:val="Hyperlink"/>
          </w:rPr>
          <w:t>3/8/2017</w:t>
        </w:r>
      </w:hyperlink>
    </w:p>
    <w:p w:rsidR="007E4434" w:rsidRDefault="007E4434" w:rsidP="0078048F"/>
    <w:p w:rsidR="0078048F" w:rsidRDefault="0078048F" w:rsidP="0078048F">
      <w:pPr>
        <w:sectPr w:rsidR="0078048F" w:rsidSect="0078048F">
          <w:pgSz w:w="12240" w:h="15840" w:code="1"/>
          <w:pgMar w:top="1080" w:right="1440" w:bottom="1080" w:left="1440" w:header="720" w:footer="720" w:gutter="0"/>
          <w:cols w:space="720"/>
          <w:noEndnote/>
          <w:docGrid w:linePitch="360"/>
        </w:sectPr>
      </w:pPr>
    </w:p>
    <w:p w:rsidR="007E4434" w:rsidRDefault="007E4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7E4434" w:rsidRDefault="007E4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2017</w:t>
      </w:r>
    </w:p>
    <w:p w:rsidR="007E4434" w:rsidRDefault="007E4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434" w:rsidRPr="00D50738" w:rsidRDefault="007E4434" w:rsidP="00D50738">
      <w:pPr>
        <w:tabs>
          <w:tab w:val="right" w:pos="5933"/>
        </w:tabs>
        <w:suppressAutoHyphens/>
      </w:pPr>
      <w:r>
        <w:tab/>
      </w:r>
      <w:r>
        <w:rPr>
          <w:b/>
          <w:sz w:val="36"/>
        </w:rPr>
        <w:t>H. 3359</w:t>
      </w:r>
    </w:p>
    <w:p w:rsidR="007E4434" w:rsidRDefault="007E4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434" w:rsidRDefault="007E4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Pope, Norman, Felder, King, Delleney, D.C. Moss, B. Newton and Norrell</w:t>
      </w:r>
    </w:p>
    <w:p w:rsidR="007E4434" w:rsidRDefault="007E4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434" w:rsidRDefault="007E4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3/8/17--S.</w:t>
      </w:r>
    </w:p>
    <w:p w:rsidR="007E4434" w:rsidRDefault="007E4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2017.</w:t>
      </w:r>
    </w:p>
    <w:p w:rsidR="007E4434" w:rsidRPr="00D50738" w:rsidRDefault="007E4434" w:rsidP="00D50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4434" w:rsidRDefault="007E4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434" w:rsidRDefault="007E4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E4434" w:rsidSect="001756DB">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7E4434" w:rsidRDefault="007E4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434" w:rsidRDefault="007E4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434" w:rsidRDefault="007E4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434" w:rsidRDefault="007E4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434" w:rsidRDefault="007E4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434" w:rsidRDefault="007E4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434" w:rsidRDefault="007E4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434" w:rsidRDefault="007E44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434" w:rsidRPr="00325348" w:rsidRDefault="007E4434" w:rsidP="0004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E4434" w:rsidRDefault="007E443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434" w:rsidRDefault="007E4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DAVE LYLE BOULEVARD FROM ITS INTERSECTION WITH INTERSTATE HIGHWAY 77 TO ITS INTERSECTION WITH UNITED STATES HIGHWAY 21 IN ROCK HILL “DEPUTY JAMES BRENT MCCANTS MEMORIAL BOULEVARD” AND ERECT APPROPRIATE MARKERS OR SIGNS CONTAINING THIS DESIGNATION.</w:t>
      </w:r>
    </w:p>
    <w:p w:rsidR="007E4434" w:rsidRDefault="007E4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4434" w:rsidRDefault="007E4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Friday night, September 25, 1992, twenty</w:t>
      </w:r>
      <w:r>
        <w:noBreakHyphen/>
        <w:t xml:space="preserve">three year old York County Sheriff Deputy James Brent McCants stopped a car on Dave Lyle Boulevard in Rock Hill for driving without its lights on; and </w:t>
      </w:r>
    </w:p>
    <w:p w:rsidR="007E4434" w:rsidRDefault="007E4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434" w:rsidRDefault="007E4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short forty</w:t>
      </w:r>
      <w:r>
        <w:noBreakHyphen/>
        <w:t>five seconds later, a passerby radioed “may day” via Deputy McCants</w:t>
      </w:r>
      <w:r w:rsidRPr="0064305F">
        <w:t>’</w:t>
      </w:r>
      <w:r>
        <w:t xml:space="preserve"> radio; and </w:t>
      </w:r>
    </w:p>
    <w:p w:rsidR="007E4434" w:rsidRDefault="007E4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434" w:rsidRDefault="007E4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that evening, Deputy McCants, an eighteen</w:t>
      </w:r>
      <w:r>
        <w:noBreakHyphen/>
        <w:t>month veteran of the York County Sheriff</w:t>
      </w:r>
      <w:r w:rsidRPr="0064305F">
        <w:t>’</w:t>
      </w:r>
      <w:r>
        <w:t xml:space="preserve">s Office, was shot and killed in the line of duty by two individuals who later were apprehended and convicted of his murder; and </w:t>
      </w:r>
    </w:p>
    <w:p w:rsidR="007E4434" w:rsidRDefault="007E4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434" w:rsidRDefault="007E4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remember this fallen officer by having a portion of Dave Lyle Boulevard in Rock Hill named in his honor. Now, therefore, </w:t>
      </w:r>
    </w:p>
    <w:p w:rsidR="007E4434" w:rsidRDefault="007E4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434" w:rsidRDefault="007E4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E4434" w:rsidRDefault="007E4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434" w:rsidRDefault="007E4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to name the portion of Dave Lyle Boulevard from its intersection with interstate Highway 77 to its intersection with United States Highway 21 in Rock Hill “Deputy James Brent McCants Memorial Boulevard” and erect appropriate markers or signs that contain this designation.</w:t>
      </w:r>
    </w:p>
    <w:p w:rsidR="007E4434" w:rsidRDefault="007E4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434" w:rsidRDefault="007E4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Department of Transportation.</w:t>
      </w:r>
    </w:p>
    <w:p w:rsidR="007E4434" w:rsidRDefault="007E4434" w:rsidP="00F52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8048F" w:rsidRDefault="0078048F" w:rsidP="007E4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8048F" w:rsidSect="001756DB">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05F" w:rsidRDefault="0064305F" w:rsidP="009F0C77">
      <w:r>
        <w:separator/>
      </w:r>
    </w:p>
  </w:endnote>
  <w:endnote w:type="continuationSeparator" w:id="0">
    <w:p w:rsidR="0064305F" w:rsidRDefault="006430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A7BAFC-99AB-4319-8D4E-C4F19E9C9D5B}"/>
    <w:embedBold r:id="rId2" w:fontKey="{4989342A-2742-4ECB-8702-FC9679B0954F}"/>
  </w:font>
  <w:font w:name="Calibri">
    <w:panose1 w:val="020F0502020204030204"/>
    <w:charset w:val="00"/>
    <w:family w:val="swiss"/>
    <w:pitch w:val="variable"/>
    <w:sig w:usb0="E00002FF" w:usb1="4000ACFF" w:usb2="00000001" w:usb3="00000000" w:csb0="0000019F" w:csb1="00000000"/>
    <w:embedRegular r:id="rId3" w:fontKey="{AB8B656B-DE37-4212-A508-2E45971BC11C}"/>
  </w:font>
  <w:font w:name="Segoe UI">
    <w:panose1 w:val="020B0502040204020203"/>
    <w:charset w:val="00"/>
    <w:family w:val="swiss"/>
    <w:pitch w:val="variable"/>
    <w:sig w:usb0="E10022FF" w:usb1="C000E47F" w:usb2="00000029" w:usb3="00000000" w:csb0="000001DF" w:csb1="00000000"/>
    <w:embedRegular r:id="rId4" w:fontKey="{7CB12C89-38A7-4F33-B105-618F3BCB23CA}"/>
  </w:font>
  <w:font w:name="Cambria">
    <w:panose1 w:val="02040503050406030204"/>
    <w:charset w:val="00"/>
    <w:family w:val="roman"/>
    <w:pitch w:val="variable"/>
    <w:sig w:usb0="E00002FF" w:usb1="400004FF" w:usb2="00000000" w:usb3="00000000" w:csb0="0000019F" w:csb1="00000000"/>
    <w:embedRegular r:id="rId5" w:fontKey="{E25E694C-30E3-4AFC-8700-36D09856C7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434" w:rsidRPr="00047B08" w:rsidRDefault="007E4434" w:rsidP="00047B08">
    <w:pPr>
      <w:pStyle w:val="Footer"/>
      <w:tabs>
        <w:tab w:val="clear" w:pos="4680"/>
        <w:tab w:val="clear" w:pos="9360"/>
        <w:tab w:val="center" w:pos="2995"/>
      </w:tabs>
      <w:spacing w:before="120"/>
    </w:pPr>
    <w:r>
      <w:t>[3359-</w:t>
    </w:r>
    <w:r>
      <w:fldChar w:fldCharType="begin"/>
    </w:r>
    <w:r>
      <w:instrText xml:space="preserve"> PAGE  \* MERGEFORMAT </w:instrText>
    </w:r>
    <w:r>
      <w:fldChar w:fldCharType="separate"/>
    </w:r>
    <w:r w:rsidR="00953B5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6DB" w:rsidRPr="00047B08" w:rsidRDefault="007E4434" w:rsidP="00047B08">
    <w:pPr>
      <w:pStyle w:val="Footer"/>
      <w:tabs>
        <w:tab w:val="clear" w:pos="4680"/>
        <w:tab w:val="clear" w:pos="9360"/>
        <w:tab w:val="center" w:pos="2995"/>
      </w:tabs>
      <w:spacing w:before="120"/>
    </w:pPr>
    <w:r>
      <w:t>[3359]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05F" w:rsidRDefault="0064305F" w:rsidP="009F0C77">
      <w:r>
        <w:separator/>
      </w:r>
    </w:p>
  </w:footnote>
  <w:footnote w:type="continuationSeparator" w:id="0">
    <w:p w:rsidR="0064305F" w:rsidRDefault="006430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99CM17"/>
    <w:docVar w:name="CoverBillType" w:val="c"/>
    <w:docVar w:name="DocPath" w:val="L:\Council\bills\GT\5199CM17.DOCX"/>
    <w:docVar w:name="dvBillNumber" w:val="3359"/>
    <w:docVar w:name="dvBillNumberPrefix" w:val="H. "/>
    <w:docVar w:name="dvOriginalBody" w:val="House"/>
    <w:docVar w:name="dvSteno" w:val="GT"/>
    <w:docVar w:name="NameofBody" w:val="h"/>
    <w:docVar w:name="vGroup2" w:val="Council"/>
  </w:docVars>
  <w:rsids>
    <w:rsidRoot w:val="00CE53AD"/>
    <w:rsid w:val="00011869"/>
    <w:rsid w:val="00015CD6"/>
    <w:rsid w:val="00031339"/>
    <w:rsid w:val="00047B08"/>
    <w:rsid w:val="000E0100"/>
    <w:rsid w:val="000E1785"/>
    <w:rsid w:val="000F40FA"/>
    <w:rsid w:val="001035F1"/>
    <w:rsid w:val="0010776B"/>
    <w:rsid w:val="00133E66"/>
    <w:rsid w:val="001435A3"/>
    <w:rsid w:val="00146464"/>
    <w:rsid w:val="00146ED3"/>
    <w:rsid w:val="00151044"/>
    <w:rsid w:val="0015242B"/>
    <w:rsid w:val="001D08F2"/>
    <w:rsid w:val="001D3A58"/>
    <w:rsid w:val="001D525B"/>
    <w:rsid w:val="001D7F4F"/>
    <w:rsid w:val="00205238"/>
    <w:rsid w:val="002321B6"/>
    <w:rsid w:val="00250967"/>
    <w:rsid w:val="002543C8"/>
    <w:rsid w:val="0025541D"/>
    <w:rsid w:val="00257F33"/>
    <w:rsid w:val="00271609"/>
    <w:rsid w:val="00284AAE"/>
    <w:rsid w:val="002E3DA1"/>
    <w:rsid w:val="002E5912"/>
    <w:rsid w:val="00301B21"/>
    <w:rsid w:val="00325348"/>
    <w:rsid w:val="0032732C"/>
    <w:rsid w:val="00336AD0"/>
    <w:rsid w:val="0037079A"/>
    <w:rsid w:val="003C4DAB"/>
    <w:rsid w:val="003D01E8"/>
    <w:rsid w:val="003E5288"/>
    <w:rsid w:val="003F5707"/>
    <w:rsid w:val="003F6D79"/>
    <w:rsid w:val="0041760A"/>
    <w:rsid w:val="00417C01"/>
    <w:rsid w:val="004403BD"/>
    <w:rsid w:val="00461441"/>
    <w:rsid w:val="004809EE"/>
    <w:rsid w:val="00482335"/>
    <w:rsid w:val="00495CDC"/>
    <w:rsid w:val="00496F33"/>
    <w:rsid w:val="004B3AA3"/>
    <w:rsid w:val="004E7D54"/>
    <w:rsid w:val="005273C6"/>
    <w:rsid w:val="00530A69"/>
    <w:rsid w:val="00545593"/>
    <w:rsid w:val="00556EBF"/>
    <w:rsid w:val="00577C6C"/>
    <w:rsid w:val="00587091"/>
    <w:rsid w:val="005A62FE"/>
    <w:rsid w:val="005C2FE2"/>
    <w:rsid w:val="005E2BC9"/>
    <w:rsid w:val="005F39B5"/>
    <w:rsid w:val="00605102"/>
    <w:rsid w:val="006215AA"/>
    <w:rsid w:val="0064305F"/>
    <w:rsid w:val="006571D5"/>
    <w:rsid w:val="006600DA"/>
    <w:rsid w:val="006913C9"/>
    <w:rsid w:val="0069470D"/>
    <w:rsid w:val="006D58AA"/>
    <w:rsid w:val="006F677E"/>
    <w:rsid w:val="007306DD"/>
    <w:rsid w:val="00734F00"/>
    <w:rsid w:val="0078048F"/>
    <w:rsid w:val="007A70AE"/>
    <w:rsid w:val="007E4434"/>
    <w:rsid w:val="008362E8"/>
    <w:rsid w:val="00854075"/>
    <w:rsid w:val="0085786E"/>
    <w:rsid w:val="008938B5"/>
    <w:rsid w:val="008A1768"/>
    <w:rsid w:val="008A489F"/>
    <w:rsid w:val="008F0F33"/>
    <w:rsid w:val="008F4429"/>
    <w:rsid w:val="00900DEF"/>
    <w:rsid w:val="00913868"/>
    <w:rsid w:val="00925ADD"/>
    <w:rsid w:val="0094021A"/>
    <w:rsid w:val="00953B5A"/>
    <w:rsid w:val="009A2494"/>
    <w:rsid w:val="009B44AF"/>
    <w:rsid w:val="009C6A0B"/>
    <w:rsid w:val="009F0C77"/>
    <w:rsid w:val="009F38DE"/>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6FA7"/>
    <w:rsid w:val="00C31C95"/>
    <w:rsid w:val="00C3483A"/>
    <w:rsid w:val="00C74E9D"/>
    <w:rsid w:val="00C826DD"/>
    <w:rsid w:val="00C82FD3"/>
    <w:rsid w:val="00C92819"/>
    <w:rsid w:val="00CC103B"/>
    <w:rsid w:val="00CC6B7B"/>
    <w:rsid w:val="00CD2089"/>
    <w:rsid w:val="00CE53AD"/>
    <w:rsid w:val="00D428F3"/>
    <w:rsid w:val="00D73A67"/>
    <w:rsid w:val="00D80708"/>
    <w:rsid w:val="00D970A9"/>
    <w:rsid w:val="00DF3845"/>
    <w:rsid w:val="00E41911"/>
    <w:rsid w:val="00E44B57"/>
    <w:rsid w:val="00E74637"/>
    <w:rsid w:val="00E92EEF"/>
    <w:rsid w:val="00EE3D35"/>
    <w:rsid w:val="00EF2368"/>
    <w:rsid w:val="00F24442"/>
    <w:rsid w:val="00F50AE3"/>
    <w:rsid w:val="00F52B0D"/>
    <w:rsid w:val="00F5795B"/>
    <w:rsid w:val="00F655B7"/>
    <w:rsid w:val="00F656BA"/>
    <w:rsid w:val="00F67CF1"/>
    <w:rsid w:val="00F728AA"/>
    <w:rsid w:val="00F840F0"/>
    <w:rsid w:val="00FB0D0D"/>
    <w:rsid w:val="00FB43B4"/>
    <w:rsid w:val="00FB6B0B"/>
    <w:rsid w:val="00FC3A31"/>
    <w:rsid w:val="00FE445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FE650F-EBA4-4E9C-AB06-B3CF196A4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7F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7F33"/>
    <w:rPr>
      <w:rFonts w:ascii="Segoe UI" w:eastAsia="Times New Roman" w:hAnsi="Segoe UI" w:cs="Segoe UI"/>
      <w:sz w:val="18"/>
      <w:szCs w:val="18"/>
    </w:rPr>
  </w:style>
  <w:style w:type="character" w:styleId="Hyperlink">
    <w:name w:val="Hyperlink"/>
    <w:basedOn w:val="DefaultParagraphFont"/>
    <w:uiPriority w:val="99"/>
    <w:unhideWhenUsed/>
    <w:rsid w:val="007804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hyperlink" Target="file:///h:\sj\20170308.docx" TargetMode="External"/><Relationship Id="rId18" Type="http://schemas.openxmlformats.org/officeDocument/2006/relationships/hyperlink" Target="file:///p:\pprever\2017-18\3359_20170308.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70110.docx" TargetMode="External"/><Relationship Id="rId12" Type="http://schemas.openxmlformats.org/officeDocument/2006/relationships/hyperlink" Target="file:///h:\sj\20170207.docx" TargetMode="External"/><Relationship Id="rId17" Type="http://schemas.openxmlformats.org/officeDocument/2006/relationships/hyperlink" Target="file:///p:\pprever\2017-18\3359_20170202.docx" TargetMode="External"/><Relationship Id="rId2" Type="http://schemas.openxmlformats.org/officeDocument/2006/relationships/styles" Target="styles.xml"/><Relationship Id="rId16" Type="http://schemas.openxmlformats.org/officeDocument/2006/relationships/hyperlink" Target="file:///p:\pprever\2017-18\3359_20161215.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207.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359&amp;session=122&amp;summary=B" TargetMode="External"/><Relationship Id="rId10" Type="http://schemas.openxmlformats.org/officeDocument/2006/relationships/hyperlink" Target="file:///h:\hj\20170207.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70202.docx" TargetMode="External"/><Relationship Id="rId14" Type="http://schemas.openxmlformats.org/officeDocument/2006/relationships/hyperlink" Target="file:///h:\sj\2017030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8D605-CC41-45BA-B8DB-B83939403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581F8EA4.dotm</Template>
  <TotalTime>0</TotalTime>
  <Pages>3</Pages>
  <Words>579</Words>
  <Characters>3283</Characters>
  <Application>Microsoft Office Word</Application>
  <DocSecurity>0</DocSecurity>
  <Lines>76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3359: Deputy James Brent McCants Memorial Boulevard - South Carolina Legislature Online</dc:title>
  <dc:creator>Gwen Thurmond</dc:creator>
  <cp:lastModifiedBy>S Volk</cp:lastModifiedBy>
  <cp:revision>2</cp:revision>
  <cp:lastPrinted>2016-12-14T19:12:00Z</cp:lastPrinted>
  <dcterms:created xsi:type="dcterms:W3CDTF">2017-03-09T20:38:00Z</dcterms:created>
  <dcterms:modified xsi:type="dcterms:W3CDTF">2017-03-09T20:38:00Z</dcterms:modified>
</cp:coreProperties>
</file>