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92F" w:rsidRDefault="0024192F" w:rsidP="0024192F">
      <w:pPr>
        <w:widowControl w:val="0"/>
        <w:jc w:val="center"/>
      </w:pPr>
      <w:r w:rsidRPr="0024192F">
        <w:rPr>
          <w:b/>
        </w:rPr>
        <w:t>South Carolina General Assembly</w:t>
      </w:r>
    </w:p>
    <w:p w:rsidR="0024192F" w:rsidRDefault="0024192F" w:rsidP="0024192F">
      <w:pPr>
        <w:widowControl w:val="0"/>
        <w:jc w:val="center"/>
      </w:pPr>
      <w:r>
        <w:t>122nd Session, 2017-2018</w:t>
      </w:r>
    </w:p>
    <w:p w:rsidR="0024192F" w:rsidRDefault="0024192F" w:rsidP="0024192F">
      <w:pPr>
        <w:widowControl w:val="0"/>
        <w:jc w:val="left"/>
      </w:pPr>
    </w:p>
    <w:p w:rsidR="0024192F" w:rsidRDefault="0024192F" w:rsidP="0024192F">
      <w:pPr>
        <w:widowControl w:val="0"/>
        <w:jc w:val="left"/>
        <w:rPr>
          <w:b/>
        </w:rPr>
      </w:pPr>
      <w:r w:rsidRPr="0024192F">
        <w:rPr>
          <w:b/>
        </w:rPr>
        <w:t>S.</w:t>
      </w:r>
      <w:r>
        <w:rPr>
          <w:b/>
        </w:rPr>
        <w:t xml:space="preserve"> </w:t>
      </w:r>
      <w:r w:rsidRPr="0024192F">
        <w:rPr>
          <w:b/>
        </w:rPr>
        <w:t>382</w:t>
      </w:r>
    </w:p>
    <w:p w:rsidR="0024192F" w:rsidRDefault="0024192F" w:rsidP="0024192F">
      <w:pPr>
        <w:widowControl w:val="0"/>
        <w:jc w:val="left"/>
        <w:rPr>
          <w:b/>
        </w:rPr>
      </w:pPr>
    </w:p>
    <w:p w:rsidR="0024192F" w:rsidRDefault="0024192F" w:rsidP="0024192F">
      <w:pPr>
        <w:widowControl w:val="0"/>
        <w:jc w:val="left"/>
      </w:pPr>
      <w:r w:rsidRPr="0024192F">
        <w:rPr>
          <w:b/>
        </w:rPr>
        <w:t>STATUS INFORMATION</w:t>
      </w:r>
    </w:p>
    <w:p w:rsidR="0024192F" w:rsidRDefault="0024192F" w:rsidP="0024192F">
      <w:pPr>
        <w:widowControl w:val="0"/>
        <w:jc w:val="left"/>
      </w:pPr>
    </w:p>
    <w:p w:rsidR="0024192F" w:rsidRDefault="0024192F" w:rsidP="0024192F">
      <w:pPr>
        <w:widowControl w:val="0"/>
        <w:jc w:val="left"/>
      </w:pPr>
      <w:r>
        <w:t>General Bill</w:t>
      </w:r>
    </w:p>
    <w:p w:rsidR="0024192F" w:rsidRDefault="0024192F" w:rsidP="0024192F">
      <w:pPr>
        <w:widowControl w:val="0"/>
        <w:jc w:val="left"/>
      </w:pPr>
      <w:r>
        <w:t>Sponsors: Senator Peeler</w:t>
      </w:r>
    </w:p>
    <w:p w:rsidR="0024192F" w:rsidRDefault="0024192F" w:rsidP="0024192F">
      <w:pPr>
        <w:widowControl w:val="0"/>
        <w:jc w:val="left"/>
      </w:pPr>
      <w:r>
        <w:t>Document Path: l:\council\bills\agm\19100wab17.docx</w:t>
      </w:r>
    </w:p>
    <w:p w:rsidR="0024192F" w:rsidRDefault="0024192F" w:rsidP="0024192F">
      <w:pPr>
        <w:widowControl w:val="0"/>
        <w:jc w:val="left"/>
      </w:pPr>
    </w:p>
    <w:p w:rsidR="0024192F" w:rsidRDefault="0024192F" w:rsidP="0024192F">
      <w:pPr>
        <w:widowControl w:val="0"/>
        <w:jc w:val="left"/>
      </w:pPr>
      <w:r>
        <w:t>Introduced in the Senate on February 8, 2017</w:t>
      </w:r>
    </w:p>
    <w:p w:rsidR="0024192F" w:rsidRDefault="0024192F" w:rsidP="0024192F">
      <w:pPr>
        <w:widowControl w:val="0"/>
        <w:jc w:val="left"/>
      </w:pPr>
      <w:r>
        <w:t xml:space="preserve">Currently residing in the Senate Committee on </w:t>
      </w:r>
      <w:r w:rsidRPr="0024192F">
        <w:rPr>
          <w:b/>
        </w:rPr>
        <w:t>Judiciary</w:t>
      </w:r>
    </w:p>
    <w:p w:rsidR="0024192F" w:rsidRDefault="0024192F" w:rsidP="0024192F">
      <w:pPr>
        <w:widowControl w:val="0"/>
        <w:jc w:val="left"/>
      </w:pPr>
    </w:p>
    <w:p w:rsidR="0024192F" w:rsidRDefault="0024192F" w:rsidP="0024192F">
      <w:pPr>
        <w:widowControl w:val="0"/>
        <w:jc w:val="left"/>
      </w:pPr>
      <w:r>
        <w:t xml:space="preserve">Summary: </w:t>
      </w:r>
      <w:r w:rsidR="00A63EDD">
        <w:t>Traffic records</w:t>
      </w:r>
    </w:p>
    <w:p w:rsidR="0024192F" w:rsidRDefault="0024192F" w:rsidP="0024192F">
      <w:pPr>
        <w:widowControl w:val="0"/>
        <w:jc w:val="left"/>
      </w:pPr>
    </w:p>
    <w:p w:rsidR="0024192F" w:rsidRDefault="0024192F" w:rsidP="0024192F">
      <w:pPr>
        <w:widowControl w:val="0"/>
        <w:jc w:val="left"/>
      </w:pPr>
    </w:p>
    <w:p w:rsidR="0024192F" w:rsidRDefault="0024192F" w:rsidP="002419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192F">
        <w:rPr>
          <w:b/>
        </w:rPr>
        <w:t>HISTORY OF LEGISLATIVE ACTIONS</w:t>
      </w:r>
    </w:p>
    <w:p w:rsidR="0024192F" w:rsidRDefault="0024192F" w:rsidP="002419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4192F" w:rsidRPr="0024192F" w:rsidRDefault="0024192F" w:rsidP="002419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192F">
        <w:rPr>
          <w:u w:val="single"/>
        </w:rPr>
        <w:tab/>
        <w:t>Date</w:t>
      </w:r>
      <w:r w:rsidRPr="0024192F">
        <w:rPr>
          <w:u w:val="single"/>
        </w:rPr>
        <w:tab/>
        <w:t>Body</w:t>
      </w:r>
      <w:r w:rsidRPr="0024192F">
        <w:rPr>
          <w:u w:val="single"/>
        </w:rPr>
        <w:tab/>
        <w:t>Action Description with journal page number</w:t>
      </w:r>
      <w:r w:rsidRPr="0024192F">
        <w:rPr>
          <w:u w:val="single"/>
        </w:rPr>
        <w:tab/>
      </w:r>
    </w:p>
    <w:p w:rsidR="00F7785E" w:rsidRDefault="00F7785E" w:rsidP="00F778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2/8/2017</w:t>
      </w:r>
      <w:r>
        <w:tab/>
        <w:t>Senate</w:t>
      </w:r>
      <w:r>
        <w:tab/>
      </w:r>
      <w:r w:rsidRPr="00D009A4">
        <w:t>Introduced and read first time (</w:t>
      </w:r>
      <w:hyperlink r:id="rId7" w:history="1">
        <w:r w:rsidRPr="00D009A4">
          <w:rPr>
            <w:rStyle w:val="Hyperlink"/>
          </w:rPr>
          <w:t>Senate Journal</w:t>
        </w:r>
        <w:r w:rsidRPr="00D009A4">
          <w:rPr>
            <w:rStyle w:val="Hyperlink"/>
          </w:rPr>
          <w:noBreakHyphen/>
          <w:t>page 6</w:t>
        </w:r>
      </w:hyperlink>
      <w:r w:rsidRPr="00D009A4">
        <w:t>)</w:t>
      </w:r>
    </w:p>
    <w:p w:rsidR="00F7785E" w:rsidRDefault="00F7785E" w:rsidP="00F778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2/8/2017</w:t>
      </w:r>
      <w:r>
        <w:tab/>
        <w:t>Senate</w:t>
      </w:r>
      <w:r>
        <w:tab/>
      </w:r>
      <w:r w:rsidRPr="00D009A4">
        <w:t>Ref</w:t>
      </w:r>
      <w:r>
        <w:t xml:space="preserve">erred to Committee on </w:t>
      </w:r>
      <w:r w:rsidRPr="00D009A4">
        <w:rPr>
          <w:b/>
        </w:rPr>
        <w:t>Judiciary</w:t>
      </w:r>
      <w:r>
        <w:t xml:space="preserve"> </w:t>
      </w:r>
      <w:r w:rsidRPr="00D009A4">
        <w:t>(</w:t>
      </w:r>
      <w:hyperlink r:id="rId8" w:history="1">
        <w:r w:rsidRPr="00D009A4">
          <w:rPr>
            <w:rStyle w:val="Hyperlink"/>
          </w:rPr>
          <w:t>Senate Journal</w:t>
        </w:r>
        <w:r w:rsidRPr="00D009A4">
          <w:rPr>
            <w:rStyle w:val="Hyperlink"/>
          </w:rPr>
          <w:noBreakHyphen/>
          <w:t>page 6</w:t>
        </w:r>
      </w:hyperlink>
      <w:r w:rsidRPr="00D009A4">
        <w:t>)</w:t>
      </w:r>
    </w:p>
    <w:p w:rsidR="00F7785E" w:rsidRDefault="00F7785E" w:rsidP="00F778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3/2/2018</w:t>
      </w:r>
      <w:r>
        <w:tab/>
        <w:t>Senate</w:t>
      </w:r>
      <w:r>
        <w:tab/>
      </w:r>
      <w:r w:rsidRPr="00D009A4">
        <w:t>Referred to Subcommittee: Massey (ch), McElveen, Senn</w:t>
      </w:r>
    </w:p>
    <w:p w:rsidR="00F7785E" w:rsidRDefault="00F7785E" w:rsidP="00F778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192F" w:rsidRDefault="0024192F" w:rsidP="002419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4192F">
          <w:rPr>
            <w:rStyle w:val="Hyperlink"/>
          </w:rPr>
          <w:t>legislative information</w:t>
        </w:r>
      </w:hyperlink>
      <w:r>
        <w:t xml:space="preserve"> at the website</w:t>
      </w:r>
    </w:p>
    <w:p w:rsidR="0024192F" w:rsidRDefault="0024192F" w:rsidP="002419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192F" w:rsidRPr="0024192F" w:rsidRDefault="0024192F" w:rsidP="002419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192F" w:rsidRDefault="0024192F" w:rsidP="0024192F">
      <w:pPr>
        <w:widowControl w:val="0"/>
        <w:jc w:val="left"/>
      </w:pPr>
      <w:r w:rsidRPr="0024192F">
        <w:rPr>
          <w:b/>
        </w:rPr>
        <w:t>VERSIONS OF THIS BILL</w:t>
      </w:r>
    </w:p>
    <w:p w:rsidR="0024192F" w:rsidRDefault="0024192F" w:rsidP="0024192F">
      <w:pPr>
        <w:widowControl w:val="0"/>
        <w:jc w:val="left"/>
      </w:pPr>
    </w:p>
    <w:p w:rsidR="0024192F" w:rsidRDefault="009D5FF4" w:rsidP="0024192F">
      <w:pPr>
        <w:widowControl w:val="0"/>
        <w:jc w:val="left"/>
      </w:pPr>
      <w:hyperlink r:id="rId10" w:history="1">
        <w:r w:rsidR="0024192F">
          <w:rPr>
            <w:rStyle w:val="Hyperlink"/>
          </w:rPr>
          <w:t>2/8/2017</w:t>
        </w:r>
      </w:hyperlink>
    </w:p>
    <w:p w:rsidR="0024192F" w:rsidRDefault="0024192F" w:rsidP="0024192F"/>
    <w:p w:rsidR="0024192F" w:rsidRDefault="0024192F" w:rsidP="0024192F">
      <w:pPr>
        <w:sectPr w:rsidR="0024192F" w:rsidSect="0024192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B0A3D" w:rsidRDefault="00CB0A3D" w:rsidP="006D3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5DD" w:rsidRDefault="006D35DD" w:rsidP="006D3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5DD" w:rsidRDefault="006D35DD" w:rsidP="006D3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5DD" w:rsidRDefault="006D35DD" w:rsidP="006D3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5DD" w:rsidRDefault="006D35DD" w:rsidP="006D3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5DD" w:rsidRDefault="006D35DD" w:rsidP="006D3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5DD" w:rsidRDefault="006D35DD" w:rsidP="006D3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0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54D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526" w:rsidRPr="009C5153" w:rsidRDefault="00C03526" w:rsidP="00C03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C5153">
        <w:t>TO AMEND THE CODE OF LAWS OF SOUTH CAROLINA, 1976, BY ADDING SECTION 30</w:t>
      </w:r>
      <w:r w:rsidR="0012467A">
        <w:noBreakHyphen/>
      </w:r>
      <w:r w:rsidRPr="009C5153">
        <w:t>9</w:t>
      </w:r>
      <w:r w:rsidR="0012467A">
        <w:noBreakHyphen/>
      </w:r>
      <w:r w:rsidRPr="009C5153">
        <w:t xml:space="preserve">37 SO AS TO </w:t>
      </w:r>
      <w:r>
        <w:t xml:space="preserve">PROHIBIT RECORDS OF CERTAIN MINOR TRAFFIC VIOLATIONS FROM APPEARING IN PUBLIC INDEXES, AND TO </w:t>
      </w:r>
      <w:r w:rsidRPr="009C5153">
        <w:t>DIRECT ALL COUNTY CLERKS OF COURT TO REMOVE SUCH RECORDS WITHIN SIX MONTHS AFTER THE EFFECTIVE DATE OF THIS ACT.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954D9" w:rsidRDefault="004954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954D9" w:rsidRDefault="004954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526" w:rsidRPr="009C5153" w:rsidRDefault="004954D9" w:rsidP="00C03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03526" w:rsidRPr="009C5153">
        <w:t>Article 3, Chapter 9, Title 30 of the 1976 Code is amended by adding:</w:t>
      </w:r>
    </w:p>
    <w:p w:rsidR="00C03526" w:rsidRPr="009C5153" w:rsidRDefault="00C03526" w:rsidP="00C03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526" w:rsidRDefault="00C03526" w:rsidP="00C03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C5153">
        <w:tab/>
        <w:t>“Section 30</w:t>
      </w:r>
      <w:r w:rsidR="0012467A">
        <w:noBreakHyphen/>
      </w:r>
      <w:r w:rsidRPr="009C5153">
        <w:t>9</w:t>
      </w:r>
      <w:r w:rsidR="0012467A">
        <w:noBreakHyphen/>
      </w:r>
      <w:r w:rsidRPr="009C5153">
        <w:t>37.</w:t>
      </w:r>
      <w:r>
        <w:tab/>
        <w:t>(A)</w:t>
      </w:r>
      <w:r>
        <w:tab/>
        <w:t xml:space="preserve">A public index in this State may not include any charges, guilty pleas, </w:t>
      </w:r>
      <w:r w:rsidRPr="008652C1">
        <w:t>nolo contendere</w:t>
      </w:r>
      <w:r>
        <w:t xml:space="preserve"> pleas, or convictions for minor traffic violations, regardless of when the violation occurred. </w:t>
      </w:r>
      <w:r w:rsidRPr="009C5153">
        <w:t xml:space="preserve">A county clerk of court </w:t>
      </w:r>
      <w:r>
        <w:t>promptly</w:t>
      </w:r>
      <w:r w:rsidR="00B21118">
        <w:t xml:space="preserve"> shall</w:t>
      </w:r>
      <w:r>
        <w:t xml:space="preserve"> </w:t>
      </w:r>
      <w:r w:rsidRPr="009C5153">
        <w:t>remove a</w:t>
      </w:r>
      <w:r>
        <w:t>ny</w:t>
      </w:r>
      <w:r w:rsidRPr="009C5153">
        <w:t xml:space="preserve"> record of </w:t>
      </w:r>
      <w:r>
        <w:t>such minor</w:t>
      </w:r>
      <w:r w:rsidRPr="009C5153">
        <w:t xml:space="preserve"> violation</w:t>
      </w:r>
      <w:r>
        <w:t>s</w:t>
      </w:r>
      <w:r w:rsidRPr="009C5153">
        <w:t xml:space="preserve"> that appear</w:t>
      </w:r>
      <w:r>
        <w:t xml:space="preserve"> on a county public index</w:t>
      </w:r>
      <w:r w:rsidRPr="009C5153">
        <w:t>.</w:t>
      </w:r>
    </w:p>
    <w:p w:rsidR="00C03526" w:rsidRPr="009C5153" w:rsidRDefault="00C03526" w:rsidP="00C03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For purposes of this section, </w:t>
      </w:r>
      <w:r w:rsidR="0012467A" w:rsidRPr="0012467A">
        <w:t>‘</w:t>
      </w:r>
      <w:r>
        <w:t>minor traffic violations</w:t>
      </w:r>
      <w:r w:rsidR="0012467A" w:rsidRPr="0012467A">
        <w:t>’</w:t>
      </w:r>
      <w:r>
        <w:t xml:space="preserve"> include violations of Section 56</w:t>
      </w:r>
      <w:r w:rsidR="0012467A">
        <w:noBreakHyphen/>
      </w:r>
      <w:r>
        <w:t>5</w:t>
      </w:r>
      <w:r w:rsidR="0012467A">
        <w:noBreakHyphen/>
      </w:r>
      <w:r>
        <w:t xml:space="preserve">1520(G)(1), (2), or (3).” </w:t>
      </w:r>
    </w:p>
    <w:p w:rsidR="00C03526" w:rsidRPr="009C5153" w:rsidRDefault="00C03526" w:rsidP="00C03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54D9" w:rsidRDefault="00C03526" w:rsidP="00C03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C5153">
        <w:t>SECTION</w:t>
      </w:r>
      <w:r w:rsidRPr="009C5153">
        <w:tab/>
        <w:t>2.</w:t>
      </w:r>
      <w:r w:rsidRPr="009C5153">
        <w:tab/>
        <w:t xml:space="preserve">All county clerks of court are directed to remove all records of </w:t>
      </w:r>
      <w:r>
        <w:t>minor traffic violations, as defined in Section 30</w:t>
      </w:r>
      <w:r w:rsidR="0012467A">
        <w:noBreakHyphen/>
      </w:r>
      <w:r>
        <w:t>9</w:t>
      </w:r>
      <w:r w:rsidR="0012467A">
        <w:noBreakHyphen/>
      </w:r>
      <w:r>
        <w:t>37, from</w:t>
      </w:r>
      <w:r w:rsidRPr="009C5153">
        <w:t xml:space="preserve"> the public indexes of their respective counties. These records must be removed within six months after the effective date of this act</w:t>
      </w:r>
      <w:r w:rsidR="006E4132">
        <w:t>.</w:t>
      </w:r>
    </w:p>
    <w:p w:rsidR="004954D9" w:rsidRDefault="004954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54D9" w:rsidRDefault="004954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03526">
        <w:t>3</w:t>
      </w:r>
      <w:r>
        <w:t>.</w:t>
      </w:r>
      <w:r>
        <w:tab/>
        <w:t>This act takes effect upon approval by the Governor.</w:t>
      </w:r>
    </w:p>
    <w:p w:rsidR="009A375E" w:rsidRDefault="0012467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192F" w:rsidRDefault="0024192F" w:rsidP="0024192F">
      <w:pPr>
        <w:suppressAutoHyphens/>
      </w:pPr>
    </w:p>
    <w:sectPr w:rsidR="0024192F" w:rsidSect="0024192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54D9" w:rsidRDefault="004954D9" w:rsidP="009F0C77">
      <w:r>
        <w:separator/>
      </w:r>
    </w:p>
  </w:endnote>
  <w:endnote w:type="continuationSeparator" w:id="0">
    <w:p w:rsidR="004954D9" w:rsidRDefault="004954D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CA13CF0-9CE6-44A7-A8DC-47035911585F}"/>
    <w:embedBold r:id="rId2" w:fontKey="{77470955-ABE6-4239-83E2-684CE982766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EF13D14-46A9-43CC-A175-5D06D1A4DF5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8E20F2E-5801-4B78-97B2-4BCAC457C3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6F8ED1-C155-4D85-B315-731576F1F9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192F" w:rsidRPr="00CB0A3D" w:rsidRDefault="0024192F" w:rsidP="00CB0A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7785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54D9" w:rsidRDefault="004954D9" w:rsidP="009F0C77">
      <w:r>
        <w:separator/>
      </w:r>
    </w:p>
  </w:footnote>
  <w:footnote w:type="continuationSeparator" w:id="0">
    <w:p w:rsidR="004954D9" w:rsidRDefault="004954D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9100WAB17"/>
    <w:docVar w:name="CoverBillType" w:val="b"/>
    <w:docVar w:name="DocPath" w:val="L:\Council\bills\AGM\19100WAB17.DOCX"/>
    <w:docVar w:name="dvBillNumber" w:val="382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4954D9"/>
    <w:rsid w:val="000263D9"/>
    <w:rsid w:val="00026C9A"/>
    <w:rsid w:val="000965A1"/>
    <w:rsid w:val="000C487D"/>
    <w:rsid w:val="000E1785"/>
    <w:rsid w:val="000F39F2"/>
    <w:rsid w:val="001023A4"/>
    <w:rsid w:val="0010776B"/>
    <w:rsid w:val="0012467A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4192F"/>
    <w:rsid w:val="00250967"/>
    <w:rsid w:val="002759C5"/>
    <w:rsid w:val="00277DEE"/>
    <w:rsid w:val="00280D88"/>
    <w:rsid w:val="00294ABE"/>
    <w:rsid w:val="002A3EB4"/>
    <w:rsid w:val="002E1F18"/>
    <w:rsid w:val="00301DCD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954D9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D35DD"/>
    <w:rsid w:val="006E02F9"/>
    <w:rsid w:val="006E4132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A375E"/>
    <w:rsid w:val="009B397B"/>
    <w:rsid w:val="009F0C77"/>
    <w:rsid w:val="009F4DD1"/>
    <w:rsid w:val="00A63EDD"/>
    <w:rsid w:val="00A64E80"/>
    <w:rsid w:val="00A741D9"/>
    <w:rsid w:val="00A85589"/>
    <w:rsid w:val="00A9741D"/>
    <w:rsid w:val="00AB0576"/>
    <w:rsid w:val="00AD4B17"/>
    <w:rsid w:val="00B21118"/>
    <w:rsid w:val="00B26FA6"/>
    <w:rsid w:val="00B741CB"/>
    <w:rsid w:val="00B774DC"/>
    <w:rsid w:val="00B87AF8"/>
    <w:rsid w:val="00B934F3"/>
    <w:rsid w:val="00BB6347"/>
    <w:rsid w:val="00BD2134"/>
    <w:rsid w:val="00C03526"/>
    <w:rsid w:val="00C038D8"/>
    <w:rsid w:val="00C045DD"/>
    <w:rsid w:val="00C3136F"/>
    <w:rsid w:val="00C3483A"/>
    <w:rsid w:val="00C74E9D"/>
    <w:rsid w:val="00C82FD3"/>
    <w:rsid w:val="00CB0A3D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7785E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823A25-7845-4655-9BAD-CB2C9D6FF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11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11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419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2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702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82_2017020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82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9C033-53E9-432A-A290-3542E058F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58BD1157.dotm</Template>
  <TotalTime>0</TotalTime>
  <Pages>2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382: Traffic records - South Carolina Legislature Online</dc:title>
  <dc:subject/>
  <dc:creator>angiemorgan</dc:creator>
  <cp:keywords/>
  <dc:description/>
  <cp:lastModifiedBy>S Volk</cp:lastModifiedBy>
  <cp:revision>2</cp:revision>
  <cp:lastPrinted>2017-02-07T14:55:00Z</cp:lastPrinted>
  <dcterms:created xsi:type="dcterms:W3CDTF">2018-03-02T14:42:00Z</dcterms:created>
  <dcterms:modified xsi:type="dcterms:W3CDTF">2018-03-02T14:42:00Z</dcterms:modified>
</cp:coreProperties>
</file>