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E4B" w:rsidRPr="00932E4B" w:rsidRDefault="00932E4B" w:rsidP="00932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32E4B">
        <w:rPr>
          <w:rFonts w:eastAsia="Times New Roman" w:cs="Times New Roman"/>
          <w:b/>
          <w:szCs w:val="20"/>
        </w:rPr>
        <w:t>South Carolina General Assembly</w:t>
      </w:r>
    </w:p>
    <w:p w:rsidR="00932E4B" w:rsidRPr="00932E4B" w:rsidRDefault="00932E4B" w:rsidP="00932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32E4B">
        <w:rPr>
          <w:rFonts w:eastAsia="Times New Roman" w:cs="Times New Roman"/>
          <w:szCs w:val="20"/>
        </w:rPr>
        <w:t>122nd Session, 2017-2018</w:t>
      </w:r>
    </w:p>
    <w:p w:rsidR="00932E4B" w:rsidRPr="00932E4B" w:rsidRDefault="00932E4B" w:rsidP="00932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2E4B" w:rsidRPr="00932E4B" w:rsidRDefault="00FD1C4A" w:rsidP="00932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A103, R24, H4067</w:t>
      </w:r>
    </w:p>
    <w:p w:rsidR="00932E4B" w:rsidRPr="00932E4B" w:rsidRDefault="00932E4B" w:rsidP="00932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32E4B" w:rsidRPr="00932E4B" w:rsidRDefault="00932E4B" w:rsidP="00932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2E4B">
        <w:rPr>
          <w:rFonts w:eastAsia="Times New Roman" w:cs="Times New Roman"/>
          <w:b/>
          <w:szCs w:val="20"/>
        </w:rPr>
        <w:t>STATUS INFORMATION</w:t>
      </w:r>
    </w:p>
    <w:p w:rsidR="00932E4B" w:rsidRPr="00932E4B" w:rsidRDefault="00932E4B" w:rsidP="00932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2E4B" w:rsidRPr="00932E4B" w:rsidRDefault="00932E4B" w:rsidP="00932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2E4B">
        <w:rPr>
          <w:rFonts w:eastAsia="Times New Roman" w:cs="Times New Roman"/>
          <w:szCs w:val="20"/>
        </w:rPr>
        <w:t>General Bill</w:t>
      </w:r>
    </w:p>
    <w:p w:rsidR="00932E4B" w:rsidRPr="00932E4B" w:rsidRDefault="00932E4B" w:rsidP="00932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2E4B">
        <w:rPr>
          <w:rFonts w:eastAsia="Times New Roman" w:cs="Times New Roman"/>
          <w:szCs w:val="20"/>
        </w:rPr>
        <w:t>Sponsors: Rep. Kirby</w:t>
      </w:r>
    </w:p>
    <w:p w:rsidR="00932E4B" w:rsidRPr="00932E4B" w:rsidRDefault="00932E4B" w:rsidP="00932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2E4B">
        <w:rPr>
          <w:rFonts w:eastAsia="Times New Roman" w:cs="Times New Roman"/>
          <w:szCs w:val="20"/>
        </w:rPr>
        <w:t>Document Path: l:\council\bills\agm\19156dg17.docx</w:t>
      </w:r>
    </w:p>
    <w:p w:rsidR="00932E4B" w:rsidRPr="00932E4B" w:rsidRDefault="00932E4B" w:rsidP="00932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2E4B">
        <w:rPr>
          <w:rFonts w:eastAsia="Times New Roman" w:cs="Times New Roman"/>
          <w:szCs w:val="20"/>
        </w:rPr>
        <w:t>Companion/Similar bill(s): 3462</w:t>
      </w:r>
    </w:p>
    <w:p w:rsidR="00932E4B" w:rsidRPr="00932E4B" w:rsidRDefault="00932E4B" w:rsidP="00932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55184" w:rsidRDefault="00D55184" w:rsidP="00932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29, 2017</w:t>
      </w:r>
    </w:p>
    <w:p w:rsidR="00D55184" w:rsidRDefault="00D55184" w:rsidP="00932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4, 2017</w:t>
      </w:r>
    </w:p>
    <w:p w:rsidR="00D55184" w:rsidRDefault="00D55184" w:rsidP="00932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7, 2017</w:t>
      </w:r>
    </w:p>
    <w:p w:rsidR="00D55184" w:rsidRDefault="00D55184" w:rsidP="00932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24, 2017, Signed</w:t>
      </w:r>
    </w:p>
    <w:p w:rsidR="00D55184" w:rsidRDefault="00D55184" w:rsidP="00932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2E4B" w:rsidRPr="00932E4B" w:rsidRDefault="00932E4B" w:rsidP="00932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2E4B">
        <w:rPr>
          <w:rFonts w:eastAsia="Times New Roman" w:cs="Times New Roman"/>
          <w:szCs w:val="20"/>
        </w:rPr>
        <w:t>Summary: Florence County Board of Trustees</w:t>
      </w:r>
    </w:p>
    <w:p w:rsidR="00932E4B" w:rsidRPr="00932E4B" w:rsidRDefault="00932E4B" w:rsidP="00932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2E4B" w:rsidRPr="00932E4B" w:rsidRDefault="00932E4B" w:rsidP="00932E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2E4B" w:rsidRPr="00932E4B" w:rsidRDefault="00932E4B" w:rsidP="00932E4B">
      <w:pPr>
        <w:widowControl w:val="0"/>
        <w:tabs>
          <w:tab w:val="center" w:pos="590"/>
          <w:tab w:val="center" w:pos="1440"/>
          <w:tab w:val="left" w:pos="1872"/>
          <w:tab w:val="left" w:pos="9187"/>
        </w:tabs>
        <w:rPr>
          <w:rFonts w:eastAsia="Times New Roman" w:cs="Times New Roman"/>
          <w:szCs w:val="20"/>
        </w:rPr>
      </w:pPr>
      <w:r w:rsidRPr="00932E4B">
        <w:rPr>
          <w:rFonts w:eastAsia="Times New Roman" w:cs="Times New Roman"/>
          <w:b/>
          <w:szCs w:val="20"/>
        </w:rPr>
        <w:t>HISTORY OF LEGISLATIVE ACTIONS</w:t>
      </w:r>
    </w:p>
    <w:p w:rsidR="00932E4B" w:rsidRPr="00932E4B" w:rsidRDefault="00932E4B" w:rsidP="00932E4B">
      <w:pPr>
        <w:widowControl w:val="0"/>
        <w:tabs>
          <w:tab w:val="center" w:pos="590"/>
          <w:tab w:val="center" w:pos="1440"/>
          <w:tab w:val="left" w:pos="1872"/>
          <w:tab w:val="left" w:pos="9187"/>
        </w:tabs>
        <w:rPr>
          <w:rFonts w:eastAsia="Times New Roman" w:cs="Times New Roman"/>
          <w:szCs w:val="20"/>
        </w:rPr>
      </w:pPr>
    </w:p>
    <w:p w:rsidR="00932E4B" w:rsidRPr="00932E4B" w:rsidRDefault="00932E4B" w:rsidP="00932E4B">
      <w:pPr>
        <w:widowControl w:val="0"/>
        <w:tabs>
          <w:tab w:val="center" w:pos="590"/>
          <w:tab w:val="center" w:pos="1440"/>
          <w:tab w:val="left" w:pos="1872"/>
          <w:tab w:val="left" w:pos="9187"/>
        </w:tabs>
        <w:rPr>
          <w:rFonts w:eastAsia="Times New Roman" w:cs="Times New Roman"/>
          <w:szCs w:val="20"/>
        </w:rPr>
      </w:pPr>
      <w:r w:rsidRPr="00932E4B">
        <w:rPr>
          <w:rFonts w:eastAsia="Times New Roman" w:cs="Times New Roman"/>
          <w:szCs w:val="20"/>
          <w:u w:val="single"/>
        </w:rPr>
        <w:tab/>
        <w:t>Date</w:t>
      </w:r>
      <w:r w:rsidRPr="00932E4B">
        <w:rPr>
          <w:rFonts w:eastAsia="Times New Roman" w:cs="Times New Roman"/>
          <w:szCs w:val="20"/>
          <w:u w:val="single"/>
        </w:rPr>
        <w:tab/>
        <w:t>Body</w:t>
      </w:r>
      <w:r w:rsidRPr="00932E4B">
        <w:rPr>
          <w:rFonts w:eastAsia="Times New Roman" w:cs="Times New Roman"/>
          <w:szCs w:val="20"/>
          <w:u w:val="single"/>
        </w:rPr>
        <w:tab/>
        <w:t>Action Description with journal page number</w:t>
      </w:r>
      <w:r w:rsidRPr="00932E4B">
        <w:rPr>
          <w:rFonts w:eastAsia="Times New Roman" w:cs="Times New Roman"/>
          <w:szCs w:val="20"/>
          <w:u w:val="single"/>
        </w:rPr>
        <w:tab/>
      </w:r>
    </w:p>
    <w:p w:rsidR="00FD1C4A" w:rsidRDefault="00FD1C4A" w:rsidP="00FD1C4A">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House</w:t>
      </w:r>
      <w:r>
        <w:rPr>
          <w:rFonts w:cs="Times New Roman"/>
        </w:rPr>
        <w:tab/>
      </w:r>
      <w:r w:rsidRPr="0099466A">
        <w:rPr>
          <w:rFonts w:cs="Times New Roman"/>
        </w:rPr>
        <w:t>Introduced, read</w:t>
      </w:r>
      <w:r>
        <w:rPr>
          <w:rFonts w:cs="Times New Roman"/>
        </w:rPr>
        <w:t xml:space="preserve"> first time, placed on calendar </w:t>
      </w:r>
      <w:r w:rsidRPr="0099466A">
        <w:rPr>
          <w:rFonts w:cs="Times New Roman"/>
        </w:rPr>
        <w:t>without reference (</w:t>
      </w:r>
      <w:hyperlink r:id="rId7" w:history="1">
        <w:r w:rsidRPr="0099466A">
          <w:rPr>
            <w:rStyle w:val="Hyperlink"/>
            <w:rFonts w:cs="Times New Roman"/>
          </w:rPr>
          <w:t>House Journal</w:t>
        </w:r>
        <w:r w:rsidRPr="0099466A">
          <w:rPr>
            <w:rStyle w:val="Hyperlink"/>
            <w:rFonts w:cs="Times New Roman"/>
          </w:rPr>
          <w:noBreakHyphen/>
          <w:t>page 51</w:t>
        </w:r>
      </w:hyperlink>
      <w:r w:rsidRPr="0099466A">
        <w:rPr>
          <w:rFonts w:cs="Times New Roman"/>
        </w:rPr>
        <w:t>)</w:t>
      </w:r>
    </w:p>
    <w:p w:rsidR="00FD1C4A" w:rsidRDefault="00FD1C4A" w:rsidP="00FD1C4A">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House</w:t>
      </w:r>
      <w:r>
        <w:rPr>
          <w:rFonts w:cs="Times New Roman"/>
        </w:rPr>
        <w:tab/>
      </w:r>
      <w:r w:rsidRPr="0099466A">
        <w:rPr>
          <w:rFonts w:cs="Times New Roman"/>
        </w:rPr>
        <w:t>Read second time (</w:t>
      </w:r>
      <w:hyperlink r:id="rId8" w:history="1">
        <w:r w:rsidRPr="0099466A">
          <w:rPr>
            <w:rStyle w:val="Hyperlink"/>
            <w:rFonts w:cs="Times New Roman"/>
          </w:rPr>
          <w:t>House Journal</w:t>
        </w:r>
        <w:r w:rsidRPr="0099466A">
          <w:rPr>
            <w:rStyle w:val="Hyperlink"/>
            <w:rFonts w:cs="Times New Roman"/>
          </w:rPr>
          <w:noBreakHyphen/>
          <w:t>page 12</w:t>
        </w:r>
      </w:hyperlink>
      <w:bookmarkStart w:id="0" w:name="_GoBack"/>
      <w:bookmarkEnd w:id="0"/>
      <w:r w:rsidRPr="0099466A">
        <w:rPr>
          <w:rFonts w:cs="Times New Roman"/>
        </w:rPr>
        <w:t>)</w:t>
      </w:r>
    </w:p>
    <w:p w:rsidR="00FD1C4A" w:rsidRDefault="00FD1C4A" w:rsidP="00FD1C4A">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House</w:t>
      </w:r>
      <w:r>
        <w:rPr>
          <w:rFonts w:cs="Times New Roman"/>
        </w:rPr>
        <w:tab/>
      </w:r>
      <w:r w:rsidRPr="0099466A">
        <w:rPr>
          <w:rFonts w:cs="Times New Roman"/>
        </w:rPr>
        <w:t>Roll call Yeas</w:t>
      </w:r>
      <w:r>
        <w:rPr>
          <w:rFonts w:cs="Times New Roman"/>
        </w:rPr>
        <w:noBreakHyphen/>
      </w:r>
      <w:r w:rsidRPr="0099466A">
        <w:rPr>
          <w:rFonts w:cs="Times New Roman"/>
        </w:rPr>
        <w:t>86  Nays</w:t>
      </w:r>
      <w:r>
        <w:rPr>
          <w:rFonts w:cs="Times New Roman"/>
        </w:rPr>
        <w:noBreakHyphen/>
      </w:r>
      <w:r w:rsidRPr="0099466A">
        <w:rPr>
          <w:rFonts w:cs="Times New Roman"/>
        </w:rPr>
        <w:t>0 (</w:t>
      </w:r>
      <w:hyperlink r:id="rId9" w:history="1">
        <w:r w:rsidRPr="0099466A">
          <w:rPr>
            <w:rStyle w:val="Hyperlink"/>
            <w:rFonts w:cs="Times New Roman"/>
          </w:rPr>
          <w:t>House Journal</w:t>
        </w:r>
        <w:r w:rsidRPr="0099466A">
          <w:rPr>
            <w:rStyle w:val="Hyperlink"/>
            <w:rFonts w:cs="Times New Roman"/>
          </w:rPr>
          <w:noBreakHyphen/>
          <w:t>page 13</w:t>
        </w:r>
      </w:hyperlink>
      <w:r w:rsidRPr="0099466A">
        <w:rPr>
          <w:rFonts w:cs="Times New Roman"/>
        </w:rPr>
        <w:t>)</w:t>
      </w:r>
    </w:p>
    <w:p w:rsidR="00FD1C4A" w:rsidRDefault="00FD1C4A" w:rsidP="00FD1C4A">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House</w:t>
      </w:r>
      <w:r>
        <w:rPr>
          <w:rFonts w:cs="Times New Roman"/>
        </w:rPr>
        <w:tab/>
      </w:r>
      <w:r w:rsidRPr="0099466A">
        <w:rPr>
          <w:rFonts w:cs="Times New Roman"/>
        </w:rPr>
        <w:t xml:space="preserve">Unanimous consent for third reading </w:t>
      </w:r>
      <w:r>
        <w:rPr>
          <w:rFonts w:cs="Times New Roman"/>
        </w:rPr>
        <w:t xml:space="preserve">on next </w:t>
      </w:r>
      <w:r w:rsidRPr="0099466A">
        <w:rPr>
          <w:rFonts w:cs="Times New Roman"/>
        </w:rPr>
        <w:t>legislative day (</w:t>
      </w:r>
      <w:hyperlink r:id="rId10" w:history="1">
        <w:r w:rsidRPr="0099466A">
          <w:rPr>
            <w:rStyle w:val="Hyperlink"/>
            <w:rFonts w:cs="Times New Roman"/>
          </w:rPr>
          <w:t>House Journal</w:t>
        </w:r>
        <w:r w:rsidRPr="0099466A">
          <w:rPr>
            <w:rStyle w:val="Hyperlink"/>
            <w:rFonts w:cs="Times New Roman"/>
          </w:rPr>
          <w:noBreakHyphen/>
          <w:t>page 14</w:t>
        </w:r>
      </w:hyperlink>
      <w:r w:rsidRPr="0099466A">
        <w:rPr>
          <w:rFonts w:cs="Times New Roman"/>
        </w:rPr>
        <w:t>)</w:t>
      </w:r>
    </w:p>
    <w:p w:rsidR="00FD1C4A" w:rsidRDefault="00FD1C4A" w:rsidP="00FD1C4A">
      <w:pPr>
        <w:widowControl w:val="0"/>
        <w:tabs>
          <w:tab w:val="right" w:pos="1008"/>
          <w:tab w:val="left" w:pos="1152"/>
          <w:tab w:val="left" w:pos="1872"/>
          <w:tab w:val="left" w:pos="9187"/>
        </w:tabs>
        <w:ind w:left="2088" w:hanging="2088"/>
        <w:rPr>
          <w:rFonts w:cs="Times New Roman"/>
        </w:rPr>
      </w:pPr>
      <w:r>
        <w:rPr>
          <w:rFonts w:cs="Times New Roman"/>
        </w:rPr>
        <w:tab/>
        <w:t>3/31/2017</w:t>
      </w:r>
      <w:r>
        <w:rPr>
          <w:rFonts w:cs="Times New Roman"/>
        </w:rPr>
        <w:tab/>
        <w:t>House</w:t>
      </w:r>
      <w:r>
        <w:rPr>
          <w:rFonts w:cs="Times New Roman"/>
        </w:rPr>
        <w:tab/>
      </w:r>
      <w:r w:rsidRPr="0099466A">
        <w:rPr>
          <w:rFonts w:cs="Times New Roman"/>
        </w:rPr>
        <w:t>Rea</w:t>
      </w:r>
      <w:r>
        <w:rPr>
          <w:rFonts w:cs="Times New Roman"/>
        </w:rPr>
        <w:t xml:space="preserve">d third time and sent to Senate </w:t>
      </w:r>
      <w:r w:rsidRPr="0099466A">
        <w:rPr>
          <w:rFonts w:cs="Times New Roman"/>
        </w:rPr>
        <w:t>(</w:t>
      </w:r>
      <w:hyperlink r:id="rId11" w:history="1">
        <w:r w:rsidRPr="0099466A">
          <w:rPr>
            <w:rStyle w:val="Hyperlink"/>
            <w:rFonts w:cs="Times New Roman"/>
          </w:rPr>
          <w:t>House Journal</w:t>
        </w:r>
        <w:r w:rsidRPr="0099466A">
          <w:rPr>
            <w:rStyle w:val="Hyperlink"/>
            <w:rFonts w:cs="Times New Roman"/>
          </w:rPr>
          <w:noBreakHyphen/>
          <w:t>page 1</w:t>
        </w:r>
      </w:hyperlink>
      <w:r w:rsidRPr="0099466A">
        <w:rPr>
          <w:rFonts w:cs="Times New Roman"/>
        </w:rPr>
        <w:t>)</w:t>
      </w:r>
    </w:p>
    <w:p w:rsidR="00FD1C4A" w:rsidRDefault="00FD1C4A" w:rsidP="00FD1C4A">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Senate</w:t>
      </w:r>
      <w:r>
        <w:rPr>
          <w:rFonts w:cs="Times New Roman"/>
        </w:rPr>
        <w:tab/>
      </w:r>
      <w:r w:rsidRPr="0099466A">
        <w:rPr>
          <w:rFonts w:cs="Times New Roman"/>
        </w:rPr>
        <w:t>Introduced, rea</w:t>
      </w:r>
      <w:r>
        <w:rPr>
          <w:rFonts w:cs="Times New Roman"/>
        </w:rPr>
        <w:t xml:space="preserve">d first time, placed on local &amp; </w:t>
      </w:r>
      <w:r w:rsidRPr="0099466A">
        <w:rPr>
          <w:rFonts w:cs="Times New Roman"/>
        </w:rPr>
        <w:t>uncontested calendar (</w:t>
      </w:r>
      <w:hyperlink r:id="rId12" w:history="1">
        <w:r w:rsidRPr="0099466A">
          <w:rPr>
            <w:rStyle w:val="Hyperlink"/>
            <w:rFonts w:cs="Times New Roman"/>
          </w:rPr>
          <w:t>Senate Journal</w:t>
        </w:r>
        <w:r w:rsidRPr="0099466A">
          <w:rPr>
            <w:rStyle w:val="Hyperlink"/>
            <w:rFonts w:cs="Times New Roman"/>
          </w:rPr>
          <w:noBreakHyphen/>
          <w:t>page 11</w:t>
        </w:r>
      </w:hyperlink>
      <w:r w:rsidRPr="0099466A">
        <w:rPr>
          <w:rFonts w:cs="Times New Roman"/>
        </w:rPr>
        <w:t>)</w:t>
      </w:r>
    </w:p>
    <w:p w:rsidR="00FD1C4A" w:rsidRDefault="00FD1C4A" w:rsidP="00FD1C4A">
      <w:pPr>
        <w:widowControl w:val="0"/>
        <w:tabs>
          <w:tab w:val="right" w:pos="1008"/>
          <w:tab w:val="left" w:pos="1152"/>
          <w:tab w:val="left" w:pos="1872"/>
          <w:tab w:val="left" w:pos="9187"/>
        </w:tabs>
        <w:ind w:left="2088" w:hanging="2088"/>
        <w:rPr>
          <w:rFonts w:cs="Times New Roman"/>
        </w:rPr>
      </w:pPr>
      <w:r>
        <w:rPr>
          <w:rFonts w:cs="Times New Roman"/>
        </w:rPr>
        <w:tab/>
        <w:t>4/6/2017</w:t>
      </w:r>
      <w:r>
        <w:rPr>
          <w:rFonts w:cs="Times New Roman"/>
        </w:rPr>
        <w:tab/>
        <w:t>Senate</w:t>
      </w:r>
      <w:r>
        <w:rPr>
          <w:rFonts w:cs="Times New Roman"/>
        </w:rPr>
        <w:tab/>
      </w:r>
      <w:r w:rsidRPr="0099466A">
        <w:rPr>
          <w:rFonts w:cs="Times New Roman"/>
        </w:rPr>
        <w:t>Read second time (</w:t>
      </w:r>
      <w:hyperlink r:id="rId13" w:history="1">
        <w:r w:rsidRPr="0099466A">
          <w:rPr>
            <w:rStyle w:val="Hyperlink"/>
            <w:rFonts w:cs="Times New Roman"/>
          </w:rPr>
          <w:t>Senate Journal</w:t>
        </w:r>
        <w:r w:rsidRPr="0099466A">
          <w:rPr>
            <w:rStyle w:val="Hyperlink"/>
            <w:rFonts w:cs="Times New Roman"/>
          </w:rPr>
          <w:noBreakHyphen/>
          <w:t>page 100</w:t>
        </w:r>
      </w:hyperlink>
      <w:r w:rsidRPr="0099466A">
        <w:rPr>
          <w:rFonts w:cs="Times New Roman"/>
        </w:rPr>
        <w:t>)</w:t>
      </w:r>
    </w:p>
    <w:p w:rsidR="00FD1C4A" w:rsidRDefault="00FD1C4A" w:rsidP="00FD1C4A">
      <w:pPr>
        <w:widowControl w:val="0"/>
        <w:tabs>
          <w:tab w:val="right" w:pos="1008"/>
          <w:tab w:val="left" w:pos="1152"/>
          <w:tab w:val="left" w:pos="1872"/>
          <w:tab w:val="left" w:pos="9187"/>
        </w:tabs>
        <w:ind w:left="2088" w:hanging="2088"/>
        <w:rPr>
          <w:rFonts w:cs="Times New Roman"/>
        </w:rPr>
      </w:pPr>
      <w:r>
        <w:rPr>
          <w:rFonts w:cs="Times New Roman"/>
        </w:rPr>
        <w:tab/>
        <w:t>4/6/2017</w:t>
      </w:r>
      <w:r>
        <w:rPr>
          <w:rFonts w:cs="Times New Roman"/>
        </w:rPr>
        <w:tab/>
        <w:t>Senate</w:t>
      </w:r>
      <w:r>
        <w:rPr>
          <w:rFonts w:cs="Times New Roman"/>
        </w:rPr>
        <w:tab/>
      </w:r>
      <w:r w:rsidRPr="0099466A">
        <w:rPr>
          <w:rFonts w:cs="Times New Roman"/>
        </w:rPr>
        <w:t>Unanimous co</w:t>
      </w:r>
      <w:r>
        <w:rPr>
          <w:rFonts w:cs="Times New Roman"/>
        </w:rPr>
        <w:t xml:space="preserve">nsent for third reading on next </w:t>
      </w:r>
      <w:r w:rsidRPr="0099466A">
        <w:rPr>
          <w:rFonts w:cs="Times New Roman"/>
        </w:rPr>
        <w:t>legislative day (</w:t>
      </w:r>
      <w:hyperlink r:id="rId14" w:history="1">
        <w:r w:rsidRPr="0099466A">
          <w:rPr>
            <w:rStyle w:val="Hyperlink"/>
            <w:rFonts w:cs="Times New Roman"/>
          </w:rPr>
          <w:t>Senate Journal</w:t>
        </w:r>
        <w:r w:rsidRPr="0099466A">
          <w:rPr>
            <w:rStyle w:val="Hyperlink"/>
            <w:rFonts w:cs="Times New Roman"/>
          </w:rPr>
          <w:noBreakHyphen/>
          <w:t>page 100</w:t>
        </w:r>
      </w:hyperlink>
      <w:r w:rsidRPr="0099466A">
        <w:rPr>
          <w:rFonts w:cs="Times New Roman"/>
        </w:rPr>
        <w:t>)</w:t>
      </w:r>
    </w:p>
    <w:p w:rsidR="00FD1C4A" w:rsidRDefault="00FD1C4A" w:rsidP="00FD1C4A">
      <w:pPr>
        <w:widowControl w:val="0"/>
        <w:tabs>
          <w:tab w:val="right" w:pos="1008"/>
          <w:tab w:val="left" w:pos="1152"/>
          <w:tab w:val="left" w:pos="1872"/>
          <w:tab w:val="left" w:pos="9187"/>
        </w:tabs>
        <w:ind w:left="2088" w:hanging="2088"/>
        <w:rPr>
          <w:rFonts w:cs="Times New Roman"/>
        </w:rPr>
      </w:pPr>
      <w:r>
        <w:rPr>
          <w:rFonts w:cs="Times New Roman"/>
        </w:rPr>
        <w:tab/>
        <w:t>4/7/2017</w:t>
      </w:r>
      <w:r>
        <w:rPr>
          <w:rFonts w:cs="Times New Roman"/>
        </w:rPr>
        <w:tab/>
        <w:t>Senate</w:t>
      </w:r>
      <w:r>
        <w:rPr>
          <w:rFonts w:cs="Times New Roman"/>
        </w:rPr>
        <w:tab/>
      </w:r>
      <w:r w:rsidRPr="0099466A">
        <w:rPr>
          <w:rFonts w:cs="Times New Roman"/>
        </w:rPr>
        <w:t>Read third time and enrolled (</w:t>
      </w:r>
      <w:hyperlink r:id="rId15" w:history="1">
        <w:r w:rsidRPr="0099466A">
          <w:rPr>
            <w:rStyle w:val="Hyperlink"/>
            <w:rFonts w:cs="Times New Roman"/>
          </w:rPr>
          <w:t>Senate Journal</w:t>
        </w:r>
        <w:r w:rsidRPr="0099466A">
          <w:rPr>
            <w:rStyle w:val="Hyperlink"/>
            <w:rFonts w:cs="Times New Roman"/>
          </w:rPr>
          <w:noBreakHyphen/>
          <w:t>page 1</w:t>
        </w:r>
      </w:hyperlink>
      <w:r w:rsidRPr="0099466A">
        <w:rPr>
          <w:rFonts w:cs="Times New Roman"/>
        </w:rPr>
        <w:t>)</w:t>
      </w:r>
    </w:p>
    <w:p w:rsidR="00FD1C4A" w:rsidRDefault="00FD1C4A" w:rsidP="00FD1C4A">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r>
      <w:r>
        <w:rPr>
          <w:rFonts w:cs="Times New Roman"/>
        </w:rPr>
        <w:tab/>
      </w:r>
      <w:r w:rsidRPr="0099466A">
        <w:rPr>
          <w:rFonts w:cs="Times New Roman"/>
        </w:rPr>
        <w:t>Ratified R 24</w:t>
      </w:r>
    </w:p>
    <w:p w:rsidR="00FD1C4A" w:rsidRDefault="00FD1C4A" w:rsidP="00FD1C4A">
      <w:pPr>
        <w:widowControl w:val="0"/>
        <w:tabs>
          <w:tab w:val="right" w:pos="1008"/>
          <w:tab w:val="left" w:pos="1152"/>
          <w:tab w:val="left" w:pos="1872"/>
          <w:tab w:val="left" w:pos="9187"/>
        </w:tabs>
        <w:ind w:left="2088" w:hanging="2088"/>
        <w:rPr>
          <w:rFonts w:cs="Times New Roman"/>
        </w:rPr>
      </w:pPr>
      <w:r>
        <w:rPr>
          <w:rFonts w:cs="Times New Roman"/>
        </w:rPr>
        <w:tab/>
        <w:t>4/24/2017</w:t>
      </w:r>
      <w:r>
        <w:rPr>
          <w:rFonts w:cs="Times New Roman"/>
        </w:rPr>
        <w:tab/>
      </w:r>
      <w:r>
        <w:rPr>
          <w:rFonts w:cs="Times New Roman"/>
        </w:rPr>
        <w:tab/>
      </w:r>
      <w:r w:rsidRPr="0099466A">
        <w:rPr>
          <w:rFonts w:cs="Times New Roman"/>
        </w:rPr>
        <w:t>Signed By Governor</w:t>
      </w:r>
    </w:p>
    <w:p w:rsidR="00FD1C4A" w:rsidRDefault="00FD1C4A" w:rsidP="00FD1C4A">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r>
      <w:r>
        <w:rPr>
          <w:rFonts w:cs="Times New Roman"/>
        </w:rPr>
        <w:tab/>
      </w:r>
      <w:r w:rsidRPr="0099466A">
        <w:rPr>
          <w:rFonts w:cs="Times New Roman"/>
        </w:rPr>
        <w:t>Effective date 4/24/17</w:t>
      </w:r>
    </w:p>
    <w:p w:rsidR="00FD1C4A" w:rsidRDefault="00FD1C4A" w:rsidP="00FD1C4A">
      <w:pPr>
        <w:widowControl w:val="0"/>
        <w:tabs>
          <w:tab w:val="right" w:pos="1008"/>
          <w:tab w:val="left" w:pos="1152"/>
          <w:tab w:val="left" w:pos="1872"/>
          <w:tab w:val="left" w:pos="9187"/>
        </w:tabs>
        <w:ind w:left="2088" w:hanging="2088"/>
        <w:rPr>
          <w:rFonts w:cs="Times New Roman"/>
        </w:rPr>
      </w:pPr>
      <w:r>
        <w:rPr>
          <w:rFonts w:cs="Times New Roman"/>
        </w:rPr>
        <w:tab/>
        <w:t>7/12/2017</w:t>
      </w:r>
      <w:r>
        <w:rPr>
          <w:rFonts w:cs="Times New Roman"/>
        </w:rPr>
        <w:tab/>
      </w:r>
      <w:r>
        <w:rPr>
          <w:rFonts w:cs="Times New Roman"/>
        </w:rPr>
        <w:tab/>
      </w:r>
      <w:r w:rsidRPr="0099466A">
        <w:rPr>
          <w:rFonts w:cs="Times New Roman"/>
        </w:rPr>
        <w:t>Act No</w:t>
      </w:r>
      <w:r>
        <w:rPr>
          <w:rFonts w:cs="Times New Roman"/>
        </w:rPr>
        <w:t>. </w:t>
      </w:r>
      <w:r w:rsidRPr="0099466A">
        <w:rPr>
          <w:rFonts w:cs="Times New Roman"/>
        </w:rPr>
        <w:t>103</w:t>
      </w:r>
    </w:p>
    <w:p w:rsidR="00FD1C4A" w:rsidRDefault="00FD1C4A" w:rsidP="00FD1C4A">
      <w:pPr>
        <w:widowControl w:val="0"/>
        <w:tabs>
          <w:tab w:val="right" w:pos="1008"/>
          <w:tab w:val="left" w:pos="1152"/>
          <w:tab w:val="left" w:pos="1872"/>
          <w:tab w:val="left" w:pos="9187"/>
        </w:tabs>
        <w:ind w:left="2088" w:hanging="2088"/>
        <w:rPr>
          <w:rFonts w:cs="Times New Roman"/>
        </w:rPr>
      </w:pPr>
    </w:p>
    <w:p w:rsidR="00932E4B" w:rsidRPr="00932E4B" w:rsidRDefault="00932E4B" w:rsidP="00932E4B">
      <w:pPr>
        <w:widowControl w:val="0"/>
        <w:tabs>
          <w:tab w:val="right" w:pos="1008"/>
          <w:tab w:val="left" w:pos="1152"/>
          <w:tab w:val="left" w:pos="1872"/>
          <w:tab w:val="left" w:pos="9187"/>
        </w:tabs>
        <w:ind w:left="2088" w:hanging="2088"/>
        <w:rPr>
          <w:rFonts w:eastAsia="Times New Roman" w:cs="Times New Roman"/>
          <w:szCs w:val="20"/>
        </w:rPr>
      </w:pPr>
      <w:r w:rsidRPr="00932E4B">
        <w:rPr>
          <w:rFonts w:eastAsia="Times New Roman" w:cs="Times New Roman"/>
          <w:szCs w:val="20"/>
        </w:rPr>
        <w:t xml:space="preserve">View the latest </w:t>
      </w:r>
      <w:hyperlink r:id="rId16" w:history="1">
        <w:r w:rsidRPr="00932E4B">
          <w:rPr>
            <w:rFonts w:eastAsia="Times New Roman" w:cs="Times New Roman"/>
            <w:color w:val="0000FF" w:themeColor="hyperlink"/>
            <w:szCs w:val="20"/>
            <w:u w:val="single"/>
          </w:rPr>
          <w:t>legislative information</w:t>
        </w:r>
      </w:hyperlink>
      <w:r w:rsidRPr="00932E4B">
        <w:rPr>
          <w:rFonts w:eastAsia="Times New Roman" w:cs="Times New Roman"/>
          <w:szCs w:val="20"/>
        </w:rPr>
        <w:t xml:space="preserve"> at the website</w:t>
      </w:r>
    </w:p>
    <w:p w:rsidR="00932E4B" w:rsidRPr="00932E4B" w:rsidRDefault="00932E4B" w:rsidP="00932E4B">
      <w:pPr>
        <w:widowControl w:val="0"/>
        <w:tabs>
          <w:tab w:val="right" w:pos="1008"/>
          <w:tab w:val="left" w:pos="1152"/>
          <w:tab w:val="left" w:pos="1872"/>
          <w:tab w:val="left" w:pos="9187"/>
        </w:tabs>
        <w:ind w:left="2088" w:hanging="2088"/>
        <w:rPr>
          <w:rFonts w:eastAsia="Times New Roman" w:cs="Times New Roman"/>
          <w:szCs w:val="20"/>
        </w:rPr>
      </w:pPr>
    </w:p>
    <w:p w:rsidR="00932E4B" w:rsidRPr="00932E4B" w:rsidRDefault="00932E4B" w:rsidP="00932E4B">
      <w:pPr>
        <w:widowControl w:val="0"/>
        <w:tabs>
          <w:tab w:val="right" w:pos="1008"/>
          <w:tab w:val="left" w:pos="1152"/>
          <w:tab w:val="left" w:pos="1872"/>
          <w:tab w:val="left" w:pos="9187"/>
        </w:tabs>
        <w:ind w:left="2088" w:hanging="2088"/>
        <w:rPr>
          <w:rFonts w:eastAsia="Times New Roman" w:cs="Times New Roman"/>
          <w:szCs w:val="20"/>
        </w:rPr>
      </w:pPr>
    </w:p>
    <w:p w:rsidR="00932E4B" w:rsidRPr="00932E4B" w:rsidRDefault="00932E4B" w:rsidP="00932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932E4B">
        <w:rPr>
          <w:rFonts w:eastAsia="Times New Roman" w:cs="Times New Roman"/>
          <w:b/>
          <w:szCs w:val="20"/>
        </w:rPr>
        <w:t>VERSIONS OF THIS BILL</w:t>
      </w:r>
    </w:p>
    <w:p w:rsidR="00932E4B" w:rsidRPr="00932E4B" w:rsidRDefault="00932E4B" w:rsidP="00932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32E4B" w:rsidRPr="00932E4B" w:rsidRDefault="00236208" w:rsidP="00932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932E4B" w:rsidRPr="00932E4B">
          <w:rPr>
            <w:rFonts w:eastAsia="Times New Roman" w:cs="Times New Roman"/>
            <w:color w:val="0000FF" w:themeColor="hyperlink"/>
            <w:szCs w:val="20"/>
            <w:u w:val="single"/>
          </w:rPr>
          <w:t>3/29/2017</w:t>
        </w:r>
      </w:hyperlink>
    </w:p>
    <w:p w:rsidR="00932E4B" w:rsidRPr="00932E4B" w:rsidRDefault="00236208" w:rsidP="00932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932E4B" w:rsidRPr="00932E4B">
          <w:rPr>
            <w:rFonts w:eastAsia="Times New Roman" w:cs="Times New Roman"/>
            <w:color w:val="0000FF" w:themeColor="hyperlink"/>
            <w:szCs w:val="20"/>
            <w:u w:val="single"/>
          </w:rPr>
          <w:t>3/29/2017-A</w:t>
        </w:r>
      </w:hyperlink>
    </w:p>
    <w:p w:rsidR="00932E4B" w:rsidRPr="00932E4B" w:rsidRDefault="00236208" w:rsidP="00932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932E4B" w:rsidRPr="00932E4B">
          <w:rPr>
            <w:rFonts w:eastAsia="Times New Roman" w:cs="Times New Roman"/>
            <w:color w:val="0000FF" w:themeColor="hyperlink"/>
            <w:szCs w:val="20"/>
            <w:u w:val="single"/>
          </w:rPr>
          <w:t>4/4/2017</w:t>
        </w:r>
      </w:hyperlink>
    </w:p>
    <w:p w:rsidR="00932E4B" w:rsidRPr="00932E4B" w:rsidRDefault="00932E4B" w:rsidP="00932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32E4B" w:rsidRDefault="00932E4B" w:rsidP="00932E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32E4B" w:rsidSect="00932E4B">
          <w:pgSz w:w="12240" w:h="15840" w:code="1"/>
          <w:pgMar w:top="1080" w:right="1440" w:bottom="1080" w:left="1440" w:header="720" w:footer="720" w:gutter="0"/>
          <w:pgNumType w:start="1"/>
          <w:cols w:space="720"/>
          <w:noEndnote/>
          <w:docGrid w:linePitch="360"/>
        </w:sectPr>
      </w:pPr>
    </w:p>
    <w:p w:rsidR="00CF1B6D" w:rsidRDefault="00CF1B6D" w:rsidP="00CF1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(A103, R24, H4067)</w:t>
      </w:r>
    </w:p>
    <w:p w:rsidR="00CF1B6D" w:rsidRPr="008836A5" w:rsidRDefault="00CF1B6D" w:rsidP="00CF1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F1B6D" w:rsidRPr="00932E4B" w:rsidRDefault="00CF1B6D" w:rsidP="00CF1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32E4B">
        <w:rPr>
          <w:rFonts w:cs="Times New Roman"/>
          <w:b/>
          <w:color w:val="000000" w:themeColor="text1"/>
          <w:szCs w:val="36"/>
        </w:rPr>
        <w:t xml:space="preserve">AN ACT </w:t>
      </w:r>
      <w:r w:rsidRPr="00932E4B">
        <w:rPr>
          <w:rFonts w:cs="Times New Roman"/>
          <w:b/>
          <w:color w:val="000000" w:themeColor="text1"/>
        </w:rPr>
        <w:t>TO AMEND ACT 84 OF 2011, AS AMENDED, RELATING TO THE BOARD OF TRUSTEES OF FLORENCE COUNTY SCHOOL DISTRICT NUMBER THREE, SO AS TO EXTEND THE TERMS OF THE MEMBERS OF THE BOARD OF TRUSTEES OF FLORENCE COUNTY SCHOOL DISTRICT NUMBER THREE TO FOUR YEARS, TO STAGGER THE TERMS OF THE MEMBERS, TO REQUIRE THAT THE MEMBERS BE ELECTED AT A GENERAL ELECTION HELD IN AN EVEN</w:t>
      </w:r>
      <w:r w:rsidRPr="00932E4B">
        <w:rPr>
          <w:rFonts w:cs="Times New Roman"/>
          <w:b/>
          <w:color w:val="000000" w:themeColor="text1"/>
        </w:rPr>
        <w:noBreakHyphen/>
        <w:t>NUMBERED YEAR, AND TO PROVIDE THE PROCESS BY WHICH A VACANCY IS FILLED.</w:t>
      </w:r>
    </w:p>
    <w:p w:rsidR="00CF1B6D" w:rsidRPr="007D208F" w:rsidRDefault="00CF1B6D" w:rsidP="00CF1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CF1B6D" w:rsidRPr="007D208F" w:rsidRDefault="00CF1B6D" w:rsidP="00CF1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208F">
        <w:rPr>
          <w:rFonts w:cs="Times New Roman"/>
        </w:rPr>
        <w:t>Be it enacted by the General Assembly of the State of South Carolina:</w:t>
      </w:r>
    </w:p>
    <w:p w:rsidR="00CF1B6D" w:rsidRPr="007D208F" w:rsidRDefault="00CF1B6D" w:rsidP="00CF1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F1B6D" w:rsidRPr="00191C9A" w:rsidRDefault="00CF1B6D" w:rsidP="00CF1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191C9A">
        <w:rPr>
          <w:b/>
          <w:color w:val="000000" w:themeColor="text1"/>
        </w:rPr>
        <w:t>Florence County School District Number Three Board of Trustees revisions</w:t>
      </w:r>
    </w:p>
    <w:p w:rsidR="00CF1B6D" w:rsidRDefault="00CF1B6D" w:rsidP="00CF1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F1B6D" w:rsidRPr="007D208F" w:rsidRDefault="00CF1B6D" w:rsidP="00CF1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7D208F">
        <w:rPr>
          <w:rFonts w:cs="Times New Roman"/>
        </w:rPr>
        <w:t>SECTION</w:t>
      </w:r>
      <w:r w:rsidRPr="007D208F">
        <w:rPr>
          <w:rFonts w:cs="Times New Roman"/>
        </w:rPr>
        <w:tab/>
        <w:t>1.</w:t>
      </w:r>
      <w:r w:rsidRPr="007D208F">
        <w:rPr>
          <w:rFonts w:cs="Times New Roman"/>
        </w:rPr>
        <w:tab/>
      </w:r>
      <w:r w:rsidRPr="007D208F">
        <w:rPr>
          <w:rFonts w:cs="Times New Roman"/>
          <w:color w:val="000000" w:themeColor="text1"/>
        </w:rPr>
        <w:t>Section 1 of Act 84 of 2011 is amended to read:</w:t>
      </w:r>
    </w:p>
    <w:p w:rsidR="00CF1B6D" w:rsidRPr="007D208F" w:rsidRDefault="00CF1B6D" w:rsidP="00CF1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CF1B6D" w:rsidRPr="007D208F" w:rsidRDefault="00CF1B6D" w:rsidP="00CF1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7D208F">
        <w:rPr>
          <w:rFonts w:cs="Times New Roman"/>
          <w:color w:val="000000" w:themeColor="text1"/>
        </w:rPr>
        <w:t>“SECTION</w:t>
      </w:r>
      <w:r w:rsidRPr="007D208F">
        <w:rPr>
          <w:rFonts w:cs="Times New Roman"/>
          <w:color w:val="000000" w:themeColor="text1"/>
        </w:rPr>
        <w:tab/>
        <w:t>1.</w:t>
      </w:r>
      <w:r w:rsidRPr="007D208F">
        <w:rPr>
          <w:rFonts w:cs="Times New Roman"/>
          <w:color w:val="000000" w:themeColor="text1"/>
        </w:rPr>
        <w:tab/>
        <w:t>(A)</w:t>
      </w:r>
      <w:r w:rsidRPr="007D208F">
        <w:rPr>
          <w:rFonts w:cs="Times New Roman"/>
          <w:color w:val="000000" w:themeColor="text1"/>
        </w:rPr>
        <w:tab/>
        <w:t xml:space="preserve">The members of the Board of Trustees of Florence County School District Number Three shall consist of nine members to be elected as follows: </w:t>
      </w:r>
    </w:p>
    <w:p w:rsidR="00CF1B6D" w:rsidRPr="007D208F" w:rsidRDefault="00CF1B6D" w:rsidP="00CF1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7D208F">
        <w:rPr>
          <w:rFonts w:cs="Times New Roman"/>
          <w:color w:val="000000" w:themeColor="text1"/>
        </w:rPr>
        <w:tab/>
      </w:r>
      <w:r w:rsidRPr="007D208F">
        <w:rPr>
          <w:rFonts w:cs="Times New Roman"/>
          <w:color w:val="000000" w:themeColor="text1"/>
        </w:rPr>
        <w:tab/>
        <w:t>(1)</w:t>
      </w:r>
      <w:r w:rsidRPr="007D208F">
        <w:rPr>
          <w:rFonts w:cs="Times New Roman"/>
          <w:color w:val="000000" w:themeColor="text1"/>
        </w:rPr>
        <w:tab/>
        <w:t>five members to be elected from five single</w:t>
      </w:r>
      <w:r>
        <w:rPr>
          <w:rFonts w:cs="Times New Roman"/>
          <w:color w:val="000000" w:themeColor="text1"/>
        </w:rPr>
        <w:noBreakHyphen/>
      </w:r>
      <w:r w:rsidRPr="007D208F">
        <w:rPr>
          <w:rFonts w:cs="Times New Roman"/>
          <w:color w:val="000000" w:themeColor="text1"/>
        </w:rPr>
        <w:t>member districts with one member being elected from each single</w:t>
      </w:r>
      <w:r>
        <w:rPr>
          <w:rFonts w:cs="Times New Roman"/>
          <w:color w:val="000000" w:themeColor="text1"/>
        </w:rPr>
        <w:noBreakHyphen/>
      </w:r>
      <w:r w:rsidRPr="007D208F">
        <w:rPr>
          <w:rFonts w:cs="Times New Roman"/>
          <w:color w:val="000000" w:themeColor="text1"/>
        </w:rPr>
        <w:t xml:space="preserve">member district; and </w:t>
      </w:r>
    </w:p>
    <w:p w:rsidR="00CF1B6D" w:rsidRPr="007D208F" w:rsidRDefault="00CF1B6D" w:rsidP="00CF1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7D208F">
        <w:rPr>
          <w:rFonts w:cs="Times New Roman"/>
          <w:color w:val="000000" w:themeColor="text1"/>
        </w:rPr>
        <w:tab/>
      </w:r>
      <w:r w:rsidRPr="007D208F">
        <w:rPr>
          <w:rFonts w:cs="Times New Roman"/>
          <w:color w:val="000000" w:themeColor="text1"/>
        </w:rPr>
        <w:tab/>
        <w:t>(2)</w:t>
      </w:r>
      <w:r w:rsidRPr="007D208F">
        <w:rPr>
          <w:rFonts w:cs="Times New Roman"/>
          <w:color w:val="000000" w:themeColor="text1"/>
        </w:rPr>
        <w:tab/>
        <w:t xml:space="preserve">four members elected from two multimember districts with two members elected from each multimember district. </w:t>
      </w:r>
    </w:p>
    <w:p w:rsidR="00CF1B6D" w:rsidRPr="007D208F" w:rsidRDefault="00CF1B6D" w:rsidP="00CF1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7D208F">
        <w:rPr>
          <w:rFonts w:cs="Times New Roman"/>
          <w:color w:val="000000" w:themeColor="text1"/>
        </w:rPr>
        <w:tab/>
        <w:t>(B)</w:t>
      </w:r>
      <w:r w:rsidRPr="007D208F">
        <w:rPr>
          <w:rFonts w:cs="Times New Roman"/>
          <w:color w:val="000000" w:themeColor="text1"/>
        </w:rPr>
        <w:tab/>
        <w:t>A candidate for a seat on the board of trustees offering for a single</w:t>
      </w:r>
      <w:r>
        <w:rPr>
          <w:rFonts w:cs="Times New Roman"/>
          <w:color w:val="000000" w:themeColor="text1"/>
        </w:rPr>
        <w:noBreakHyphen/>
      </w:r>
      <w:r w:rsidRPr="007D208F">
        <w:rPr>
          <w:rFonts w:cs="Times New Roman"/>
          <w:color w:val="000000" w:themeColor="text1"/>
        </w:rPr>
        <w:t>member district seat must be a resident and qualified elector of the single</w:t>
      </w:r>
      <w:r>
        <w:rPr>
          <w:rFonts w:cs="Times New Roman"/>
          <w:color w:val="000000" w:themeColor="text1"/>
        </w:rPr>
        <w:noBreakHyphen/>
      </w:r>
      <w:r w:rsidRPr="007D208F">
        <w:rPr>
          <w:rFonts w:cs="Times New Roman"/>
          <w:color w:val="000000" w:themeColor="text1"/>
        </w:rPr>
        <w:t xml:space="preserve">member district. A candidate for a seat on the board of trustees from a multimember district must be a resident and qualified elector of the multimember district. </w:t>
      </w:r>
    </w:p>
    <w:p w:rsidR="00CF1B6D" w:rsidRPr="007D208F" w:rsidRDefault="00CF1B6D" w:rsidP="00CF1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7D208F">
        <w:rPr>
          <w:rFonts w:cs="Times New Roman"/>
          <w:color w:val="000000" w:themeColor="text1"/>
        </w:rPr>
        <w:tab/>
        <w:t>(C)</w:t>
      </w:r>
      <w:r w:rsidRPr="007D208F">
        <w:rPr>
          <w:rFonts w:cs="Times New Roman"/>
          <w:color w:val="000000" w:themeColor="text1"/>
          <w:u w:color="000000" w:themeColor="text1"/>
        </w:rPr>
        <w:t>(1)</w:t>
      </w:r>
      <w:r w:rsidRPr="007D208F">
        <w:rPr>
          <w:rFonts w:cs="Times New Roman"/>
          <w:color w:val="000000" w:themeColor="text1"/>
        </w:rPr>
        <w:tab/>
      </w:r>
      <w:r w:rsidRPr="007D208F">
        <w:rPr>
          <w:rFonts w:cs="Times New Roman"/>
          <w:color w:val="000000" w:themeColor="text1"/>
          <w:u w:color="000000" w:themeColor="text1"/>
        </w:rPr>
        <w:t>Subject to item (2),</w:t>
      </w:r>
      <w:r w:rsidRPr="007D208F">
        <w:rPr>
          <w:rFonts w:cs="Times New Roman"/>
          <w:color w:val="000000" w:themeColor="text1"/>
        </w:rPr>
        <w:t xml:space="preserve"> members of the Board of Trustees of Florence County School District Number Three (board) shall be elected for terms of four years which shall commence on January first of the year following election and continue until their successors are elected and qualify.</w:t>
      </w:r>
    </w:p>
    <w:p w:rsidR="00CF1B6D" w:rsidRPr="007D208F" w:rsidRDefault="00CF1B6D" w:rsidP="00CF1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208F">
        <w:rPr>
          <w:rFonts w:cs="Times New Roman"/>
          <w:color w:val="000000" w:themeColor="text1"/>
        </w:rPr>
        <w:tab/>
      </w:r>
      <w:r w:rsidRPr="007D208F">
        <w:rPr>
          <w:rFonts w:cs="Times New Roman"/>
          <w:color w:val="000000" w:themeColor="text1"/>
        </w:rPr>
        <w:tab/>
        <w:t>(2)(a)</w:t>
      </w:r>
      <w:r w:rsidRPr="007D208F">
        <w:rPr>
          <w:rFonts w:cs="Times New Roman"/>
          <w:color w:val="000000" w:themeColor="text1"/>
        </w:rPr>
        <w:tab/>
        <w:t xml:space="preserve">The term of any member serving on the board on January 1, 2017, who represents election district numbers 1, 2, 3, 4B, 6, or 7B shall expire after December 31, 2018. </w:t>
      </w:r>
    </w:p>
    <w:p w:rsidR="00CF1B6D" w:rsidRPr="007D208F" w:rsidRDefault="00CF1B6D" w:rsidP="00CF1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D208F">
        <w:rPr>
          <w:rFonts w:cs="Times New Roman"/>
          <w:color w:val="000000" w:themeColor="text1"/>
        </w:rPr>
        <w:tab/>
      </w:r>
      <w:r w:rsidRPr="007D208F">
        <w:rPr>
          <w:rFonts w:cs="Times New Roman"/>
          <w:color w:val="000000" w:themeColor="text1"/>
        </w:rPr>
        <w:tab/>
      </w:r>
      <w:r w:rsidRPr="007D208F">
        <w:rPr>
          <w:rFonts w:cs="Times New Roman"/>
          <w:color w:val="000000" w:themeColor="text1"/>
        </w:rPr>
        <w:tab/>
        <w:t>(b)</w:t>
      </w:r>
      <w:r w:rsidRPr="007D208F">
        <w:rPr>
          <w:rFonts w:cs="Times New Roman"/>
          <w:color w:val="000000" w:themeColor="text1"/>
        </w:rPr>
        <w:tab/>
        <w:t xml:space="preserve">Notwithstanding subsection (D), there must be an election in 2017 </w:t>
      </w:r>
      <w:r w:rsidRPr="007D208F">
        <w:rPr>
          <w:rFonts w:cs="Times New Roman"/>
        </w:rPr>
        <w:t>on the first Tuesday after the first Monday in November.  M</w:t>
      </w:r>
      <w:r w:rsidRPr="007D208F">
        <w:rPr>
          <w:rFonts w:cs="Times New Roman"/>
          <w:color w:val="000000" w:themeColor="text1"/>
        </w:rPr>
        <w:t xml:space="preserve">embers elected at the 2017 election are elected for an initial term of </w:t>
      </w:r>
      <w:r w:rsidRPr="007D208F">
        <w:rPr>
          <w:rFonts w:cs="Times New Roman"/>
          <w:color w:val="000000" w:themeColor="text1"/>
        </w:rPr>
        <w:lastRenderedPageBreak/>
        <w:t>three years which shall commence on January first of the year following the election and continue until their successors are elected and qualify.  At the expiration of these initial terms, members elected to represent these same three districts are elected for terms of four years which shall commence on January first of the year following the election and continue until their successors are elected and qualify.</w:t>
      </w:r>
    </w:p>
    <w:p w:rsidR="00CF1B6D" w:rsidRPr="007D208F" w:rsidRDefault="00CF1B6D" w:rsidP="00CF1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7D208F">
        <w:rPr>
          <w:rFonts w:cs="Times New Roman"/>
          <w:color w:val="000000" w:themeColor="text1"/>
          <w:u w:color="000000" w:themeColor="text1"/>
        </w:rPr>
        <w:tab/>
      </w:r>
      <w:r w:rsidRPr="007D208F">
        <w:rPr>
          <w:rFonts w:cs="Times New Roman"/>
          <w:color w:val="000000" w:themeColor="text1"/>
          <w:u w:color="000000" w:themeColor="text1"/>
        </w:rPr>
        <w:tab/>
      </w:r>
      <w:r w:rsidRPr="007D208F">
        <w:rPr>
          <w:rFonts w:cs="Times New Roman"/>
          <w:color w:val="000000" w:themeColor="text1"/>
          <w:u w:color="000000" w:themeColor="text1"/>
        </w:rPr>
        <w:tab/>
        <w:t>(c)</w:t>
      </w:r>
      <w:r w:rsidRPr="007D208F">
        <w:rPr>
          <w:rFonts w:cs="Times New Roman"/>
          <w:color w:val="000000" w:themeColor="text1"/>
          <w:u w:color="000000" w:themeColor="text1"/>
        </w:rPr>
        <w:tab/>
      </w:r>
      <w:r w:rsidRPr="007D208F">
        <w:rPr>
          <w:rFonts w:cs="Times New Roman"/>
          <w:color w:val="000000" w:themeColor="text1"/>
        </w:rPr>
        <w:t xml:space="preserve">In order to </w:t>
      </w:r>
      <w:r w:rsidRPr="007D208F">
        <w:rPr>
          <w:rFonts w:cs="Times New Roman"/>
          <w:bCs/>
          <w:color w:val="000000" w:themeColor="text1"/>
        </w:rPr>
        <w:t>stagger</w:t>
      </w:r>
      <w:r w:rsidRPr="007D208F">
        <w:rPr>
          <w:rFonts w:cs="Times New Roman"/>
          <w:color w:val="000000" w:themeColor="text1"/>
        </w:rPr>
        <w:t xml:space="preserve"> the terms of the board, the term of the five members elected at the 2018 general election who receive the highest number of votes, shall serve an initial term of four years and the member receiving the next highest number of votes, shall serve an initial term of two years.  At the expiration of these initial terms, members elected to represent these same districts are elected for terms of four years which shall commence on January first of the year following the election and continue until their successors are elected and qualify.</w:t>
      </w:r>
    </w:p>
    <w:p w:rsidR="00CF1B6D" w:rsidRPr="007D208F" w:rsidRDefault="00CF1B6D" w:rsidP="00CF1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208F">
        <w:rPr>
          <w:rFonts w:cs="Times New Roman"/>
        </w:rPr>
        <w:tab/>
        <w:t>(D)</w:t>
      </w:r>
      <w:r w:rsidRPr="007D208F">
        <w:rPr>
          <w:rFonts w:cs="Times New Roman"/>
        </w:rPr>
        <w:tab/>
        <w:t xml:space="preserve">Members of the board must be elected at a general election held </w:t>
      </w:r>
      <w:r w:rsidRPr="007D208F">
        <w:rPr>
          <w:rFonts w:cs="Times New Roman"/>
          <w:u w:color="000000" w:themeColor="text1"/>
        </w:rPr>
        <w:t>in an even</w:t>
      </w:r>
      <w:r>
        <w:rPr>
          <w:rFonts w:cs="Times New Roman"/>
          <w:u w:color="000000" w:themeColor="text1"/>
        </w:rPr>
        <w:noBreakHyphen/>
      </w:r>
      <w:r w:rsidRPr="007D208F">
        <w:rPr>
          <w:rFonts w:cs="Times New Roman"/>
          <w:u w:color="000000" w:themeColor="text1"/>
        </w:rPr>
        <w:t>numbered year</w:t>
      </w:r>
      <w:r w:rsidRPr="007D208F">
        <w:rPr>
          <w:rFonts w:cs="Times New Roman"/>
        </w:rPr>
        <w:t xml:space="preserve"> on the first Tuesday after the first Monday in November in the year of the expiration of their respective terms. A person eighteen years of age or older may become a candidate for a seat on the school district board of trustees by filing a notice of candidacy for office with the county election commission in accordance with the provisions of this act. Filing for the election must open at noon on the August first immediately before the election and close at noon on the August fifteenth immediately before the election. If the opening or closing day of the filing period falls on a weekend or legal holiday, the filing period begins or ends, respectively, on the next day which is not a weekend or legal holiday at the originally designated hour. The conduct of the election, including the publication of all notices, production of ballots, the design and content of necessary forms, and the receipt of all filings shall be the responsibility of the Florence County Election and Voter Registration Commission and the expenses must be paid for by Florence County School District Number Three. A notice of the election must be published in a newspaper of general circulation in the school district at least twice before the opening date set for filing a notice of candidacy for election and also must be published on the website operated by Florence County School District Number Three for a period of at least forty</w:t>
      </w:r>
      <w:r>
        <w:rPr>
          <w:rFonts w:cs="Times New Roman"/>
        </w:rPr>
        <w:noBreakHyphen/>
      </w:r>
      <w:r w:rsidRPr="007D208F">
        <w:rPr>
          <w:rFonts w:cs="Times New Roman"/>
        </w:rPr>
        <w:t xml:space="preserve">five days prior to the opening date set for filing a notice of candidacy for the election. The notices must state the purpose of the election, the method and time period for filing, the location of the office where the filing is made, the date of the election, and the voting places for the election. </w:t>
      </w:r>
      <w:r w:rsidRPr="007D208F">
        <w:rPr>
          <w:rFonts w:cs="Times New Roman"/>
        </w:rPr>
        <w:tab/>
      </w:r>
      <w:r w:rsidRPr="007D208F">
        <w:rPr>
          <w:rFonts w:cs="Times New Roman"/>
        </w:rPr>
        <w:tab/>
      </w:r>
    </w:p>
    <w:p w:rsidR="00CF1B6D" w:rsidRPr="007D208F" w:rsidRDefault="00CF1B6D" w:rsidP="00CF1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7D208F">
        <w:rPr>
          <w:rFonts w:cs="Times New Roman"/>
          <w:color w:val="000000" w:themeColor="text1"/>
        </w:rPr>
        <w:tab/>
        <w:t xml:space="preserve">The Commissioners of Election shall conduct the election at the regular Florence County polling places located within the district. The election must be conducted as nearly as practicable in accordance with </w:t>
      </w:r>
      <w:r w:rsidRPr="007D208F">
        <w:rPr>
          <w:rFonts w:cs="Times New Roman"/>
          <w:color w:val="000000" w:themeColor="text1"/>
        </w:rPr>
        <w:lastRenderedPageBreak/>
        <w:t>the general law regulating elections in this State. The Commissioners of Election shall rule on any irregularity in the election.</w:t>
      </w:r>
    </w:p>
    <w:p w:rsidR="00CF1B6D" w:rsidRPr="007D208F" w:rsidRDefault="00CF1B6D" w:rsidP="00CF1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D208F">
        <w:rPr>
          <w:rFonts w:cs="Times New Roman"/>
          <w:color w:val="000000" w:themeColor="text1"/>
        </w:rPr>
        <w:tab/>
      </w:r>
      <w:r w:rsidRPr="007D208F">
        <w:rPr>
          <w:rFonts w:cs="Times New Roman"/>
          <w:color w:val="000000" w:themeColor="text1"/>
          <w:u w:color="000000" w:themeColor="text1"/>
        </w:rPr>
        <w:t>(E)(1)</w:t>
      </w:r>
      <w:r w:rsidRPr="007D208F">
        <w:rPr>
          <w:rFonts w:cs="Times New Roman"/>
          <w:color w:val="000000" w:themeColor="text1"/>
        </w:rPr>
        <w:tab/>
      </w:r>
      <w:r w:rsidRPr="007D208F">
        <w:rPr>
          <w:rFonts w:cs="Times New Roman"/>
          <w:color w:val="000000" w:themeColor="text1"/>
          <w:u w:color="000000" w:themeColor="text1"/>
        </w:rPr>
        <w:t>If a vacancy occurs in the membership of the board more than one hundred eighty days from the general election, then the remaining board must appoint a successor.  The appointed successor shall serve until a new member is elected at the general election who shall fill the unexpired portion of the term.</w:t>
      </w:r>
    </w:p>
    <w:p w:rsidR="00CF1B6D" w:rsidRPr="007D208F" w:rsidRDefault="00CF1B6D" w:rsidP="00CF1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D208F">
        <w:rPr>
          <w:rFonts w:cs="Times New Roman"/>
          <w:color w:val="000000" w:themeColor="text1"/>
        </w:rPr>
        <w:tab/>
      </w:r>
      <w:r w:rsidRPr="007D208F">
        <w:rPr>
          <w:rFonts w:cs="Times New Roman"/>
          <w:color w:val="000000" w:themeColor="text1"/>
        </w:rPr>
        <w:tab/>
      </w:r>
      <w:r w:rsidRPr="007D208F">
        <w:rPr>
          <w:rFonts w:cs="Times New Roman"/>
          <w:color w:val="000000" w:themeColor="text1"/>
          <w:u w:color="000000" w:themeColor="text1"/>
        </w:rPr>
        <w:t>(2)</w:t>
      </w:r>
      <w:r w:rsidRPr="007D208F">
        <w:rPr>
          <w:rFonts w:cs="Times New Roman"/>
          <w:color w:val="000000" w:themeColor="text1"/>
        </w:rPr>
        <w:tab/>
      </w:r>
      <w:r w:rsidRPr="007D208F">
        <w:rPr>
          <w:rFonts w:cs="Times New Roman"/>
          <w:color w:val="000000" w:themeColor="text1"/>
          <w:u w:color="000000" w:themeColor="text1"/>
        </w:rPr>
        <w:t>Any vacancy occurring in the membership of the board less than one hundred eighty days from the general election, shall remain vacant until a new member is elected at the general election, pursuant to subsection (D), for the unexpired portion of the term.</w:t>
      </w:r>
    </w:p>
    <w:p w:rsidR="00CF1B6D" w:rsidRPr="007D208F" w:rsidRDefault="00CF1B6D" w:rsidP="00CF1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D208F">
        <w:rPr>
          <w:rFonts w:cs="Times New Roman"/>
          <w:color w:val="000000" w:themeColor="text1"/>
          <w:u w:color="000000" w:themeColor="text1"/>
        </w:rPr>
        <w:tab/>
      </w:r>
      <w:r w:rsidRPr="007D208F">
        <w:rPr>
          <w:rFonts w:cs="Times New Roman"/>
          <w:color w:val="000000" w:themeColor="text1"/>
          <w:u w:color="000000" w:themeColor="text1"/>
        </w:rPr>
        <w:tab/>
        <w:t>(3)</w:t>
      </w:r>
      <w:r w:rsidRPr="007D208F">
        <w:rPr>
          <w:rFonts w:cs="Times New Roman"/>
          <w:color w:val="000000" w:themeColor="text1"/>
          <w:u w:color="000000" w:themeColor="text1"/>
        </w:rPr>
        <w:tab/>
        <w:t xml:space="preserve">For purposes of this subsection, for vacancies occurring before the 2017 election, </w:t>
      </w:r>
      <w:r w:rsidRPr="00191C9A">
        <w:rPr>
          <w:rFonts w:cs="Times New Roman"/>
          <w:color w:val="000000" w:themeColor="text1"/>
          <w:u w:color="000000" w:themeColor="text1"/>
        </w:rPr>
        <w:t>‘</w:t>
      </w:r>
      <w:r w:rsidRPr="007D208F">
        <w:rPr>
          <w:rFonts w:cs="Times New Roman"/>
          <w:color w:val="000000" w:themeColor="text1"/>
          <w:u w:color="000000" w:themeColor="text1"/>
        </w:rPr>
        <w:t>general election</w:t>
      </w:r>
      <w:r w:rsidRPr="00191C9A">
        <w:rPr>
          <w:rFonts w:cs="Times New Roman"/>
          <w:color w:val="000000" w:themeColor="text1"/>
          <w:u w:color="000000" w:themeColor="text1"/>
        </w:rPr>
        <w:t>’</w:t>
      </w:r>
      <w:r w:rsidRPr="007D208F">
        <w:rPr>
          <w:rFonts w:cs="Times New Roman"/>
          <w:color w:val="000000" w:themeColor="text1"/>
          <w:u w:color="000000" w:themeColor="text1"/>
        </w:rPr>
        <w:t xml:space="preserve"> means the election set forth in subsection (C)(2)(b).  For vacancies occurring after the 2017 election, </w:t>
      </w:r>
      <w:r w:rsidRPr="00191C9A">
        <w:rPr>
          <w:rFonts w:cs="Times New Roman"/>
          <w:color w:val="000000" w:themeColor="text1"/>
          <w:u w:color="000000" w:themeColor="text1"/>
        </w:rPr>
        <w:t>‘</w:t>
      </w:r>
      <w:r w:rsidRPr="007D208F">
        <w:rPr>
          <w:rFonts w:cs="Times New Roman"/>
          <w:color w:val="000000" w:themeColor="text1"/>
          <w:u w:color="000000" w:themeColor="text1"/>
        </w:rPr>
        <w:t>general election</w:t>
      </w:r>
      <w:r w:rsidRPr="00191C9A">
        <w:rPr>
          <w:rFonts w:cs="Times New Roman"/>
          <w:color w:val="000000" w:themeColor="text1"/>
          <w:u w:color="000000" w:themeColor="text1"/>
        </w:rPr>
        <w:t>’</w:t>
      </w:r>
      <w:r w:rsidRPr="007D208F">
        <w:rPr>
          <w:rFonts w:cs="Times New Roman"/>
          <w:color w:val="000000" w:themeColor="text1"/>
          <w:u w:color="000000" w:themeColor="text1"/>
        </w:rPr>
        <w:t xml:space="preserve"> means the next general election set forth in subsection (D).</w:t>
      </w:r>
      <w:r w:rsidRPr="007D208F">
        <w:rPr>
          <w:rFonts w:cs="Times New Roman"/>
          <w:color w:val="000000" w:themeColor="text1"/>
        </w:rPr>
        <w:t>”</w:t>
      </w:r>
    </w:p>
    <w:p w:rsidR="00CF1B6D" w:rsidRPr="007D208F" w:rsidRDefault="00CF1B6D" w:rsidP="00CF1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1B6D" w:rsidRPr="00191C9A" w:rsidRDefault="00CF1B6D" w:rsidP="00CF1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r>
        <w:rPr>
          <w:rFonts w:cs="Times New Roman"/>
          <w:b/>
          <w:color w:val="000000" w:themeColor="text1"/>
        </w:rPr>
        <w:t>Time effective</w:t>
      </w:r>
    </w:p>
    <w:p w:rsidR="00CF1B6D" w:rsidRDefault="00CF1B6D" w:rsidP="00CF1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CF1B6D" w:rsidRPr="007D208F" w:rsidRDefault="00CF1B6D" w:rsidP="00CF1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208F">
        <w:rPr>
          <w:rFonts w:cs="Times New Roman"/>
          <w:color w:val="000000" w:themeColor="text1"/>
        </w:rPr>
        <w:t>SECTION</w:t>
      </w:r>
      <w:r w:rsidRPr="007D208F">
        <w:rPr>
          <w:rFonts w:cs="Times New Roman"/>
          <w:color w:val="000000" w:themeColor="text1"/>
        </w:rPr>
        <w:tab/>
        <w:t>2.</w:t>
      </w:r>
      <w:r w:rsidRPr="007D208F">
        <w:rPr>
          <w:rFonts w:cs="Times New Roman"/>
          <w:color w:val="000000" w:themeColor="text1"/>
        </w:rPr>
        <w:tab/>
      </w:r>
      <w:r w:rsidRPr="007D208F">
        <w:rPr>
          <w:rFonts w:cs="Times New Roman"/>
        </w:rPr>
        <w:t>This act takes effect upon approval by the Governor.</w:t>
      </w:r>
    </w:p>
    <w:p w:rsidR="00CF1B6D" w:rsidRDefault="00CF1B6D" w:rsidP="00CF1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CF1B6D" w:rsidRDefault="00CF1B6D" w:rsidP="00CF1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April, 2017.</w:t>
      </w:r>
    </w:p>
    <w:p w:rsidR="00CF1B6D" w:rsidRDefault="00CF1B6D" w:rsidP="00CF1B6D">
      <w:pPr>
        <w:jc w:val="both"/>
        <w:rPr>
          <w:color w:val="000000" w:themeColor="text1"/>
        </w:rPr>
      </w:pPr>
    </w:p>
    <w:p w:rsidR="00CF1B6D" w:rsidRDefault="00CF1B6D" w:rsidP="00CF1B6D">
      <w:pPr>
        <w:jc w:val="both"/>
        <w:rPr>
          <w:color w:val="000000" w:themeColor="text1"/>
        </w:rPr>
      </w:pPr>
      <w:r>
        <w:rPr>
          <w:color w:val="000000" w:themeColor="text1"/>
        </w:rPr>
        <w:t>Approved the 24</w:t>
      </w:r>
      <w:r w:rsidRPr="00FB3837">
        <w:rPr>
          <w:color w:val="000000" w:themeColor="text1"/>
          <w:vertAlign w:val="superscript"/>
        </w:rPr>
        <w:t>th</w:t>
      </w:r>
      <w:r>
        <w:rPr>
          <w:color w:val="000000" w:themeColor="text1"/>
        </w:rPr>
        <w:t xml:space="preserve"> day of April, 2017. </w:t>
      </w:r>
    </w:p>
    <w:p w:rsidR="00CF1B6D" w:rsidRDefault="00CF1B6D" w:rsidP="00CF1B6D">
      <w:pPr>
        <w:jc w:val="center"/>
        <w:rPr>
          <w:color w:val="000000" w:themeColor="text1"/>
        </w:rPr>
      </w:pPr>
    </w:p>
    <w:p w:rsidR="00CF1B6D" w:rsidRDefault="00CF1B6D" w:rsidP="00CF1B6D">
      <w:pPr>
        <w:jc w:val="center"/>
        <w:rPr>
          <w:color w:val="000000" w:themeColor="text1"/>
        </w:rPr>
      </w:pPr>
      <w:r>
        <w:rPr>
          <w:color w:val="000000" w:themeColor="text1"/>
        </w:rPr>
        <w:t>__________</w:t>
      </w:r>
    </w:p>
    <w:p w:rsidR="00932E4B" w:rsidRPr="001C434F" w:rsidRDefault="00932E4B" w:rsidP="00CF1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32E4B" w:rsidRPr="001C434F" w:rsidSect="00932E4B">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447" w:rsidRDefault="00F96447" w:rsidP="007D5FAC">
      <w:r>
        <w:separator/>
      </w:r>
    </w:p>
  </w:endnote>
  <w:endnote w:type="continuationSeparator" w:id="0">
    <w:p w:rsidR="00F96447" w:rsidRDefault="00F9644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E4B" w:rsidRPr="00932E4B" w:rsidRDefault="00932E4B" w:rsidP="00932E4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F1B6D">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E4B" w:rsidRDefault="00932E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447" w:rsidRDefault="00F96447" w:rsidP="007D5FAC">
      <w:r>
        <w:separator/>
      </w:r>
    </w:p>
  </w:footnote>
  <w:footnote w:type="continuationSeparator" w:id="0">
    <w:p w:rsidR="00F96447" w:rsidRDefault="00F9644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4067"/>
    <w:docVar w:name="ActSecretary" w:val="Melton"/>
    <w:docVar w:name="ActSIdno" w:val="(22)  4067DG17"/>
    <w:docVar w:name="clipname" w:val="4067DG17"/>
    <w:docVar w:name="dvBillNumber" w:val="4067"/>
    <w:docVar w:name="dvBillNumberPrefix" w:val="H"/>
    <w:docVar w:name="dvOriginalBody" w:val="House"/>
    <w:docVar w:name="HOUSEACTFULLPATH" w:val="L:\COUNCIL\ACTS\4067DG17.DOCX"/>
    <w:docVar w:name="OrigHOUSEBillNo" w:val="4067"/>
    <w:docVar w:name="WhatActtype" w:val="AN ACT"/>
  </w:docVars>
  <w:rsids>
    <w:rsidRoot w:val="00F96447"/>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1CC8"/>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1C9A"/>
    <w:rsid w:val="00195F4E"/>
    <w:rsid w:val="001A646B"/>
    <w:rsid w:val="001A75A0"/>
    <w:rsid w:val="001B201B"/>
    <w:rsid w:val="001B65B6"/>
    <w:rsid w:val="001B78F9"/>
    <w:rsid w:val="001B7FF5"/>
    <w:rsid w:val="001C390F"/>
    <w:rsid w:val="001C434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52520"/>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2AF"/>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1901"/>
    <w:rsid w:val="006A3DFC"/>
    <w:rsid w:val="006A4214"/>
    <w:rsid w:val="006A5B40"/>
    <w:rsid w:val="006A65C8"/>
    <w:rsid w:val="006A6F1D"/>
    <w:rsid w:val="006B263A"/>
    <w:rsid w:val="006B3F02"/>
    <w:rsid w:val="006B4FA6"/>
    <w:rsid w:val="006C2574"/>
    <w:rsid w:val="006C7535"/>
    <w:rsid w:val="006C7D00"/>
    <w:rsid w:val="006D1F87"/>
    <w:rsid w:val="006E038F"/>
    <w:rsid w:val="006F22C0"/>
    <w:rsid w:val="006F290C"/>
    <w:rsid w:val="007009F2"/>
    <w:rsid w:val="00703D30"/>
    <w:rsid w:val="00704FF9"/>
    <w:rsid w:val="007052EC"/>
    <w:rsid w:val="00706B65"/>
    <w:rsid w:val="00715DE7"/>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3769"/>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3C90"/>
    <w:rsid w:val="008B48BD"/>
    <w:rsid w:val="008C325E"/>
    <w:rsid w:val="008E03BA"/>
    <w:rsid w:val="008F4CA1"/>
    <w:rsid w:val="008F510F"/>
    <w:rsid w:val="008F5F0A"/>
    <w:rsid w:val="008F7D5B"/>
    <w:rsid w:val="00900319"/>
    <w:rsid w:val="00906538"/>
    <w:rsid w:val="009076FA"/>
    <w:rsid w:val="00916EE8"/>
    <w:rsid w:val="009254E2"/>
    <w:rsid w:val="00926C29"/>
    <w:rsid w:val="00932E4B"/>
    <w:rsid w:val="00940A90"/>
    <w:rsid w:val="00942F9D"/>
    <w:rsid w:val="00953BF7"/>
    <w:rsid w:val="009560AB"/>
    <w:rsid w:val="009631DC"/>
    <w:rsid w:val="009634D4"/>
    <w:rsid w:val="00966B42"/>
    <w:rsid w:val="00971351"/>
    <w:rsid w:val="0097332E"/>
    <w:rsid w:val="00974852"/>
    <w:rsid w:val="00974FD7"/>
    <w:rsid w:val="00980444"/>
    <w:rsid w:val="00982E93"/>
    <w:rsid w:val="009915D7"/>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0886"/>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76B35"/>
    <w:rsid w:val="00B80C16"/>
    <w:rsid w:val="00B83DA1"/>
    <w:rsid w:val="00B846E9"/>
    <w:rsid w:val="00B92CEA"/>
    <w:rsid w:val="00BB0210"/>
    <w:rsid w:val="00BB1593"/>
    <w:rsid w:val="00BB43F6"/>
    <w:rsid w:val="00BB6EF3"/>
    <w:rsid w:val="00BC5FF9"/>
    <w:rsid w:val="00BC6307"/>
    <w:rsid w:val="00BD6725"/>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A44"/>
    <w:rsid w:val="00C74E9D"/>
    <w:rsid w:val="00C81812"/>
    <w:rsid w:val="00C837F6"/>
    <w:rsid w:val="00C92B7D"/>
    <w:rsid w:val="00C94E59"/>
    <w:rsid w:val="00C97CB8"/>
    <w:rsid w:val="00CA4CD7"/>
    <w:rsid w:val="00CA5358"/>
    <w:rsid w:val="00CA7497"/>
    <w:rsid w:val="00CB08A1"/>
    <w:rsid w:val="00CB12FE"/>
    <w:rsid w:val="00CB44D1"/>
    <w:rsid w:val="00CC2825"/>
    <w:rsid w:val="00CE13B0"/>
    <w:rsid w:val="00CE1407"/>
    <w:rsid w:val="00CE54EA"/>
    <w:rsid w:val="00CE5B85"/>
    <w:rsid w:val="00CE62ED"/>
    <w:rsid w:val="00CF1B6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5184"/>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1D23"/>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2731"/>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6447"/>
    <w:rsid w:val="00FA7E14"/>
    <w:rsid w:val="00FB1A6A"/>
    <w:rsid w:val="00FC11D0"/>
    <w:rsid w:val="00FC380D"/>
    <w:rsid w:val="00FD0D70"/>
    <w:rsid w:val="00FD1C4A"/>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DB9CE802-DAB6-4C4D-B134-B6471A29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32E4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E9273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32E4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432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330.docx" TargetMode="External"/><Relationship Id="rId13" Type="http://schemas.openxmlformats.org/officeDocument/2006/relationships/hyperlink" Target="file:///h:\sj\20170406.docx" TargetMode="External"/><Relationship Id="rId18" Type="http://schemas.openxmlformats.org/officeDocument/2006/relationships/hyperlink" Target="file:///p:\pprever\2017-18\4067_20170329A.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file:///h:\hj\20170329.docx" TargetMode="External"/><Relationship Id="rId12" Type="http://schemas.openxmlformats.org/officeDocument/2006/relationships/hyperlink" Target="file:///h:\sj\20170404.docx" TargetMode="External"/><Relationship Id="rId17" Type="http://schemas.openxmlformats.org/officeDocument/2006/relationships/hyperlink" Target="file:///p:\pprever\2017-18\4067_20170329.docx" TargetMode="External"/><Relationship Id="rId2" Type="http://schemas.openxmlformats.org/officeDocument/2006/relationships/styles" Target="styles.xml"/><Relationship Id="rId16" Type="http://schemas.openxmlformats.org/officeDocument/2006/relationships/hyperlink" Target="http://www.scstatehouse.gov/billsearch.php?billnumbers=4067&amp;session=122&amp;summary=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331.docx" TargetMode="External"/><Relationship Id="rId5" Type="http://schemas.openxmlformats.org/officeDocument/2006/relationships/footnotes" Target="footnotes.xml"/><Relationship Id="rId15" Type="http://schemas.openxmlformats.org/officeDocument/2006/relationships/hyperlink" Target="file:///h:\sj\20170407.docx" TargetMode="External"/><Relationship Id="rId23" Type="http://schemas.openxmlformats.org/officeDocument/2006/relationships/theme" Target="theme/theme1.xml"/><Relationship Id="rId10" Type="http://schemas.openxmlformats.org/officeDocument/2006/relationships/hyperlink" Target="file:///h:\hj\20170330.docx" TargetMode="External"/><Relationship Id="rId19" Type="http://schemas.openxmlformats.org/officeDocument/2006/relationships/hyperlink" Target="file:///p:\pprever\2017-18\4067_20170404.docx" TargetMode="External"/><Relationship Id="rId4" Type="http://schemas.openxmlformats.org/officeDocument/2006/relationships/webSettings" Target="webSettings.xml"/><Relationship Id="rId9" Type="http://schemas.openxmlformats.org/officeDocument/2006/relationships/hyperlink" Target="file:///h:\hj\20170330.docx" TargetMode="External"/><Relationship Id="rId14" Type="http://schemas.openxmlformats.org/officeDocument/2006/relationships/hyperlink" Target="file:///h:\sj\20170406.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FF5EB-AA21-4613-A612-0ED497EA4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E61B1D9F</Template>
  <TotalTime>0</TotalTime>
  <Pages>4</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4067: Florence County Board of Trustees - South Carolina Legislature Online</dc:title>
  <dc:subject/>
  <dc:creator>BRENDA MELTON</dc:creator>
  <cp:keywords/>
  <dc:description/>
  <cp:lastModifiedBy>Lavarres Lynch</cp:lastModifiedBy>
  <cp:revision>2</cp:revision>
  <cp:lastPrinted>2017-04-18T17:40:00Z</cp:lastPrinted>
  <dcterms:created xsi:type="dcterms:W3CDTF">2017-07-25T18:00:00Z</dcterms:created>
  <dcterms:modified xsi:type="dcterms:W3CDTF">2017-07-25T18:00:00Z</dcterms:modified>
</cp:coreProperties>
</file>