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B9A" w:rsidRDefault="00B67B9A" w:rsidP="00B67B9A">
      <w:pPr>
        <w:widowControl w:val="0"/>
        <w:jc w:val="center"/>
      </w:pPr>
      <w:r w:rsidRPr="00B67B9A">
        <w:rPr>
          <w:b/>
        </w:rPr>
        <w:t>South Carolina General Assembly</w:t>
      </w:r>
    </w:p>
    <w:p w:rsidR="00B67B9A" w:rsidRDefault="00B67B9A" w:rsidP="00B67B9A">
      <w:pPr>
        <w:widowControl w:val="0"/>
        <w:jc w:val="center"/>
      </w:pPr>
      <w:r>
        <w:t>122nd Session, 2017-2018</w:t>
      </w:r>
    </w:p>
    <w:p w:rsidR="00B67B9A" w:rsidRDefault="00B67B9A" w:rsidP="00B67B9A">
      <w:pPr>
        <w:widowControl w:val="0"/>
        <w:jc w:val="left"/>
      </w:pPr>
    </w:p>
    <w:p w:rsidR="00B67B9A" w:rsidRDefault="00B67B9A" w:rsidP="00B67B9A">
      <w:pPr>
        <w:widowControl w:val="0"/>
        <w:jc w:val="left"/>
        <w:rPr>
          <w:b/>
        </w:rPr>
      </w:pPr>
      <w:r w:rsidRPr="00B67B9A">
        <w:rPr>
          <w:b/>
        </w:rPr>
        <w:t>H. 4072</w:t>
      </w:r>
    </w:p>
    <w:p w:rsidR="00B67B9A" w:rsidRDefault="00B67B9A" w:rsidP="00B67B9A">
      <w:pPr>
        <w:widowControl w:val="0"/>
        <w:jc w:val="left"/>
        <w:rPr>
          <w:b/>
        </w:rPr>
      </w:pPr>
    </w:p>
    <w:p w:rsidR="00B67B9A" w:rsidRDefault="00B67B9A" w:rsidP="00B67B9A">
      <w:pPr>
        <w:widowControl w:val="0"/>
        <w:jc w:val="left"/>
      </w:pPr>
      <w:r w:rsidRPr="00B67B9A">
        <w:rPr>
          <w:b/>
        </w:rPr>
        <w:t>STATUS INFORMATION</w:t>
      </w:r>
    </w:p>
    <w:p w:rsidR="00B67B9A" w:rsidRDefault="00B67B9A" w:rsidP="00B67B9A">
      <w:pPr>
        <w:widowControl w:val="0"/>
        <w:jc w:val="left"/>
      </w:pPr>
    </w:p>
    <w:p w:rsidR="00B67B9A" w:rsidRDefault="00B67B9A" w:rsidP="00B67B9A">
      <w:pPr>
        <w:widowControl w:val="0"/>
        <w:jc w:val="left"/>
      </w:pPr>
      <w:r>
        <w:t>Concurrent Resolution</w:t>
      </w:r>
    </w:p>
    <w:p w:rsidR="00B67B9A" w:rsidRDefault="00B67B9A" w:rsidP="00B67B9A">
      <w:pPr>
        <w:widowControl w:val="0"/>
        <w:jc w:val="left"/>
      </w:pPr>
      <w:r>
        <w:t>Sponsors: Reps. Clemmons, Fry, Crawford, Duckworth, Hardee, Johnson, Ryhal, Alexander, Allison, Anderson, Anthony, Arrington, Atkinson, Atwater, Bales, Ballentine, Bamberg, Bannister, Bedingfield, Bennett, Bernstein, Blackwell, Bowers, Bradley, Brown, Burns, Caskey, Chumley, Clary, Clyburn, Cobb</w:t>
      </w:r>
      <w:r>
        <w:noBreakHyphen/>
        <w:t>Hunter, Cogswell, Cole, Collins, Crosby, Daning, Davis, Delleney, Dillard, Douglas, Elliott, Erickson, Felder, Finlay, Forrest, Forrester, Funderburk, Gagnon, Gilliard, Govan, Hamilton, Hart, Hayes, Henderson, Henegan, Herbkersman, Hewitt, Hill, Hiott, Hixon, Hosey, Howard, Huggins, Jefferson, Jordan, King, Kirby, Knight, Loftis, Long, Lowe, Lucas, Mack, Magnuson, Martin, McCoy, McCravy, McEachern, McKnight, Mitchell, D.C. Moss, V.S. Moss, Murphy, B. Newton, W. Newton, Norrell, Ott, Parks, Pitts, Pope, Putnam, Quinn, Ridgeway, M. Rivers, S. Rivers, Robinson</w:t>
      </w:r>
      <w:r>
        <w:noBreakHyphen/>
        <w:t>Simpson, Rutherford, Sandifer, Simrill, G.M. Smith, G.R. Smith, J.E. Smith, Sottile, Spires, Stavrinakis, Stringer, Tallon, Taylor, Thayer, Thigpen, Toole, Weeks, West, Wheeler, Whipper, White, Whitmire, Williams, Willis and Yow</w:t>
      </w:r>
    </w:p>
    <w:p w:rsidR="00B67B9A" w:rsidRDefault="00B67B9A" w:rsidP="00B67B9A">
      <w:pPr>
        <w:widowControl w:val="0"/>
        <w:jc w:val="left"/>
      </w:pPr>
      <w:r>
        <w:t>Document Path: l:\council\bills\rm\1148dg17.docx</w:t>
      </w:r>
    </w:p>
    <w:p w:rsidR="00B67B9A" w:rsidRDefault="00B67B9A" w:rsidP="00B67B9A">
      <w:pPr>
        <w:widowControl w:val="0"/>
        <w:jc w:val="left"/>
      </w:pPr>
    </w:p>
    <w:p w:rsidR="00D618CB" w:rsidRDefault="00D618CB" w:rsidP="00B67B9A">
      <w:pPr>
        <w:widowControl w:val="0"/>
        <w:jc w:val="left"/>
      </w:pPr>
      <w:r>
        <w:t>Introduced in the House on March 30, 2017</w:t>
      </w:r>
    </w:p>
    <w:p w:rsidR="00D618CB" w:rsidRDefault="00D618CB" w:rsidP="00B67B9A">
      <w:pPr>
        <w:widowControl w:val="0"/>
        <w:jc w:val="left"/>
      </w:pPr>
      <w:r>
        <w:t>Introduced in the Senate on April 4, 2017</w:t>
      </w:r>
    </w:p>
    <w:p w:rsidR="00D618CB" w:rsidRDefault="00D618CB" w:rsidP="00B67B9A">
      <w:pPr>
        <w:widowControl w:val="0"/>
        <w:jc w:val="left"/>
      </w:pPr>
      <w:r>
        <w:t>Adopted by the General Assembly on April 4, 2017</w:t>
      </w:r>
    </w:p>
    <w:p w:rsidR="00D618CB" w:rsidRDefault="00D618CB" w:rsidP="00B67B9A">
      <w:pPr>
        <w:widowControl w:val="0"/>
        <w:jc w:val="left"/>
      </w:pPr>
    </w:p>
    <w:p w:rsidR="00B67B9A" w:rsidRDefault="00B67B9A" w:rsidP="00B67B9A">
      <w:pPr>
        <w:widowControl w:val="0"/>
        <w:jc w:val="left"/>
      </w:pPr>
      <w:r>
        <w:t xml:space="preserve">Summary: </w:t>
      </w:r>
      <w:r w:rsidR="00701B40">
        <w:t>Atomic Veterans and Kenneth Swain</w:t>
      </w:r>
    </w:p>
    <w:p w:rsidR="00B67B9A" w:rsidRDefault="00B67B9A" w:rsidP="00B67B9A">
      <w:pPr>
        <w:widowControl w:val="0"/>
        <w:jc w:val="left"/>
      </w:pPr>
    </w:p>
    <w:p w:rsidR="00B67B9A" w:rsidRDefault="00B67B9A" w:rsidP="00B67B9A">
      <w:pPr>
        <w:widowControl w:val="0"/>
        <w:jc w:val="left"/>
      </w:pPr>
    </w:p>
    <w:p w:rsidR="00B67B9A" w:rsidRDefault="00B67B9A" w:rsidP="00B67B9A">
      <w:pPr>
        <w:widowControl w:val="0"/>
        <w:tabs>
          <w:tab w:val="center" w:pos="590"/>
          <w:tab w:val="center" w:pos="1440"/>
          <w:tab w:val="left" w:pos="1872"/>
          <w:tab w:val="left" w:pos="9187"/>
        </w:tabs>
        <w:jc w:val="left"/>
      </w:pPr>
      <w:r w:rsidRPr="00B67B9A">
        <w:rPr>
          <w:b/>
        </w:rPr>
        <w:t>HISTORY OF LEGISLATIVE ACTIONS</w:t>
      </w:r>
    </w:p>
    <w:p w:rsidR="00B67B9A" w:rsidRDefault="00B67B9A" w:rsidP="00B67B9A">
      <w:pPr>
        <w:widowControl w:val="0"/>
        <w:tabs>
          <w:tab w:val="center" w:pos="590"/>
          <w:tab w:val="center" w:pos="1440"/>
          <w:tab w:val="left" w:pos="1872"/>
          <w:tab w:val="left" w:pos="9187"/>
        </w:tabs>
        <w:jc w:val="left"/>
      </w:pPr>
    </w:p>
    <w:p w:rsidR="00B67B9A" w:rsidRPr="00B67B9A" w:rsidRDefault="00B67B9A" w:rsidP="00B67B9A">
      <w:pPr>
        <w:widowControl w:val="0"/>
        <w:tabs>
          <w:tab w:val="center" w:pos="590"/>
          <w:tab w:val="center" w:pos="1440"/>
          <w:tab w:val="left" w:pos="1872"/>
          <w:tab w:val="left" w:pos="9187"/>
        </w:tabs>
        <w:jc w:val="left"/>
      </w:pPr>
      <w:r w:rsidRPr="00B67B9A">
        <w:rPr>
          <w:u w:val="single"/>
        </w:rPr>
        <w:tab/>
        <w:t>Date</w:t>
      </w:r>
      <w:r w:rsidRPr="00B67B9A">
        <w:rPr>
          <w:u w:val="single"/>
        </w:rPr>
        <w:tab/>
        <w:t>Body</w:t>
      </w:r>
      <w:r w:rsidRPr="00B67B9A">
        <w:rPr>
          <w:u w:val="single"/>
        </w:rPr>
        <w:tab/>
        <w:t>Action Description with journal page number</w:t>
      </w:r>
      <w:r w:rsidRPr="00B67B9A">
        <w:rPr>
          <w:u w:val="single"/>
        </w:rPr>
        <w:tab/>
      </w:r>
    </w:p>
    <w:p w:rsidR="00182136" w:rsidRDefault="00182136" w:rsidP="00182136">
      <w:pPr>
        <w:widowControl w:val="0"/>
        <w:tabs>
          <w:tab w:val="right" w:pos="1008"/>
          <w:tab w:val="left" w:pos="1152"/>
          <w:tab w:val="left" w:pos="1872"/>
          <w:tab w:val="left" w:pos="9187"/>
        </w:tabs>
        <w:ind w:left="2088" w:hanging="2088"/>
        <w:jc w:val="left"/>
      </w:pPr>
      <w:r>
        <w:tab/>
        <w:t>3/30/2017</w:t>
      </w:r>
      <w:r>
        <w:tab/>
        <w:t>House</w:t>
      </w:r>
      <w:r>
        <w:tab/>
      </w:r>
      <w:r w:rsidRPr="004F6476">
        <w:t>Intr</w:t>
      </w:r>
      <w:r>
        <w:t xml:space="preserve">oduced, adopted, sent to Senate </w:t>
      </w:r>
      <w:r w:rsidRPr="004F6476">
        <w:t>(</w:t>
      </w:r>
      <w:hyperlink r:id="rId7" w:history="1">
        <w:r w:rsidRPr="004F6476">
          <w:rPr>
            <w:rStyle w:val="Hyperlink"/>
          </w:rPr>
          <w:t>House Journal</w:t>
        </w:r>
        <w:r w:rsidRPr="004F6476">
          <w:rPr>
            <w:rStyle w:val="Hyperlink"/>
          </w:rPr>
          <w:noBreakHyphen/>
          <w:t>page 83</w:t>
        </w:r>
      </w:hyperlink>
      <w:r w:rsidRPr="004F6476">
        <w:t>)</w:t>
      </w:r>
    </w:p>
    <w:p w:rsidR="00182136" w:rsidRDefault="00182136" w:rsidP="00182136">
      <w:pPr>
        <w:widowControl w:val="0"/>
        <w:tabs>
          <w:tab w:val="right" w:pos="1008"/>
          <w:tab w:val="left" w:pos="1152"/>
          <w:tab w:val="left" w:pos="1872"/>
          <w:tab w:val="left" w:pos="9187"/>
        </w:tabs>
        <w:ind w:left="2088" w:hanging="2088"/>
        <w:jc w:val="left"/>
      </w:pPr>
      <w:r>
        <w:tab/>
        <w:t>4/4/2017</w:t>
      </w:r>
      <w:r>
        <w:tab/>
        <w:t>Senate</w:t>
      </w:r>
      <w:r>
        <w:tab/>
      </w:r>
      <w:r w:rsidRPr="004F6476">
        <w:t>Introduced, ado</w:t>
      </w:r>
      <w:r>
        <w:t xml:space="preserve">pted, returned with concurrence </w:t>
      </w:r>
      <w:r w:rsidRPr="004F6476">
        <w:t>(</w:t>
      </w:r>
      <w:hyperlink r:id="rId8" w:history="1">
        <w:r w:rsidRPr="004F6476">
          <w:rPr>
            <w:rStyle w:val="Hyperlink"/>
          </w:rPr>
          <w:t>Senate Journal</w:t>
        </w:r>
        <w:r w:rsidRPr="004F6476">
          <w:rPr>
            <w:rStyle w:val="Hyperlink"/>
          </w:rPr>
          <w:noBreakHyphen/>
          <w:t>page 12</w:t>
        </w:r>
      </w:hyperlink>
      <w:r w:rsidRPr="004F6476">
        <w:t>)</w:t>
      </w:r>
    </w:p>
    <w:p w:rsidR="00182136" w:rsidRDefault="00182136" w:rsidP="00182136">
      <w:pPr>
        <w:widowControl w:val="0"/>
        <w:tabs>
          <w:tab w:val="right" w:pos="1008"/>
          <w:tab w:val="left" w:pos="1152"/>
          <w:tab w:val="left" w:pos="1872"/>
          <w:tab w:val="left" w:pos="9187"/>
        </w:tabs>
        <w:ind w:left="2088" w:hanging="2088"/>
        <w:jc w:val="left"/>
      </w:pPr>
    </w:p>
    <w:p w:rsidR="00B67B9A" w:rsidRDefault="00B67B9A" w:rsidP="00B67B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7B9A">
          <w:rPr>
            <w:rStyle w:val="Hyperlink"/>
          </w:rPr>
          <w:t>legislative information</w:t>
        </w:r>
      </w:hyperlink>
      <w:r>
        <w:t xml:space="preserve"> at the website</w:t>
      </w:r>
    </w:p>
    <w:p w:rsidR="00B67B9A" w:rsidRDefault="00B67B9A" w:rsidP="00B67B9A">
      <w:pPr>
        <w:widowControl w:val="0"/>
        <w:tabs>
          <w:tab w:val="right" w:pos="1008"/>
          <w:tab w:val="left" w:pos="1152"/>
          <w:tab w:val="left" w:pos="1872"/>
          <w:tab w:val="left" w:pos="9187"/>
        </w:tabs>
        <w:ind w:left="2088" w:hanging="2088"/>
        <w:jc w:val="left"/>
      </w:pPr>
    </w:p>
    <w:p w:rsidR="00B67B9A" w:rsidRPr="00B67B9A" w:rsidRDefault="00B67B9A" w:rsidP="00B67B9A">
      <w:pPr>
        <w:widowControl w:val="0"/>
        <w:tabs>
          <w:tab w:val="right" w:pos="1008"/>
          <w:tab w:val="left" w:pos="1152"/>
          <w:tab w:val="left" w:pos="1872"/>
          <w:tab w:val="left" w:pos="9187"/>
        </w:tabs>
        <w:ind w:left="2088" w:hanging="2088"/>
        <w:jc w:val="left"/>
      </w:pPr>
    </w:p>
    <w:p w:rsidR="00B67B9A" w:rsidRDefault="00B67B9A" w:rsidP="00B67B9A">
      <w:r w:rsidRPr="00B67B9A">
        <w:rPr>
          <w:b/>
        </w:rPr>
        <w:t>VERSIONS OF THIS BILL</w:t>
      </w:r>
    </w:p>
    <w:p w:rsidR="00B67B9A" w:rsidRDefault="00B67B9A" w:rsidP="00B67B9A"/>
    <w:p w:rsidR="00B67B9A" w:rsidRDefault="00FE4A88" w:rsidP="00B67B9A">
      <w:hyperlink r:id="rId10" w:history="1">
        <w:r w:rsidR="00B67B9A">
          <w:rPr>
            <w:rStyle w:val="Hyperlink"/>
          </w:rPr>
          <w:t>3/30/2017</w:t>
        </w:r>
      </w:hyperlink>
    </w:p>
    <w:p w:rsidR="00B67B9A" w:rsidRDefault="00B67B9A" w:rsidP="00B67B9A"/>
    <w:p w:rsidR="00B67B9A" w:rsidRDefault="00B67B9A" w:rsidP="00B67B9A">
      <w:pPr>
        <w:sectPr w:rsidR="00B67B9A" w:rsidSect="00B67B9A">
          <w:pgSz w:w="12240" w:h="15840" w:code="1"/>
          <w:pgMar w:top="1080" w:right="1440" w:bottom="1080" w:left="1440" w:header="720" w:footer="720" w:gutter="0"/>
          <w:cols w:space="720"/>
          <w:noEndnote/>
          <w:docGrid w:linePitch="360"/>
        </w:sectPr>
      </w:pPr>
    </w:p>
    <w:p w:rsidR="006A3B1E" w:rsidRDefault="006A3B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09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9D8" w:rsidRPr="00FA11B7" w:rsidRDefault="00C62D46" w:rsidP="005B4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B49D8">
        <w:rPr>
          <w:color w:val="000000" w:themeColor="text1"/>
          <w:u w:color="000000" w:themeColor="text1"/>
        </w:rPr>
        <w:t>SALUTE ATOMIC VETERANS</w:t>
      </w:r>
      <w:r w:rsidR="005B49D8" w:rsidRPr="00FA11B7">
        <w:rPr>
          <w:color w:val="000000" w:themeColor="text1"/>
          <w:u w:color="000000" w:themeColor="text1"/>
        </w:rPr>
        <w:t xml:space="preserve"> AND </w:t>
      </w:r>
      <w:r w:rsidR="005B49D8">
        <w:rPr>
          <w:color w:val="000000" w:themeColor="text1"/>
          <w:u w:color="000000" w:themeColor="text1"/>
        </w:rPr>
        <w:t xml:space="preserve">TO </w:t>
      </w:r>
      <w:r w:rsidR="005B49D8" w:rsidRPr="00FA11B7">
        <w:rPr>
          <w:color w:val="000000" w:themeColor="text1"/>
          <w:u w:color="000000" w:themeColor="text1"/>
        </w:rPr>
        <w:t>COMMEND KENNETH SWAIN</w:t>
      </w:r>
      <w:r w:rsidR="005B49D8">
        <w:rPr>
          <w:color w:val="000000" w:themeColor="text1"/>
          <w:u w:color="000000" w:themeColor="text1"/>
        </w:rPr>
        <w:t xml:space="preserve"> </w:t>
      </w:r>
      <w:r w:rsidR="005B49D8" w:rsidRPr="00FA11B7">
        <w:rPr>
          <w:color w:val="000000" w:themeColor="text1"/>
          <w:u w:color="000000" w:themeColor="text1"/>
        </w:rPr>
        <w:t xml:space="preserve">AND THE CITY OF MYRTLE BEACH FOR RECOGNIZING THE CONTRIBUTIONS </w:t>
      </w:r>
      <w:r w:rsidR="005B49D8">
        <w:rPr>
          <w:color w:val="000000" w:themeColor="text1"/>
          <w:u w:color="000000" w:themeColor="text1"/>
        </w:rPr>
        <w:t xml:space="preserve">OF ATOMIC VETERANS </w:t>
      </w:r>
      <w:r w:rsidR="005B49D8" w:rsidRPr="00FA11B7">
        <w:rPr>
          <w:color w:val="000000" w:themeColor="text1"/>
          <w:u w:color="000000" w:themeColor="text1"/>
        </w:rPr>
        <w:t>BY THE ERECTION OF A MONUMENT IN THEIR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General Assembly is pleased to learn that the City of Myrtle Beach and </w:t>
      </w:r>
      <w:r w:rsidR="00FE1405">
        <w:t xml:space="preserve">Myrtle Beach native </w:t>
      </w:r>
      <w:r>
        <w:t xml:space="preserve">Kenneth Swain </w:t>
      </w:r>
      <w:r>
        <w:rPr>
          <w:color w:val="000000" w:themeColor="text1"/>
          <w:u w:color="000000" w:themeColor="text1"/>
        </w:rPr>
        <w:t>have worked together to establish a permanent monument honoring atomic veterans</w:t>
      </w:r>
      <w:r w:rsidR="00692737">
        <w:rPr>
          <w:color w:val="000000" w:themeColor="text1"/>
          <w:u w:color="000000" w:themeColor="text1"/>
        </w:rPr>
        <w:t xml:space="preserve"> in War Bird Park</w:t>
      </w:r>
      <w:r>
        <w:rPr>
          <w:color w:val="000000" w:themeColor="text1"/>
          <w:u w:color="000000" w:themeColor="text1"/>
        </w:rPr>
        <w:t>; and</w:t>
      </w:r>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75" w:rsidRPr="00D434B4" w:rsidRDefault="00A67783" w:rsidP="003A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A3675">
        <w:rPr>
          <w:color w:val="000000" w:themeColor="text1"/>
          <w:u w:color="000000" w:themeColor="text1"/>
        </w:rPr>
        <w:t>the result of an</w:t>
      </w:r>
      <w:r w:rsidR="003A3675" w:rsidRPr="00D434B4">
        <w:rPr>
          <w:color w:val="000000" w:themeColor="text1"/>
          <w:u w:color="000000" w:themeColor="text1"/>
        </w:rPr>
        <w:t xml:space="preserve"> initiative envisioned by </w:t>
      </w:r>
      <w:r w:rsidR="003A3675">
        <w:rPr>
          <w:color w:val="000000" w:themeColor="text1"/>
          <w:u w:color="000000" w:themeColor="text1"/>
        </w:rPr>
        <w:t xml:space="preserve">Mr. </w:t>
      </w:r>
      <w:r w:rsidR="003A3675" w:rsidRPr="00D434B4">
        <w:rPr>
          <w:color w:val="000000" w:themeColor="text1"/>
          <w:u w:color="000000" w:themeColor="text1"/>
        </w:rPr>
        <w:t>Swain</w:t>
      </w:r>
      <w:r w:rsidR="003A3675">
        <w:rPr>
          <w:color w:val="000000" w:themeColor="text1"/>
          <w:u w:color="000000" w:themeColor="text1"/>
        </w:rPr>
        <w:t>,</w:t>
      </w:r>
      <w:r w:rsidR="003A3675" w:rsidRPr="00D434B4">
        <w:rPr>
          <w:color w:val="000000" w:themeColor="text1"/>
          <w:u w:color="000000" w:themeColor="text1"/>
        </w:rPr>
        <w:t xml:space="preserve"> who personally contributed</w:t>
      </w:r>
      <w:r w:rsidR="003A3675">
        <w:rPr>
          <w:color w:val="000000" w:themeColor="text1"/>
          <w:u w:color="000000" w:themeColor="text1"/>
        </w:rPr>
        <w:t xml:space="preserve"> and raised the funds for it, the monument will serve as a reminder of the sacrifices atomic veterans have made in the service of our country. </w:t>
      </w:r>
      <w:r w:rsidR="003554DD">
        <w:rPr>
          <w:color w:val="000000" w:themeColor="text1"/>
          <w:u w:color="000000" w:themeColor="text1"/>
        </w:rPr>
        <w:t>K</w:t>
      </w:r>
      <w:r w:rsidR="003554DD" w:rsidRPr="00D434B4">
        <w:rPr>
          <w:color w:val="000000" w:themeColor="text1"/>
          <w:u w:color="000000" w:themeColor="text1"/>
        </w:rPr>
        <w:t>nown for his philanthropy</w:t>
      </w:r>
      <w:r w:rsidR="003554DD">
        <w:rPr>
          <w:color w:val="000000" w:themeColor="text1"/>
          <w:u w:color="000000" w:themeColor="text1"/>
        </w:rPr>
        <w:t xml:space="preserve">, </w:t>
      </w:r>
      <w:r w:rsidR="003B2883">
        <w:rPr>
          <w:color w:val="000000" w:themeColor="text1"/>
          <w:u w:color="000000" w:themeColor="text1"/>
        </w:rPr>
        <w:t xml:space="preserve">Mr. </w:t>
      </w:r>
      <w:r w:rsidR="003554DD">
        <w:rPr>
          <w:color w:val="000000" w:themeColor="text1"/>
          <w:u w:color="000000" w:themeColor="text1"/>
        </w:rPr>
        <w:t xml:space="preserve">Swain </w:t>
      </w:r>
      <w:r w:rsidR="003A3675">
        <w:rPr>
          <w:color w:val="000000" w:themeColor="text1"/>
          <w:u w:color="000000" w:themeColor="text1"/>
        </w:rPr>
        <w:t xml:space="preserve">also has </w:t>
      </w:r>
      <w:r w:rsidR="003A3675" w:rsidRPr="00D434B4">
        <w:rPr>
          <w:color w:val="000000" w:themeColor="text1"/>
          <w:u w:color="000000" w:themeColor="text1"/>
        </w:rPr>
        <w:t xml:space="preserve">contributed significant funding </w:t>
      </w:r>
      <w:r w:rsidR="003A3675">
        <w:rPr>
          <w:color w:val="000000" w:themeColor="text1"/>
          <w:u w:color="000000" w:themeColor="text1"/>
        </w:rPr>
        <w:t xml:space="preserve">to </w:t>
      </w:r>
      <w:r w:rsidR="003A3675" w:rsidRPr="00D434B4">
        <w:rPr>
          <w:color w:val="000000" w:themeColor="text1"/>
          <w:u w:color="000000" w:themeColor="text1"/>
        </w:rPr>
        <w:t>Coastal Carolina University, where the Kenneth E. Swain Scienc</w:t>
      </w:r>
      <w:r w:rsidR="003A3675">
        <w:rPr>
          <w:color w:val="000000" w:themeColor="text1"/>
          <w:u w:color="000000" w:themeColor="text1"/>
        </w:rPr>
        <w:t xml:space="preserve">e Hall is named in his honor. He is </w:t>
      </w:r>
      <w:r w:rsidR="003A3675" w:rsidRPr="00D434B4">
        <w:rPr>
          <w:color w:val="000000" w:themeColor="text1"/>
          <w:u w:color="000000" w:themeColor="text1"/>
        </w:rPr>
        <w:t>the son of Cleveland and Jewel Clemmons Swain</w:t>
      </w:r>
      <w:r w:rsidR="001D3C24">
        <w:rPr>
          <w:color w:val="000000" w:themeColor="text1"/>
          <w:u w:color="000000" w:themeColor="text1"/>
        </w:rPr>
        <w:t xml:space="preserve"> and is himself an atomic veteran and advocate for atomic veterans</w:t>
      </w:r>
      <w:r w:rsidR="003A3675">
        <w:rPr>
          <w:color w:val="000000" w:themeColor="text1"/>
          <w:u w:color="000000" w:themeColor="text1"/>
        </w:rPr>
        <w:t>; and</w:t>
      </w:r>
    </w:p>
    <w:p w:rsidR="00A67783" w:rsidRDefault="00A67783"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343042"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story of our atomic veterans began during the World War II era. M</w:t>
      </w:r>
      <w:r w:rsidR="00A240AB">
        <w:rPr>
          <w:color w:val="000000" w:themeColor="text1"/>
          <w:u w:color="000000" w:themeColor="text1"/>
        </w:rPr>
        <w:t>ore than two hundred thousand</w:t>
      </w:r>
      <w:r w:rsidR="00A240AB" w:rsidRPr="005C5A1E">
        <w:rPr>
          <w:color w:val="000000" w:themeColor="text1"/>
          <w:u w:color="000000" w:themeColor="text1"/>
        </w:rPr>
        <w:t xml:space="preserve"> American service members, including </w:t>
      </w:r>
      <w:r w:rsidR="00A240AB">
        <w:rPr>
          <w:color w:val="000000" w:themeColor="text1"/>
          <w:u w:color="000000" w:themeColor="text1"/>
        </w:rPr>
        <w:t>South Carolinians, par</w:t>
      </w:r>
      <w:r w:rsidR="00A240AB" w:rsidRPr="005C5A1E">
        <w:rPr>
          <w:color w:val="000000" w:themeColor="text1"/>
          <w:u w:color="000000" w:themeColor="text1"/>
        </w:rPr>
        <w:t xml:space="preserve">ticipated in aboveground nuclear tests between 1945 and 1962, </w:t>
      </w:r>
      <w:r w:rsidR="00A240AB">
        <w:rPr>
          <w:color w:val="000000" w:themeColor="text1"/>
          <w:u w:color="000000" w:themeColor="text1"/>
        </w:rPr>
        <w:t xml:space="preserve">served with </w:t>
      </w:r>
      <w:r w:rsidR="00A240AB" w:rsidRPr="005C5A1E">
        <w:rPr>
          <w:color w:val="000000" w:themeColor="text1"/>
          <w:u w:color="000000" w:themeColor="text1"/>
        </w:rPr>
        <w:t>the United States military occupation forces in or around Hiroshima and Nagasaki before 1946, or were held as prisoner</w:t>
      </w:r>
      <w:r w:rsidR="00A240AB">
        <w:rPr>
          <w:color w:val="000000" w:themeColor="text1"/>
          <w:u w:color="000000" w:themeColor="text1"/>
        </w:rPr>
        <w:t>s</w:t>
      </w:r>
      <w:r w:rsidR="00A240AB" w:rsidRPr="005C5A1E">
        <w:rPr>
          <w:color w:val="000000" w:themeColor="text1"/>
          <w:u w:color="000000" w:themeColor="text1"/>
        </w:rPr>
        <w:t xml:space="preserve"> of war in or near Hiroshima or Nagasaki; and</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005936A8" w:rsidRPr="005936A8">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w:t>
      </w:r>
      <w:r w:rsidRPr="005C5A1E">
        <w:rPr>
          <w:color w:val="000000" w:themeColor="text1"/>
          <w:u w:color="000000" w:themeColor="text1"/>
        </w:rPr>
        <w:lastRenderedPageBreak/>
        <w:t xml:space="preserve">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freeing atomic veterans to describe their military involvement in nuclear testing in order to file for VA benefits;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5936A8">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00343042">
        <w:rPr>
          <w:color w:val="000000" w:themeColor="text1"/>
          <w:u w:color="000000" w:themeColor="text1"/>
        </w:rPr>
        <w:t xml:space="preserve">, cognizant of the </w:t>
      </w:r>
      <w:r w:rsidR="00E366B3">
        <w:rPr>
          <w:color w:val="000000" w:themeColor="text1"/>
          <w:u w:color="000000" w:themeColor="text1"/>
        </w:rPr>
        <w:t xml:space="preserve">contributions made by atomic veterans, the South Carolina General Assembly is proud to pause in its deliberations to recognize these fine members of our armed forces </w:t>
      </w:r>
      <w:r w:rsidRPr="005C5A1E">
        <w:rPr>
          <w:color w:val="000000" w:themeColor="text1"/>
          <w:u w:color="000000" w:themeColor="text1"/>
        </w:rPr>
        <w:t>for their service and sacrifice</w:t>
      </w:r>
      <w:r w:rsidR="00E366B3">
        <w:rPr>
          <w:color w:val="000000" w:themeColor="text1"/>
          <w:u w:color="000000" w:themeColor="text1"/>
        </w:rPr>
        <w:t>. The General Assembly also wishes to extend its sincere thanks to Kenneth Swai</w:t>
      </w:r>
      <w:r w:rsidR="00F44257">
        <w:rPr>
          <w:color w:val="000000" w:themeColor="text1"/>
          <w:u w:color="000000" w:themeColor="text1"/>
        </w:rPr>
        <w:t>n</w:t>
      </w:r>
      <w:r w:rsidR="001D3C24">
        <w:rPr>
          <w:color w:val="000000" w:themeColor="text1"/>
          <w:u w:color="000000" w:themeColor="text1"/>
        </w:rPr>
        <w:t xml:space="preserve"> </w:t>
      </w:r>
      <w:r w:rsidR="00E366B3" w:rsidRPr="00FA11B7">
        <w:rPr>
          <w:color w:val="000000" w:themeColor="text1"/>
          <w:u w:color="000000" w:themeColor="text1"/>
        </w:rPr>
        <w:t xml:space="preserve">and the </w:t>
      </w:r>
      <w:r w:rsidR="00E366B3">
        <w:rPr>
          <w:color w:val="000000" w:themeColor="text1"/>
          <w:u w:color="000000" w:themeColor="text1"/>
        </w:rPr>
        <w:t>C</w:t>
      </w:r>
      <w:r w:rsidR="00E366B3" w:rsidRPr="00FA11B7">
        <w:rPr>
          <w:color w:val="000000" w:themeColor="text1"/>
          <w:u w:color="000000" w:themeColor="text1"/>
        </w:rPr>
        <w:t xml:space="preserve">ity of </w:t>
      </w:r>
      <w:r w:rsidR="00E366B3">
        <w:rPr>
          <w:color w:val="000000" w:themeColor="text1"/>
          <w:u w:color="000000" w:themeColor="text1"/>
        </w:rPr>
        <w:t>M</w:t>
      </w:r>
      <w:r w:rsidR="00E366B3" w:rsidRPr="00FA11B7">
        <w:rPr>
          <w:color w:val="000000" w:themeColor="text1"/>
          <w:u w:color="000000" w:themeColor="text1"/>
        </w:rPr>
        <w:t xml:space="preserve">yrtle </w:t>
      </w:r>
      <w:r w:rsidR="00E366B3">
        <w:rPr>
          <w:color w:val="000000" w:themeColor="text1"/>
          <w:u w:color="000000" w:themeColor="text1"/>
        </w:rPr>
        <w:t>B</w:t>
      </w:r>
      <w:r w:rsidR="00E366B3" w:rsidRPr="00FA11B7">
        <w:rPr>
          <w:color w:val="000000" w:themeColor="text1"/>
          <w:u w:color="000000" w:themeColor="text1"/>
        </w:rPr>
        <w:t>each</w:t>
      </w:r>
      <w:r w:rsidR="00E366B3">
        <w:rPr>
          <w:color w:val="000000" w:themeColor="text1"/>
          <w:u w:color="000000" w:themeColor="text1"/>
        </w:rPr>
        <w:t xml:space="preserve"> for their part in worthily commemorating atomic veterans. </w:t>
      </w:r>
      <w:r>
        <w:rPr>
          <w:color w:val="000000" w:themeColor="text1"/>
          <w:u w:color="000000" w:themeColor="text1"/>
        </w:rPr>
        <w:t>Now, therefore,</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D4C" w:rsidRPr="00FA11B7" w:rsidRDefault="00A240AB" w:rsidP="003D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00A93F41">
        <w:rPr>
          <w:color w:val="000000" w:themeColor="text1"/>
        </w:rPr>
        <w:t>s</w:t>
      </w:r>
      <w:r w:rsidR="00A93F41">
        <w:rPr>
          <w:color w:val="000000" w:themeColor="text1"/>
          <w:u w:color="000000" w:themeColor="text1"/>
        </w:rPr>
        <w:t>alute atomic veterans</w:t>
      </w:r>
      <w:r w:rsidR="00A93F41" w:rsidRPr="00FA11B7">
        <w:rPr>
          <w:color w:val="000000" w:themeColor="text1"/>
          <w:u w:color="000000" w:themeColor="text1"/>
        </w:rPr>
        <w:t xml:space="preserve"> and commend </w:t>
      </w:r>
      <w:r w:rsidR="00A93F41">
        <w:rPr>
          <w:color w:val="000000" w:themeColor="text1"/>
          <w:u w:color="000000" w:themeColor="text1"/>
        </w:rPr>
        <w:t>Ke</w:t>
      </w:r>
      <w:r w:rsidR="00A93F41" w:rsidRPr="00FA11B7">
        <w:rPr>
          <w:color w:val="000000" w:themeColor="text1"/>
          <w:u w:color="000000" w:themeColor="text1"/>
        </w:rPr>
        <w:t xml:space="preserve">nneth </w:t>
      </w:r>
      <w:r w:rsidR="00A93F41">
        <w:rPr>
          <w:color w:val="000000" w:themeColor="text1"/>
          <w:u w:color="000000" w:themeColor="text1"/>
        </w:rPr>
        <w:t>S</w:t>
      </w:r>
      <w:r w:rsidR="00A93F41" w:rsidRPr="00FA11B7">
        <w:rPr>
          <w:color w:val="000000" w:themeColor="text1"/>
          <w:u w:color="000000" w:themeColor="text1"/>
        </w:rPr>
        <w:t>wain</w:t>
      </w:r>
      <w:r w:rsidR="00A93F41">
        <w:rPr>
          <w:color w:val="000000" w:themeColor="text1"/>
          <w:u w:color="000000" w:themeColor="text1"/>
        </w:rPr>
        <w:t xml:space="preserve"> </w:t>
      </w:r>
      <w:r w:rsidR="00A93F41" w:rsidRPr="00FA11B7">
        <w:rPr>
          <w:color w:val="000000" w:themeColor="text1"/>
          <w:u w:color="000000" w:themeColor="text1"/>
        </w:rPr>
        <w:t xml:space="preserve">and the </w:t>
      </w:r>
      <w:r w:rsidR="00A93F41">
        <w:rPr>
          <w:color w:val="000000" w:themeColor="text1"/>
          <w:u w:color="000000" w:themeColor="text1"/>
        </w:rPr>
        <w:t>C</w:t>
      </w:r>
      <w:r w:rsidR="00A93F41" w:rsidRPr="00FA11B7">
        <w:rPr>
          <w:color w:val="000000" w:themeColor="text1"/>
          <w:u w:color="000000" w:themeColor="text1"/>
        </w:rPr>
        <w:t xml:space="preserve">ity of </w:t>
      </w:r>
      <w:r w:rsidR="00A93F41">
        <w:rPr>
          <w:color w:val="000000" w:themeColor="text1"/>
          <w:u w:color="000000" w:themeColor="text1"/>
        </w:rPr>
        <w:t>M</w:t>
      </w:r>
      <w:r w:rsidR="00A93F41" w:rsidRPr="00FA11B7">
        <w:rPr>
          <w:color w:val="000000" w:themeColor="text1"/>
          <w:u w:color="000000" w:themeColor="text1"/>
        </w:rPr>
        <w:t xml:space="preserve">yrtle </w:t>
      </w:r>
      <w:r w:rsidR="00A93F41">
        <w:rPr>
          <w:color w:val="000000" w:themeColor="text1"/>
          <w:u w:color="000000" w:themeColor="text1"/>
        </w:rPr>
        <w:t>B</w:t>
      </w:r>
      <w:r w:rsidR="00A93F41" w:rsidRPr="00FA11B7">
        <w:rPr>
          <w:color w:val="000000" w:themeColor="text1"/>
          <w:u w:color="000000" w:themeColor="text1"/>
        </w:rPr>
        <w:t xml:space="preserve">each for recognizing the contributions </w:t>
      </w:r>
      <w:r w:rsidR="00A93F41">
        <w:rPr>
          <w:color w:val="000000" w:themeColor="text1"/>
          <w:u w:color="000000" w:themeColor="text1"/>
        </w:rPr>
        <w:t xml:space="preserve">of atomic veterans </w:t>
      </w:r>
      <w:r w:rsidR="00A93F41" w:rsidRPr="00FA11B7">
        <w:rPr>
          <w:color w:val="000000" w:themeColor="text1"/>
          <w:u w:color="000000" w:themeColor="text1"/>
        </w:rPr>
        <w:t>by the erection of a monument in their honor.</w:t>
      </w:r>
    </w:p>
    <w:p w:rsidR="00A240AB"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0AB" w:rsidRPr="005C5A1E" w:rsidRDefault="00A240AB" w:rsidP="00A2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496F70">
        <w:rPr>
          <w:color w:val="000000" w:themeColor="text1"/>
          <w:u w:color="000000" w:themeColor="text1"/>
        </w:rPr>
        <w:t>a copy</w:t>
      </w:r>
      <w:r>
        <w:rPr>
          <w:color w:val="000000" w:themeColor="text1"/>
          <w:u w:color="000000" w:themeColor="text1"/>
        </w:rPr>
        <w:t xml:space="preserve"> of this resolution be presented to </w:t>
      </w:r>
      <w:r w:rsidRPr="009A168F">
        <w:rPr>
          <w:color w:val="000000" w:themeColor="text1"/>
          <w:u w:color="000000" w:themeColor="text1"/>
        </w:rPr>
        <w:t>Kenneth Swain</w:t>
      </w:r>
      <w:r w:rsidR="00D016D5">
        <w:rPr>
          <w:color w:val="000000" w:themeColor="text1"/>
          <w:u w:color="000000" w:themeColor="text1"/>
        </w:rPr>
        <w:t>.</w:t>
      </w:r>
    </w:p>
    <w:p w:rsidR="006A4BC2" w:rsidRDefault="005936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B9A" w:rsidRDefault="00B67B9A" w:rsidP="00B67B9A">
      <w:pPr>
        <w:suppressAutoHyphens/>
      </w:pPr>
    </w:p>
    <w:sectPr w:rsidR="00B67B9A" w:rsidSect="00B67B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907" w:rsidRDefault="00DE0907" w:rsidP="009F0C77">
      <w:r>
        <w:separator/>
      </w:r>
    </w:p>
  </w:endnote>
  <w:endnote w:type="continuationSeparator" w:id="0">
    <w:p w:rsidR="00DE0907" w:rsidRDefault="00DE0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B745A-2A92-4CD1-9024-C4805C8FADE5}"/>
    <w:embedBold r:id="rId2" w:fontKey="{E12144B2-5951-4609-8FA0-1791CD1E9E3F}"/>
  </w:font>
  <w:font w:name="Calibri">
    <w:panose1 w:val="020F0502020204030204"/>
    <w:charset w:val="00"/>
    <w:family w:val="swiss"/>
    <w:pitch w:val="variable"/>
    <w:sig w:usb0="E00002FF" w:usb1="4000ACFF" w:usb2="00000001" w:usb3="00000000" w:csb0="0000019F" w:csb1="00000000"/>
    <w:embedRegular r:id="rId3" w:fontKey="{D852D771-4091-4961-8712-5FF6095830AE}"/>
  </w:font>
  <w:font w:name="Segoe UI">
    <w:panose1 w:val="020B0502040204020203"/>
    <w:charset w:val="00"/>
    <w:family w:val="swiss"/>
    <w:pitch w:val="variable"/>
    <w:sig w:usb0="E10022FF" w:usb1="C000E47F" w:usb2="00000029" w:usb3="00000000" w:csb0="000001DF" w:csb1="00000000"/>
    <w:embedRegular r:id="rId4" w:fontKey="{77496E74-CB2F-4075-A2C0-91D0C25C0C25}"/>
  </w:font>
  <w:font w:name="Cambria">
    <w:panose1 w:val="02040503050406030204"/>
    <w:charset w:val="00"/>
    <w:family w:val="roman"/>
    <w:pitch w:val="variable"/>
    <w:sig w:usb0="E00002FF" w:usb1="400004FF" w:usb2="00000000" w:usb3="00000000" w:csb0="0000019F" w:csb1="00000000"/>
    <w:embedRegular r:id="rId5" w:fontKey="{45D3D966-E491-4DF1-A3C9-4565B8C7B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B9A" w:rsidRPr="006A3B1E" w:rsidRDefault="00B67B9A" w:rsidP="006A3B1E">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sidR="001821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907" w:rsidRDefault="00DE0907" w:rsidP="009F0C77">
      <w:r>
        <w:separator/>
      </w:r>
    </w:p>
  </w:footnote>
  <w:footnote w:type="continuationSeparator" w:id="0">
    <w:p w:rsidR="00DE0907" w:rsidRDefault="00DE0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8DG17"/>
    <w:docVar w:name="CoverBillType" w:val="c"/>
    <w:docVar w:name="DocPath" w:val="L:\Council\bills\RM\1148DG17.DOCX"/>
    <w:docVar w:name="dvBillNumber" w:val="4072"/>
    <w:docVar w:name="dvBillNumberPrefix" w:val="H. "/>
    <w:docVar w:name="dvOriginalBody" w:val="House"/>
    <w:docVar w:name="dvSteno" w:val="RM"/>
    <w:docVar w:name="NameofBody" w:val="h"/>
    <w:docVar w:name="vGroup2" w:val="Council"/>
  </w:docVars>
  <w:rsids>
    <w:rsidRoot w:val="00DE0907"/>
    <w:rsid w:val="00011869"/>
    <w:rsid w:val="00015CD6"/>
    <w:rsid w:val="0003658F"/>
    <w:rsid w:val="00087C3E"/>
    <w:rsid w:val="000E0100"/>
    <w:rsid w:val="000E1785"/>
    <w:rsid w:val="000F40FA"/>
    <w:rsid w:val="001035F1"/>
    <w:rsid w:val="0010776B"/>
    <w:rsid w:val="00133E66"/>
    <w:rsid w:val="001435A3"/>
    <w:rsid w:val="00146ED3"/>
    <w:rsid w:val="00151044"/>
    <w:rsid w:val="00182136"/>
    <w:rsid w:val="001D08F2"/>
    <w:rsid w:val="001D3A58"/>
    <w:rsid w:val="001D3C24"/>
    <w:rsid w:val="001D525B"/>
    <w:rsid w:val="001D7F4F"/>
    <w:rsid w:val="00205238"/>
    <w:rsid w:val="002321B6"/>
    <w:rsid w:val="00250967"/>
    <w:rsid w:val="002543C8"/>
    <w:rsid w:val="0025541D"/>
    <w:rsid w:val="00284AAE"/>
    <w:rsid w:val="002E5912"/>
    <w:rsid w:val="00301B21"/>
    <w:rsid w:val="00325348"/>
    <w:rsid w:val="0032732C"/>
    <w:rsid w:val="00336AD0"/>
    <w:rsid w:val="00343042"/>
    <w:rsid w:val="003554DD"/>
    <w:rsid w:val="0037079A"/>
    <w:rsid w:val="003A3675"/>
    <w:rsid w:val="003B2883"/>
    <w:rsid w:val="003C4DAB"/>
    <w:rsid w:val="003D01E8"/>
    <w:rsid w:val="003D2D4C"/>
    <w:rsid w:val="003E5288"/>
    <w:rsid w:val="003F6D79"/>
    <w:rsid w:val="0041760A"/>
    <w:rsid w:val="00417C01"/>
    <w:rsid w:val="004403BD"/>
    <w:rsid w:val="004442E5"/>
    <w:rsid w:val="00461441"/>
    <w:rsid w:val="004809EE"/>
    <w:rsid w:val="00496F70"/>
    <w:rsid w:val="004B47B1"/>
    <w:rsid w:val="004E104C"/>
    <w:rsid w:val="004E7D54"/>
    <w:rsid w:val="005273C6"/>
    <w:rsid w:val="00530A69"/>
    <w:rsid w:val="00545593"/>
    <w:rsid w:val="00556EBF"/>
    <w:rsid w:val="00577C6C"/>
    <w:rsid w:val="005936A8"/>
    <w:rsid w:val="005A62FE"/>
    <w:rsid w:val="005B49D8"/>
    <w:rsid w:val="005C2FE2"/>
    <w:rsid w:val="005E2BC9"/>
    <w:rsid w:val="00605102"/>
    <w:rsid w:val="0062015A"/>
    <w:rsid w:val="006215AA"/>
    <w:rsid w:val="006913C9"/>
    <w:rsid w:val="00692737"/>
    <w:rsid w:val="0069470D"/>
    <w:rsid w:val="006A3B1E"/>
    <w:rsid w:val="006A4BC2"/>
    <w:rsid w:val="006D58AA"/>
    <w:rsid w:val="00701B40"/>
    <w:rsid w:val="00734F00"/>
    <w:rsid w:val="00761048"/>
    <w:rsid w:val="007A70AE"/>
    <w:rsid w:val="007F3FB8"/>
    <w:rsid w:val="008362E8"/>
    <w:rsid w:val="0085786E"/>
    <w:rsid w:val="008A1768"/>
    <w:rsid w:val="008A489F"/>
    <w:rsid w:val="008F0F33"/>
    <w:rsid w:val="008F4429"/>
    <w:rsid w:val="0094021A"/>
    <w:rsid w:val="009B44AF"/>
    <w:rsid w:val="009C6A0B"/>
    <w:rsid w:val="009F0C77"/>
    <w:rsid w:val="009F4DD1"/>
    <w:rsid w:val="00A02543"/>
    <w:rsid w:val="00A240AB"/>
    <w:rsid w:val="00A41684"/>
    <w:rsid w:val="00A64E80"/>
    <w:rsid w:val="00A67783"/>
    <w:rsid w:val="00A72BCD"/>
    <w:rsid w:val="00A741D9"/>
    <w:rsid w:val="00A833AB"/>
    <w:rsid w:val="00A93F41"/>
    <w:rsid w:val="00A9741D"/>
    <w:rsid w:val="00AC1DFF"/>
    <w:rsid w:val="00AC34A2"/>
    <w:rsid w:val="00AD1C9A"/>
    <w:rsid w:val="00AD4B17"/>
    <w:rsid w:val="00B412D4"/>
    <w:rsid w:val="00B657A3"/>
    <w:rsid w:val="00B67B9A"/>
    <w:rsid w:val="00BE3C22"/>
    <w:rsid w:val="00C0345E"/>
    <w:rsid w:val="00C31C95"/>
    <w:rsid w:val="00C3483A"/>
    <w:rsid w:val="00C62D46"/>
    <w:rsid w:val="00C74E9D"/>
    <w:rsid w:val="00C826DD"/>
    <w:rsid w:val="00C82FD3"/>
    <w:rsid w:val="00C92819"/>
    <w:rsid w:val="00CC6B7B"/>
    <w:rsid w:val="00CD2089"/>
    <w:rsid w:val="00D016D5"/>
    <w:rsid w:val="00D26CE2"/>
    <w:rsid w:val="00D400A1"/>
    <w:rsid w:val="00D618CB"/>
    <w:rsid w:val="00D733E4"/>
    <w:rsid w:val="00D73A67"/>
    <w:rsid w:val="00D970A9"/>
    <w:rsid w:val="00DE0907"/>
    <w:rsid w:val="00DF3845"/>
    <w:rsid w:val="00E366B3"/>
    <w:rsid w:val="00E41911"/>
    <w:rsid w:val="00E44B57"/>
    <w:rsid w:val="00E92EEF"/>
    <w:rsid w:val="00EF2368"/>
    <w:rsid w:val="00F24442"/>
    <w:rsid w:val="00F44257"/>
    <w:rsid w:val="00F50AE3"/>
    <w:rsid w:val="00F655B7"/>
    <w:rsid w:val="00F656BA"/>
    <w:rsid w:val="00F67CF1"/>
    <w:rsid w:val="00F728AA"/>
    <w:rsid w:val="00F840F0"/>
    <w:rsid w:val="00FB0D0D"/>
    <w:rsid w:val="00FB43B4"/>
    <w:rsid w:val="00FB6B0B"/>
    <w:rsid w:val="00FE14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A3F65-F6A2-43B8-A058-BC816900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F70"/>
    <w:rPr>
      <w:rFonts w:ascii="Segoe UI" w:eastAsia="Times New Roman" w:hAnsi="Segoe UI" w:cs="Segoe UI"/>
      <w:sz w:val="18"/>
      <w:szCs w:val="18"/>
    </w:rPr>
  </w:style>
  <w:style w:type="character" w:styleId="Hyperlink">
    <w:name w:val="Hyperlink"/>
    <w:basedOn w:val="DefaultParagraphFont"/>
    <w:uiPriority w:val="99"/>
    <w:unhideWhenUsed/>
    <w:rsid w:val="00B67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72_2017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00F4B-782D-455A-B0E8-0C863DF9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1</TotalTime>
  <Pages>3</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4072: Atomic Veterans and Kenneth Swain - South Carolina Legislature Online</dc:title>
  <dc:creator>Rosanne McDowell</dc:creator>
  <cp:lastModifiedBy>S Volk</cp:lastModifiedBy>
  <cp:revision>2</cp:revision>
  <cp:lastPrinted>2017-03-28T17:10:00Z</cp:lastPrinted>
  <dcterms:created xsi:type="dcterms:W3CDTF">2017-04-05T13:04:00Z</dcterms:created>
  <dcterms:modified xsi:type="dcterms:W3CDTF">2017-04-05T13:04:00Z</dcterms:modified>
</cp:coreProperties>
</file>