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24D6D">
        <w:rPr>
          <w:rFonts w:eastAsia="Times New Roman" w:cs="Times New Roman"/>
          <w:b/>
          <w:szCs w:val="20"/>
        </w:rPr>
        <w:t>South Carolina General Assembly</w:t>
      </w: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D24D6D">
        <w:rPr>
          <w:rFonts w:eastAsia="Times New Roman" w:cs="Times New Roman"/>
          <w:szCs w:val="20"/>
        </w:rPr>
        <w:t>122nd Session, 2017-2018</w:t>
      </w: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24D6D" w:rsidRPr="00D24D6D" w:rsidRDefault="0011113B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A211, R249, H4116</w:t>
      </w: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24D6D">
        <w:rPr>
          <w:rFonts w:eastAsia="Times New Roman" w:cs="Times New Roman"/>
          <w:b/>
          <w:szCs w:val="20"/>
        </w:rPr>
        <w:t>STATUS INFORMATION</w:t>
      </w: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24D6D">
        <w:rPr>
          <w:rFonts w:eastAsia="Times New Roman" w:cs="Times New Roman"/>
          <w:szCs w:val="20"/>
        </w:rPr>
        <w:t>General Bill</w:t>
      </w: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24D6D">
        <w:rPr>
          <w:rFonts w:eastAsia="Times New Roman" w:cs="Times New Roman"/>
          <w:szCs w:val="20"/>
        </w:rPr>
        <w:t>Sponsors: Reps. Ridgeway, Douglas, Spires, G.M. Smith, Clemmons, Tallon and Cole</w:t>
      </w: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24D6D">
        <w:rPr>
          <w:rFonts w:eastAsia="Times New Roman" w:cs="Times New Roman"/>
          <w:szCs w:val="20"/>
        </w:rPr>
        <w:t>Document Path: l:\council\bills\agm\19165wab17.docx</w:t>
      </w: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05669A" w:rsidRDefault="0005669A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April 6, 2017</w:t>
      </w:r>
    </w:p>
    <w:p w:rsidR="0005669A" w:rsidRDefault="0005669A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February 27, 2018</w:t>
      </w:r>
    </w:p>
    <w:p w:rsidR="0005669A" w:rsidRDefault="0005669A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April 25, 2018</w:t>
      </w:r>
    </w:p>
    <w:p w:rsidR="0005669A" w:rsidRDefault="0005669A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10, 2018</w:t>
      </w:r>
    </w:p>
    <w:p w:rsidR="0005669A" w:rsidRDefault="0005669A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18, 2018, Signed</w:t>
      </w:r>
    </w:p>
    <w:p w:rsidR="0005669A" w:rsidRDefault="0005669A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24D6D">
        <w:rPr>
          <w:rFonts w:eastAsia="Times New Roman" w:cs="Times New Roman"/>
          <w:szCs w:val="20"/>
        </w:rPr>
        <w:t>Summary: Medical Practice Act</w:t>
      </w: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24D6D" w:rsidRPr="00D24D6D" w:rsidRDefault="00D24D6D" w:rsidP="00D24D6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24D6D">
        <w:rPr>
          <w:rFonts w:eastAsia="Times New Roman" w:cs="Times New Roman"/>
          <w:b/>
          <w:szCs w:val="20"/>
        </w:rPr>
        <w:t>HISTORY OF LEGISLATIVE ACTIONS</w:t>
      </w:r>
    </w:p>
    <w:p w:rsidR="00D24D6D" w:rsidRPr="00D24D6D" w:rsidRDefault="00D24D6D" w:rsidP="00D24D6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D24D6D" w:rsidRPr="00D24D6D" w:rsidRDefault="00D24D6D" w:rsidP="00D24D6D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D24D6D">
        <w:rPr>
          <w:rFonts w:eastAsia="Times New Roman" w:cs="Times New Roman"/>
          <w:szCs w:val="20"/>
          <w:u w:val="single"/>
        </w:rPr>
        <w:tab/>
        <w:t>Date</w:t>
      </w:r>
      <w:r w:rsidRPr="00D24D6D">
        <w:rPr>
          <w:rFonts w:eastAsia="Times New Roman" w:cs="Times New Roman"/>
          <w:szCs w:val="20"/>
          <w:u w:val="single"/>
        </w:rPr>
        <w:tab/>
        <w:t>Body</w:t>
      </w:r>
      <w:r w:rsidRPr="00D24D6D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D24D6D">
        <w:rPr>
          <w:rFonts w:eastAsia="Times New Roman" w:cs="Times New Roman"/>
          <w:szCs w:val="20"/>
          <w:u w:val="single"/>
        </w:rPr>
        <w:tab/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Introduced and read first time (</w:t>
      </w:r>
      <w:hyperlink r:id="rId7" w:history="1">
        <w:r w:rsidRPr="005E404E">
          <w:rPr>
            <w:rStyle w:val="Hyperlink"/>
            <w:rFonts w:cs="Times New Roman"/>
          </w:rPr>
          <w:t>House Journal</w:t>
        </w:r>
        <w:r w:rsidRPr="005E404E">
          <w:rPr>
            <w:rStyle w:val="Hyperlink"/>
            <w:rFonts w:cs="Times New Roman"/>
          </w:rPr>
          <w:noBreakHyphen/>
          <w:t>page 54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4/6/2017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 xml:space="preserve">Referred to </w:t>
      </w:r>
      <w:r>
        <w:rPr>
          <w:rFonts w:cs="Times New Roman"/>
        </w:rPr>
        <w:t xml:space="preserve">Committee on </w:t>
      </w:r>
      <w:r w:rsidRPr="005E404E">
        <w:rPr>
          <w:rFonts w:cs="Times New Roman"/>
          <w:b/>
        </w:rPr>
        <w:t>Medical, Military, Public and Municipal Affairs</w:t>
      </w:r>
      <w:r w:rsidRPr="005E404E">
        <w:rPr>
          <w:rFonts w:cs="Times New Roman"/>
        </w:rPr>
        <w:t xml:space="preserve"> (</w:t>
      </w:r>
      <w:hyperlink r:id="rId8" w:history="1">
        <w:r w:rsidRPr="005E404E">
          <w:rPr>
            <w:rStyle w:val="Hyperlink"/>
            <w:rFonts w:cs="Times New Roman"/>
          </w:rPr>
          <w:t>House Journal</w:t>
        </w:r>
        <w:r w:rsidRPr="005E404E">
          <w:rPr>
            <w:rStyle w:val="Hyperlink"/>
            <w:rFonts w:cs="Times New Roman"/>
          </w:rPr>
          <w:noBreakHyphen/>
          <w:t>page 54</w:t>
        </w:r>
      </w:hyperlink>
      <w:bookmarkStart w:id="0" w:name="_GoBack"/>
      <w:bookmarkEnd w:id="0"/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5/3/2017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Member(s) request name added as sponsor: Clemmons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2/21/2018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Committee repor</w:t>
      </w:r>
      <w:r>
        <w:rPr>
          <w:rFonts w:cs="Times New Roman"/>
        </w:rPr>
        <w:t xml:space="preserve">t: Favorable </w:t>
      </w:r>
      <w:r w:rsidRPr="005E404E">
        <w:rPr>
          <w:rFonts w:cs="Times New Roman"/>
          <w:b/>
        </w:rPr>
        <w:t>Medical, Military, Public and Municipal Affairs</w:t>
      </w:r>
      <w:r w:rsidRPr="005E404E">
        <w:rPr>
          <w:rFonts w:cs="Times New Roman"/>
        </w:rPr>
        <w:t xml:space="preserve"> (</w:t>
      </w:r>
      <w:hyperlink r:id="rId9" w:history="1">
        <w:r w:rsidRPr="005E404E">
          <w:rPr>
            <w:rStyle w:val="Hyperlink"/>
            <w:rFonts w:cs="Times New Roman"/>
          </w:rPr>
          <w:t>House Journal</w:t>
        </w:r>
        <w:r w:rsidRPr="005E404E">
          <w:rPr>
            <w:rStyle w:val="Hyperlink"/>
            <w:rFonts w:cs="Times New Roman"/>
          </w:rPr>
          <w:noBreakHyphen/>
          <w:t>page 3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Member(s) request name added as sponsor: Tallon, Cole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Read second time (</w:t>
      </w:r>
      <w:hyperlink r:id="rId10" w:history="1">
        <w:r w:rsidRPr="005E404E">
          <w:rPr>
            <w:rStyle w:val="Hyperlink"/>
            <w:rFonts w:cs="Times New Roman"/>
          </w:rPr>
          <w:t>House Journal</w:t>
        </w:r>
        <w:r w:rsidRPr="005E404E">
          <w:rPr>
            <w:rStyle w:val="Hyperlink"/>
            <w:rFonts w:cs="Times New Roman"/>
          </w:rPr>
          <w:noBreakHyphen/>
          <w:t>page 25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5E404E">
        <w:rPr>
          <w:rFonts w:cs="Times New Roman"/>
        </w:rPr>
        <w:t>99  Nays</w:t>
      </w:r>
      <w:r>
        <w:rPr>
          <w:rFonts w:cs="Times New Roman"/>
        </w:rPr>
        <w:noBreakHyphen/>
      </w:r>
      <w:r w:rsidRPr="005E404E">
        <w:rPr>
          <w:rFonts w:cs="Times New Roman"/>
        </w:rPr>
        <w:t>0 (</w:t>
      </w:r>
      <w:hyperlink r:id="rId11" w:history="1">
        <w:r w:rsidRPr="005E404E">
          <w:rPr>
            <w:rStyle w:val="Hyperlink"/>
            <w:rFonts w:cs="Times New Roman"/>
          </w:rPr>
          <w:t>House Journal</w:t>
        </w:r>
        <w:r w:rsidRPr="005E404E">
          <w:rPr>
            <w:rStyle w:val="Hyperlink"/>
            <w:rFonts w:cs="Times New Roman"/>
          </w:rPr>
          <w:noBreakHyphen/>
          <w:t>page 26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2/22/2018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5E404E">
        <w:rPr>
          <w:rFonts w:cs="Times New Roman"/>
        </w:rPr>
        <w:t>legislative day (</w:t>
      </w:r>
      <w:hyperlink r:id="rId12" w:history="1">
        <w:r w:rsidRPr="005E404E">
          <w:rPr>
            <w:rStyle w:val="Hyperlink"/>
            <w:rFonts w:cs="Times New Roman"/>
          </w:rPr>
          <w:t>House Journal</w:t>
        </w:r>
        <w:r w:rsidRPr="005E404E">
          <w:rPr>
            <w:rStyle w:val="Hyperlink"/>
            <w:rFonts w:cs="Times New Roman"/>
          </w:rPr>
          <w:noBreakHyphen/>
          <w:t>page 27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5E404E">
        <w:rPr>
          <w:rFonts w:cs="Times New Roman"/>
        </w:rPr>
        <w:t>(</w:t>
      </w:r>
      <w:hyperlink r:id="rId13" w:history="1">
        <w:r w:rsidRPr="005E404E">
          <w:rPr>
            <w:rStyle w:val="Hyperlink"/>
            <w:rFonts w:cs="Times New Roman"/>
          </w:rPr>
          <w:t>House Journal</w:t>
        </w:r>
        <w:r w:rsidRPr="005E404E">
          <w:rPr>
            <w:rStyle w:val="Hyperlink"/>
            <w:rFonts w:cs="Times New Roman"/>
          </w:rPr>
          <w:noBreakHyphen/>
          <w:t>page 2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404E">
        <w:rPr>
          <w:rFonts w:cs="Times New Roman"/>
        </w:rPr>
        <w:t>Introduced and read first time (</w:t>
      </w:r>
      <w:hyperlink r:id="rId14" w:history="1">
        <w:r w:rsidRPr="005E404E">
          <w:rPr>
            <w:rStyle w:val="Hyperlink"/>
            <w:rFonts w:cs="Times New Roman"/>
          </w:rPr>
          <w:t>Senate Journal</w:t>
        </w:r>
        <w:r w:rsidRPr="005E404E">
          <w:rPr>
            <w:rStyle w:val="Hyperlink"/>
            <w:rFonts w:cs="Times New Roman"/>
          </w:rPr>
          <w:noBreakHyphen/>
          <w:t>page 8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404E">
        <w:rPr>
          <w:rFonts w:cs="Times New Roman"/>
        </w:rPr>
        <w:t xml:space="preserve">Referred </w:t>
      </w:r>
      <w:r>
        <w:rPr>
          <w:rFonts w:cs="Times New Roman"/>
        </w:rPr>
        <w:t xml:space="preserve">to Committee on </w:t>
      </w:r>
      <w:r w:rsidRPr="005E404E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5E404E">
        <w:rPr>
          <w:rFonts w:cs="Times New Roman"/>
        </w:rPr>
        <w:t>(</w:t>
      </w:r>
      <w:hyperlink r:id="rId15" w:history="1">
        <w:r w:rsidRPr="005E404E">
          <w:rPr>
            <w:rStyle w:val="Hyperlink"/>
            <w:rFonts w:cs="Times New Roman"/>
          </w:rPr>
          <w:t>Senate Journal</w:t>
        </w:r>
        <w:r w:rsidRPr="005E404E">
          <w:rPr>
            <w:rStyle w:val="Hyperlink"/>
            <w:rFonts w:cs="Times New Roman"/>
          </w:rPr>
          <w:noBreakHyphen/>
          <w:t>page 8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3/15/2018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404E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5E404E">
        <w:rPr>
          <w:rFonts w:cs="Times New Roman"/>
          <w:b/>
        </w:rPr>
        <w:t>Medical Affairs</w:t>
      </w:r>
      <w:r>
        <w:rPr>
          <w:rFonts w:cs="Times New Roman"/>
        </w:rPr>
        <w:t xml:space="preserve"> </w:t>
      </w:r>
      <w:r w:rsidRPr="005E404E">
        <w:rPr>
          <w:rFonts w:cs="Times New Roman"/>
        </w:rPr>
        <w:t>(</w:t>
      </w:r>
      <w:hyperlink r:id="rId16" w:history="1">
        <w:r w:rsidRPr="005E404E">
          <w:rPr>
            <w:rStyle w:val="Hyperlink"/>
            <w:rFonts w:cs="Times New Roman"/>
          </w:rPr>
          <w:t>Senate Journal</w:t>
        </w:r>
        <w:r w:rsidRPr="005E404E">
          <w:rPr>
            <w:rStyle w:val="Hyperlink"/>
            <w:rFonts w:cs="Times New Roman"/>
          </w:rPr>
          <w:noBreakHyphen/>
          <w:t>page 13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3/16/2018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E404E">
        <w:rPr>
          <w:rFonts w:cs="Times New Roman"/>
        </w:rPr>
        <w:t>Scrivener's error corrected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404E">
        <w:rPr>
          <w:rFonts w:cs="Times New Roman"/>
        </w:rPr>
        <w:t>Read second time (</w:t>
      </w:r>
      <w:hyperlink r:id="rId17" w:history="1">
        <w:r w:rsidRPr="005E404E">
          <w:rPr>
            <w:rStyle w:val="Hyperlink"/>
            <w:rFonts w:cs="Times New Roman"/>
          </w:rPr>
          <w:t>Senate Journal</w:t>
        </w:r>
        <w:r w:rsidRPr="005E404E">
          <w:rPr>
            <w:rStyle w:val="Hyperlink"/>
            <w:rFonts w:cs="Times New Roman"/>
          </w:rPr>
          <w:noBreakHyphen/>
          <w:t>page 47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404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5E404E">
        <w:rPr>
          <w:rFonts w:cs="Times New Roman"/>
        </w:rPr>
        <w:t>39  Nays</w:t>
      </w:r>
      <w:r>
        <w:rPr>
          <w:rFonts w:cs="Times New Roman"/>
        </w:rPr>
        <w:noBreakHyphen/>
      </w:r>
      <w:r w:rsidRPr="005E404E">
        <w:rPr>
          <w:rFonts w:cs="Times New Roman"/>
        </w:rPr>
        <w:t>0 (</w:t>
      </w:r>
      <w:hyperlink r:id="rId18" w:history="1">
        <w:r w:rsidRPr="005E404E">
          <w:rPr>
            <w:rStyle w:val="Hyperlink"/>
            <w:rFonts w:cs="Times New Roman"/>
          </w:rPr>
          <w:t>Senate Journal</w:t>
        </w:r>
        <w:r w:rsidRPr="005E404E">
          <w:rPr>
            <w:rStyle w:val="Hyperlink"/>
            <w:rFonts w:cs="Times New Roman"/>
          </w:rPr>
          <w:noBreakHyphen/>
          <w:t>page 47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4/17/2018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404E">
        <w:rPr>
          <w:rFonts w:cs="Times New Roman"/>
        </w:rPr>
        <w:t>Amended (</w:t>
      </w:r>
      <w:hyperlink r:id="rId19" w:history="1">
        <w:r w:rsidRPr="005E404E">
          <w:rPr>
            <w:rStyle w:val="Hyperlink"/>
            <w:rFonts w:cs="Times New Roman"/>
          </w:rPr>
          <w:t>Senate Journal</w:t>
        </w:r>
        <w:r w:rsidRPr="005E404E">
          <w:rPr>
            <w:rStyle w:val="Hyperlink"/>
            <w:rFonts w:cs="Times New Roman"/>
          </w:rPr>
          <w:noBreakHyphen/>
          <w:t>page 12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4/17/2018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404E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5E404E">
        <w:rPr>
          <w:rFonts w:cs="Times New Roman"/>
        </w:rPr>
        <w:t>amendments (</w:t>
      </w:r>
      <w:hyperlink r:id="rId20" w:history="1">
        <w:r w:rsidRPr="005E404E">
          <w:rPr>
            <w:rStyle w:val="Hyperlink"/>
            <w:rFonts w:cs="Times New Roman"/>
          </w:rPr>
          <w:t>Senate Journal</w:t>
        </w:r>
        <w:r w:rsidRPr="005E404E">
          <w:rPr>
            <w:rStyle w:val="Hyperlink"/>
            <w:rFonts w:cs="Times New Roman"/>
          </w:rPr>
          <w:noBreakHyphen/>
          <w:t>page 12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4/17/2018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404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5E404E">
        <w:rPr>
          <w:rFonts w:cs="Times New Roman"/>
        </w:rPr>
        <w:t>41  Nays</w:t>
      </w:r>
      <w:r>
        <w:rPr>
          <w:rFonts w:cs="Times New Roman"/>
        </w:rPr>
        <w:noBreakHyphen/>
      </w:r>
      <w:r w:rsidRPr="005E404E">
        <w:rPr>
          <w:rFonts w:cs="Times New Roman"/>
        </w:rPr>
        <w:t>0 (</w:t>
      </w:r>
      <w:hyperlink r:id="rId21" w:history="1">
        <w:r w:rsidRPr="005E404E">
          <w:rPr>
            <w:rStyle w:val="Hyperlink"/>
            <w:rFonts w:cs="Times New Roman"/>
          </w:rPr>
          <w:t>Senate Journal</w:t>
        </w:r>
        <w:r w:rsidRPr="005E404E">
          <w:rPr>
            <w:rStyle w:val="Hyperlink"/>
            <w:rFonts w:cs="Times New Roman"/>
          </w:rPr>
          <w:noBreakHyphen/>
          <w:t>page 12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4/19/2018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Debate</w:t>
      </w:r>
      <w:r>
        <w:rPr>
          <w:rFonts w:cs="Times New Roman"/>
        </w:rPr>
        <w:t xml:space="preserve"> adjourned until Tues., 4</w:t>
      </w:r>
      <w:r>
        <w:rPr>
          <w:rFonts w:cs="Times New Roman"/>
        </w:rPr>
        <w:noBreakHyphen/>
        <w:t>24</w:t>
      </w:r>
      <w:r>
        <w:rPr>
          <w:rFonts w:cs="Times New Roman"/>
        </w:rPr>
        <w:noBreakHyphen/>
        <w:t xml:space="preserve">18 </w:t>
      </w:r>
      <w:r w:rsidRPr="005E404E">
        <w:rPr>
          <w:rFonts w:cs="Times New Roman"/>
        </w:rPr>
        <w:t>(</w:t>
      </w:r>
      <w:hyperlink r:id="rId22" w:history="1">
        <w:r w:rsidRPr="005E404E">
          <w:rPr>
            <w:rStyle w:val="Hyperlink"/>
            <w:rFonts w:cs="Times New Roman"/>
          </w:rPr>
          <w:t>House Journal</w:t>
        </w:r>
        <w:r w:rsidRPr="005E404E">
          <w:rPr>
            <w:rStyle w:val="Hyperlink"/>
            <w:rFonts w:cs="Times New Roman"/>
          </w:rPr>
          <w:noBreakHyphen/>
          <w:t>page 52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Senate amendment amended (</w:t>
      </w:r>
      <w:hyperlink r:id="rId23" w:history="1">
        <w:r w:rsidRPr="005E404E">
          <w:rPr>
            <w:rStyle w:val="Hyperlink"/>
            <w:rFonts w:cs="Times New Roman"/>
          </w:rPr>
          <w:t>House Journal</w:t>
        </w:r>
        <w:r w:rsidRPr="005E404E">
          <w:rPr>
            <w:rStyle w:val="Hyperlink"/>
            <w:rFonts w:cs="Times New Roman"/>
          </w:rPr>
          <w:noBreakHyphen/>
          <w:t>page 72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5E404E">
        <w:rPr>
          <w:rFonts w:cs="Times New Roman"/>
        </w:rPr>
        <w:t>98  Nays</w:t>
      </w:r>
      <w:r>
        <w:rPr>
          <w:rFonts w:cs="Times New Roman"/>
        </w:rPr>
        <w:noBreakHyphen/>
      </w:r>
      <w:r w:rsidRPr="005E404E">
        <w:rPr>
          <w:rFonts w:cs="Times New Roman"/>
        </w:rPr>
        <w:t>0 (</w:t>
      </w:r>
      <w:hyperlink r:id="rId24" w:history="1">
        <w:r w:rsidRPr="005E404E">
          <w:rPr>
            <w:rStyle w:val="Hyperlink"/>
            <w:rFonts w:cs="Times New Roman"/>
          </w:rPr>
          <w:t>House Journal</w:t>
        </w:r>
        <w:r w:rsidRPr="005E404E">
          <w:rPr>
            <w:rStyle w:val="Hyperlink"/>
            <w:rFonts w:cs="Times New Roman"/>
          </w:rPr>
          <w:noBreakHyphen/>
          <w:t>page 73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5E404E">
        <w:rPr>
          <w:rFonts w:cs="Times New Roman"/>
        </w:rPr>
        <w:t>Ret</w:t>
      </w:r>
      <w:r>
        <w:rPr>
          <w:rFonts w:cs="Times New Roman"/>
        </w:rPr>
        <w:t xml:space="preserve">urned to Senate with amendments </w:t>
      </w:r>
      <w:r w:rsidRPr="005E404E">
        <w:rPr>
          <w:rFonts w:cs="Times New Roman"/>
        </w:rPr>
        <w:t>(</w:t>
      </w:r>
      <w:hyperlink r:id="rId25" w:history="1">
        <w:r w:rsidRPr="005E404E">
          <w:rPr>
            <w:rStyle w:val="Hyperlink"/>
            <w:rFonts w:cs="Times New Roman"/>
          </w:rPr>
          <w:t>House Journal</w:t>
        </w:r>
        <w:r w:rsidRPr="005E404E">
          <w:rPr>
            <w:rStyle w:val="Hyperlink"/>
            <w:rFonts w:cs="Times New Roman"/>
          </w:rPr>
          <w:noBreakHyphen/>
          <w:t>page 72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404E">
        <w:rPr>
          <w:rFonts w:cs="Times New Roman"/>
        </w:rPr>
        <w:t xml:space="preserve">Concurred </w:t>
      </w:r>
      <w:r>
        <w:rPr>
          <w:rFonts w:cs="Times New Roman"/>
        </w:rPr>
        <w:t xml:space="preserve">in House amendment and enrolled </w:t>
      </w:r>
      <w:r w:rsidRPr="005E404E">
        <w:rPr>
          <w:rFonts w:cs="Times New Roman"/>
        </w:rPr>
        <w:t>(</w:t>
      </w:r>
      <w:hyperlink r:id="rId26" w:history="1">
        <w:r w:rsidRPr="005E404E">
          <w:rPr>
            <w:rStyle w:val="Hyperlink"/>
            <w:rFonts w:cs="Times New Roman"/>
          </w:rPr>
          <w:t>Senate Journal</w:t>
        </w:r>
        <w:r w:rsidRPr="005E404E">
          <w:rPr>
            <w:rStyle w:val="Hyperlink"/>
            <w:rFonts w:cs="Times New Roman"/>
          </w:rPr>
          <w:noBreakHyphen/>
          <w:t>page 54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5/10/2018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5E404E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5E404E">
        <w:rPr>
          <w:rFonts w:cs="Times New Roman"/>
        </w:rPr>
        <w:t>40  Nays</w:t>
      </w:r>
      <w:r>
        <w:rPr>
          <w:rFonts w:cs="Times New Roman"/>
        </w:rPr>
        <w:noBreakHyphen/>
      </w:r>
      <w:r w:rsidRPr="005E404E">
        <w:rPr>
          <w:rFonts w:cs="Times New Roman"/>
        </w:rPr>
        <w:t>0 (</w:t>
      </w:r>
      <w:hyperlink r:id="rId27" w:history="1">
        <w:r w:rsidRPr="005E404E">
          <w:rPr>
            <w:rStyle w:val="Hyperlink"/>
            <w:rFonts w:cs="Times New Roman"/>
          </w:rPr>
          <w:t>Senate Journal</w:t>
        </w:r>
        <w:r w:rsidRPr="005E404E">
          <w:rPr>
            <w:rStyle w:val="Hyperlink"/>
            <w:rFonts w:cs="Times New Roman"/>
          </w:rPr>
          <w:noBreakHyphen/>
          <w:t>page 54</w:t>
        </w:r>
      </w:hyperlink>
      <w:r w:rsidRPr="005E404E">
        <w:rPr>
          <w:rFonts w:cs="Times New Roman"/>
        </w:rPr>
        <w:t>)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E404E">
        <w:rPr>
          <w:rFonts w:cs="Times New Roman"/>
        </w:rPr>
        <w:t>Ratified R 249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5/18/2018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E404E">
        <w:rPr>
          <w:rFonts w:cs="Times New Roman"/>
        </w:rPr>
        <w:t>Signed By Governor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E404E">
        <w:rPr>
          <w:rFonts w:cs="Times New Roman"/>
        </w:rPr>
        <w:t>Effective date 05/18/18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5E404E">
        <w:rPr>
          <w:rFonts w:cs="Times New Roman"/>
        </w:rPr>
        <w:t>Act No</w:t>
      </w:r>
      <w:r>
        <w:rPr>
          <w:rFonts w:cs="Times New Roman"/>
        </w:rPr>
        <w:t>. </w:t>
      </w:r>
      <w:r w:rsidRPr="005E404E">
        <w:rPr>
          <w:rFonts w:cs="Times New Roman"/>
        </w:rPr>
        <w:t>211</w:t>
      </w:r>
    </w:p>
    <w:p w:rsidR="0011113B" w:rsidRDefault="0011113B" w:rsidP="0011113B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D24D6D" w:rsidRPr="00D24D6D" w:rsidRDefault="00D24D6D" w:rsidP="00D24D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D24D6D">
        <w:rPr>
          <w:rFonts w:eastAsia="Times New Roman" w:cs="Times New Roman"/>
          <w:szCs w:val="20"/>
        </w:rPr>
        <w:t xml:space="preserve">View the latest </w:t>
      </w:r>
      <w:hyperlink r:id="rId28" w:history="1">
        <w:r w:rsidRPr="00D24D6D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D24D6D">
        <w:rPr>
          <w:rFonts w:eastAsia="Times New Roman" w:cs="Times New Roman"/>
          <w:szCs w:val="20"/>
        </w:rPr>
        <w:t xml:space="preserve"> at the website</w:t>
      </w:r>
    </w:p>
    <w:p w:rsidR="00D24D6D" w:rsidRPr="00D24D6D" w:rsidRDefault="00D24D6D" w:rsidP="00D24D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24D6D" w:rsidRPr="00D24D6D" w:rsidRDefault="00D24D6D" w:rsidP="00D24D6D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D24D6D">
        <w:rPr>
          <w:rFonts w:eastAsia="Times New Roman" w:cs="Times New Roman"/>
          <w:b/>
          <w:szCs w:val="20"/>
        </w:rPr>
        <w:t>VERSIONS OF THIS BILL</w:t>
      </w:r>
    </w:p>
    <w:p w:rsidR="00D24D6D" w:rsidRPr="00D24D6D" w:rsidRDefault="00D24D6D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D24D6D" w:rsidRPr="00D24D6D" w:rsidRDefault="008B77F9" w:rsidP="00D24D6D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9" w:history="1">
        <w:r w:rsidR="00D24D6D" w:rsidRPr="00D24D6D">
          <w:rPr>
            <w:rFonts w:eastAsia="Times New Roman" w:cs="Times New Roman"/>
            <w:color w:val="0000FF" w:themeColor="hyperlink"/>
            <w:szCs w:val="20"/>
            <w:u w:val="single"/>
          </w:rPr>
          <w:t>4/6/2017</w:t>
        </w:r>
      </w:hyperlink>
    </w:p>
    <w:p w:rsidR="00D24D6D" w:rsidRPr="00D24D6D" w:rsidRDefault="008B77F9" w:rsidP="00D24D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0" w:history="1">
        <w:r w:rsidR="00D24D6D" w:rsidRPr="00D24D6D">
          <w:rPr>
            <w:rFonts w:eastAsia="Times New Roman" w:cs="Times New Roman"/>
            <w:color w:val="0000FF" w:themeColor="hyperlink"/>
            <w:szCs w:val="20"/>
            <w:u w:val="single"/>
          </w:rPr>
          <w:t>2/21/2018</w:t>
        </w:r>
      </w:hyperlink>
    </w:p>
    <w:p w:rsidR="00D24D6D" w:rsidRPr="00D24D6D" w:rsidRDefault="008B77F9" w:rsidP="00D24D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1" w:history="1">
        <w:r w:rsidR="00D24D6D" w:rsidRPr="00D24D6D">
          <w:rPr>
            <w:rFonts w:eastAsia="Times New Roman" w:cs="Times New Roman"/>
            <w:color w:val="0000FF" w:themeColor="hyperlink"/>
            <w:szCs w:val="20"/>
            <w:u w:val="single"/>
          </w:rPr>
          <w:t>3/15/2018</w:t>
        </w:r>
      </w:hyperlink>
    </w:p>
    <w:p w:rsidR="00D24D6D" w:rsidRPr="00D24D6D" w:rsidRDefault="008B77F9" w:rsidP="00D24D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2" w:history="1">
        <w:r w:rsidR="00D24D6D" w:rsidRPr="00D24D6D">
          <w:rPr>
            <w:rFonts w:eastAsia="Times New Roman" w:cs="Times New Roman"/>
            <w:color w:val="0000FF" w:themeColor="hyperlink"/>
            <w:szCs w:val="20"/>
            <w:u w:val="single"/>
          </w:rPr>
          <w:t>3/16/2018</w:t>
        </w:r>
      </w:hyperlink>
    </w:p>
    <w:p w:rsidR="00D24D6D" w:rsidRPr="00D24D6D" w:rsidRDefault="008B77F9" w:rsidP="00D24D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3" w:history="1">
        <w:r w:rsidR="00D24D6D" w:rsidRPr="00D24D6D">
          <w:rPr>
            <w:rFonts w:eastAsia="Times New Roman" w:cs="Times New Roman"/>
            <w:color w:val="0000FF" w:themeColor="hyperlink"/>
            <w:szCs w:val="20"/>
            <w:u w:val="single"/>
          </w:rPr>
          <w:t>4/17/2018</w:t>
        </w:r>
      </w:hyperlink>
    </w:p>
    <w:p w:rsidR="00D24D6D" w:rsidRPr="00D24D6D" w:rsidRDefault="008B77F9" w:rsidP="00D24D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4" w:history="1">
        <w:r w:rsidR="00D24D6D" w:rsidRPr="00D24D6D">
          <w:rPr>
            <w:rFonts w:eastAsia="Times New Roman" w:cs="Times New Roman"/>
            <w:color w:val="0000FF" w:themeColor="hyperlink"/>
            <w:szCs w:val="20"/>
            <w:u w:val="single"/>
          </w:rPr>
          <w:t>4/25/2018</w:t>
        </w:r>
      </w:hyperlink>
    </w:p>
    <w:p w:rsidR="00D24D6D" w:rsidRPr="00D24D6D" w:rsidRDefault="00D24D6D" w:rsidP="00D24D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D24D6D" w:rsidRDefault="00D24D6D" w:rsidP="00D24D6D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D24D6D" w:rsidSect="00D24D6D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B415D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(A211, R249, H4116)</w:t>
      </w:r>
    </w:p>
    <w:p w:rsidR="00B415D0" w:rsidRPr="008836A5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B415D0" w:rsidRPr="00D24D6D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D24D6D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D24D6D">
        <w:rPr>
          <w:rFonts w:cs="Times New Roman"/>
          <w:b/>
        </w:rPr>
        <w:t>TO AMEND THE CODE OF LAWS OF SOUTH CAROLINA, 1976, BY ADDING SECTION 40</w:t>
      </w:r>
      <w:r w:rsidRPr="00D24D6D">
        <w:rPr>
          <w:rFonts w:cs="Times New Roman"/>
          <w:b/>
        </w:rPr>
        <w:noBreakHyphen/>
        <w:t>47</w:t>
      </w:r>
      <w:r w:rsidRPr="00D24D6D">
        <w:rPr>
          <w:rFonts w:cs="Times New Roman"/>
          <w:b/>
        </w:rPr>
        <w:noBreakHyphen/>
        <w:t>38 SO AS TO PROVIDE THAT THE MEDICAL PRACTICE ACT MAY NOT BE CONSTRUED TO REQUIRE PHYSICIANS TO SECURE MAINTENANCE OF CERTIFICATIONS AS A CONDITION OF LICENSURE, REIMBURSEMENT, EMPLOYMENT, OR ADMITTING PRIVILEGES AT HOSPITALS OR FEDERALLY QUALIFIED HEALTH CENTERS IN THIS STATE; AND TO DEFINE NECESSARY TERMS.</w:t>
      </w:r>
    </w:p>
    <w:p w:rsidR="00B415D0" w:rsidRPr="0079076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415D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90760">
        <w:rPr>
          <w:rFonts w:cs="Times New Roman"/>
        </w:rPr>
        <w:t>Be it enacted by the General Assembly of the State of South Carolina:</w:t>
      </w:r>
    </w:p>
    <w:p w:rsidR="00B415D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415D0" w:rsidRPr="00FC79F8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Not required for licensure, reimbursement, employment or admitting privileges</w:t>
      </w:r>
    </w:p>
    <w:p w:rsidR="00B415D0" w:rsidRPr="0079076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B415D0" w:rsidRPr="0079076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790760">
        <w:rPr>
          <w:rFonts w:cs="Times New Roman"/>
          <w:snapToGrid w:val="0"/>
        </w:rPr>
        <w:t>SECTION</w:t>
      </w:r>
      <w:r w:rsidRPr="00790760">
        <w:rPr>
          <w:rFonts w:cs="Times New Roman"/>
          <w:snapToGrid w:val="0"/>
        </w:rPr>
        <w:tab/>
        <w:t>1.</w:t>
      </w:r>
      <w:r w:rsidRPr="00790760">
        <w:rPr>
          <w:rFonts w:cs="Times New Roman"/>
          <w:snapToGrid w:val="0"/>
        </w:rPr>
        <w:tab/>
        <w:t>Article 1, Chapter 47, Title 40 of the 1976 Code is amended by adding:</w:t>
      </w:r>
    </w:p>
    <w:p w:rsidR="00B415D0" w:rsidRPr="0079076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B415D0" w:rsidRPr="0079076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790760">
        <w:rPr>
          <w:rFonts w:cs="Times New Roman"/>
          <w:snapToGrid w:val="0"/>
        </w:rPr>
        <w:tab/>
        <w:t>“Section 40</w:t>
      </w:r>
      <w:r>
        <w:rPr>
          <w:rFonts w:cs="Times New Roman"/>
          <w:snapToGrid w:val="0"/>
        </w:rPr>
        <w:noBreakHyphen/>
      </w:r>
      <w:r w:rsidRPr="00790760">
        <w:rPr>
          <w:rFonts w:cs="Times New Roman"/>
          <w:snapToGrid w:val="0"/>
        </w:rPr>
        <w:t>47</w:t>
      </w:r>
      <w:r>
        <w:rPr>
          <w:rFonts w:cs="Times New Roman"/>
          <w:snapToGrid w:val="0"/>
        </w:rPr>
        <w:noBreakHyphen/>
      </w:r>
      <w:r w:rsidRPr="00790760">
        <w:rPr>
          <w:rFonts w:cs="Times New Roman"/>
          <w:snapToGrid w:val="0"/>
        </w:rPr>
        <w:t>38.</w:t>
      </w:r>
      <w:r w:rsidRPr="00790760">
        <w:rPr>
          <w:rFonts w:cs="Times New Roman"/>
          <w:snapToGrid w:val="0"/>
        </w:rPr>
        <w:tab/>
        <w:t>(A)</w:t>
      </w:r>
      <w:r w:rsidRPr="00790760">
        <w:rPr>
          <w:rFonts w:cs="Times New Roman"/>
          <w:snapToGrid w:val="0"/>
        </w:rPr>
        <w:tab/>
        <w:t>No provision of this article may be construed to require a physician to secure a Maintenance of Certification as a condition of:</w:t>
      </w:r>
    </w:p>
    <w:p w:rsidR="00B415D0" w:rsidRPr="0079076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</w:r>
      <w:r>
        <w:rPr>
          <w:rFonts w:cs="Times New Roman"/>
          <w:snapToGrid w:val="0"/>
        </w:rPr>
        <w:tab/>
        <w:t>(1)</w:t>
      </w:r>
      <w:r>
        <w:rPr>
          <w:rFonts w:cs="Times New Roman"/>
          <w:snapToGrid w:val="0"/>
        </w:rPr>
        <w:tab/>
      </w:r>
      <w:r w:rsidRPr="00790760">
        <w:rPr>
          <w:rFonts w:cs="Times New Roman"/>
          <w:snapToGrid w:val="0"/>
        </w:rPr>
        <w:t xml:space="preserve">licensure; </w:t>
      </w:r>
    </w:p>
    <w:p w:rsidR="00B415D0" w:rsidRPr="0079076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</w:r>
      <w:r>
        <w:rPr>
          <w:rFonts w:cs="Times New Roman"/>
          <w:snapToGrid w:val="0"/>
        </w:rPr>
        <w:tab/>
        <w:t>(2)</w:t>
      </w:r>
      <w:r>
        <w:rPr>
          <w:rFonts w:cs="Times New Roman"/>
          <w:snapToGrid w:val="0"/>
        </w:rPr>
        <w:tab/>
      </w:r>
      <w:r w:rsidRPr="00790760">
        <w:rPr>
          <w:rFonts w:cs="Times New Roman"/>
          <w:snapToGrid w:val="0"/>
        </w:rPr>
        <w:t xml:space="preserve">reimbursement; </w:t>
      </w:r>
    </w:p>
    <w:p w:rsidR="00B415D0" w:rsidRPr="0079076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</w:r>
      <w:r>
        <w:rPr>
          <w:rFonts w:cs="Times New Roman"/>
          <w:snapToGrid w:val="0"/>
        </w:rPr>
        <w:tab/>
        <w:t>(3)</w:t>
      </w:r>
      <w:r>
        <w:rPr>
          <w:rFonts w:cs="Times New Roman"/>
          <w:snapToGrid w:val="0"/>
        </w:rPr>
        <w:tab/>
      </w:r>
      <w:r w:rsidRPr="00790760">
        <w:rPr>
          <w:rFonts w:cs="Times New Roman"/>
          <w:snapToGrid w:val="0"/>
        </w:rPr>
        <w:t xml:space="preserve">employment; or </w:t>
      </w:r>
    </w:p>
    <w:p w:rsidR="00B415D0" w:rsidRPr="0079076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>
        <w:rPr>
          <w:rFonts w:cs="Times New Roman"/>
          <w:snapToGrid w:val="0"/>
        </w:rPr>
        <w:tab/>
      </w:r>
      <w:r>
        <w:rPr>
          <w:rFonts w:cs="Times New Roman"/>
          <w:snapToGrid w:val="0"/>
        </w:rPr>
        <w:tab/>
        <w:t>(4)</w:t>
      </w:r>
      <w:r>
        <w:rPr>
          <w:rFonts w:cs="Times New Roman"/>
          <w:snapToGrid w:val="0"/>
        </w:rPr>
        <w:tab/>
      </w:r>
      <w:r w:rsidRPr="00790760">
        <w:rPr>
          <w:rFonts w:cs="Times New Roman"/>
          <w:snapToGrid w:val="0"/>
        </w:rPr>
        <w:t xml:space="preserve">admitting privileges at a hospital or federally qualified health center in this State. </w:t>
      </w:r>
    </w:p>
    <w:p w:rsidR="00B415D0" w:rsidRPr="0079076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790760">
        <w:rPr>
          <w:rFonts w:cs="Times New Roman"/>
          <w:snapToGrid w:val="0"/>
        </w:rPr>
        <w:tab/>
        <w:t>(B)</w:t>
      </w:r>
      <w:r w:rsidRPr="00790760">
        <w:rPr>
          <w:rFonts w:cs="Times New Roman"/>
          <w:snapToGrid w:val="0"/>
        </w:rPr>
        <w:tab/>
        <w:t>For the purposes of this article:</w:t>
      </w:r>
    </w:p>
    <w:p w:rsidR="00B415D0" w:rsidRPr="0079076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90760">
        <w:rPr>
          <w:rFonts w:cs="Times New Roman"/>
          <w:snapToGrid w:val="0"/>
        </w:rPr>
        <w:tab/>
      </w:r>
      <w:r w:rsidRPr="00790760">
        <w:rPr>
          <w:rFonts w:cs="Times New Roman"/>
          <w:snapToGrid w:val="0"/>
        </w:rPr>
        <w:tab/>
        <w:t>(1)</w:t>
      </w:r>
      <w:r>
        <w:rPr>
          <w:rFonts w:cs="Times New Roman"/>
          <w:snapToGrid w:val="0"/>
        </w:rPr>
        <w:tab/>
      </w:r>
      <w:r w:rsidRPr="00B62DE6">
        <w:rPr>
          <w:rFonts w:cs="Times New Roman"/>
          <w:snapToGrid w:val="0"/>
        </w:rPr>
        <w:t>‘</w:t>
      </w:r>
      <w:r w:rsidRPr="00790760">
        <w:rPr>
          <w:rFonts w:cs="Times New Roman"/>
          <w:snapToGrid w:val="0"/>
        </w:rPr>
        <w:t>Federally qualified health center</w:t>
      </w:r>
      <w:r w:rsidRPr="00B62DE6">
        <w:rPr>
          <w:rFonts w:cs="Times New Roman"/>
          <w:snapToGrid w:val="0"/>
        </w:rPr>
        <w:t>’</w:t>
      </w:r>
      <w:r w:rsidRPr="00790760">
        <w:rPr>
          <w:rFonts w:cs="Times New Roman"/>
          <w:snapToGrid w:val="0"/>
        </w:rPr>
        <w:t xml:space="preserve"> or </w:t>
      </w:r>
      <w:r w:rsidRPr="00B62DE6">
        <w:rPr>
          <w:rFonts w:cs="Times New Roman"/>
          <w:snapToGrid w:val="0"/>
        </w:rPr>
        <w:t>‘</w:t>
      </w:r>
      <w:r w:rsidRPr="00790760">
        <w:rPr>
          <w:rFonts w:cs="Times New Roman"/>
          <w:snapToGrid w:val="0"/>
        </w:rPr>
        <w:t>FQHC</w:t>
      </w:r>
      <w:r w:rsidRPr="00B62DE6">
        <w:rPr>
          <w:rFonts w:cs="Times New Roman"/>
          <w:snapToGrid w:val="0"/>
        </w:rPr>
        <w:t>’</w:t>
      </w:r>
      <w:r w:rsidRPr="00790760">
        <w:rPr>
          <w:rFonts w:cs="Times New Roman"/>
          <w:snapToGrid w:val="0"/>
        </w:rPr>
        <w:t xml:space="preserve"> </w:t>
      </w:r>
      <w:r w:rsidRPr="00790760">
        <w:rPr>
          <w:rFonts w:cs="Times New Roman"/>
          <w:shd w:val="clear" w:color="auto" w:fill="FFFFFF"/>
        </w:rPr>
        <w:t xml:space="preserve">means a health center that receives a federal public health services grant under the </w:t>
      </w:r>
      <w:r>
        <w:rPr>
          <w:rFonts w:cs="Times New Roman"/>
          <w:shd w:val="clear" w:color="auto" w:fill="FFFFFF"/>
        </w:rPr>
        <w:t>Public Health Services Act,</w:t>
      </w:r>
      <w:r w:rsidRPr="00790760">
        <w:rPr>
          <w:rFonts w:cs="Times New Roman"/>
          <w:shd w:val="clear" w:color="auto" w:fill="FFFFFF"/>
        </w:rPr>
        <w:t xml:space="preserve"> 42 U.S.C. 254b, as amended, or another health center designated by the United States Health Resources and Services Administration as a federally qualified health center</w:t>
      </w:r>
      <w:r>
        <w:rPr>
          <w:rFonts w:cs="Times New Roman"/>
          <w:shd w:val="clear" w:color="auto" w:fill="FFFFFF"/>
        </w:rPr>
        <w:t>.</w:t>
      </w:r>
    </w:p>
    <w:p w:rsidR="00B415D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790760">
        <w:rPr>
          <w:rFonts w:cs="Times New Roman"/>
          <w:snapToGrid w:val="0"/>
        </w:rPr>
        <w:tab/>
      </w:r>
      <w:r w:rsidRPr="00790760">
        <w:rPr>
          <w:rFonts w:cs="Times New Roman"/>
          <w:snapToGrid w:val="0"/>
        </w:rPr>
        <w:tab/>
        <w:t>(2)</w:t>
      </w:r>
      <w:r w:rsidRPr="00790760">
        <w:rPr>
          <w:rFonts w:cs="Times New Roman"/>
          <w:snapToGrid w:val="0"/>
        </w:rPr>
        <w:tab/>
      </w:r>
      <w:r w:rsidRPr="00B62DE6">
        <w:rPr>
          <w:rFonts w:cs="Times New Roman"/>
          <w:snapToGrid w:val="0"/>
        </w:rPr>
        <w:t>‘</w:t>
      </w:r>
      <w:r w:rsidRPr="00790760">
        <w:rPr>
          <w:rFonts w:cs="Times New Roman"/>
          <w:snapToGrid w:val="0"/>
        </w:rPr>
        <w:t>Maintenance of Certification</w:t>
      </w:r>
      <w:r w:rsidRPr="00B62DE6">
        <w:rPr>
          <w:rFonts w:cs="Times New Roman"/>
          <w:snapToGrid w:val="0"/>
        </w:rPr>
        <w:t>’</w:t>
      </w:r>
      <w:r w:rsidRPr="00790760">
        <w:rPr>
          <w:rFonts w:cs="Times New Roman"/>
          <w:snapToGrid w:val="0"/>
        </w:rPr>
        <w:t xml:space="preserve"> or </w:t>
      </w:r>
      <w:r w:rsidRPr="00B62DE6">
        <w:rPr>
          <w:rFonts w:cs="Times New Roman"/>
          <w:snapToGrid w:val="0"/>
        </w:rPr>
        <w:t>‘</w:t>
      </w:r>
      <w:r w:rsidRPr="00790760">
        <w:rPr>
          <w:rFonts w:cs="Times New Roman"/>
          <w:snapToGrid w:val="0"/>
        </w:rPr>
        <w:t>MOC</w:t>
      </w:r>
      <w:r w:rsidRPr="00B62DE6">
        <w:rPr>
          <w:rFonts w:cs="Times New Roman"/>
          <w:snapToGrid w:val="0"/>
        </w:rPr>
        <w:t>’</w:t>
      </w:r>
      <w:r w:rsidRPr="00790760">
        <w:rPr>
          <w:rFonts w:cs="Times New Roman"/>
          <w:snapToGrid w:val="0"/>
        </w:rPr>
        <w:t xml:space="preserve"> means a continuing education program that measures core competencies in the practice of medicine and surgery and is approved by a nationally</w:t>
      </w:r>
      <w:r>
        <w:rPr>
          <w:rFonts w:cs="Times New Roman"/>
          <w:snapToGrid w:val="0"/>
        </w:rPr>
        <w:t xml:space="preserve"> </w:t>
      </w:r>
      <w:r w:rsidRPr="00790760">
        <w:rPr>
          <w:rFonts w:cs="Times New Roman"/>
          <w:snapToGrid w:val="0"/>
        </w:rPr>
        <w:t>recognized accrediting organization.”</w:t>
      </w:r>
    </w:p>
    <w:p w:rsidR="00B415D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</w:rPr>
      </w:pPr>
    </w:p>
    <w:p w:rsidR="00B415D0" w:rsidRPr="00FC79F8" w:rsidRDefault="00B415D0" w:rsidP="00B415D0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snapToGrid w:val="0"/>
        </w:rPr>
      </w:pPr>
      <w:r>
        <w:rPr>
          <w:rFonts w:cs="Times New Roman"/>
          <w:b/>
          <w:snapToGrid w:val="0"/>
        </w:rPr>
        <w:lastRenderedPageBreak/>
        <w:t>Time effective</w:t>
      </w:r>
    </w:p>
    <w:p w:rsidR="00B415D0" w:rsidRPr="00790760" w:rsidRDefault="00B415D0" w:rsidP="00B415D0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B415D0" w:rsidRPr="00790760" w:rsidRDefault="00B415D0" w:rsidP="00B415D0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790760">
        <w:rPr>
          <w:rFonts w:cs="Times New Roman"/>
          <w:snapToGrid w:val="0"/>
        </w:rPr>
        <w:t>SECTION</w:t>
      </w:r>
      <w:r w:rsidRPr="00790760">
        <w:rPr>
          <w:rFonts w:cs="Times New Roman"/>
          <w:snapToGrid w:val="0"/>
        </w:rPr>
        <w:tab/>
        <w:t>2.</w:t>
      </w:r>
      <w:r w:rsidRPr="00790760">
        <w:rPr>
          <w:rFonts w:cs="Times New Roman"/>
          <w:snapToGrid w:val="0"/>
        </w:rPr>
        <w:tab/>
        <w:t>This act takes effect upon approval by the Governor.</w:t>
      </w:r>
    </w:p>
    <w:p w:rsidR="00B415D0" w:rsidRDefault="00B415D0" w:rsidP="00B415D0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B415D0" w:rsidRDefault="00B415D0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</w:t>
      </w:r>
    </w:p>
    <w:p w:rsidR="00B415D0" w:rsidRDefault="00B415D0" w:rsidP="00B415D0">
      <w:pPr>
        <w:jc w:val="both"/>
        <w:rPr>
          <w:color w:val="000000" w:themeColor="text1"/>
        </w:rPr>
      </w:pPr>
    </w:p>
    <w:p w:rsidR="00B415D0" w:rsidRDefault="00B415D0" w:rsidP="00B415D0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18</w:t>
      </w:r>
      <w:r w:rsidRPr="00B73AFD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 </w:t>
      </w:r>
    </w:p>
    <w:p w:rsidR="00B415D0" w:rsidRDefault="00B415D0" w:rsidP="00B415D0">
      <w:pPr>
        <w:jc w:val="center"/>
        <w:rPr>
          <w:color w:val="000000" w:themeColor="text1"/>
        </w:rPr>
      </w:pPr>
    </w:p>
    <w:p w:rsidR="00B415D0" w:rsidRDefault="00B415D0" w:rsidP="00B415D0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D24D6D" w:rsidRPr="0001204B" w:rsidRDefault="00D24D6D" w:rsidP="00B415D0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D24D6D" w:rsidRPr="0001204B" w:rsidSect="00D24D6D">
      <w:footerReference w:type="default" r:id="rId35"/>
      <w:footerReference w:type="first" r:id="rId3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7FD9" w:rsidRDefault="00AB7FD9" w:rsidP="007D5FAC">
      <w:r>
        <w:separator/>
      </w:r>
    </w:p>
  </w:endnote>
  <w:endnote w:type="continuationSeparator" w:id="0">
    <w:p w:rsidR="00AB7FD9" w:rsidRDefault="00AB7FD9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6D" w:rsidRPr="00D24D6D" w:rsidRDefault="00D24D6D" w:rsidP="00D24D6D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B415D0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24D6D" w:rsidRDefault="00D24D6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7FD9" w:rsidRDefault="00AB7FD9" w:rsidP="007D5FAC">
      <w:r>
        <w:separator/>
      </w:r>
    </w:p>
  </w:footnote>
  <w:footnote w:type="continuationSeparator" w:id="0">
    <w:p w:rsidR="00AB7FD9" w:rsidRDefault="00AB7FD9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Beeson"/>
    <w:docVar w:name="ActBillNo" w:val="4116"/>
    <w:docVar w:name="ActSecretary" w:val="Morgan"/>
    <w:docVar w:name="ActSIdno" w:val="(196)  4116WAB18"/>
    <w:docVar w:name="clipname" w:val="4116WAB18"/>
    <w:docVar w:name="dvBillNumber" w:val="4116"/>
    <w:docVar w:name="dvBillNumberPrefix" w:val="H"/>
    <w:docVar w:name="dvOriginalBody" w:val="House"/>
    <w:docVar w:name="HOUSEACTFULLPATH" w:val="L:\COUNCIL\ACTS\4116WAB18.DOCX"/>
    <w:docVar w:name="OrigHOUSEBillNo" w:val="4116"/>
    <w:docVar w:name="WhatActtype" w:val="AN ACT"/>
  </w:docVars>
  <w:rsids>
    <w:rsidRoot w:val="00AB7FD9"/>
    <w:rsid w:val="00002DE0"/>
    <w:rsid w:val="0001204B"/>
    <w:rsid w:val="00020349"/>
    <w:rsid w:val="00020977"/>
    <w:rsid w:val="00021B0B"/>
    <w:rsid w:val="00040C05"/>
    <w:rsid w:val="0004579B"/>
    <w:rsid w:val="00051B4F"/>
    <w:rsid w:val="0005669A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B316D"/>
    <w:rsid w:val="000B56CB"/>
    <w:rsid w:val="000D6F51"/>
    <w:rsid w:val="001030FE"/>
    <w:rsid w:val="001031AE"/>
    <w:rsid w:val="00103295"/>
    <w:rsid w:val="00103D2E"/>
    <w:rsid w:val="00104519"/>
    <w:rsid w:val="00106968"/>
    <w:rsid w:val="0011113B"/>
    <w:rsid w:val="00114917"/>
    <w:rsid w:val="001237B9"/>
    <w:rsid w:val="00131CE5"/>
    <w:rsid w:val="00135DDF"/>
    <w:rsid w:val="00136AA0"/>
    <w:rsid w:val="00141278"/>
    <w:rsid w:val="0014525A"/>
    <w:rsid w:val="001626DB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4110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567D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12B47"/>
    <w:rsid w:val="00412C45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4F67BF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5859"/>
    <w:rsid w:val="00556774"/>
    <w:rsid w:val="00557303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3C04"/>
    <w:rsid w:val="005D50CE"/>
    <w:rsid w:val="005D5723"/>
    <w:rsid w:val="005D6054"/>
    <w:rsid w:val="005E07AD"/>
    <w:rsid w:val="005E143E"/>
    <w:rsid w:val="005E36AC"/>
    <w:rsid w:val="005F79FF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E038F"/>
    <w:rsid w:val="006E678F"/>
    <w:rsid w:val="006F22C0"/>
    <w:rsid w:val="006F290C"/>
    <w:rsid w:val="007009F2"/>
    <w:rsid w:val="00703D30"/>
    <w:rsid w:val="00704FF9"/>
    <w:rsid w:val="007052EC"/>
    <w:rsid w:val="00706B65"/>
    <w:rsid w:val="00715740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51D17"/>
    <w:rsid w:val="0075726D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5FAC"/>
    <w:rsid w:val="007E19E6"/>
    <w:rsid w:val="007E3A81"/>
    <w:rsid w:val="007F6631"/>
    <w:rsid w:val="007F6D46"/>
    <w:rsid w:val="007F7184"/>
    <w:rsid w:val="00800AD0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47EC4"/>
    <w:rsid w:val="00850549"/>
    <w:rsid w:val="008524CC"/>
    <w:rsid w:val="00855672"/>
    <w:rsid w:val="00860CD2"/>
    <w:rsid w:val="00862962"/>
    <w:rsid w:val="00865315"/>
    <w:rsid w:val="00865A3F"/>
    <w:rsid w:val="008674BA"/>
    <w:rsid w:val="00870435"/>
    <w:rsid w:val="008733F2"/>
    <w:rsid w:val="008746A0"/>
    <w:rsid w:val="008836A5"/>
    <w:rsid w:val="00892AF7"/>
    <w:rsid w:val="0089468D"/>
    <w:rsid w:val="008B2051"/>
    <w:rsid w:val="008B347C"/>
    <w:rsid w:val="008B48BD"/>
    <w:rsid w:val="008C325E"/>
    <w:rsid w:val="008E03BA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139B"/>
    <w:rsid w:val="00934A0A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D0B32"/>
    <w:rsid w:val="009D335B"/>
    <w:rsid w:val="009D75E7"/>
    <w:rsid w:val="009F231A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3E31"/>
    <w:rsid w:val="00A36FD0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B7FD9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E650E"/>
    <w:rsid w:val="00AF08CD"/>
    <w:rsid w:val="00AF2080"/>
    <w:rsid w:val="00AF3196"/>
    <w:rsid w:val="00AF3FED"/>
    <w:rsid w:val="00AF6432"/>
    <w:rsid w:val="00AF7929"/>
    <w:rsid w:val="00AF7A83"/>
    <w:rsid w:val="00B02FE2"/>
    <w:rsid w:val="00B11270"/>
    <w:rsid w:val="00B13981"/>
    <w:rsid w:val="00B303AC"/>
    <w:rsid w:val="00B374C4"/>
    <w:rsid w:val="00B408FD"/>
    <w:rsid w:val="00B415D0"/>
    <w:rsid w:val="00B4797F"/>
    <w:rsid w:val="00B516BA"/>
    <w:rsid w:val="00B520A2"/>
    <w:rsid w:val="00B60515"/>
    <w:rsid w:val="00B62CAB"/>
    <w:rsid w:val="00B62DE6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6EF3"/>
    <w:rsid w:val="00BC4432"/>
    <w:rsid w:val="00BC5FF9"/>
    <w:rsid w:val="00BC6307"/>
    <w:rsid w:val="00BC69DC"/>
    <w:rsid w:val="00BE36EB"/>
    <w:rsid w:val="00BE41F8"/>
    <w:rsid w:val="00BF1B60"/>
    <w:rsid w:val="00BF2034"/>
    <w:rsid w:val="00BF33CD"/>
    <w:rsid w:val="00BF352D"/>
    <w:rsid w:val="00C0158B"/>
    <w:rsid w:val="00C0243C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C7A4C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7AD0"/>
    <w:rsid w:val="00D24D6D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77FA9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9CF"/>
    <w:rsid w:val="00F51775"/>
    <w:rsid w:val="00F54582"/>
    <w:rsid w:val="00F61884"/>
    <w:rsid w:val="00F627EF"/>
    <w:rsid w:val="00F66E0E"/>
    <w:rsid w:val="00F721C4"/>
    <w:rsid w:val="00F7296A"/>
    <w:rsid w:val="00F80C6A"/>
    <w:rsid w:val="00F86999"/>
    <w:rsid w:val="00FA7E14"/>
    <w:rsid w:val="00FB1A6A"/>
    <w:rsid w:val="00FC380D"/>
    <w:rsid w:val="00FC79F8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."/>
  <w:listSeparator w:val=","/>
  <w15:docId w15:val="{F679A75C-8C58-495F-9C86-981C2917BD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D24D6D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B62DE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62DE6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67BF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D24D6D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C443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70406.docx" TargetMode="External"/><Relationship Id="rId13" Type="http://schemas.openxmlformats.org/officeDocument/2006/relationships/hyperlink" Target="file:///h:\hj\20180223.docx" TargetMode="External"/><Relationship Id="rId18" Type="http://schemas.openxmlformats.org/officeDocument/2006/relationships/hyperlink" Target="file:///h:\sj\20180329.docx" TargetMode="External"/><Relationship Id="rId26" Type="http://schemas.openxmlformats.org/officeDocument/2006/relationships/hyperlink" Target="file:///h:\sj\20180510.docx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\20180417.docx" TargetMode="External"/><Relationship Id="rId34" Type="http://schemas.openxmlformats.org/officeDocument/2006/relationships/hyperlink" Target="file:///p:\pprever\2017-18\4116_20180425.docx" TargetMode="External"/><Relationship Id="rId7" Type="http://schemas.openxmlformats.org/officeDocument/2006/relationships/hyperlink" Target="file:///h:\hj\20170406.docx" TargetMode="External"/><Relationship Id="rId12" Type="http://schemas.openxmlformats.org/officeDocument/2006/relationships/hyperlink" Target="file:///h:\hj\20180222.docx" TargetMode="External"/><Relationship Id="rId17" Type="http://schemas.openxmlformats.org/officeDocument/2006/relationships/hyperlink" Target="file:///h:\sj\20180329.docx" TargetMode="External"/><Relationship Id="rId25" Type="http://schemas.openxmlformats.org/officeDocument/2006/relationships/hyperlink" Target="file:///h:\hj\20180425.docx" TargetMode="External"/><Relationship Id="rId33" Type="http://schemas.openxmlformats.org/officeDocument/2006/relationships/hyperlink" Target="file:///p:\pprever\2017-18\4116_20180417.docx" TargetMode="External"/><Relationship Id="rId38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hyperlink" Target="file:///h:\sj\20180315.docx" TargetMode="External"/><Relationship Id="rId20" Type="http://schemas.openxmlformats.org/officeDocument/2006/relationships/hyperlink" Target="file:///h:\sj\20180417.docx" TargetMode="External"/><Relationship Id="rId29" Type="http://schemas.openxmlformats.org/officeDocument/2006/relationships/hyperlink" Target="file:///p:\pprever\2017-18\4116_20170406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80222.docx" TargetMode="External"/><Relationship Id="rId24" Type="http://schemas.openxmlformats.org/officeDocument/2006/relationships/hyperlink" Target="file:///h:\hj\20180425.docx" TargetMode="External"/><Relationship Id="rId32" Type="http://schemas.openxmlformats.org/officeDocument/2006/relationships/hyperlink" Target="file:///p:\pprever\2017-18\4116_20180316.docx" TargetMode="External"/><Relationship Id="rId37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yperlink" Target="file:///h:\sj\20180227.docx" TargetMode="External"/><Relationship Id="rId23" Type="http://schemas.openxmlformats.org/officeDocument/2006/relationships/hyperlink" Target="file:///h:\hj\20180425.docx" TargetMode="External"/><Relationship Id="rId28" Type="http://schemas.openxmlformats.org/officeDocument/2006/relationships/hyperlink" Target="http://www.scstatehouse.gov/billsearch.php?billnumbers=4116&amp;session=122&amp;summary=B" TargetMode="External"/><Relationship Id="rId36" Type="http://schemas.openxmlformats.org/officeDocument/2006/relationships/footer" Target="footer2.xml"/><Relationship Id="rId10" Type="http://schemas.openxmlformats.org/officeDocument/2006/relationships/hyperlink" Target="file:///h:\hj\20180222.docx" TargetMode="External"/><Relationship Id="rId19" Type="http://schemas.openxmlformats.org/officeDocument/2006/relationships/hyperlink" Target="file:///h:\sj\20180417.docx" TargetMode="External"/><Relationship Id="rId31" Type="http://schemas.openxmlformats.org/officeDocument/2006/relationships/hyperlink" Target="file:///p:\pprever\2017-18\4116_20180315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180221.docx" TargetMode="External"/><Relationship Id="rId14" Type="http://schemas.openxmlformats.org/officeDocument/2006/relationships/hyperlink" Target="file:///h:\sj\20180227.docx" TargetMode="External"/><Relationship Id="rId22" Type="http://schemas.openxmlformats.org/officeDocument/2006/relationships/hyperlink" Target="file:///h:\hj\20180419.docx" TargetMode="External"/><Relationship Id="rId27" Type="http://schemas.openxmlformats.org/officeDocument/2006/relationships/hyperlink" Target="file:///h:\sj\20180510.docx" TargetMode="External"/><Relationship Id="rId30" Type="http://schemas.openxmlformats.org/officeDocument/2006/relationships/hyperlink" Target="file:///p:\pprever\2017-18\4116_20180221.docx" TargetMode="External"/><Relationship Id="rId35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211A4D-1536-452E-948E-AFC5E6682F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5E2A1756.dotm</Template>
  <TotalTime>0</TotalTime>
  <Pages>4</Pages>
  <Words>868</Words>
  <Characters>4949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5806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4116: Medical Practice Act - South Carolina Legislature Online</dc:title>
  <dc:subject/>
  <dc:creator>angiemorgan</dc:creator>
  <cp:keywords/>
  <dc:description/>
  <cp:lastModifiedBy>Lavarres Lynch</cp:lastModifiedBy>
  <cp:revision>2</cp:revision>
  <cp:lastPrinted>2018-05-10T18:23:00Z</cp:lastPrinted>
  <dcterms:created xsi:type="dcterms:W3CDTF">2018-06-22T16:11:00Z</dcterms:created>
  <dcterms:modified xsi:type="dcterms:W3CDTF">2018-06-22T16:11:00Z</dcterms:modified>
</cp:coreProperties>
</file>