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667" w:rsidRDefault="00091667" w:rsidP="00091667">
      <w:pPr>
        <w:widowControl w:val="0"/>
        <w:jc w:val="center"/>
      </w:pPr>
      <w:r w:rsidRPr="00091667">
        <w:rPr>
          <w:b/>
        </w:rPr>
        <w:t>South Carolina General Assembly</w:t>
      </w:r>
    </w:p>
    <w:p w:rsidR="00091667" w:rsidRDefault="00091667" w:rsidP="00091667">
      <w:pPr>
        <w:widowControl w:val="0"/>
        <w:jc w:val="center"/>
      </w:pPr>
      <w:r>
        <w:t>122nd Session, 2017-2018</w:t>
      </w:r>
    </w:p>
    <w:p w:rsidR="00091667" w:rsidRDefault="00091667" w:rsidP="00091667">
      <w:pPr>
        <w:widowControl w:val="0"/>
        <w:jc w:val="left"/>
      </w:pPr>
    </w:p>
    <w:p w:rsidR="00091667" w:rsidRDefault="00091667" w:rsidP="00091667">
      <w:pPr>
        <w:widowControl w:val="0"/>
        <w:jc w:val="left"/>
        <w:rPr>
          <w:b/>
        </w:rPr>
      </w:pPr>
      <w:r w:rsidRPr="00091667">
        <w:rPr>
          <w:b/>
        </w:rPr>
        <w:t>H. 4403</w:t>
      </w:r>
    </w:p>
    <w:p w:rsidR="00091667" w:rsidRDefault="00091667" w:rsidP="00091667">
      <w:pPr>
        <w:widowControl w:val="0"/>
        <w:jc w:val="left"/>
        <w:rPr>
          <w:b/>
        </w:rPr>
      </w:pPr>
    </w:p>
    <w:p w:rsidR="00091667" w:rsidRDefault="00091667" w:rsidP="00091667">
      <w:pPr>
        <w:widowControl w:val="0"/>
        <w:jc w:val="left"/>
      </w:pPr>
      <w:r w:rsidRPr="00091667">
        <w:rPr>
          <w:b/>
        </w:rPr>
        <w:t>STATUS INFORMATION</w:t>
      </w:r>
    </w:p>
    <w:p w:rsidR="00091667" w:rsidRDefault="00091667" w:rsidP="00091667">
      <w:pPr>
        <w:widowControl w:val="0"/>
        <w:jc w:val="left"/>
      </w:pPr>
    </w:p>
    <w:p w:rsidR="00091667" w:rsidRDefault="00091667" w:rsidP="00091667">
      <w:pPr>
        <w:widowControl w:val="0"/>
        <w:jc w:val="left"/>
      </w:pPr>
      <w:r>
        <w:t>General Bill</w:t>
      </w:r>
    </w:p>
    <w:p w:rsidR="00091667" w:rsidRDefault="003C6C3B" w:rsidP="00091667">
      <w:pPr>
        <w:widowControl w:val="0"/>
        <w:jc w:val="left"/>
      </w:pPr>
      <w:r>
        <w:t>Sponsors: Reps. Pope, Clyburn and Bryant</w:t>
      </w:r>
    </w:p>
    <w:p w:rsidR="00091667" w:rsidRDefault="00091667" w:rsidP="00091667">
      <w:pPr>
        <w:widowControl w:val="0"/>
        <w:jc w:val="left"/>
      </w:pPr>
      <w:r>
        <w:t>Document Path: l:\council\bills\bh\7129ahb18.docx</w:t>
      </w:r>
    </w:p>
    <w:p w:rsidR="00091667" w:rsidRDefault="00091667" w:rsidP="00091667">
      <w:pPr>
        <w:widowControl w:val="0"/>
        <w:jc w:val="left"/>
      </w:pPr>
    </w:p>
    <w:p w:rsidR="00592F97" w:rsidRDefault="00592F97" w:rsidP="00091667">
      <w:pPr>
        <w:widowControl w:val="0"/>
        <w:jc w:val="left"/>
      </w:pPr>
      <w:r>
        <w:t>Introduced in the House on January 9, 2018</w:t>
      </w:r>
    </w:p>
    <w:p w:rsidR="00592F97" w:rsidRDefault="00592F97" w:rsidP="00091667">
      <w:pPr>
        <w:widowControl w:val="0"/>
        <w:jc w:val="left"/>
      </w:pPr>
      <w:r>
        <w:t>Introduced in the Senate on April 9, 2018</w:t>
      </w:r>
    </w:p>
    <w:p w:rsidR="00592F97" w:rsidRDefault="00592F97" w:rsidP="00091667">
      <w:pPr>
        <w:widowControl w:val="0"/>
        <w:jc w:val="left"/>
      </w:pPr>
      <w:r>
        <w:t>Last Amended on April 4, 2018</w:t>
      </w:r>
    </w:p>
    <w:p w:rsidR="00592F97" w:rsidRPr="00592F97" w:rsidRDefault="00592F97" w:rsidP="00091667">
      <w:pPr>
        <w:widowControl w:val="0"/>
        <w:jc w:val="left"/>
      </w:pPr>
      <w:r>
        <w:t xml:space="preserve">Currently residing in the Senate Committee on </w:t>
      </w:r>
      <w:r w:rsidRPr="00592F97">
        <w:rPr>
          <w:b/>
        </w:rPr>
        <w:t>Judiciary</w:t>
      </w:r>
    </w:p>
    <w:p w:rsidR="00592F97" w:rsidRDefault="00592F97" w:rsidP="00091667">
      <w:pPr>
        <w:widowControl w:val="0"/>
        <w:jc w:val="left"/>
      </w:pPr>
    </w:p>
    <w:p w:rsidR="00091667" w:rsidRDefault="00091667" w:rsidP="00091667">
      <w:pPr>
        <w:widowControl w:val="0"/>
        <w:jc w:val="left"/>
      </w:pPr>
      <w:r>
        <w:t xml:space="preserve">Summary: </w:t>
      </w:r>
      <w:r w:rsidR="00F759DC">
        <w:t>Trespassing and posting of notice</w:t>
      </w:r>
    </w:p>
    <w:p w:rsidR="00091667" w:rsidRDefault="00091667" w:rsidP="00091667">
      <w:pPr>
        <w:widowControl w:val="0"/>
        <w:jc w:val="left"/>
      </w:pPr>
    </w:p>
    <w:p w:rsidR="00091667" w:rsidRDefault="00091667" w:rsidP="00091667">
      <w:pPr>
        <w:widowControl w:val="0"/>
        <w:jc w:val="left"/>
      </w:pPr>
    </w:p>
    <w:p w:rsidR="00091667" w:rsidRDefault="00091667" w:rsidP="00091667">
      <w:pPr>
        <w:widowControl w:val="0"/>
        <w:tabs>
          <w:tab w:val="center" w:pos="590"/>
          <w:tab w:val="center" w:pos="1440"/>
          <w:tab w:val="left" w:pos="1872"/>
          <w:tab w:val="left" w:pos="9187"/>
        </w:tabs>
        <w:jc w:val="left"/>
      </w:pPr>
      <w:r w:rsidRPr="00091667">
        <w:rPr>
          <w:b/>
        </w:rPr>
        <w:t>HISTORY OF LEGISLATIVE ACTIONS</w:t>
      </w:r>
    </w:p>
    <w:p w:rsidR="00091667" w:rsidRDefault="00091667" w:rsidP="00091667">
      <w:pPr>
        <w:widowControl w:val="0"/>
        <w:tabs>
          <w:tab w:val="center" w:pos="590"/>
          <w:tab w:val="center" w:pos="1440"/>
          <w:tab w:val="left" w:pos="1872"/>
          <w:tab w:val="left" w:pos="9187"/>
        </w:tabs>
        <w:jc w:val="left"/>
      </w:pPr>
    </w:p>
    <w:p w:rsidR="00091667" w:rsidRPr="00091667" w:rsidRDefault="00091667" w:rsidP="00091667">
      <w:pPr>
        <w:widowControl w:val="0"/>
        <w:tabs>
          <w:tab w:val="center" w:pos="590"/>
          <w:tab w:val="center" w:pos="1440"/>
          <w:tab w:val="left" w:pos="1872"/>
          <w:tab w:val="left" w:pos="9187"/>
        </w:tabs>
        <w:jc w:val="left"/>
      </w:pPr>
      <w:r w:rsidRPr="00091667">
        <w:rPr>
          <w:u w:val="single"/>
        </w:rPr>
        <w:tab/>
        <w:t>Date</w:t>
      </w:r>
      <w:r w:rsidRPr="00091667">
        <w:rPr>
          <w:u w:val="single"/>
        </w:rPr>
        <w:tab/>
        <w:t>Body</w:t>
      </w:r>
      <w:r w:rsidRPr="00091667">
        <w:rPr>
          <w:u w:val="single"/>
        </w:rPr>
        <w:tab/>
        <w:t>Action Description with journal page number</w:t>
      </w:r>
      <w:r w:rsidRPr="00091667">
        <w:rPr>
          <w:u w:val="single"/>
        </w:rPr>
        <w:tab/>
      </w:r>
    </w:p>
    <w:p w:rsidR="003C7482" w:rsidRDefault="003C7482" w:rsidP="003C7482">
      <w:pPr>
        <w:widowControl w:val="0"/>
        <w:tabs>
          <w:tab w:val="right" w:pos="1008"/>
          <w:tab w:val="left" w:pos="1152"/>
          <w:tab w:val="left" w:pos="1872"/>
          <w:tab w:val="left" w:pos="9187"/>
        </w:tabs>
        <w:ind w:left="2088" w:hanging="2088"/>
        <w:jc w:val="left"/>
      </w:pPr>
      <w:r>
        <w:tab/>
        <w:t>11/9/2017</w:t>
      </w:r>
      <w:r>
        <w:tab/>
        <w:t>House</w:t>
      </w:r>
      <w:r>
        <w:tab/>
      </w:r>
      <w:r w:rsidRPr="00872D15">
        <w:t>Prefiled</w:t>
      </w:r>
    </w:p>
    <w:p w:rsidR="003C7482" w:rsidRDefault="003C7482" w:rsidP="003C7482">
      <w:pPr>
        <w:widowControl w:val="0"/>
        <w:tabs>
          <w:tab w:val="right" w:pos="1008"/>
          <w:tab w:val="left" w:pos="1152"/>
          <w:tab w:val="left" w:pos="1872"/>
          <w:tab w:val="left" w:pos="9187"/>
        </w:tabs>
        <w:ind w:left="2088" w:hanging="2088"/>
        <w:jc w:val="left"/>
      </w:pPr>
      <w:r>
        <w:tab/>
        <w:t>11/9/2017</w:t>
      </w:r>
      <w:r>
        <w:tab/>
        <w:t>House</w:t>
      </w:r>
      <w:r>
        <w:tab/>
      </w:r>
      <w:r w:rsidRPr="00872D15">
        <w:t xml:space="preserve">Referred to Committee on </w:t>
      </w:r>
      <w:r w:rsidRPr="00872D15">
        <w:rPr>
          <w:b/>
        </w:rPr>
        <w:t>Judiciary</w:t>
      </w:r>
    </w:p>
    <w:p w:rsidR="003C7482" w:rsidRDefault="003C7482" w:rsidP="003C7482">
      <w:pPr>
        <w:widowControl w:val="0"/>
        <w:tabs>
          <w:tab w:val="right" w:pos="1008"/>
          <w:tab w:val="left" w:pos="1152"/>
          <w:tab w:val="left" w:pos="1872"/>
          <w:tab w:val="left" w:pos="9187"/>
        </w:tabs>
        <w:ind w:left="2088" w:hanging="2088"/>
        <w:jc w:val="left"/>
      </w:pPr>
      <w:r>
        <w:tab/>
        <w:t>1/9/2018</w:t>
      </w:r>
      <w:r>
        <w:tab/>
        <w:t>House</w:t>
      </w:r>
      <w:r>
        <w:tab/>
      </w:r>
      <w:r w:rsidRPr="00872D15">
        <w:t>Introduced and read first time (</w:t>
      </w:r>
      <w:hyperlink r:id="rId7" w:history="1">
        <w:r w:rsidRPr="00872D15">
          <w:rPr>
            <w:rStyle w:val="Hyperlink"/>
          </w:rPr>
          <w:t>House Journal</w:t>
        </w:r>
        <w:r w:rsidRPr="00872D15">
          <w:rPr>
            <w:rStyle w:val="Hyperlink"/>
          </w:rPr>
          <w:noBreakHyphen/>
          <w:t>page 97</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1/9/2018</w:t>
      </w:r>
      <w:r>
        <w:tab/>
        <w:t>House</w:t>
      </w:r>
      <w:r>
        <w:tab/>
      </w:r>
      <w:r w:rsidRPr="00872D15">
        <w:t>Referred to Committee o</w:t>
      </w:r>
      <w:r>
        <w:t xml:space="preserve">n </w:t>
      </w:r>
      <w:r w:rsidRPr="00872D15">
        <w:rPr>
          <w:b/>
        </w:rPr>
        <w:t>Judiciary</w:t>
      </w:r>
      <w:r>
        <w:t xml:space="preserve"> </w:t>
      </w:r>
      <w:r w:rsidRPr="00872D15">
        <w:t>(</w:t>
      </w:r>
      <w:hyperlink r:id="rId8" w:history="1">
        <w:r w:rsidRPr="00872D15">
          <w:rPr>
            <w:rStyle w:val="Hyperlink"/>
          </w:rPr>
          <w:t>House Journal</w:t>
        </w:r>
        <w:r w:rsidRPr="00872D15">
          <w:rPr>
            <w:rStyle w:val="Hyperlink"/>
          </w:rPr>
          <w:noBreakHyphen/>
          <w:t>page 98</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3/7/2018</w:t>
      </w:r>
      <w:r>
        <w:tab/>
        <w:t>House</w:t>
      </w:r>
      <w:r>
        <w:tab/>
      </w:r>
      <w:r w:rsidRPr="00872D15">
        <w:t>Committee r</w:t>
      </w:r>
      <w:r>
        <w:t xml:space="preserve">eport: Favorable with amendment </w:t>
      </w:r>
      <w:r w:rsidRPr="00872D15">
        <w:rPr>
          <w:b/>
        </w:rPr>
        <w:t>Judiciary</w:t>
      </w:r>
      <w:r w:rsidRPr="00872D15">
        <w:t xml:space="preserve"> (</w:t>
      </w:r>
      <w:hyperlink r:id="rId9" w:history="1">
        <w:r w:rsidRPr="00872D15">
          <w:rPr>
            <w:rStyle w:val="Hyperlink"/>
          </w:rPr>
          <w:t>House Journal</w:t>
        </w:r>
        <w:r w:rsidRPr="00872D15">
          <w:rPr>
            <w:rStyle w:val="Hyperlink"/>
          </w:rPr>
          <w:noBreakHyphen/>
          <w:t>page 3</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3/8/2018</w:t>
      </w:r>
      <w:r>
        <w:tab/>
        <w:t>House</w:t>
      </w:r>
      <w:r>
        <w:tab/>
      </w:r>
      <w:r w:rsidRPr="00872D15">
        <w:t xml:space="preserve">Requests for </w:t>
      </w:r>
      <w:r>
        <w:t>debate</w:t>
      </w:r>
      <w:r>
        <w:noBreakHyphen/>
        <w:t xml:space="preserve">Rep(s). Hiott, Sandifer, </w:t>
      </w:r>
      <w:r w:rsidRPr="00872D15">
        <w:t>Hixon, Black</w:t>
      </w:r>
      <w:r>
        <w:t xml:space="preserve">well, Taylor, Felder, Magnuson, </w:t>
      </w:r>
      <w:r w:rsidRPr="00872D15">
        <w:t>Forrester, Hami</w:t>
      </w:r>
      <w:r>
        <w:t xml:space="preserve">lton, Chumly, Burns, Loftis, GR </w:t>
      </w:r>
      <w:r w:rsidRPr="00872D15">
        <w:t>Smith, Clary</w:t>
      </w:r>
      <w:r>
        <w:t xml:space="preserve">, Forrest, Young, Tallon, Pope, </w:t>
      </w:r>
      <w:r w:rsidRPr="00872D15">
        <w:t>Kirby, Martin, Yow (</w:t>
      </w:r>
      <w:hyperlink r:id="rId10" w:history="1">
        <w:r w:rsidRPr="00872D15">
          <w:rPr>
            <w:rStyle w:val="Hyperlink"/>
          </w:rPr>
          <w:t>House Journal</w:t>
        </w:r>
        <w:r w:rsidRPr="00872D15">
          <w:rPr>
            <w:rStyle w:val="Hyperlink"/>
          </w:rPr>
          <w:noBreakHyphen/>
          <w:t>page 100</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4/4/2018</w:t>
      </w:r>
      <w:r>
        <w:tab/>
        <w:t>House</w:t>
      </w:r>
      <w:r>
        <w:tab/>
      </w:r>
      <w:r w:rsidRPr="00872D15">
        <w:t>Amended (</w:t>
      </w:r>
      <w:hyperlink r:id="rId11" w:history="1">
        <w:r w:rsidRPr="00872D15">
          <w:rPr>
            <w:rStyle w:val="Hyperlink"/>
          </w:rPr>
          <w:t>House Journal</w:t>
        </w:r>
        <w:r w:rsidRPr="00872D15">
          <w:rPr>
            <w:rStyle w:val="Hyperlink"/>
          </w:rPr>
          <w:noBreakHyphen/>
          <w:t>page 66</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4/4/2018</w:t>
      </w:r>
      <w:r>
        <w:tab/>
        <w:t>House</w:t>
      </w:r>
      <w:r>
        <w:tab/>
      </w:r>
      <w:r w:rsidRPr="00872D15">
        <w:t>Read second time (</w:t>
      </w:r>
      <w:hyperlink r:id="rId12" w:history="1">
        <w:r w:rsidRPr="00872D15">
          <w:rPr>
            <w:rStyle w:val="Hyperlink"/>
          </w:rPr>
          <w:t>House Journal</w:t>
        </w:r>
        <w:r w:rsidRPr="00872D15">
          <w:rPr>
            <w:rStyle w:val="Hyperlink"/>
          </w:rPr>
          <w:noBreakHyphen/>
          <w:t>page 66</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4/4/2018</w:t>
      </w:r>
      <w:r>
        <w:tab/>
        <w:t>House</w:t>
      </w:r>
      <w:r>
        <w:tab/>
      </w:r>
      <w:r w:rsidRPr="00872D15">
        <w:t>Roll call Yeas</w:t>
      </w:r>
      <w:r>
        <w:noBreakHyphen/>
      </w:r>
      <w:r w:rsidRPr="00872D15">
        <w:t>101  Nays</w:t>
      </w:r>
      <w:r>
        <w:noBreakHyphen/>
      </w:r>
      <w:r w:rsidRPr="00872D15">
        <w:t>0 (</w:t>
      </w:r>
      <w:hyperlink r:id="rId13" w:history="1">
        <w:r w:rsidRPr="00872D15">
          <w:rPr>
            <w:rStyle w:val="Hyperlink"/>
          </w:rPr>
          <w:t>House Journal</w:t>
        </w:r>
        <w:r w:rsidRPr="00872D15">
          <w:rPr>
            <w:rStyle w:val="Hyperlink"/>
          </w:rPr>
          <w:noBreakHyphen/>
          <w:t>page 68</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4/5/2018</w:t>
      </w:r>
      <w:r>
        <w:tab/>
      </w:r>
      <w:r>
        <w:tab/>
      </w:r>
      <w:r w:rsidRPr="00872D15">
        <w:t>Scrivener's error corrected</w:t>
      </w:r>
    </w:p>
    <w:p w:rsidR="003C7482" w:rsidRDefault="003C7482" w:rsidP="003C7482">
      <w:pPr>
        <w:widowControl w:val="0"/>
        <w:tabs>
          <w:tab w:val="right" w:pos="1008"/>
          <w:tab w:val="left" w:pos="1152"/>
          <w:tab w:val="left" w:pos="1872"/>
          <w:tab w:val="left" w:pos="9187"/>
        </w:tabs>
        <w:ind w:left="2088" w:hanging="2088"/>
        <w:jc w:val="left"/>
      </w:pPr>
      <w:r>
        <w:tab/>
        <w:t>4/5/2018</w:t>
      </w:r>
      <w:r>
        <w:tab/>
        <w:t>House</w:t>
      </w:r>
      <w:r>
        <w:tab/>
      </w:r>
      <w:r w:rsidRPr="00872D15">
        <w:t>Rea</w:t>
      </w:r>
      <w:r>
        <w:t xml:space="preserve">d third time and sent to Senate </w:t>
      </w:r>
      <w:r w:rsidRPr="00872D15">
        <w:t>(</w:t>
      </w:r>
      <w:hyperlink r:id="rId14" w:history="1">
        <w:r w:rsidRPr="00872D15">
          <w:rPr>
            <w:rStyle w:val="Hyperlink"/>
          </w:rPr>
          <w:t>House Journal</w:t>
        </w:r>
        <w:r w:rsidRPr="00872D15">
          <w:rPr>
            <w:rStyle w:val="Hyperlink"/>
          </w:rPr>
          <w:noBreakHyphen/>
          <w:t>page 46</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4/9/2018</w:t>
      </w:r>
      <w:r>
        <w:tab/>
        <w:t>Senate</w:t>
      </w:r>
      <w:r>
        <w:tab/>
      </w:r>
      <w:r w:rsidRPr="00872D15">
        <w:t>Introduced and read first time (</w:t>
      </w:r>
      <w:hyperlink r:id="rId15" w:history="1">
        <w:r w:rsidRPr="00872D15">
          <w:rPr>
            <w:rStyle w:val="Hyperlink"/>
          </w:rPr>
          <w:t>Senate Journal</w:t>
        </w:r>
        <w:r w:rsidRPr="00872D15">
          <w:rPr>
            <w:rStyle w:val="Hyperlink"/>
          </w:rPr>
          <w:noBreakHyphen/>
          <w:t>page 12</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r>
        <w:tab/>
        <w:t>4/9/2018</w:t>
      </w:r>
      <w:r>
        <w:tab/>
        <w:t>Senate</w:t>
      </w:r>
      <w:r>
        <w:tab/>
      </w:r>
      <w:r w:rsidRPr="00872D15">
        <w:t>Ref</w:t>
      </w:r>
      <w:r>
        <w:t xml:space="preserve">erred to Committee on </w:t>
      </w:r>
      <w:r w:rsidRPr="00872D15">
        <w:rPr>
          <w:b/>
        </w:rPr>
        <w:t>Judiciary</w:t>
      </w:r>
      <w:r>
        <w:t xml:space="preserve"> </w:t>
      </w:r>
      <w:r w:rsidRPr="00872D15">
        <w:t>(</w:t>
      </w:r>
      <w:hyperlink r:id="rId16" w:history="1">
        <w:r w:rsidRPr="00872D15">
          <w:rPr>
            <w:rStyle w:val="Hyperlink"/>
          </w:rPr>
          <w:t>Senate Journal</w:t>
        </w:r>
        <w:r w:rsidRPr="00872D15">
          <w:rPr>
            <w:rStyle w:val="Hyperlink"/>
          </w:rPr>
          <w:noBreakHyphen/>
          <w:t>page 12</w:t>
        </w:r>
      </w:hyperlink>
      <w:r w:rsidRPr="00872D15">
        <w:t>)</w:t>
      </w:r>
    </w:p>
    <w:p w:rsidR="003C7482" w:rsidRDefault="003C7482" w:rsidP="003C7482">
      <w:pPr>
        <w:widowControl w:val="0"/>
        <w:tabs>
          <w:tab w:val="right" w:pos="1008"/>
          <w:tab w:val="left" w:pos="1152"/>
          <w:tab w:val="left" w:pos="1872"/>
          <w:tab w:val="left" w:pos="9187"/>
        </w:tabs>
        <w:ind w:left="2088" w:hanging="2088"/>
        <w:jc w:val="left"/>
      </w:pPr>
    </w:p>
    <w:p w:rsidR="00091667" w:rsidRDefault="00091667" w:rsidP="000916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091667">
          <w:rPr>
            <w:rStyle w:val="Hyperlink"/>
          </w:rPr>
          <w:t>legislative information</w:t>
        </w:r>
      </w:hyperlink>
      <w:r>
        <w:t xml:space="preserve"> at the website</w:t>
      </w:r>
    </w:p>
    <w:p w:rsidR="00091667" w:rsidRDefault="00091667" w:rsidP="00091667">
      <w:pPr>
        <w:widowControl w:val="0"/>
        <w:tabs>
          <w:tab w:val="right" w:pos="1008"/>
          <w:tab w:val="left" w:pos="1152"/>
          <w:tab w:val="left" w:pos="1872"/>
          <w:tab w:val="left" w:pos="9187"/>
        </w:tabs>
        <w:ind w:left="2088" w:hanging="2088"/>
        <w:jc w:val="left"/>
      </w:pPr>
    </w:p>
    <w:p w:rsidR="00091667" w:rsidRPr="00091667" w:rsidRDefault="00091667" w:rsidP="00091667">
      <w:pPr>
        <w:widowControl w:val="0"/>
        <w:tabs>
          <w:tab w:val="right" w:pos="1008"/>
          <w:tab w:val="left" w:pos="1152"/>
          <w:tab w:val="left" w:pos="1872"/>
          <w:tab w:val="left" w:pos="9187"/>
        </w:tabs>
        <w:ind w:left="2088" w:hanging="2088"/>
        <w:jc w:val="left"/>
      </w:pPr>
    </w:p>
    <w:p w:rsidR="00091667" w:rsidRDefault="00091667" w:rsidP="00091667">
      <w:pPr>
        <w:widowControl w:val="0"/>
        <w:jc w:val="left"/>
      </w:pPr>
      <w:r w:rsidRPr="00091667">
        <w:rPr>
          <w:b/>
        </w:rPr>
        <w:t>VERSIONS OF THIS BILL</w:t>
      </w:r>
    </w:p>
    <w:p w:rsidR="00091667" w:rsidRDefault="00091667" w:rsidP="00091667">
      <w:pPr>
        <w:widowControl w:val="0"/>
        <w:jc w:val="left"/>
      </w:pPr>
    </w:p>
    <w:p w:rsidR="00091667" w:rsidRDefault="00C82DE2" w:rsidP="00091667">
      <w:pPr>
        <w:widowControl w:val="0"/>
        <w:jc w:val="left"/>
      </w:pPr>
      <w:hyperlink r:id="rId18" w:history="1">
        <w:r w:rsidR="00091667">
          <w:rPr>
            <w:rStyle w:val="Hyperlink"/>
          </w:rPr>
          <w:t>11/9/2017</w:t>
        </w:r>
      </w:hyperlink>
    </w:p>
    <w:p w:rsidR="00091667" w:rsidRDefault="00C82DE2" w:rsidP="00091667">
      <w:hyperlink r:id="rId19" w:history="1">
        <w:r w:rsidR="00295EAB" w:rsidRPr="00295EAB">
          <w:rPr>
            <w:rStyle w:val="Hyperlink"/>
          </w:rPr>
          <w:t>3/7/2018</w:t>
        </w:r>
      </w:hyperlink>
    </w:p>
    <w:p w:rsidR="00295EAB" w:rsidRDefault="00C82DE2" w:rsidP="00091667">
      <w:hyperlink r:id="rId20" w:history="1">
        <w:r w:rsidR="008331B9" w:rsidRPr="008331B9">
          <w:rPr>
            <w:rStyle w:val="Hyperlink"/>
          </w:rPr>
          <w:t>4/4/2018</w:t>
        </w:r>
      </w:hyperlink>
    </w:p>
    <w:p w:rsidR="008331B9" w:rsidRDefault="00C82DE2" w:rsidP="00091667">
      <w:hyperlink r:id="rId21" w:history="1">
        <w:r w:rsidR="00AE6C53" w:rsidRPr="00AE6C53">
          <w:rPr>
            <w:rStyle w:val="Hyperlink"/>
          </w:rPr>
          <w:t>4/5/2018</w:t>
        </w:r>
      </w:hyperlink>
    </w:p>
    <w:p w:rsidR="00AE6C53" w:rsidRDefault="00AE6C53" w:rsidP="00091667"/>
    <w:p w:rsidR="00091667" w:rsidRDefault="00091667" w:rsidP="00091667">
      <w:pPr>
        <w:sectPr w:rsidR="00091667" w:rsidSect="00091667">
          <w:pgSz w:w="12240" w:h="15840" w:code="1"/>
          <w:pgMar w:top="1080" w:right="1440" w:bottom="1080" w:left="1440" w:header="720" w:footer="720" w:gutter="0"/>
          <w:cols w:space="720"/>
          <w:noEndnote/>
          <w:docGrid w:linePitch="360"/>
        </w:sectPr>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E6C53" w:rsidRPr="00DB097C"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Pr="006151D3" w:rsidRDefault="00AE6C53" w:rsidP="006151D3">
      <w:pPr>
        <w:tabs>
          <w:tab w:val="right" w:pos="5933"/>
        </w:tabs>
        <w:suppressAutoHyphens/>
      </w:pPr>
      <w:r>
        <w:tab/>
      </w:r>
      <w:r>
        <w:rPr>
          <w:b/>
          <w:sz w:val="36"/>
        </w:rPr>
        <w:t>H. 4403</w:t>
      </w: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Clyburn and Bryant</w:t>
      </w: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742C62">
      <w:pPr>
        <w:tabs>
          <w:tab w:val="right" w:pos="5933"/>
        </w:tabs>
        <w:suppressAutoHyphens/>
      </w:pPr>
      <w:r>
        <w:t>S. Printed 4/4/18--H.</w:t>
      </w:r>
      <w:r>
        <w:tab/>
        <w:t>[SEC 4/5/18 12:23 PM]</w:t>
      </w: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AE6C53" w:rsidRPr="006151D3"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C53" w:rsidSect="00DB097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Pr="00325348" w:rsidRDefault="00AE6C53" w:rsidP="009E4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E6C53" w:rsidRDefault="00AE6C5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Pr="00BD5D62" w:rsidRDefault="00AE6C53"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BD5D62">
        <w:rPr>
          <w:color w:val="000000" w:themeColor="text1"/>
          <w:u w:color="000000" w:themeColor="text1"/>
        </w:rPr>
        <w:t>O 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p>
    <w:p w:rsidR="00AE6C53" w:rsidRDefault="00AE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6C53" w:rsidRDefault="00AE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C53" w:rsidRPr="00BD5D62" w:rsidRDefault="00AE6C53"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C53"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AE6C53" w:rsidRPr="00EA537B"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6C53" w:rsidRPr="00EA537B"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 xml:space="preserve">Every entry upon the lands of another where any horse, mule, cow, hog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AE6C53" w:rsidRPr="00EA537B"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AE6C53" w:rsidRPr="00EA537B"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AE6C53" w:rsidRPr="00EA537B"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 xml:space="preserve">painted marking, consisting of one vertical line not less than </w:t>
      </w:r>
      <w:r w:rsidRPr="00EA537B">
        <w:rPr>
          <w:u w:val="single"/>
        </w:rPr>
        <w:lastRenderedPageBreak/>
        <w:t>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w:t>
      </w:r>
    </w:p>
    <w:p w:rsidR="00AE6C53" w:rsidRPr="00EA537B"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AE6C53"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53" w:rsidRDefault="00AE6C5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37B">
        <w:t>SECTION</w:t>
      </w:r>
      <w:r w:rsidRPr="00EA537B">
        <w:tab/>
        <w:t>2.</w:t>
      </w:r>
      <w:r w:rsidRPr="00EA537B">
        <w:tab/>
        <w:t>This act takes effect upon approval by the Governor.</w:t>
      </w:r>
    </w:p>
    <w:p w:rsidR="00AE6C53" w:rsidRDefault="00AE6C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1667" w:rsidRDefault="00091667" w:rsidP="00AE6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1667" w:rsidSect="00DB097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1F" w:rsidRDefault="0008031F" w:rsidP="009F0C77">
      <w:r>
        <w:separator/>
      </w:r>
    </w:p>
  </w:endnote>
  <w:endnote w:type="continuationSeparator" w:id="0">
    <w:p w:rsidR="0008031F" w:rsidRDefault="00080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E5B37B-1DA1-41CA-AE55-1804AEAD5A4D}"/>
    <w:embedBold r:id="rId2" w:fontKey="{90E92EA9-5F11-44FA-B05D-AC8069A12BCD}"/>
  </w:font>
  <w:font w:name="Calibri">
    <w:panose1 w:val="020F0502020204030204"/>
    <w:charset w:val="00"/>
    <w:family w:val="swiss"/>
    <w:pitch w:val="variable"/>
    <w:sig w:usb0="E00002FF" w:usb1="4000ACFF" w:usb2="00000001" w:usb3="00000000" w:csb0="0000019F" w:csb1="00000000"/>
    <w:embedRegular r:id="rId3" w:fontKey="{4BE17A58-6C5C-46B1-A036-99A6FB4790B7}"/>
  </w:font>
  <w:font w:name="Segoe UI">
    <w:panose1 w:val="020B0502040204020203"/>
    <w:charset w:val="00"/>
    <w:family w:val="swiss"/>
    <w:pitch w:val="variable"/>
    <w:sig w:usb0="E10022FF" w:usb1="C000E47F" w:usb2="00000029" w:usb3="00000000" w:csb0="000001DF" w:csb1="00000000"/>
    <w:embedRegular r:id="rId4" w:fontKey="{992B5617-5B68-48E8-83E5-B8342A6ACA68}"/>
  </w:font>
  <w:font w:name="Cambria">
    <w:panose1 w:val="02040503050406030204"/>
    <w:charset w:val="00"/>
    <w:family w:val="roman"/>
    <w:pitch w:val="variable"/>
    <w:sig w:usb0="E00002FF" w:usb1="400004FF" w:usb2="00000000" w:usb3="00000000" w:csb0="0000019F" w:csb1="00000000"/>
    <w:embedRegular r:id="rId5" w:fontKey="{04ECD2BF-6EE3-409D-8720-8963181752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C53" w:rsidRPr="009E443B" w:rsidRDefault="00AE6C53" w:rsidP="009E443B">
    <w:pPr>
      <w:pStyle w:val="Footer"/>
      <w:tabs>
        <w:tab w:val="clear" w:pos="4680"/>
        <w:tab w:val="clear" w:pos="9360"/>
        <w:tab w:val="center" w:pos="2995"/>
      </w:tabs>
      <w:spacing w:before="120"/>
    </w:pPr>
    <w:r>
      <w:t>[4403-</w:t>
    </w:r>
    <w:r>
      <w:fldChar w:fldCharType="begin"/>
    </w:r>
    <w:r>
      <w:instrText xml:space="preserve"> PAGE  \* MERGEFORMAT </w:instrText>
    </w:r>
    <w:r>
      <w:fldChar w:fldCharType="separate"/>
    </w:r>
    <w:r w:rsidR="003C74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97C" w:rsidRPr="009E443B" w:rsidRDefault="00AE6C53" w:rsidP="009E443B">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3C74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1F" w:rsidRDefault="0008031F" w:rsidP="009F0C77">
      <w:r>
        <w:separator/>
      </w:r>
    </w:p>
  </w:footnote>
  <w:footnote w:type="continuationSeparator" w:id="0">
    <w:p w:rsidR="0008031F" w:rsidRDefault="00080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8"/>
    <w:docVar w:name="CoverBillType" w:val="b"/>
    <w:docVar w:name="DocPath" w:val="L:\Council\bills\BH\7129AHB18.DOCX"/>
    <w:docVar w:name="dvBillNumber" w:val="4403"/>
    <w:docVar w:name="dvBillNumberPrefix" w:val="H. "/>
    <w:docVar w:name="dvOriginalBody" w:val="House"/>
    <w:docVar w:name="dvSteno" w:val="BH"/>
    <w:docVar w:name="NameofBody" w:val="h"/>
    <w:docVar w:name="vGroup2" w:val="Council"/>
  </w:docVars>
  <w:rsids>
    <w:rsidRoot w:val="00D746FB"/>
    <w:rsid w:val="00011869"/>
    <w:rsid w:val="00015CD6"/>
    <w:rsid w:val="0008031F"/>
    <w:rsid w:val="00091667"/>
    <w:rsid w:val="000E0100"/>
    <w:rsid w:val="000E1785"/>
    <w:rsid w:val="000F40FA"/>
    <w:rsid w:val="001035F1"/>
    <w:rsid w:val="0010776B"/>
    <w:rsid w:val="00133E66"/>
    <w:rsid w:val="001435A3"/>
    <w:rsid w:val="00146ED3"/>
    <w:rsid w:val="00151044"/>
    <w:rsid w:val="0015241E"/>
    <w:rsid w:val="001D08F2"/>
    <w:rsid w:val="001D3A58"/>
    <w:rsid w:val="001D525B"/>
    <w:rsid w:val="001D7F4F"/>
    <w:rsid w:val="00205238"/>
    <w:rsid w:val="002321B6"/>
    <w:rsid w:val="00250967"/>
    <w:rsid w:val="002543C8"/>
    <w:rsid w:val="0025541D"/>
    <w:rsid w:val="00284AAE"/>
    <w:rsid w:val="00295EAB"/>
    <w:rsid w:val="002B4A95"/>
    <w:rsid w:val="002E5912"/>
    <w:rsid w:val="00301B21"/>
    <w:rsid w:val="00325348"/>
    <w:rsid w:val="0032732C"/>
    <w:rsid w:val="00336AD0"/>
    <w:rsid w:val="0037079A"/>
    <w:rsid w:val="003A0968"/>
    <w:rsid w:val="003A3694"/>
    <w:rsid w:val="003C4DAB"/>
    <w:rsid w:val="003C6C3B"/>
    <w:rsid w:val="003C7482"/>
    <w:rsid w:val="003D01E8"/>
    <w:rsid w:val="003E5288"/>
    <w:rsid w:val="003F6D79"/>
    <w:rsid w:val="00406276"/>
    <w:rsid w:val="0041760A"/>
    <w:rsid w:val="00417C01"/>
    <w:rsid w:val="00437434"/>
    <w:rsid w:val="004403BD"/>
    <w:rsid w:val="00461441"/>
    <w:rsid w:val="004809EE"/>
    <w:rsid w:val="004E7D54"/>
    <w:rsid w:val="005273C6"/>
    <w:rsid w:val="00530A69"/>
    <w:rsid w:val="00545593"/>
    <w:rsid w:val="00556EBF"/>
    <w:rsid w:val="00577C6C"/>
    <w:rsid w:val="00592F97"/>
    <w:rsid w:val="005A62FE"/>
    <w:rsid w:val="005B315B"/>
    <w:rsid w:val="005C2FE2"/>
    <w:rsid w:val="005E2BC9"/>
    <w:rsid w:val="00605102"/>
    <w:rsid w:val="006215AA"/>
    <w:rsid w:val="00660B3E"/>
    <w:rsid w:val="006913C9"/>
    <w:rsid w:val="00691B67"/>
    <w:rsid w:val="0069470D"/>
    <w:rsid w:val="006B0F4F"/>
    <w:rsid w:val="006D58AA"/>
    <w:rsid w:val="00734F00"/>
    <w:rsid w:val="007A70AE"/>
    <w:rsid w:val="008331B9"/>
    <w:rsid w:val="008362E8"/>
    <w:rsid w:val="0085786E"/>
    <w:rsid w:val="008A1768"/>
    <w:rsid w:val="008A489F"/>
    <w:rsid w:val="008F0F33"/>
    <w:rsid w:val="008F4429"/>
    <w:rsid w:val="00936BF3"/>
    <w:rsid w:val="0094021A"/>
    <w:rsid w:val="009B44AF"/>
    <w:rsid w:val="009C6A0B"/>
    <w:rsid w:val="009E443B"/>
    <w:rsid w:val="009F0C77"/>
    <w:rsid w:val="009F4DD1"/>
    <w:rsid w:val="00A02543"/>
    <w:rsid w:val="00A052FE"/>
    <w:rsid w:val="00A41684"/>
    <w:rsid w:val="00A54049"/>
    <w:rsid w:val="00A600AE"/>
    <w:rsid w:val="00A64E80"/>
    <w:rsid w:val="00A72BCD"/>
    <w:rsid w:val="00A741D9"/>
    <w:rsid w:val="00A833AB"/>
    <w:rsid w:val="00A9741D"/>
    <w:rsid w:val="00AC34A2"/>
    <w:rsid w:val="00AD1C9A"/>
    <w:rsid w:val="00AD4B17"/>
    <w:rsid w:val="00AE6C53"/>
    <w:rsid w:val="00B412D4"/>
    <w:rsid w:val="00B83AE9"/>
    <w:rsid w:val="00BE3C22"/>
    <w:rsid w:val="00BF3493"/>
    <w:rsid w:val="00C0345E"/>
    <w:rsid w:val="00C31C95"/>
    <w:rsid w:val="00C3483A"/>
    <w:rsid w:val="00C66202"/>
    <w:rsid w:val="00C74E9D"/>
    <w:rsid w:val="00C826DD"/>
    <w:rsid w:val="00C82FD3"/>
    <w:rsid w:val="00C92819"/>
    <w:rsid w:val="00CC6B7B"/>
    <w:rsid w:val="00CD2089"/>
    <w:rsid w:val="00D73A67"/>
    <w:rsid w:val="00D746FB"/>
    <w:rsid w:val="00D90863"/>
    <w:rsid w:val="00D970A9"/>
    <w:rsid w:val="00DF3845"/>
    <w:rsid w:val="00E41911"/>
    <w:rsid w:val="00E44B57"/>
    <w:rsid w:val="00E92EEF"/>
    <w:rsid w:val="00EF2368"/>
    <w:rsid w:val="00EF4D88"/>
    <w:rsid w:val="00F24442"/>
    <w:rsid w:val="00F50AE3"/>
    <w:rsid w:val="00F61353"/>
    <w:rsid w:val="00F655B7"/>
    <w:rsid w:val="00F656BA"/>
    <w:rsid w:val="00F67CF1"/>
    <w:rsid w:val="00F728AA"/>
    <w:rsid w:val="00F759DC"/>
    <w:rsid w:val="00F840F0"/>
    <w:rsid w:val="00FB0D0D"/>
    <w:rsid w:val="00FB43B4"/>
    <w:rsid w:val="00FB6B0B"/>
    <w:rsid w:val="00FC7094"/>
    <w:rsid w:val="00FF2AE4"/>
    <w:rsid w:val="00FF621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E5AC9-3663-4AC0-AF63-B89BBED0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AE9"/>
    <w:rPr>
      <w:rFonts w:ascii="Segoe UI" w:eastAsia="Times New Roman" w:hAnsi="Segoe UI" w:cs="Segoe UI"/>
      <w:sz w:val="18"/>
      <w:szCs w:val="18"/>
    </w:rPr>
  </w:style>
  <w:style w:type="character" w:styleId="Hyperlink">
    <w:name w:val="Hyperlink"/>
    <w:basedOn w:val="DefaultParagraphFont"/>
    <w:uiPriority w:val="99"/>
    <w:unhideWhenUsed/>
    <w:rsid w:val="000916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404.docx" TargetMode="External"/><Relationship Id="rId18" Type="http://schemas.openxmlformats.org/officeDocument/2006/relationships/hyperlink" Target="file:///p:\pprever\2017-18\4403_20171109.docx" TargetMode="External"/><Relationship Id="rId3" Type="http://schemas.openxmlformats.org/officeDocument/2006/relationships/settings" Target="settings.xml"/><Relationship Id="rId21" Type="http://schemas.openxmlformats.org/officeDocument/2006/relationships/hyperlink" Target="file:///p:\pprever\2017-18\4403_20180405.docx" TargetMode="External"/><Relationship Id="rId7" Type="http://schemas.openxmlformats.org/officeDocument/2006/relationships/hyperlink" Target="file:///h:\hj\20180109.docx" TargetMode="External"/><Relationship Id="rId12" Type="http://schemas.openxmlformats.org/officeDocument/2006/relationships/hyperlink" Target="file:///h:\hj\20180404.docx" TargetMode="External"/><Relationship Id="rId17" Type="http://schemas.openxmlformats.org/officeDocument/2006/relationships/hyperlink" Target="http://www.scstatehouse.gov/billsearch.php?billnumbers=4403&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80409.docx" TargetMode="External"/><Relationship Id="rId20" Type="http://schemas.openxmlformats.org/officeDocument/2006/relationships/hyperlink" Target="file:///p:\pprever\2017-18\4403_201804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footer" Target="footer2.xml"/><Relationship Id="rId10" Type="http://schemas.openxmlformats.org/officeDocument/2006/relationships/hyperlink" Target="file:///h:\hj\20180308.docx" TargetMode="External"/><Relationship Id="rId19" Type="http://schemas.openxmlformats.org/officeDocument/2006/relationships/hyperlink" Target="file:///p:\pprever\2017-18\4403_20180307.docx" TargetMode="External"/><Relationship Id="rId4" Type="http://schemas.openxmlformats.org/officeDocument/2006/relationships/webSettings" Target="webSettings.xml"/><Relationship Id="rId9" Type="http://schemas.openxmlformats.org/officeDocument/2006/relationships/hyperlink" Target="file:///h:\hj\20180307.docx" TargetMode="External"/><Relationship Id="rId14" Type="http://schemas.openxmlformats.org/officeDocument/2006/relationships/hyperlink" Target="file:///h:\hj\2018040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70498-8F71-446B-832E-D7A5B780C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4</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4403: Trespassing and posting of notice - South Carolina Legislature Online</dc:title>
  <dc:creator>%USERNAME%</dc:creator>
  <cp:lastModifiedBy>S Volk</cp:lastModifiedBy>
  <cp:revision>2</cp:revision>
  <cp:lastPrinted>2017-11-03T13:24:00Z</cp:lastPrinted>
  <dcterms:created xsi:type="dcterms:W3CDTF">2018-04-10T13:01:00Z</dcterms:created>
  <dcterms:modified xsi:type="dcterms:W3CDTF">2018-04-10T13:01:00Z</dcterms:modified>
</cp:coreProperties>
</file>