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8AB" w:rsidRDefault="002618AB" w:rsidP="002618AB">
      <w:pPr>
        <w:widowControl w:val="0"/>
        <w:jc w:val="center"/>
      </w:pPr>
      <w:r w:rsidRPr="002618AB">
        <w:rPr>
          <w:b/>
        </w:rPr>
        <w:t>South Carolina General Assembly</w:t>
      </w:r>
    </w:p>
    <w:p w:rsidR="002618AB" w:rsidRDefault="002618AB" w:rsidP="002618AB">
      <w:pPr>
        <w:widowControl w:val="0"/>
        <w:jc w:val="center"/>
      </w:pPr>
      <w:r>
        <w:t>122nd Session, 2017-2018</w:t>
      </w:r>
    </w:p>
    <w:p w:rsidR="002618AB" w:rsidRDefault="002618AB" w:rsidP="002618AB">
      <w:pPr>
        <w:widowControl w:val="0"/>
        <w:jc w:val="left"/>
      </w:pPr>
    </w:p>
    <w:p w:rsidR="002618AB" w:rsidRDefault="002618AB" w:rsidP="002618AB">
      <w:pPr>
        <w:widowControl w:val="0"/>
        <w:jc w:val="left"/>
        <w:rPr>
          <w:b/>
        </w:rPr>
      </w:pPr>
      <w:r w:rsidRPr="002618AB">
        <w:rPr>
          <w:b/>
        </w:rPr>
        <w:t>H. 4876</w:t>
      </w:r>
    </w:p>
    <w:p w:rsidR="002618AB" w:rsidRDefault="002618AB" w:rsidP="002618AB">
      <w:pPr>
        <w:widowControl w:val="0"/>
        <w:jc w:val="left"/>
        <w:rPr>
          <w:b/>
        </w:rPr>
      </w:pPr>
    </w:p>
    <w:p w:rsidR="002618AB" w:rsidRDefault="002618AB" w:rsidP="002618AB">
      <w:pPr>
        <w:widowControl w:val="0"/>
        <w:jc w:val="left"/>
      </w:pPr>
      <w:r w:rsidRPr="002618AB">
        <w:rPr>
          <w:b/>
        </w:rPr>
        <w:t>STATUS INFORMATION</w:t>
      </w:r>
    </w:p>
    <w:p w:rsidR="002618AB" w:rsidRDefault="002618AB" w:rsidP="002618AB">
      <w:pPr>
        <w:widowControl w:val="0"/>
        <w:jc w:val="left"/>
      </w:pPr>
    </w:p>
    <w:p w:rsidR="002618AB" w:rsidRDefault="002618AB" w:rsidP="002618AB">
      <w:pPr>
        <w:widowControl w:val="0"/>
        <w:jc w:val="left"/>
      </w:pPr>
      <w:r>
        <w:t>General Bill</w:t>
      </w:r>
    </w:p>
    <w:p w:rsidR="002618AB" w:rsidRDefault="0025581B" w:rsidP="002618AB">
      <w:pPr>
        <w:widowControl w:val="0"/>
        <w:jc w:val="left"/>
      </w:pPr>
      <w:r>
        <w:t>Sponsors: Reps. S. Rivers, Henegan, Williams and Jefferson</w:t>
      </w:r>
    </w:p>
    <w:p w:rsidR="002618AB" w:rsidRDefault="002618AB" w:rsidP="002618AB">
      <w:pPr>
        <w:widowControl w:val="0"/>
        <w:jc w:val="left"/>
      </w:pPr>
      <w:r>
        <w:t>Document Path: l:\council\bills\agm\19302wab18.docx</w:t>
      </w:r>
    </w:p>
    <w:p w:rsidR="007D1B5B" w:rsidRDefault="007D1B5B" w:rsidP="002618AB">
      <w:pPr>
        <w:widowControl w:val="0"/>
        <w:jc w:val="left"/>
      </w:pPr>
      <w:r>
        <w:t>Companion/Similar bill(s): 4963</w:t>
      </w:r>
    </w:p>
    <w:p w:rsidR="002618AB" w:rsidRDefault="002618AB" w:rsidP="002618AB">
      <w:pPr>
        <w:widowControl w:val="0"/>
        <w:jc w:val="left"/>
      </w:pPr>
    </w:p>
    <w:p w:rsidR="002618AB" w:rsidRDefault="002618AB" w:rsidP="002618AB">
      <w:pPr>
        <w:widowControl w:val="0"/>
        <w:jc w:val="left"/>
      </w:pPr>
      <w:r>
        <w:t>Introduced in the House on February 7, 2018</w:t>
      </w:r>
    </w:p>
    <w:p w:rsidR="002618AB" w:rsidRDefault="002618AB" w:rsidP="002618AB">
      <w:pPr>
        <w:widowControl w:val="0"/>
        <w:jc w:val="left"/>
      </w:pPr>
      <w:r>
        <w:t xml:space="preserve">Currently residing in the House Committee on </w:t>
      </w:r>
      <w:r w:rsidRPr="002618AB">
        <w:rPr>
          <w:b/>
        </w:rPr>
        <w:t>Education and Public Works</w:t>
      </w:r>
    </w:p>
    <w:p w:rsidR="002618AB" w:rsidRDefault="002618AB" w:rsidP="002618AB">
      <w:pPr>
        <w:widowControl w:val="0"/>
        <w:jc w:val="left"/>
      </w:pPr>
    </w:p>
    <w:p w:rsidR="002618AB" w:rsidRDefault="002618AB" w:rsidP="002618AB">
      <w:pPr>
        <w:widowControl w:val="0"/>
        <w:jc w:val="left"/>
      </w:pPr>
      <w:r>
        <w:t xml:space="preserve">Summary: </w:t>
      </w:r>
      <w:r w:rsidR="00791BFB">
        <w:t>Resource officer</w:t>
      </w:r>
    </w:p>
    <w:p w:rsidR="002618AB" w:rsidRDefault="002618AB" w:rsidP="002618AB">
      <w:pPr>
        <w:widowControl w:val="0"/>
        <w:jc w:val="left"/>
      </w:pPr>
    </w:p>
    <w:p w:rsidR="002618AB" w:rsidRDefault="002618AB" w:rsidP="002618AB">
      <w:pPr>
        <w:widowControl w:val="0"/>
        <w:jc w:val="left"/>
      </w:pPr>
    </w:p>
    <w:p w:rsidR="002618AB" w:rsidRDefault="002618AB" w:rsidP="002618AB">
      <w:pPr>
        <w:widowControl w:val="0"/>
        <w:tabs>
          <w:tab w:val="center" w:pos="590"/>
          <w:tab w:val="center" w:pos="1440"/>
          <w:tab w:val="left" w:pos="1872"/>
          <w:tab w:val="left" w:pos="9187"/>
        </w:tabs>
        <w:jc w:val="left"/>
      </w:pPr>
      <w:r w:rsidRPr="002618AB">
        <w:rPr>
          <w:b/>
        </w:rPr>
        <w:t>HISTORY OF LEGISLATIVE ACTIONS</w:t>
      </w:r>
    </w:p>
    <w:p w:rsidR="002618AB" w:rsidRDefault="002618AB" w:rsidP="002618AB">
      <w:pPr>
        <w:widowControl w:val="0"/>
        <w:tabs>
          <w:tab w:val="center" w:pos="590"/>
          <w:tab w:val="center" w:pos="1440"/>
          <w:tab w:val="left" w:pos="1872"/>
          <w:tab w:val="left" w:pos="9187"/>
        </w:tabs>
        <w:jc w:val="left"/>
      </w:pPr>
    </w:p>
    <w:p w:rsidR="002618AB" w:rsidRPr="002618AB" w:rsidRDefault="002618AB" w:rsidP="002618AB">
      <w:pPr>
        <w:widowControl w:val="0"/>
        <w:tabs>
          <w:tab w:val="center" w:pos="590"/>
          <w:tab w:val="center" w:pos="1440"/>
          <w:tab w:val="left" w:pos="1872"/>
          <w:tab w:val="left" w:pos="9187"/>
        </w:tabs>
        <w:jc w:val="left"/>
      </w:pPr>
      <w:r w:rsidRPr="002618AB">
        <w:rPr>
          <w:u w:val="single"/>
        </w:rPr>
        <w:tab/>
        <w:t>Date</w:t>
      </w:r>
      <w:r w:rsidRPr="002618AB">
        <w:rPr>
          <w:u w:val="single"/>
        </w:rPr>
        <w:tab/>
        <w:t>Body</w:t>
      </w:r>
      <w:r w:rsidRPr="002618AB">
        <w:rPr>
          <w:u w:val="single"/>
        </w:rPr>
        <w:tab/>
        <w:t>Action Description with journal page number</w:t>
      </w:r>
      <w:r w:rsidRPr="002618AB">
        <w:rPr>
          <w:u w:val="single"/>
        </w:rPr>
        <w:tab/>
      </w:r>
    </w:p>
    <w:p w:rsidR="0025581B" w:rsidRDefault="0025581B" w:rsidP="0025581B">
      <w:pPr>
        <w:widowControl w:val="0"/>
        <w:tabs>
          <w:tab w:val="right" w:pos="1008"/>
          <w:tab w:val="left" w:pos="1152"/>
          <w:tab w:val="left" w:pos="1872"/>
          <w:tab w:val="left" w:pos="9187"/>
        </w:tabs>
        <w:ind w:left="2088" w:hanging="2088"/>
        <w:jc w:val="left"/>
      </w:pPr>
      <w:r>
        <w:tab/>
        <w:t>2/7/2018</w:t>
      </w:r>
      <w:r>
        <w:tab/>
        <w:t>House</w:t>
      </w:r>
      <w:r>
        <w:tab/>
      </w:r>
      <w:r w:rsidRPr="00CD2F2C">
        <w:t>Introduced and read first time (</w:t>
      </w:r>
      <w:hyperlink r:id="rId7" w:history="1">
        <w:r w:rsidRPr="00CD2F2C">
          <w:rPr>
            <w:rStyle w:val="Hyperlink"/>
          </w:rPr>
          <w:t>House Journal</w:t>
        </w:r>
        <w:r w:rsidRPr="00CD2F2C">
          <w:rPr>
            <w:rStyle w:val="Hyperlink"/>
          </w:rPr>
          <w:noBreakHyphen/>
          <w:t>page 62</w:t>
        </w:r>
      </w:hyperlink>
      <w:r w:rsidRPr="00CD2F2C">
        <w:t>)</w:t>
      </w:r>
    </w:p>
    <w:p w:rsidR="0025581B" w:rsidRDefault="0025581B" w:rsidP="0025581B">
      <w:pPr>
        <w:widowControl w:val="0"/>
        <w:tabs>
          <w:tab w:val="right" w:pos="1008"/>
          <w:tab w:val="left" w:pos="1152"/>
          <w:tab w:val="left" w:pos="1872"/>
          <w:tab w:val="left" w:pos="9187"/>
        </w:tabs>
        <w:ind w:left="2088" w:hanging="2088"/>
        <w:jc w:val="left"/>
      </w:pPr>
      <w:r>
        <w:tab/>
        <w:t>2/7/2018</w:t>
      </w:r>
      <w:r>
        <w:tab/>
        <w:t>House</w:t>
      </w:r>
      <w:r>
        <w:tab/>
      </w:r>
      <w:r w:rsidRPr="00CD2F2C">
        <w:t>Referred to Co</w:t>
      </w:r>
      <w:r>
        <w:t xml:space="preserve">mmittee on </w:t>
      </w:r>
      <w:r w:rsidRPr="00CD2F2C">
        <w:rPr>
          <w:b/>
        </w:rPr>
        <w:t>Education and Public Works</w:t>
      </w:r>
      <w:r w:rsidRPr="00CD2F2C">
        <w:t xml:space="preserve"> (</w:t>
      </w:r>
      <w:hyperlink r:id="rId8" w:history="1">
        <w:r w:rsidRPr="00CD2F2C">
          <w:rPr>
            <w:rStyle w:val="Hyperlink"/>
          </w:rPr>
          <w:t>House Journal</w:t>
        </w:r>
        <w:r w:rsidRPr="00CD2F2C">
          <w:rPr>
            <w:rStyle w:val="Hyperlink"/>
          </w:rPr>
          <w:noBreakHyphen/>
          <w:t>page 62</w:t>
        </w:r>
      </w:hyperlink>
      <w:r w:rsidRPr="00CD2F2C">
        <w:t>)</w:t>
      </w:r>
    </w:p>
    <w:p w:rsidR="0025581B" w:rsidRDefault="0025581B" w:rsidP="0025581B">
      <w:pPr>
        <w:widowControl w:val="0"/>
        <w:tabs>
          <w:tab w:val="right" w:pos="1008"/>
          <w:tab w:val="left" w:pos="1152"/>
          <w:tab w:val="left" w:pos="1872"/>
          <w:tab w:val="left" w:pos="9187"/>
        </w:tabs>
        <w:ind w:left="2088" w:hanging="2088"/>
        <w:jc w:val="left"/>
      </w:pPr>
      <w:r>
        <w:tab/>
        <w:t>3/22/2018</w:t>
      </w:r>
      <w:r>
        <w:tab/>
        <w:t>House</w:t>
      </w:r>
      <w:r>
        <w:tab/>
      </w:r>
      <w:r w:rsidRPr="00CD2F2C">
        <w:t xml:space="preserve">Member(s) request </w:t>
      </w:r>
      <w:r>
        <w:t xml:space="preserve">name added as sponsor: Henegan, </w:t>
      </w:r>
      <w:r w:rsidRPr="00CD2F2C">
        <w:t>Williams, Jefferson</w:t>
      </w:r>
    </w:p>
    <w:p w:rsidR="0025581B" w:rsidRDefault="0025581B" w:rsidP="0025581B">
      <w:pPr>
        <w:widowControl w:val="0"/>
        <w:tabs>
          <w:tab w:val="right" w:pos="1008"/>
          <w:tab w:val="left" w:pos="1152"/>
          <w:tab w:val="left" w:pos="1872"/>
          <w:tab w:val="left" w:pos="9187"/>
        </w:tabs>
        <w:ind w:left="2088" w:hanging="2088"/>
        <w:jc w:val="left"/>
      </w:pPr>
    </w:p>
    <w:p w:rsidR="002618AB" w:rsidRDefault="002618AB" w:rsidP="002618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618AB">
          <w:rPr>
            <w:rStyle w:val="Hyperlink"/>
          </w:rPr>
          <w:t>legislative information</w:t>
        </w:r>
      </w:hyperlink>
      <w:r>
        <w:t xml:space="preserve"> at the website</w:t>
      </w:r>
    </w:p>
    <w:p w:rsidR="002618AB" w:rsidRDefault="002618AB" w:rsidP="002618AB">
      <w:pPr>
        <w:widowControl w:val="0"/>
        <w:tabs>
          <w:tab w:val="right" w:pos="1008"/>
          <w:tab w:val="left" w:pos="1152"/>
          <w:tab w:val="left" w:pos="1872"/>
          <w:tab w:val="left" w:pos="9187"/>
        </w:tabs>
        <w:ind w:left="2088" w:hanging="2088"/>
        <w:jc w:val="left"/>
      </w:pPr>
    </w:p>
    <w:p w:rsidR="002618AB" w:rsidRPr="002618AB" w:rsidRDefault="002618AB" w:rsidP="002618AB">
      <w:pPr>
        <w:widowControl w:val="0"/>
        <w:tabs>
          <w:tab w:val="right" w:pos="1008"/>
          <w:tab w:val="left" w:pos="1152"/>
          <w:tab w:val="left" w:pos="1872"/>
          <w:tab w:val="left" w:pos="9187"/>
        </w:tabs>
        <w:ind w:left="2088" w:hanging="2088"/>
        <w:jc w:val="left"/>
      </w:pPr>
    </w:p>
    <w:p w:rsidR="002618AB" w:rsidRDefault="002618AB" w:rsidP="002618AB">
      <w:pPr>
        <w:widowControl w:val="0"/>
        <w:jc w:val="left"/>
      </w:pPr>
      <w:r w:rsidRPr="002618AB">
        <w:rPr>
          <w:b/>
        </w:rPr>
        <w:t>VERSIONS OF THIS BILL</w:t>
      </w:r>
    </w:p>
    <w:p w:rsidR="002618AB" w:rsidRDefault="002618AB" w:rsidP="002618AB">
      <w:pPr>
        <w:widowControl w:val="0"/>
        <w:jc w:val="left"/>
      </w:pPr>
    </w:p>
    <w:p w:rsidR="002618AB" w:rsidRDefault="00CB4652" w:rsidP="002618AB">
      <w:pPr>
        <w:widowControl w:val="0"/>
        <w:jc w:val="left"/>
      </w:pPr>
      <w:hyperlink r:id="rId10" w:history="1">
        <w:r w:rsidR="002618AB">
          <w:rPr>
            <w:rStyle w:val="Hyperlink"/>
          </w:rPr>
          <w:t>2/7/2018</w:t>
        </w:r>
      </w:hyperlink>
    </w:p>
    <w:p w:rsidR="002618AB" w:rsidRDefault="002618AB" w:rsidP="002618AB"/>
    <w:p w:rsidR="002618AB" w:rsidRDefault="002618AB" w:rsidP="002618AB">
      <w:pPr>
        <w:sectPr w:rsidR="002618AB" w:rsidSect="002618AB">
          <w:pgSz w:w="12240" w:h="15840" w:code="1"/>
          <w:pgMar w:top="1080" w:right="1440" w:bottom="1080" w:left="1440" w:header="720" w:footer="720" w:gutter="0"/>
          <w:cols w:space="720"/>
          <w:noEndnote/>
          <w:docGrid w:linePitch="360"/>
        </w:sectPr>
      </w:pPr>
    </w:p>
    <w:p w:rsidR="00BC1F0C" w:rsidRDefault="00BC1F0C" w:rsidP="00CD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3FA" w:rsidRDefault="00CD53FA" w:rsidP="00CD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3FA" w:rsidRDefault="00CD53FA" w:rsidP="00CD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3FA" w:rsidRDefault="00CD53FA" w:rsidP="00CD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3FA" w:rsidRDefault="00CD53FA" w:rsidP="00CD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3FA" w:rsidRDefault="00CD53FA" w:rsidP="00CD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3FA" w:rsidRDefault="00CD53FA" w:rsidP="00CD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68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F3" w:rsidRDefault="000534F3" w:rsidP="00BC1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rsidR="0062050E">
        <w:noBreakHyphen/>
      </w:r>
      <w:r>
        <w:t>66</w:t>
      </w:r>
      <w:r w:rsidR="0062050E">
        <w:noBreakHyphen/>
      </w:r>
      <w:r>
        <w:t xml:space="preserve">25 SO AS TO PROVIDE PUBLIC SCHOOL DISTRICTS SHALL ENSURE THE CONTINUOUS PRESENCE OF SCHOOL RESOURCE OFFICERS IN PUBLIC SCHOOLS DURING REGULAR OPERATING HOURS, TO PROVIDE VARIOUS MEANS BY WHICH DISTRICTS MAY SATISFY THIS REQUIREMENT, AND TO MAKE THESE PROVISIONS APPLICABLE JULY 1, 2018.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684A" w:rsidRDefault="00326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684A" w:rsidRDefault="00326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F3" w:rsidRDefault="0032684A" w:rsidP="0005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34F3">
        <w:t>Chapter 66, Title 59 of the 1976 Code is amended by adding:</w:t>
      </w:r>
    </w:p>
    <w:p w:rsidR="000534F3" w:rsidRDefault="000534F3" w:rsidP="0005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4F3" w:rsidRDefault="000534F3" w:rsidP="0005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2050E">
        <w:noBreakHyphen/>
      </w:r>
      <w:r>
        <w:t>66</w:t>
      </w:r>
      <w:r w:rsidR="0062050E">
        <w:noBreakHyphen/>
      </w:r>
      <w:r>
        <w:t>25.</w:t>
      </w:r>
      <w:r>
        <w:tab/>
        <w:t>(A)</w:t>
      </w:r>
      <w:r>
        <w:tab/>
        <w:t>A school district shall ensure the continuous presence of a school resource officer at each public school in the district during regular operating hours by requesting a school resource officer be assigned to each school in the district pursuant to Section 5</w:t>
      </w:r>
      <w:r w:rsidR="0062050E">
        <w:noBreakHyphen/>
      </w:r>
      <w:r>
        <w:t>7</w:t>
      </w:r>
      <w:r w:rsidR="0062050E">
        <w:noBreakHyphen/>
      </w:r>
      <w:r>
        <w:t>12. If a municipality or county in which a school is located declines to designate an officer to be assigned to the school to serve as a resource officer as provided in Section 5</w:t>
      </w:r>
      <w:r w:rsidR="0062050E">
        <w:noBreakHyphen/>
      </w:r>
      <w:r>
        <w:t>7</w:t>
      </w:r>
      <w:r w:rsidR="0062050E">
        <w:noBreakHyphen/>
      </w:r>
      <w:r>
        <w:t>12, the district shall either:</w:t>
      </w:r>
    </w:p>
    <w:p w:rsidR="000534F3" w:rsidRDefault="000534F3" w:rsidP="0005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enter an agreement with the municipality or county to share the cost of having the municipality or county designate an officer to be assigned as a resource office to a school; or</w:t>
      </w:r>
    </w:p>
    <w:p w:rsidR="000534F3" w:rsidRDefault="000534F3" w:rsidP="0005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hire an officer or employee to serve as a resource officer in a school, provided the employee must meet the minimum requirements of being a sworn law enforcement officer as provided in Chapter 23, Title 23.</w:t>
      </w:r>
    </w:p>
    <w:p w:rsidR="000534F3" w:rsidRDefault="000534F3" w:rsidP="0005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district is not required to use item (A)(1) or (2) districtwide, but may vary which item is used for each school as circumstances warrant in the discretion of the district.”</w:t>
      </w:r>
    </w:p>
    <w:p w:rsidR="000534F3" w:rsidRDefault="000534F3" w:rsidP="0005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84A" w:rsidRDefault="000534F3" w:rsidP="0005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2018.</w:t>
      </w:r>
    </w:p>
    <w:p w:rsidR="00C630E8" w:rsidRDefault="006205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8AB" w:rsidRDefault="002618AB" w:rsidP="002618AB">
      <w:pPr>
        <w:suppressAutoHyphens/>
      </w:pPr>
    </w:p>
    <w:sectPr w:rsidR="002618AB" w:rsidSect="002618A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84A" w:rsidRDefault="0032684A" w:rsidP="009F0C77">
      <w:r>
        <w:separator/>
      </w:r>
    </w:p>
  </w:endnote>
  <w:endnote w:type="continuationSeparator" w:id="0">
    <w:p w:rsidR="0032684A" w:rsidRDefault="003268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617C95-591E-4F71-9A8E-E5ABADCDE7DA}"/>
    <w:embedBold r:id="rId2" w:fontKey="{20D44F60-93F7-4EAA-9E05-B5E63BB928A1}"/>
  </w:font>
  <w:font w:name="Calibri">
    <w:panose1 w:val="020F0502020204030204"/>
    <w:charset w:val="00"/>
    <w:family w:val="swiss"/>
    <w:pitch w:val="variable"/>
    <w:sig w:usb0="E00002FF" w:usb1="4000ACFF" w:usb2="00000001" w:usb3="00000000" w:csb0="0000019F" w:csb1="00000000"/>
    <w:embedRegular r:id="rId3" w:fontKey="{FAE6AC0B-B8F2-45FB-B977-7C6529E93784}"/>
  </w:font>
  <w:font w:name="Cambria">
    <w:panose1 w:val="02040503050406030204"/>
    <w:charset w:val="00"/>
    <w:family w:val="roman"/>
    <w:pitch w:val="variable"/>
    <w:sig w:usb0="E00002FF" w:usb1="400004FF" w:usb2="00000000" w:usb3="00000000" w:csb0="0000019F" w:csb1="00000000"/>
    <w:embedRegular r:id="rId4" w:fontKey="{96BD60B9-2E6F-42A2-88A4-BCCD17681A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8AB" w:rsidRPr="00BC1F0C" w:rsidRDefault="002618AB" w:rsidP="00BC1F0C">
    <w:pPr>
      <w:pStyle w:val="Footer"/>
      <w:tabs>
        <w:tab w:val="clear" w:pos="4680"/>
        <w:tab w:val="clear" w:pos="9360"/>
        <w:tab w:val="center" w:pos="2995"/>
      </w:tabs>
      <w:spacing w:before="120"/>
    </w:pPr>
    <w:r>
      <w:t>[4876]</w:t>
    </w:r>
    <w:r>
      <w:tab/>
    </w:r>
    <w:r>
      <w:fldChar w:fldCharType="begin"/>
    </w:r>
    <w:r>
      <w:instrText xml:space="preserve"> PAGE  \* MERGEFORMAT </w:instrText>
    </w:r>
    <w:r>
      <w:fldChar w:fldCharType="separate"/>
    </w:r>
    <w:r w:rsidR="002558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84A" w:rsidRDefault="0032684A" w:rsidP="009F0C77">
      <w:r>
        <w:separator/>
      </w:r>
    </w:p>
  </w:footnote>
  <w:footnote w:type="continuationSeparator" w:id="0">
    <w:p w:rsidR="0032684A" w:rsidRDefault="003268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2WAB18"/>
    <w:docVar w:name="CoverBillType" w:val="b"/>
    <w:docVar w:name="DocPath" w:val="L:\Council\bills\AGM\19302WAB18.DOCX"/>
    <w:docVar w:name="dvBillNumber" w:val="4876"/>
    <w:docVar w:name="dvBillNumberPrefix" w:val="H. "/>
    <w:docVar w:name="dvOriginalBody" w:val="House"/>
    <w:docVar w:name="dvSteno" w:val="AGM"/>
    <w:docVar w:name="NameofBody" w:val="h"/>
    <w:docVar w:name="vGroup2" w:val="Council"/>
  </w:docVars>
  <w:rsids>
    <w:rsidRoot w:val="0032684A"/>
    <w:rsid w:val="00011869"/>
    <w:rsid w:val="00015CD6"/>
    <w:rsid w:val="000534F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81B"/>
    <w:rsid w:val="002618AB"/>
    <w:rsid w:val="00284AAE"/>
    <w:rsid w:val="002E5912"/>
    <w:rsid w:val="00301B21"/>
    <w:rsid w:val="003079CE"/>
    <w:rsid w:val="00325348"/>
    <w:rsid w:val="0032684A"/>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050E"/>
    <w:rsid w:val="006215AA"/>
    <w:rsid w:val="006913C9"/>
    <w:rsid w:val="0069470D"/>
    <w:rsid w:val="006D58AA"/>
    <w:rsid w:val="006F5BB0"/>
    <w:rsid w:val="00734F00"/>
    <w:rsid w:val="00791BFB"/>
    <w:rsid w:val="007A70AE"/>
    <w:rsid w:val="007D1B5B"/>
    <w:rsid w:val="008362E8"/>
    <w:rsid w:val="0085786E"/>
    <w:rsid w:val="008A1768"/>
    <w:rsid w:val="008A489F"/>
    <w:rsid w:val="008F0F33"/>
    <w:rsid w:val="008F4429"/>
    <w:rsid w:val="0094021A"/>
    <w:rsid w:val="009B44AF"/>
    <w:rsid w:val="009C6A0B"/>
    <w:rsid w:val="009E54BC"/>
    <w:rsid w:val="009F0C77"/>
    <w:rsid w:val="009F4DD1"/>
    <w:rsid w:val="00A02543"/>
    <w:rsid w:val="00A41684"/>
    <w:rsid w:val="00A64E80"/>
    <w:rsid w:val="00A72BCD"/>
    <w:rsid w:val="00A741D9"/>
    <w:rsid w:val="00A833AB"/>
    <w:rsid w:val="00A9741D"/>
    <w:rsid w:val="00AC34A2"/>
    <w:rsid w:val="00AD1C9A"/>
    <w:rsid w:val="00AD4B17"/>
    <w:rsid w:val="00B412D4"/>
    <w:rsid w:val="00BC1F0C"/>
    <w:rsid w:val="00BE3C22"/>
    <w:rsid w:val="00C0345E"/>
    <w:rsid w:val="00C31C95"/>
    <w:rsid w:val="00C3483A"/>
    <w:rsid w:val="00C630E8"/>
    <w:rsid w:val="00C74E9D"/>
    <w:rsid w:val="00C826DD"/>
    <w:rsid w:val="00C82FD3"/>
    <w:rsid w:val="00C92819"/>
    <w:rsid w:val="00CC6B7B"/>
    <w:rsid w:val="00CD2089"/>
    <w:rsid w:val="00CD53F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E8D29E-628C-41A8-8A9A-AF967D6E2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618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76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7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B7DC1-7931-4A2A-8F75-41E8E9D40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3</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4876: Resource officer - South Carolina Legislature Online</dc:title>
  <dc:creator>angiemorgan</dc:creator>
  <cp:lastModifiedBy>S Volk</cp:lastModifiedBy>
  <cp:revision>2</cp:revision>
  <dcterms:created xsi:type="dcterms:W3CDTF">2018-03-22T16:10:00Z</dcterms:created>
  <dcterms:modified xsi:type="dcterms:W3CDTF">2018-03-22T16:10:00Z</dcterms:modified>
</cp:coreProperties>
</file>