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5114">
        <w:rPr>
          <w:rFonts w:eastAsia="Times New Roman" w:cs="Times New Roman"/>
          <w:b/>
          <w:szCs w:val="20"/>
        </w:rPr>
        <w:t>South Carolina General Assembly</w:t>
      </w: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5114">
        <w:rPr>
          <w:rFonts w:eastAsia="Times New Roman" w:cs="Times New Roman"/>
          <w:szCs w:val="20"/>
        </w:rPr>
        <w:t>122nd Session, 2017-2018</w:t>
      </w: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114" w:rsidRPr="002F5114" w:rsidRDefault="00D17A39"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A291, R189, H4935</w:t>
      </w: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114">
        <w:rPr>
          <w:rFonts w:eastAsia="Times New Roman" w:cs="Times New Roman"/>
          <w:b/>
          <w:szCs w:val="20"/>
        </w:rPr>
        <w:t>STATUS INFORMATION</w:t>
      </w: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114">
        <w:rPr>
          <w:rFonts w:eastAsia="Times New Roman" w:cs="Times New Roman"/>
          <w:szCs w:val="20"/>
        </w:rPr>
        <w:t>Joint Resolution</w:t>
      </w: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114">
        <w:rPr>
          <w:rFonts w:eastAsia="Times New Roman" w:cs="Times New Roman"/>
          <w:szCs w:val="20"/>
        </w:rPr>
        <w:t>Sponsors: Reps. Felder, Douglas, Ridgeway and Bryant</w:t>
      </w: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114">
        <w:rPr>
          <w:rFonts w:eastAsia="Times New Roman" w:cs="Times New Roman"/>
          <w:szCs w:val="20"/>
        </w:rPr>
        <w:t>Document Path: l:\council\bills\cc\15215vr18.docx</w:t>
      </w: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2DB9" w:rsidRDefault="00CC2DB9"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14, 2018</w:t>
      </w:r>
    </w:p>
    <w:p w:rsidR="00CC2DB9" w:rsidRDefault="00CC2DB9"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2018</w:t>
      </w:r>
    </w:p>
    <w:p w:rsidR="00CC2DB9" w:rsidRDefault="00CC2DB9"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26, 2018</w:t>
      </w:r>
    </w:p>
    <w:p w:rsidR="00CC2DB9" w:rsidRDefault="00CC2DB9"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CC2DB9" w:rsidRDefault="00CC2DB9"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114">
        <w:rPr>
          <w:rFonts w:eastAsia="Times New Roman" w:cs="Times New Roman"/>
          <w:szCs w:val="20"/>
        </w:rPr>
        <w:t>Summary: SC Palliative Care and Quality of Life Study Committee</w:t>
      </w: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114" w:rsidRPr="002F5114" w:rsidRDefault="002F5114" w:rsidP="002F5114">
      <w:pPr>
        <w:widowControl w:val="0"/>
        <w:tabs>
          <w:tab w:val="center" w:pos="590"/>
          <w:tab w:val="center" w:pos="1440"/>
          <w:tab w:val="left" w:pos="1872"/>
          <w:tab w:val="left" w:pos="9187"/>
        </w:tabs>
        <w:rPr>
          <w:rFonts w:eastAsia="Times New Roman" w:cs="Times New Roman"/>
          <w:szCs w:val="20"/>
        </w:rPr>
      </w:pPr>
      <w:r w:rsidRPr="002F5114">
        <w:rPr>
          <w:rFonts w:eastAsia="Times New Roman" w:cs="Times New Roman"/>
          <w:b/>
          <w:szCs w:val="20"/>
        </w:rPr>
        <w:t>HISTORY OF LEGISLATIVE ACTIONS</w:t>
      </w:r>
    </w:p>
    <w:p w:rsidR="002F5114" w:rsidRPr="002F5114" w:rsidRDefault="002F5114" w:rsidP="002F5114">
      <w:pPr>
        <w:widowControl w:val="0"/>
        <w:tabs>
          <w:tab w:val="center" w:pos="590"/>
          <w:tab w:val="center" w:pos="1440"/>
          <w:tab w:val="left" w:pos="1872"/>
          <w:tab w:val="left" w:pos="9187"/>
        </w:tabs>
        <w:rPr>
          <w:rFonts w:eastAsia="Times New Roman" w:cs="Times New Roman"/>
          <w:szCs w:val="20"/>
        </w:rPr>
      </w:pPr>
    </w:p>
    <w:p w:rsidR="002F5114" w:rsidRPr="002F5114" w:rsidRDefault="002F5114" w:rsidP="002F5114">
      <w:pPr>
        <w:widowControl w:val="0"/>
        <w:tabs>
          <w:tab w:val="center" w:pos="590"/>
          <w:tab w:val="center" w:pos="1440"/>
          <w:tab w:val="left" w:pos="1872"/>
          <w:tab w:val="left" w:pos="9187"/>
        </w:tabs>
        <w:rPr>
          <w:rFonts w:eastAsia="Times New Roman" w:cs="Times New Roman"/>
          <w:szCs w:val="20"/>
        </w:rPr>
      </w:pPr>
      <w:r w:rsidRPr="002F5114">
        <w:rPr>
          <w:rFonts w:eastAsia="Times New Roman" w:cs="Times New Roman"/>
          <w:szCs w:val="20"/>
          <w:u w:val="single"/>
        </w:rPr>
        <w:tab/>
        <w:t>Date</w:t>
      </w:r>
      <w:r w:rsidRPr="002F5114">
        <w:rPr>
          <w:rFonts w:eastAsia="Times New Roman" w:cs="Times New Roman"/>
          <w:szCs w:val="20"/>
          <w:u w:val="single"/>
        </w:rPr>
        <w:tab/>
        <w:t>Body</w:t>
      </w:r>
      <w:r w:rsidRPr="002F5114">
        <w:rPr>
          <w:rFonts w:eastAsia="Times New Roman" w:cs="Times New Roman"/>
          <w:szCs w:val="20"/>
          <w:u w:val="single"/>
        </w:rPr>
        <w:tab/>
        <w:t>Action Description with journal page number</w:t>
      </w:r>
      <w:r w:rsidRPr="002F5114">
        <w:rPr>
          <w:rFonts w:eastAsia="Times New Roman" w:cs="Times New Roman"/>
          <w:szCs w:val="20"/>
          <w:u w:val="single"/>
        </w:rPr>
        <w:tab/>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D26B17">
        <w:rPr>
          <w:rFonts w:cs="Times New Roman"/>
        </w:rPr>
        <w:t>Introduced and read first time (</w:t>
      </w:r>
      <w:hyperlink r:id="rId7" w:history="1">
        <w:r w:rsidRPr="00D26B17">
          <w:rPr>
            <w:rStyle w:val="Hyperlink"/>
            <w:rFonts w:cs="Times New Roman"/>
          </w:rPr>
          <w:t>House Journal</w:t>
        </w:r>
        <w:r w:rsidRPr="00D26B17">
          <w:rPr>
            <w:rStyle w:val="Hyperlink"/>
            <w:rFonts w:cs="Times New Roman"/>
          </w:rPr>
          <w:noBreakHyphen/>
          <w:t>page 67</w:t>
        </w:r>
      </w:hyperlink>
      <w:r w:rsidRPr="00D26B17">
        <w:rPr>
          <w:rFonts w:cs="Times New Roman"/>
        </w:rPr>
        <w:t>)</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D26B17">
        <w:rPr>
          <w:rFonts w:cs="Times New Roman"/>
        </w:rPr>
        <w:t xml:space="preserve">Referred to </w:t>
      </w:r>
      <w:r>
        <w:rPr>
          <w:rFonts w:cs="Times New Roman"/>
        </w:rPr>
        <w:t xml:space="preserve">Committee on </w:t>
      </w:r>
      <w:r w:rsidRPr="00D26B17">
        <w:rPr>
          <w:rFonts w:cs="Times New Roman"/>
          <w:b/>
        </w:rPr>
        <w:t>Medical, Military, Public and Municipal Affairs</w:t>
      </w:r>
      <w:r w:rsidRPr="00D26B17">
        <w:rPr>
          <w:rFonts w:cs="Times New Roman"/>
        </w:rPr>
        <w:t xml:space="preserve"> (</w:t>
      </w:r>
      <w:hyperlink r:id="rId8" w:history="1">
        <w:r w:rsidRPr="00D26B17">
          <w:rPr>
            <w:rStyle w:val="Hyperlink"/>
            <w:rFonts w:cs="Times New Roman"/>
          </w:rPr>
          <w:t>House Journal</w:t>
        </w:r>
        <w:r w:rsidRPr="00D26B17">
          <w:rPr>
            <w:rStyle w:val="Hyperlink"/>
            <w:rFonts w:cs="Times New Roman"/>
          </w:rPr>
          <w:noBreakHyphen/>
          <w:t>page 67</w:t>
        </w:r>
      </w:hyperlink>
      <w:bookmarkStart w:id="0" w:name="_GoBack"/>
      <w:bookmarkEnd w:id="0"/>
      <w:r w:rsidRPr="00D26B17">
        <w:rPr>
          <w:rFonts w:cs="Times New Roman"/>
        </w:rPr>
        <w:t>)</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D26B17">
        <w:rPr>
          <w:rFonts w:cs="Times New Roman"/>
        </w:rPr>
        <w:t xml:space="preserve">Recalled from </w:t>
      </w:r>
      <w:r>
        <w:rPr>
          <w:rFonts w:cs="Times New Roman"/>
        </w:rPr>
        <w:t xml:space="preserve">Committee on </w:t>
      </w:r>
      <w:r w:rsidRPr="00D26B17">
        <w:rPr>
          <w:rFonts w:cs="Times New Roman"/>
          <w:b/>
        </w:rPr>
        <w:t>Medical, Military, Public and Municipal Affairs</w:t>
      </w:r>
      <w:r w:rsidRPr="00D26B17">
        <w:rPr>
          <w:rFonts w:cs="Times New Roman"/>
        </w:rPr>
        <w:t xml:space="preserve"> (</w:t>
      </w:r>
      <w:hyperlink r:id="rId9" w:history="1">
        <w:r w:rsidRPr="00D26B17">
          <w:rPr>
            <w:rStyle w:val="Hyperlink"/>
            <w:rFonts w:cs="Times New Roman"/>
          </w:rPr>
          <w:t>House Journal</w:t>
        </w:r>
        <w:r w:rsidRPr="00D26B17">
          <w:rPr>
            <w:rStyle w:val="Hyperlink"/>
            <w:rFonts w:cs="Times New Roman"/>
          </w:rPr>
          <w:noBreakHyphen/>
          <w:t>page 26</w:t>
        </w:r>
      </w:hyperlink>
      <w:r w:rsidRPr="00D26B17">
        <w:rPr>
          <w:rFonts w:cs="Times New Roman"/>
        </w:rPr>
        <w:t>)</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D26B17">
        <w:rPr>
          <w:rFonts w:cs="Times New Roman"/>
        </w:rPr>
        <w:t>Read second time (</w:t>
      </w:r>
      <w:hyperlink r:id="rId10" w:history="1">
        <w:r w:rsidRPr="00D26B17">
          <w:rPr>
            <w:rStyle w:val="Hyperlink"/>
            <w:rFonts w:cs="Times New Roman"/>
          </w:rPr>
          <w:t>House Journal</w:t>
        </w:r>
        <w:r w:rsidRPr="00D26B17">
          <w:rPr>
            <w:rStyle w:val="Hyperlink"/>
            <w:rFonts w:cs="Times New Roman"/>
          </w:rPr>
          <w:noBreakHyphen/>
          <w:t>page 13</w:t>
        </w:r>
      </w:hyperlink>
      <w:r w:rsidRPr="00D26B17">
        <w:rPr>
          <w:rFonts w:cs="Times New Roman"/>
        </w:rPr>
        <w:t>)</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D26B17">
        <w:rPr>
          <w:rFonts w:cs="Times New Roman"/>
        </w:rPr>
        <w:t>Roll call Yeas</w:t>
      </w:r>
      <w:r>
        <w:rPr>
          <w:rFonts w:cs="Times New Roman"/>
        </w:rPr>
        <w:noBreakHyphen/>
      </w:r>
      <w:r w:rsidRPr="00D26B17">
        <w:rPr>
          <w:rFonts w:cs="Times New Roman"/>
        </w:rPr>
        <w:t>103  Nays</w:t>
      </w:r>
      <w:r>
        <w:rPr>
          <w:rFonts w:cs="Times New Roman"/>
        </w:rPr>
        <w:noBreakHyphen/>
      </w:r>
      <w:r w:rsidRPr="00D26B17">
        <w:rPr>
          <w:rFonts w:cs="Times New Roman"/>
        </w:rPr>
        <w:t>3 (</w:t>
      </w:r>
      <w:hyperlink r:id="rId11" w:history="1">
        <w:r w:rsidRPr="00D26B17">
          <w:rPr>
            <w:rStyle w:val="Hyperlink"/>
            <w:rFonts w:cs="Times New Roman"/>
          </w:rPr>
          <w:t>House Journal</w:t>
        </w:r>
        <w:r w:rsidRPr="00D26B17">
          <w:rPr>
            <w:rStyle w:val="Hyperlink"/>
            <w:rFonts w:cs="Times New Roman"/>
          </w:rPr>
          <w:noBreakHyphen/>
          <w:t>page 14</w:t>
        </w:r>
      </w:hyperlink>
      <w:r w:rsidRPr="00D26B17">
        <w:rPr>
          <w:rFonts w:cs="Times New Roman"/>
        </w:rPr>
        <w:t>)</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D26B17">
        <w:rPr>
          <w:rFonts w:cs="Times New Roman"/>
        </w:rPr>
        <w:t>Scrivener's error corrected</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D26B17">
        <w:rPr>
          <w:rFonts w:cs="Times New Roman"/>
        </w:rPr>
        <w:t>Rea</w:t>
      </w:r>
      <w:r>
        <w:rPr>
          <w:rFonts w:cs="Times New Roman"/>
        </w:rPr>
        <w:t xml:space="preserve">d third time and sent to Senate </w:t>
      </w:r>
      <w:r w:rsidRPr="00D26B17">
        <w:rPr>
          <w:rFonts w:cs="Times New Roman"/>
        </w:rPr>
        <w:t>(</w:t>
      </w:r>
      <w:hyperlink r:id="rId12" w:history="1">
        <w:r w:rsidRPr="00D26B17">
          <w:rPr>
            <w:rStyle w:val="Hyperlink"/>
            <w:rFonts w:cs="Times New Roman"/>
          </w:rPr>
          <w:t>House Journal</w:t>
        </w:r>
        <w:r w:rsidRPr="00D26B17">
          <w:rPr>
            <w:rStyle w:val="Hyperlink"/>
            <w:rFonts w:cs="Times New Roman"/>
          </w:rPr>
          <w:noBreakHyphen/>
          <w:t>page 14</w:t>
        </w:r>
      </w:hyperlink>
      <w:r w:rsidRPr="00D26B17">
        <w:rPr>
          <w:rFonts w:cs="Times New Roman"/>
        </w:rPr>
        <w:t>)</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D26B17">
        <w:rPr>
          <w:rFonts w:cs="Times New Roman"/>
        </w:rPr>
        <w:t>Introduced and read first time (</w:t>
      </w:r>
      <w:hyperlink r:id="rId13" w:history="1">
        <w:r w:rsidRPr="00D26B17">
          <w:rPr>
            <w:rStyle w:val="Hyperlink"/>
            <w:rFonts w:cs="Times New Roman"/>
          </w:rPr>
          <w:t>Senate Journal</w:t>
        </w:r>
        <w:r w:rsidRPr="00D26B17">
          <w:rPr>
            <w:rStyle w:val="Hyperlink"/>
            <w:rFonts w:cs="Times New Roman"/>
          </w:rPr>
          <w:noBreakHyphen/>
          <w:t>page 17</w:t>
        </w:r>
      </w:hyperlink>
      <w:r w:rsidRPr="00D26B17">
        <w:rPr>
          <w:rFonts w:cs="Times New Roman"/>
        </w:rPr>
        <w:t>)</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D26B17">
        <w:rPr>
          <w:rFonts w:cs="Times New Roman"/>
        </w:rPr>
        <w:t xml:space="preserve">Referred </w:t>
      </w:r>
      <w:r>
        <w:rPr>
          <w:rFonts w:cs="Times New Roman"/>
        </w:rPr>
        <w:t xml:space="preserve">to Committee on </w:t>
      </w:r>
      <w:r w:rsidRPr="00D26B17">
        <w:rPr>
          <w:rFonts w:cs="Times New Roman"/>
          <w:b/>
        </w:rPr>
        <w:t>Medical Affairs</w:t>
      </w:r>
      <w:r>
        <w:rPr>
          <w:rFonts w:cs="Times New Roman"/>
        </w:rPr>
        <w:t xml:space="preserve"> </w:t>
      </w:r>
      <w:r w:rsidRPr="00D26B17">
        <w:rPr>
          <w:rFonts w:cs="Times New Roman"/>
        </w:rPr>
        <w:t>(</w:t>
      </w:r>
      <w:hyperlink r:id="rId14" w:history="1">
        <w:r w:rsidRPr="00D26B17">
          <w:rPr>
            <w:rStyle w:val="Hyperlink"/>
            <w:rFonts w:cs="Times New Roman"/>
          </w:rPr>
          <w:t>Senate Journal</w:t>
        </w:r>
        <w:r w:rsidRPr="00D26B17">
          <w:rPr>
            <w:rStyle w:val="Hyperlink"/>
            <w:rFonts w:cs="Times New Roman"/>
          </w:rPr>
          <w:noBreakHyphen/>
          <w:t>page 17</w:t>
        </w:r>
      </w:hyperlink>
      <w:r w:rsidRPr="00D26B17">
        <w:rPr>
          <w:rFonts w:cs="Times New Roman"/>
        </w:rPr>
        <w:t>)</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Senate</w:t>
      </w:r>
      <w:r>
        <w:rPr>
          <w:rFonts w:cs="Times New Roman"/>
        </w:rPr>
        <w:tab/>
      </w:r>
      <w:r w:rsidRPr="00D26B17">
        <w:rPr>
          <w:rFonts w:cs="Times New Roman"/>
        </w:rPr>
        <w:t>Committee re</w:t>
      </w:r>
      <w:r>
        <w:rPr>
          <w:rFonts w:cs="Times New Roman"/>
        </w:rPr>
        <w:t xml:space="preserve">port: Favorable </w:t>
      </w:r>
      <w:r w:rsidRPr="00D26B17">
        <w:rPr>
          <w:rFonts w:cs="Times New Roman"/>
          <w:b/>
        </w:rPr>
        <w:t>Medical Affairs</w:t>
      </w:r>
      <w:r>
        <w:rPr>
          <w:rFonts w:cs="Times New Roman"/>
        </w:rPr>
        <w:t xml:space="preserve"> </w:t>
      </w:r>
      <w:r w:rsidRPr="00D26B17">
        <w:rPr>
          <w:rFonts w:cs="Times New Roman"/>
        </w:rPr>
        <w:t>(</w:t>
      </w:r>
      <w:hyperlink r:id="rId15" w:history="1">
        <w:r w:rsidRPr="00D26B17">
          <w:rPr>
            <w:rStyle w:val="Hyperlink"/>
            <w:rFonts w:cs="Times New Roman"/>
          </w:rPr>
          <w:t>Senate Journal</w:t>
        </w:r>
        <w:r w:rsidRPr="00D26B17">
          <w:rPr>
            <w:rStyle w:val="Hyperlink"/>
            <w:rFonts w:cs="Times New Roman"/>
          </w:rPr>
          <w:noBreakHyphen/>
          <w:t>page 10</w:t>
        </w:r>
      </w:hyperlink>
      <w:r w:rsidRPr="00D26B17">
        <w:rPr>
          <w:rFonts w:cs="Times New Roman"/>
        </w:rPr>
        <w:t>)</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4/20/2018</w:t>
      </w:r>
      <w:r>
        <w:rPr>
          <w:rFonts w:cs="Times New Roman"/>
        </w:rPr>
        <w:tab/>
      </w:r>
      <w:r>
        <w:rPr>
          <w:rFonts w:cs="Times New Roman"/>
        </w:rPr>
        <w:tab/>
      </w:r>
      <w:r w:rsidRPr="00D26B17">
        <w:rPr>
          <w:rFonts w:cs="Times New Roman"/>
        </w:rPr>
        <w:t>Scrivener's error corrected</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D26B17">
        <w:rPr>
          <w:rFonts w:cs="Times New Roman"/>
        </w:rPr>
        <w:t>Read second time (</w:t>
      </w:r>
      <w:hyperlink r:id="rId16" w:history="1">
        <w:r w:rsidRPr="00D26B17">
          <w:rPr>
            <w:rStyle w:val="Hyperlink"/>
            <w:rFonts w:cs="Times New Roman"/>
          </w:rPr>
          <w:t>Senate Journal</w:t>
        </w:r>
        <w:r w:rsidRPr="00D26B17">
          <w:rPr>
            <w:rStyle w:val="Hyperlink"/>
            <w:rFonts w:cs="Times New Roman"/>
          </w:rPr>
          <w:noBreakHyphen/>
          <w:t>page 28</w:t>
        </w:r>
      </w:hyperlink>
      <w:r w:rsidRPr="00D26B17">
        <w:rPr>
          <w:rFonts w:cs="Times New Roman"/>
        </w:rPr>
        <w:t>)</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D26B17">
        <w:rPr>
          <w:rFonts w:cs="Times New Roman"/>
        </w:rPr>
        <w:t>Roll call Ayes</w:t>
      </w:r>
      <w:r>
        <w:rPr>
          <w:rFonts w:cs="Times New Roman"/>
        </w:rPr>
        <w:noBreakHyphen/>
      </w:r>
      <w:r w:rsidRPr="00D26B17">
        <w:rPr>
          <w:rFonts w:cs="Times New Roman"/>
        </w:rPr>
        <w:t>43  Nays</w:t>
      </w:r>
      <w:r>
        <w:rPr>
          <w:rFonts w:cs="Times New Roman"/>
        </w:rPr>
        <w:noBreakHyphen/>
      </w:r>
      <w:r w:rsidRPr="00D26B17">
        <w:rPr>
          <w:rFonts w:cs="Times New Roman"/>
        </w:rPr>
        <w:t>0 (</w:t>
      </w:r>
      <w:hyperlink r:id="rId17" w:history="1">
        <w:r w:rsidRPr="00D26B17">
          <w:rPr>
            <w:rStyle w:val="Hyperlink"/>
            <w:rFonts w:cs="Times New Roman"/>
          </w:rPr>
          <w:t>Senate Journal</w:t>
        </w:r>
        <w:r w:rsidRPr="00D26B17">
          <w:rPr>
            <w:rStyle w:val="Hyperlink"/>
            <w:rFonts w:cs="Times New Roman"/>
          </w:rPr>
          <w:noBreakHyphen/>
          <w:t>page 28</w:t>
        </w:r>
      </w:hyperlink>
      <w:r w:rsidRPr="00D26B17">
        <w:rPr>
          <w:rFonts w:cs="Times New Roman"/>
        </w:rPr>
        <w:t>)</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D26B17">
        <w:rPr>
          <w:rFonts w:cs="Times New Roman"/>
        </w:rPr>
        <w:t>Read third time and enrolled (</w:t>
      </w:r>
      <w:hyperlink r:id="rId18" w:history="1">
        <w:r w:rsidRPr="00D26B17">
          <w:rPr>
            <w:rStyle w:val="Hyperlink"/>
            <w:rFonts w:cs="Times New Roman"/>
          </w:rPr>
          <w:t>Senate Journal</w:t>
        </w:r>
        <w:r w:rsidRPr="00D26B17">
          <w:rPr>
            <w:rStyle w:val="Hyperlink"/>
            <w:rFonts w:cs="Times New Roman"/>
          </w:rPr>
          <w:noBreakHyphen/>
          <w:t>page 18</w:t>
        </w:r>
      </w:hyperlink>
      <w:r w:rsidRPr="00D26B17">
        <w:rPr>
          <w:rFonts w:cs="Times New Roman"/>
        </w:rPr>
        <w:t>)</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D26B17">
        <w:rPr>
          <w:rFonts w:cs="Times New Roman"/>
        </w:rPr>
        <w:t>Ratified R 189</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D26B17">
        <w:rPr>
          <w:rFonts w:cs="Times New Roman"/>
        </w:rPr>
        <w:t>Signed By Governor</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D26B17">
        <w:rPr>
          <w:rFonts w:cs="Times New Roman"/>
        </w:rPr>
        <w:t>Effective date 05/03/18</w:t>
      </w:r>
    </w:p>
    <w:p w:rsidR="00D17A39" w:rsidRDefault="00D17A39" w:rsidP="00D17A39">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D26B17">
        <w:rPr>
          <w:rFonts w:cs="Times New Roman"/>
        </w:rPr>
        <w:t>Act No</w:t>
      </w:r>
      <w:r>
        <w:rPr>
          <w:rFonts w:cs="Times New Roman"/>
        </w:rPr>
        <w:t>. </w:t>
      </w:r>
      <w:r w:rsidRPr="00D26B17">
        <w:rPr>
          <w:rFonts w:cs="Times New Roman"/>
        </w:rPr>
        <w:t>291</w:t>
      </w:r>
    </w:p>
    <w:p w:rsidR="00D17A39" w:rsidRDefault="00D17A39" w:rsidP="00D17A39">
      <w:pPr>
        <w:widowControl w:val="0"/>
        <w:tabs>
          <w:tab w:val="right" w:pos="1008"/>
          <w:tab w:val="left" w:pos="1152"/>
          <w:tab w:val="left" w:pos="1872"/>
          <w:tab w:val="left" w:pos="9187"/>
        </w:tabs>
        <w:ind w:left="2088" w:hanging="2088"/>
        <w:rPr>
          <w:rFonts w:cs="Times New Roman"/>
        </w:rPr>
      </w:pPr>
    </w:p>
    <w:p w:rsidR="002F5114" w:rsidRPr="002F5114" w:rsidRDefault="002F5114" w:rsidP="002F5114">
      <w:pPr>
        <w:widowControl w:val="0"/>
        <w:tabs>
          <w:tab w:val="right" w:pos="1008"/>
          <w:tab w:val="left" w:pos="1152"/>
          <w:tab w:val="left" w:pos="1872"/>
          <w:tab w:val="left" w:pos="9187"/>
        </w:tabs>
        <w:ind w:left="2088" w:hanging="2088"/>
        <w:rPr>
          <w:rFonts w:eastAsia="Times New Roman" w:cs="Times New Roman"/>
          <w:szCs w:val="20"/>
        </w:rPr>
      </w:pPr>
      <w:r w:rsidRPr="002F5114">
        <w:rPr>
          <w:rFonts w:eastAsia="Times New Roman" w:cs="Times New Roman"/>
          <w:szCs w:val="20"/>
        </w:rPr>
        <w:t xml:space="preserve">View the latest </w:t>
      </w:r>
      <w:hyperlink r:id="rId19" w:history="1">
        <w:r w:rsidRPr="002F5114">
          <w:rPr>
            <w:rFonts w:eastAsia="Times New Roman" w:cs="Times New Roman"/>
            <w:color w:val="0000FF" w:themeColor="hyperlink"/>
            <w:szCs w:val="20"/>
            <w:u w:val="single"/>
          </w:rPr>
          <w:t>legislative information</w:t>
        </w:r>
      </w:hyperlink>
      <w:r w:rsidRPr="002F5114">
        <w:rPr>
          <w:rFonts w:eastAsia="Times New Roman" w:cs="Times New Roman"/>
          <w:szCs w:val="20"/>
        </w:rPr>
        <w:t xml:space="preserve"> at the website</w:t>
      </w:r>
    </w:p>
    <w:p w:rsidR="002F5114" w:rsidRPr="002F5114" w:rsidRDefault="002F5114" w:rsidP="002F5114">
      <w:pPr>
        <w:widowControl w:val="0"/>
        <w:tabs>
          <w:tab w:val="right" w:pos="1008"/>
          <w:tab w:val="left" w:pos="1152"/>
          <w:tab w:val="left" w:pos="1872"/>
          <w:tab w:val="left" w:pos="9187"/>
        </w:tabs>
        <w:ind w:left="2088" w:hanging="2088"/>
        <w:rPr>
          <w:rFonts w:eastAsia="Times New Roman" w:cs="Times New Roman"/>
          <w:szCs w:val="20"/>
        </w:rPr>
      </w:pPr>
    </w:p>
    <w:p w:rsidR="002F5114" w:rsidRPr="002F5114" w:rsidRDefault="002F5114" w:rsidP="002F5114">
      <w:pPr>
        <w:widowControl w:val="0"/>
        <w:tabs>
          <w:tab w:val="right" w:pos="1008"/>
          <w:tab w:val="left" w:pos="1152"/>
          <w:tab w:val="left" w:pos="1872"/>
          <w:tab w:val="left" w:pos="9187"/>
        </w:tabs>
        <w:ind w:left="2088" w:hanging="2088"/>
        <w:rPr>
          <w:rFonts w:eastAsia="Times New Roman" w:cs="Times New Roman"/>
          <w:szCs w:val="20"/>
        </w:rPr>
      </w:pP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114">
        <w:rPr>
          <w:rFonts w:eastAsia="Times New Roman" w:cs="Times New Roman"/>
          <w:b/>
          <w:szCs w:val="20"/>
        </w:rPr>
        <w:t>VERSIONS OF THIS BILL</w:t>
      </w:r>
    </w:p>
    <w:p w:rsidR="002F5114" w:rsidRPr="002F5114" w:rsidRDefault="002F5114"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114" w:rsidRPr="002F5114" w:rsidRDefault="00E51A31" w:rsidP="002F5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2F5114" w:rsidRPr="002F5114">
          <w:rPr>
            <w:rFonts w:eastAsia="Times New Roman" w:cs="Times New Roman"/>
            <w:color w:val="0000FF" w:themeColor="hyperlink"/>
            <w:szCs w:val="20"/>
            <w:u w:val="single"/>
          </w:rPr>
          <w:t>2/14/2018</w:t>
        </w:r>
      </w:hyperlink>
    </w:p>
    <w:p w:rsidR="002F5114" w:rsidRPr="002F5114" w:rsidRDefault="00E51A31" w:rsidP="002F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F5114" w:rsidRPr="002F5114">
          <w:rPr>
            <w:rFonts w:eastAsia="Times New Roman" w:cs="Times New Roman"/>
            <w:color w:val="0000FF" w:themeColor="hyperlink"/>
            <w:szCs w:val="20"/>
            <w:u w:val="single"/>
          </w:rPr>
          <w:t>4/3/2018</w:t>
        </w:r>
      </w:hyperlink>
    </w:p>
    <w:p w:rsidR="002F5114" w:rsidRPr="002F5114" w:rsidRDefault="00E51A31" w:rsidP="002F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F5114" w:rsidRPr="002F5114">
          <w:rPr>
            <w:rFonts w:eastAsia="Times New Roman" w:cs="Times New Roman"/>
            <w:color w:val="0000FF" w:themeColor="hyperlink"/>
            <w:szCs w:val="20"/>
            <w:u w:val="single"/>
          </w:rPr>
          <w:t>4/4/2018</w:t>
        </w:r>
      </w:hyperlink>
    </w:p>
    <w:p w:rsidR="002F5114" w:rsidRPr="002F5114" w:rsidRDefault="00E51A31" w:rsidP="002F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F5114" w:rsidRPr="002F5114">
          <w:rPr>
            <w:rFonts w:eastAsia="Times New Roman" w:cs="Times New Roman"/>
            <w:color w:val="0000FF" w:themeColor="hyperlink"/>
            <w:szCs w:val="20"/>
            <w:u w:val="single"/>
          </w:rPr>
          <w:t>4/19/2018</w:t>
        </w:r>
      </w:hyperlink>
    </w:p>
    <w:p w:rsidR="002F5114" w:rsidRPr="002F5114" w:rsidRDefault="00E51A31" w:rsidP="002F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F5114" w:rsidRPr="002F5114">
          <w:rPr>
            <w:rFonts w:eastAsia="Times New Roman" w:cs="Times New Roman"/>
            <w:color w:val="0000FF" w:themeColor="hyperlink"/>
            <w:szCs w:val="20"/>
            <w:u w:val="single"/>
          </w:rPr>
          <w:t>4/20/2018</w:t>
        </w:r>
      </w:hyperlink>
    </w:p>
    <w:p w:rsidR="002F5114" w:rsidRPr="002F5114" w:rsidRDefault="002F5114" w:rsidP="002F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F5114" w:rsidRDefault="002F5114" w:rsidP="002F5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F5114" w:rsidSect="002F5114">
          <w:pgSz w:w="12240" w:h="15840" w:code="1"/>
          <w:pgMar w:top="1080" w:right="1440" w:bottom="1080" w:left="1440" w:header="720" w:footer="720" w:gutter="0"/>
          <w:pgNumType w:start="1"/>
          <w:cols w:space="720"/>
          <w:noEndnote/>
          <w:docGrid w:linePitch="360"/>
        </w:sectPr>
      </w:pPr>
    </w:p>
    <w:p w:rsidR="001D7F10"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(A291, R189, H4935)</w:t>
      </w:r>
    </w:p>
    <w:p w:rsidR="001D7F10" w:rsidRPr="008836A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D7F10" w:rsidRPr="002F5114"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F5114">
        <w:rPr>
          <w:rFonts w:cs="Times New Roman"/>
          <w:b/>
          <w:color w:val="000000" w:themeColor="text1"/>
          <w:szCs w:val="36"/>
        </w:rPr>
        <w:t xml:space="preserve">A JOINT RESOLUTION </w:t>
      </w:r>
      <w:r w:rsidRPr="002F5114">
        <w:rPr>
          <w:rFonts w:cs="Times New Roman"/>
          <w:b/>
          <w:color w:val="000000" w:themeColor="text1"/>
          <w:u w:color="000000" w:themeColor="text1"/>
        </w:rPr>
        <w:t>TO CREATE THE “SOUTH CAROLINA PALLIATIVE CARE AND QUALITY OF LIFE STUDY COMMITTEE”; TO PROVIDE FOR THE PURPOSE, MEMBERSHIP, AND DUTIES OF THE STUDY COMMITTEE; AND FOR OTHER PURPOSES.</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D7F10"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4845">
        <w:rPr>
          <w:rFonts w:cs="Times New Roman"/>
        </w:rPr>
        <w:t>Be it enacted by the General Assembly of the State of South Carolina:</w:t>
      </w:r>
    </w:p>
    <w:p w:rsidR="001D7F10"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7F10" w:rsidRPr="00353196"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53196">
        <w:rPr>
          <w:rFonts w:cs="Times New Roman"/>
          <w:b/>
          <w:color w:val="000000" w:themeColor="text1"/>
          <w:u w:color="000000" w:themeColor="text1"/>
        </w:rPr>
        <w:t>South Carolina Palliative Care and Quality of Life Study Committee</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rPr>
        <w:t>SECTION</w:t>
      </w:r>
      <w:r w:rsidRPr="00C34845">
        <w:rPr>
          <w:rFonts w:cs="Times New Roman"/>
        </w:rPr>
        <w:tab/>
        <w:t>1.</w:t>
      </w:r>
      <w:r w:rsidRPr="00C34845">
        <w:rPr>
          <w:rFonts w:cs="Times New Roman"/>
        </w:rPr>
        <w:tab/>
      </w:r>
      <w:r w:rsidRPr="00C34845">
        <w:rPr>
          <w:rFonts w:cs="Times New Roman"/>
          <w:color w:val="000000" w:themeColor="text1"/>
          <w:u w:color="000000" w:themeColor="text1"/>
        </w:rPr>
        <w:t>(A)(1)</w:t>
      </w:r>
      <w:r w:rsidRPr="00C34845">
        <w:rPr>
          <w:rFonts w:cs="Times New Roman"/>
          <w:color w:val="000000" w:themeColor="text1"/>
          <w:u w:color="000000" w:themeColor="text1"/>
        </w:rPr>
        <w:tab/>
        <w:t>There is created the South Carolina Palliative Care and Quality of Life Study Committee. The study committee is comprised of the following members:</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r>
      <w:r w:rsidRPr="00C34845">
        <w:rPr>
          <w:rFonts w:cs="Times New Roman"/>
          <w:color w:val="000000" w:themeColor="text1"/>
          <w:u w:color="000000" w:themeColor="text1"/>
        </w:rPr>
        <w:tab/>
      </w:r>
      <w:r w:rsidRPr="00C34845">
        <w:rPr>
          <w:rFonts w:cs="Times New Roman"/>
          <w:color w:val="000000" w:themeColor="text1"/>
          <w:u w:color="000000" w:themeColor="text1"/>
        </w:rPr>
        <w:tab/>
        <w:t>(a)</w:t>
      </w:r>
      <w:r w:rsidRPr="00C34845">
        <w:rPr>
          <w:rFonts w:cs="Times New Roman"/>
          <w:color w:val="000000" w:themeColor="text1"/>
          <w:u w:color="000000" w:themeColor="text1"/>
        </w:rPr>
        <w:tab/>
        <w:t>one member of the Medical, Military, Public and Municipal Affairs Committee of the House of Representatives, appointed by the chairman;</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r>
      <w:r w:rsidRPr="00C34845">
        <w:rPr>
          <w:rFonts w:cs="Times New Roman"/>
          <w:color w:val="000000" w:themeColor="text1"/>
          <w:u w:color="000000" w:themeColor="text1"/>
        </w:rPr>
        <w:tab/>
      </w:r>
      <w:r w:rsidRPr="00C34845">
        <w:rPr>
          <w:rFonts w:cs="Times New Roman"/>
          <w:color w:val="000000" w:themeColor="text1"/>
          <w:u w:color="000000" w:themeColor="text1"/>
        </w:rPr>
        <w:tab/>
        <w:t>(b)</w:t>
      </w:r>
      <w:r w:rsidRPr="00C34845">
        <w:rPr>
          <w:rFonts w:cs="Times New Roman"/>
          <w:color w:val="000000" w:themeColor="text1"/>
          <w:u w:color="000000" w:themeColor="text1"/>
        </w:rPr>
        <w:tab/>
        <w:t>one member of the Medical Affairs Committee of the Senate, appointed by the chairman;</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r>
      <w:r w:rsidRPr="00C34845">
        <w:rPr>
          <w:rFonts w:cs="Times New Roman"/>
          <w:color w:val="000000" w:themeColor="text1"/>
          <w:u w:color="000000" w:themeColor="text1"/>
        </w:rPr>
        <w:tab/>
      </w:r>
      <w:r w:rsidRPr="00C34845">
        <w:rPr>
          <w:rFonts w:cs="Times New Roman"/>
          <w:color w:val="000000" w:themeColor="text1"/>
          <w:u w:color="000000" w:themeColor="text1"/>
        </w:rPr>
        <w:tab/>
        <w:t>(c)</w:t>
      </w:r>
      <w:r w:rsidRPr="00C34845">
        <w:rPr>
          <w:rFonts w:cs="Times New Roman"/>
          <w:color w:val="000000" w:themeColor="text1"/>
          <w:u w:color="000000" w:themeColor="text1"/>
        </w:rPr>
        <w:tab/>
        <w:t>two members, appointed by the Speaker of the House of Representatives;</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r>
      <w:r w:rsidRPr="00C34845">
        <w:rPr>
          <w:rFonts w:cs="Times New Roman"/>
          <w:color w:val="000000" w:themeColor="text1"/>
          <w:u w:color="000000" w:themeColor="text1"/>
        </w:rPr>
        <w:tab/>
      </w:r>
      <w:r w:rsidRPr="00C34845">
        <w:rPr>
          <w:rFonts w:cs="Times New Roman"/>
          <w:color w:val="000000" w:themeColor="text1"/>
          <w:u w:color="000000" w:themeColor="text1"/>
        </w:rPr>
        <w:tab/>
        <w:t>(d)</w:t>
      </w:r>
      <w:r w:rsidRPr="00C34845">
        <w:rPr>
          <w:rFonts w:cs="Times New Roman"/>
          <w:color w:val="000000" w:themeColor="text1"/>
          <w:u w:color="000000" w:themeColor="text1"/>
        </w:rPr>
        <w:tab/>
        <w:t>two members, appointed by the President Pro Tempore of the Senate;</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r>
      <w:r w:rsidRPr="00C34845">
        <w:rPr>
          <w:rFonts w:cs="Times New Roman"/>
          <w:color w:val="000000" w:themeColor="text1"/>
          <w:u w:color="000000" w:themeColor="text1"/>
        </w:rPr>
        <w:tab/>
      </w:r>
      <w:r w:rsidRPr="00C34845">
        <w:rPr>
          <w:rFonts w:cs="Times New Roman"/>
          <w:color w:val="000000" w:themeColor="text1"/>
          <w:u w:color="000000" w:themeColor="text1"/>
        </w:rPr>
        <w:tab/>
        <w:t>(e)</w:t>
      </w:r>
      <w:r w:rsidRPr="00C34845">
        <w:rPr>
          <w:rFonts w:cs="Times New Roman"/>
          <w:color w:val="000000" w:themeColor="text1"/>
          <w:u w:color="000000" w:themeColor="text1"/>
        </w:rPr>
        <w:tab/>
        <w:t>three members, appointed by the Governor;</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r>
      <w:r w:rsidRPr="00C34845">
        <w:rPr>
          <w:rFonts w:cs="Times New Roman"/>
          <w:color w:val="000000" w:themeColor="text1"/>
          <w:u w:color="000000" w:themeColor="text1"/>
        </w:rPr>
        <w:tab/>
      </w:r>
      <w:r w:rsidRPr="00C34845">
        <w:rPr>
          <w:rFonts w:cs="Times New Roman"/>
          <w:color w:val="000000" w:themeColor="text1"/>
          <w:u w:color="000000" w:themeColor="text1"/>
        </w:rPr>
        <w:tab/>
        <w:t>(f)</w:t>
      </w:r>
      <w:r w:rsidRPr="00C34845">
        <w:rPr>
          <w:rFonts w:cs="Times New Roman"/>
          <w:color w:val="000000" w:themeColor="text1"/>
          <w:u w:color="000000" w:themeColor="text1"/>
        </w:rPr>
        <w:tab/>
        <w:t>one representative of the Department of Health and Human Services with experience pertinent to palliative care to act as the research and technical coordinator for issues relating to palliative care; and</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r>
      <w:r w:rsidRPr="00C34845">
        <w:rPr>
          <w:rFonts w:cs="Times New Roman"/>
          <w:color w:val="000000" w:themeColor="text1"/>
          <w:u w:color="000000" w:themeColor="text1"/>
        </w:rPr>
        <w:tab/>
      </w:r>
      <w:r w:rsidRPr="00C34845">
        <w:rPr>
          <w:rFonts w:cs="Times New Roman"/>
          <w:color w:val="000000" w:themeColor="text1"/>
          <w:u w:color="000000" w:themeColor="text1"/>
        </w:rPr>
        <w:tab/>
        <w:t>(g)</w:t>
      </w:r>
      <w:r w:rsidRPr="00C34845">
        <w:rPr>
          <w:rFonts w:cs="Times New Roman"/>
          <w:color w:val="000000" w:themeColor="text1"/>
          <w:u w:color="000000" w:themeColor="text1"/>
        </w:rPr>
        <w:tab/>
        <w:t>one representative of the Division on Aging of the Office of the Lieutenant Governor.</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r>
      <w:r w:rsidRPr="00C34845">
        <w:rPr>
          <w:rFonts w:cs="Times New Roman"/>
          <w:color w:val="000000" w:themeColor="text1"/>
          <w:u w:color="000000" w:themeColor="text1"/>
        </w:rPr>
        <w:tab/>
        <w:t>(2)</w:t>
      </w:r>
      <w:r w:rsidRPr="00C34845">
        <w:rPr>
          <w:rFonts w:cs="Times New Roman"/>
          <w:color w:val="000000" w:themeColor="text1"/>
          <w:u w:color="000000" w:themeColor="text1"/>
        </w:rPr>
        <w:tab/>
        <w:t>The appointing authorities are encouraged to coordinate appointments to ensure the study committee includes interdisciplinary representation of medical, nursing, social work, pharmacy, and spiritual professionals with palliative care expertise and patient and family caregiver advocate representation. Membership must include health professionals who have palliative care work experience or expertise in palliative care delivery models in a variety of inpatient, outpatient, and community settings, such as acute care, long</w:t>
      </w:r>
      <w:r>
        <w:rPr>
          <w:rFonts w:cs="Times New Roman"/>
          <w:color w:val="000000" w:themeColor="text1"/>
          <w:u w:color="000000" w:themeColor="text1"/>
        </w:rPr>
        <w:noBreakHyphen/>
      </w:r>
      <w:r w:rsidRPr="00C34845">
        <w:rPr>
          <w:rFonts w:cs="Times New Roman"/>
          <w:color w:val="000000" w:themeColor="text1"/>
          <w:u w:color="000000" w:themeColor="text1"/>
        </w:rPr>
        <w:t>term care, or hospice, and with a variety of populations, including pediatric and adult patients. A minimum of two members must be board</w:t>
      </w:r>
      <w:r>
        <w:rPr>
          <w:rFonts w:cs="Times New Roman"/>
          <w:color w:val="000000" w:themeColor="text1"/>
          <w:u w:color="000000" w:themeColor="text1"/>
        </w:rPr>
        <w:noBreakHyphen/>
      </w:r>
      <w:r w:rsidRPr="00C34845">
        <w:rPr>
          <w:rFonts w:cs="Times New Roman"/>
          <w:color w:val="000000" w:themeColor="text1"/>
          <w:u w:color="000000" w:themeColor="text1"/>
        </w:rPr>
        <w:t>certified hospice and palliative care physicians, one with certification and experience in pediatric palliative care and one with certification and experience in adult palliative care.</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lastRenderedPageBreak/>
        <w:tab/>
      </w:r>
      <w:r w:rsidRPr="00C34845">
        <w:rPr>
          <w:rFonts w:cs="Times New Roman"/>
          <w:color w:val="000000" w:themeColor="text1"/>
          <w:u w:color="000000" w:themeColor="text1"/>
        </w:rPr>
        <w:tab/>
        <w:t>(3)</w:t>
      </w:r>
      <w:r w:rsidRPr="00C34845">
        <w:rPr>
          <w:rFonts w:cs="Times New Roman"/>
          <w:color w:val="000000" w:themeColor="text1"/>
          <w:u w:color="000000" w:themeColor="text1"/>
        </w:rPr>
        <w:tab/>
        <w:t>The members shall elect a chairperson and vice chairperson from among their membership. The Division on Aging shall provide staff support for the study committee to perform their duties.</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r>
      <w:r w:rsidRPr="00C34845">
        <w:rPr>
          <w:rFonts w:cs="Times New Roman"/>
          <w:color w:val="000000" w:themeColor="text1"/>
          <w:u w:color="000000" w:themeColor="text1"/>
        </w:rPr>
        <w:tab/>
        <w:t>(4)</w:t>
      </w:r>
      <w:r w:rsidRPr="00C34845">
        <w:rPr>
          <w:rFonts w:cs="Times New Roman"/>
          <w:color w:val="000000" w:themeColor="text1"/>
          <w:u w:color="000000" w:themeColor="text1"/>
        </w:rPr>
        <w:tab/>
        <w:t>Members of the study committee may not receive compensation but are entitled to mileage, subsistence, and per diem as allowed by law for members of state boards, commissions, and committees.</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t>(B)</w:t>
      </w:r>
      <w:r w:rsidRPr="00C34845">
        <w:rPr>
          <w:rFonts w:cs="Times New Roman"/>
          <w:color w:val="000000" w:themeColor="text1"/>
          <w:u w:color="000000" w:themeColor="text1"/>
        </w:rPr>
        <w:tab/>
        <w:t>The study committee shall consult with and advise the Division on Aging on matters related to the establishment, maintenance, operation, and outcomes evaluation of palliative care initiatives in this State, including needed state policies or responses and ways to provide clear and coordinated services to support and enhance the delivery of palliative care.</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t>(C)</w:t>
      </w:r>
      <w:r w:rsidRPr="00C34845">
        <w:rPr>
          <w:rFonts w:cs="Times New Roman"/>
          <w:color w:val="000000" w:themeColor="text1"/>
          <w:u w:color="000000" w:themeColor="text1"/>
        </w:rPr>
        <w:tab/>
        <w:t>The Division on Aging shall publish on its website information and resources recommended by the study committee on palliative care for the public, health care providers and health care facilities including, but not limited to, continuing educational opportunities for health care providers; information about palliative care delivery in the home, primary, secondary and tertiary environments; best practices for palliative care delivery; and consumer educational materials and referral information for palliative care, including hospice.</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t>(D)</w:t>
      </w:r>
      <w:r w:rsidRPr="00C34845">
        <w:rPr>
          <w:rFonts w:cs="Times New Roman"/>
          <w:color w:val="000000" w:themeColor="text1"/>
          <w:u w:color="000000" w:themeColor="text1"/>
        </w:rPr>
        <w:tab/>
        <w:t>By December 31, 2019, the study committee shall submit to the Governor and the General Assembly a report on the state of palliative care in South Carolina with findings and recommendations, after which the study committee must be dissolved.</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t>(E)</w:t>
      </w:r>
      <w:r w:rsidRPr="00C34845">
        <w:rPr>
          <w:rFonts w:cs="Times New Roman"/>
          <w:color w:val="000000" w:themeColor="text1"/>
          <w:u w:color="000000" w:themeColor="text1"/>
        </w:rPr>
        <w:tab/>
        <w:t>For purposes of this joint resolution:</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r>
      <w:r w:rsidRPr="00C34845">
        <w:rPr>
          <w:rFonts w:cs="Times New Roman"/>
          <w:color w:val="000000" w:themeColor="text1"/>
          <w:u w:color="000000" w:themeColor="text1"/>
        </w:rPr>
        <w:tab/>
        <w:t>(1)</w:t>
      </w:r>
      <w:r w:rsidRPr="00C34845">
        <w:rPr>
          <w:rFonts w:cs="Times New Roman"/>
          <w:color w:val="000000" w:themeColor="text1"/>
          <w:u w:color="000000" w:themeColor="text1"/>
        </w:rPr>
        <w:tab/>
      </w:r>
      <w:r>
        <w:rPr>
          <w:rFonts w:cs="Times New Roman"/>
          <w:color w:val="000000" w:themeColor="text1"/>
          <w:u w:color="000000" w:themeColor="text1"/>
        </w:rPr>
        <w:t>“</w:t>
      </w:r>
      <w:r w:rsidRPr="00C34845">
        <w:rPr>
          <w:rFonts w:cs="Times New Roman"/>
          <w:color w:val="000000" w:themeColor="text1"/>
          <w:u w:color="000000" w:themeColor="text1"/>
        </w:rPr>
        <w:t>Health care facility</w:t>
      </w:r>
      <w:r>
        <w:rPr>
          <w:rFonts w:cs="Times New Roman"/>
          <w:color w:val="000000" w:themeColor="text1"/>
          <w:u w:color="000000" w:themeColor="text1"/>
        </w:rPr>
        <w:t>”</w:t>
      </w:r>
      <w:r w:rsidRPr="00C34845">
        <w:rPr>
          <w:rFonts w:cs="Times New Roman"/>
          <w:color w:val="000000" w:themeColor="text1"/>
          <w:u w:color="000000" w:themeColor="text1"/>
        </w:rPr>
        <w:t xml:space="preserve"> means a hospital or a specialty care facility including, but not limited to, a pediatric facility, skilled nursing facility, intermediate care facility, assisted living community, personal care home, ambulatory surgical or obstetrical facility, health maintenance organization, home health agency, and diagnostic, treatment, or rehabilitation center.</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4845">
        <w:rPr>
          <w:rFonts w:cs="Times New Roman"/>
          <w:color w:val="000000" w:themeColor="text1"/>
          <w:u w:color="000000" w:themeColor="text1"/>
        </w:rPr>
        <w:tab/>
      </w:r>
      <w:r w:rsidRPr="00C34845">
        <w:rPr>
          <w:rFonts w:cs="Times New Roman"/>
          <w:color w:val="000000" w:themeColor="text1"/>
          <w:u w:color="000000" w:themeColor="text1"/>
        </w:rPr>
        <w:tab/>
        <w:t>(2)</w:t>
      </w:r>
      <w:r w:rsidRPr="00C34845">
        <w:rPr>
          <w:rFonts w:cs="Times New Roman"/>
          <w:color w:val="000000" w:themeColor="text1"/>
          <w:u w:color="000000" w:themeColor="text1"/>
        </w:rPr>
        <w:tab/>
      </w:r>
      <w:r>
        <w:rPr>
          <w:rFonts w:cs="Times New Roman"/>
          <w:color w:val="000000" w:themeColor="text1"/>
          <w:u w:color="000000" w:themeColor="text1"/>
        </w:rPr>
        <w:t>“</w:t>
      </w:r>
      <w:r w:rsidRPr="00C34845">
        <w:rPr>
          <w:rFonts w:cs="Times New Roman"/>
          <w:color w:val="000000" w:themeColor="text1"/>
          <w:u w:color="000000" w:themeColor="text1"/>
        </w:rPr>
        <w:t>Palliative care</w:t>
      </w:r>
      <w:r>
        <w:rPr>
          <w:rFonts w:cs="Times New Roman"/>
          <w:color w:val="000000" w:themeColor="text1"/>
          <w:u w:color="000000" w:themeColor="text1"/>
        </w:rPr>
        <w:t>”</w:t>
      </w:r>
      <w:r w:rsidRPr="00C34845">
        <w:rPr>
          <w:rFonts w:cs="Times New Roman"/>
          <w:color w:val="000000" w:themeColor="text1"/>
          <w:u w:color="000000" w:themeColor="text1"/>
        </w:rPr>
        <w:t xml:space="preserve"> means an approach which improves the quality of life of patients and their families facing the issues associated with chronic life</w:t>
      </w:r>
      <w:r>
        <w:rPr>
          <w:rFonts w:cs="Times New Roman"/>
          <w:color w:val="000000" w:themeColor="text1"/>
          <w:u w:color="000000" w:themeColor="text1"/>
        </w:rPr>
        <w:noBreakHyphen/>
      </w:r>
      <w:r w:rsidRPr="00C34845">
        <w:rPr>
          <w:rFonts w:cs="Times New Roman"/>
          <w:color w:val="000000" w:themeColor="text1"/>
          <w:u w:color="000000" w:themeColor="text1"/>
        </w:rPr>
        <w:t>threatening illness, through the prevention and relief of suffering by means of early identification and assessment, reduced hospital readmissions and treatment of pain and other conditions associated with chronic illness, including physical, psychosocial, and spiritual. Palliative care includes, but is not limited to:</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C34845">
        <w:rPr>
          <w:rFonts w:cs="Times New Roman"/>
          <w:color w:val="000000" w:themeColor="text1"/>
          <w:u w:color="000000" w:themeColor="text1"/>
        </w:rPr>
        <w:tab/>
      </w:r>
      <w:r w:rsidRPr="00C34845">
        <w:rPr>
          <w:rFonts w:cs="Times New Roman"/>
          <w:color w:val="000000" w:themeColor="text1"/>
          <w:u w:color="000000" w:themeColor="text1"/>
        </w:rPr>
        <w:tab/>
        <w:t>(a)</w:t>
      </w:r>
      <w:r w:rsidRPr="00C34845">
        <w:rPr>
          <w:rFonts w:cs="Times New Roman"/>
          <w:color w:val="000000" w:themeColor="text1"/>
          <w:u w:color="000000" w:themeColor="text1"/>
        </w:rPr>
        <w:tab/>
        <w:t>discussions involving a patient</w:t>
      </w:r>
      <w:r w:rsidRPr="00B83228">
        <w:rPr>
          <w:rFonts w:cs="Times New Roman"/>
          <w:color w:val="000000" w:themeColor="text1"/>
          <w:u w:color="000000" w:themeColor="text1"/>
        </w:rPr>
        <w:t>’</w:t>
      </w:r>
      <w:r w:rsidRPr="00C34845">
        <w:rPr>
          <w:rFonts w:cs="Times New Roman"/>
          <w:color w:val="000000" w:themeColor="text1"/>
          <w:u w:color="000000" w:themeColor="text1"/>
        </w:rPr>
        <w:t>s goals for treatment;</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C34845">
        <w:rPr>
          <w:rFonts w:cs="Times New Roman"/>
          <w:color w:val="000000" w:themeColor="text1"/>
          <w:u w:color="000000" w:themeColor="text1"/>
        </w:rPr>
        <w:tab/>
      </w:r>
      <w:r w:rsidRPr="00C34845">
        <w:rPr>
          <w:rFonts w:cs="Times New Roman"/>
          <w:color w:val="000000" w:themeColor="text1"/>
          <w:u w:color="000000" w:themeColor="text1"/>
        </w:rPr>
        <w:tab/>
        <w:t>(b)</w:t>
      </w:r>
      <w:r w:rsidRPr="00C34845">
        <w:rPr>
          <w:rFonts w:cs="Times New Roman"/>
          <w:color w:val="000000" w:themeColor="text1"/>
          <w:u w:color="000000" w:themeColor="text1"/>
        </w:rPr>
        <w:tab/>
        <w:t xml:space="preserve">discussions involving treatment options which are appropriate to the patient, including where appropriate, hospice care and </w:t>
      </w:r>
      <w:r w:rsidRPr="00C34845">
        <w:rPr>
          <w:rFonts w:cs="Times New Roman"/>
          <w:color w:val="000000" w:themeColor="text1"/>
          <w:u w:color="000000" w:themeColor="text1"/>
        </w:rPr>
        <w:lastRenderedPageBreak/>
        <w:t>how palliative care can be utilized with other curative treatments and in addition to hospice care; and</w:t>
      </w:r>
    </w:p>
    <w:p w:rsidR="001D7F10"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C34845">
        <w:rPr>
          <w:rFonts w:cs="Times New Roman"/>
          <w:color w:val="000000" w:themeColor="text1"/>
          <w:u w:color="000000" w:themeColor="text1"/>
        </w:rPr>
        <w:tab/>
      </w:r>
      <w:r w:rsidRPr="00C34845">
        <w:rPr>
          <w:rFonts w:cs="Times New Roman"/>
          <w:color w:val="000000" w:themeColor="text1"/>
          <w:u w:color="000000" w:themeColor="text1"/>
        </w:rPr>
        <w:tab/>
        <w:t>(c)</w:t>
      </w:r>
      <w:r w:rsidRPr="00C34845">
        <w:rPr>
          <w:rFonts w:cs="Times New Roman"/>
          <w:color w:val="000000" w:themeColor="text1"/>
          <w:u w:color="000000" w:themeColor="text1"/>
        </w:rPr>
        <w:tab/>
        <w:t>comprehensive pain and symptom management.</w:t>
      </w:r>
    </w:p>
    <w:p w:rsidR="001D7F10"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D7F10" w:rsidRPr="00353196"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D7F10" w:rsidRPr="00C34845"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4845">
        <w:rPr>
          <w:rFonts w:cs="Times New Roman"/>
        </w:rPr>
        <w:t>SECTION</w:t>
      </w:r>
      <w:r w:rsidRPr="00C34845">
        <w:rPr>
          <w:rFonts w:cs="Times New Roman"/>
        </w:rPr>
        <w:tab/>
        <w:t>2.</w:t>
      </w:r>
      <w:r w:rsidRPr="00C34845">
        <w:rPr>
          <w:rFonts w:cs="Times New Roman"/>
        </w:rPr>
        <w:tab/>
        <w:t>This joint resolution takes effect upon approval by the Governor.</w:t>
      </w:r>
    </w:p>
    <w:p w:rsidR="001D7F10"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D7F10" w:rsidRDefault="001D7F10"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1D7F10" w:rsidRDefault="001D7F10" w:rsidP="001D7F10">
      <w:pPr>
        <w:jc w:val="both"/>
        <w:rPr>
          <w:color w:val="000000" w:themeColor="text1"/>
        </w:rPr>
      </w:pPr>
    </w:p>
    <w:p w:rsidR="001D7F10" w:rsidRDefault="001D7F10" w:rsidP="001D7F10">
      <w:pPr>
        <w:jc w:val="both"/>
        <w:rPr>
          <w:color w:val="000000" w:themeColor="text1"/>
        </w:rPr>
      </w:pPr>
      <w:r>
        <w:rPr>
          <w:color w:val="000000" w:themeColor="text1"/>
        </w:rPr>
        <w:t>Approved the 3</w:t>
      </w:r>
      <w:r w:rsidRPr="00330BD3">
        <w:rPr>
          <w:color w:val="000000" w:themeColor="text1"/>
          <w:vertAlign w:val="superscript"/>
        </w:rPr>
        <w:t>rd</w:t>
      </w:r>
      <w:r>
        <w:rPr>
          <w:color w:val="000000" w:themeColor="text1"/>
        </w:rPr>
        <w:t xml:space="preserve"> day of May, 2018. </w:t>
      </w:r>
    </w:p>
    <w:p w:rsidR="001D7F10" w:rsidRDefault="001D7F10" w:rsidP="001D7F10">
      <w:pPr>
        <w:jc w:val="center"/>
        <w:rPr>
          <w:color w:val="000000" w:themeColor="text1"/>
        </w:rPr>
      </w:pPr>
    </w:p>
    <w:p w:rsidR="001D7F10" w:rsidRDefault="001D7F10" w:rsidP="001D7F10">
      <w:pPr>
        <w:jc w:val="center"/>
        <w:rPr>
          <w:color w:val="000000" w:themeColor="text1"/>
        </w:rPr>
      </w:pPr>
      <w:r>
        <w:rPr>
          <w:color w:val="000000" w:themeColor="text1"/>
        </w:rPr>
        <w:t>__________</w:t>
      </w:r>
    </w:p>
    <w:p w:rsidR="002F5114" w:rsidRPr="00681267" w:rsidRDefault="002F5114" w:rsidP="001D7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F5114" w:rsidRPr="00681267" w:rsidSect="002F5114">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BAE" w:rsidRDefault="00D97BAE" w:rsidP="007D5FAC">
      <w:r>
        <w:separator/>
      </w:r>
    </w:p>
  </w:endnote>
  <w:endnote w:type="continuationSeparator" w:id="0">
    <w:p w:rsidR="00D97BAE" w:rsidRDefault="00D97BA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14" w:rsidRPr="002F5114" w:rsidRDefault="002F5114" w:rsidP="002F511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D7F1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14" w:rsidRDefault="002F5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BAE" w:rsidRDefault="00D97BAE" w:rsidP="007D5FAC">
      <w:r>
        <w:separator/>
      </w:r>
    </w:p>
  </w:footnote>
  <w:footnote w:type="continuationSeparator" w:id="0">
    <w:p w:rsidR="00D97BAE" w:rsidRDefault="00D97BA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935"/>
    <w:docVar w:name="ActSecretary" w:val="Charlton"/>
    <w:docVar w:name="ActSIdno" w:val="(206)  4935VR18"/>
    <w:docVar w:name="clipname" w:val="4935VR18"/>
    <w:docVar w:name="dvBillNumber" w:val="4935"/>
    <w:docVar w:name="dvBillNumberPrefix" w:val="H"/>
    <w:docVar w:name="dvOriginalBody" w:val="House"/>
    <w:docVar w:name="HOUSEACTFULLPATH" w:val="L:\COUNCIL\ACTS\4935VR18.DOCX"/>
    <w:docVar w:name="OrigHOUSEBillNo" w:val="4935"/>
    <w:docVar w:name="WhatActtype" w:val="A JOINT RESOLUTION"/>
  </w:docVars>
  <w:rsids>
    <w:rsidRoot w:val="00D97BAE"/>
    <w:rsid w:val="00002DE0"/>
    <w:rsid w:val="0000770C"/>
    <w:rsid w:val="00020349"/>
    <w:rsid w:val="00020977"/>
    <w:rsid w:val="00021B0B"/>
    <w:rsid w:val="00040C05"/>
    <w:rsid w:val="0004579B"/>
    <w:rsid w:val="00051B4F"/>
    <w:rsid w:val="00054E00"/>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4444"/>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D7F10"/>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7116"/>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5114"/>
    <w:rsid w:val="00304605"/>
    <w:rsid w:val="003049A0"/>
    <w:rsid w:val="00305689"/>
    <w:rsid w:val="00315C15"/>
    <w:rsid w:val="0031739F"/>
    <w:rsid w:val="003219FC"/>
    <w:rsid w:val="0032380E"/>
    <w:rsid w:val="00325D1F"/>
    <w:rsid w:val="003313D4"/>
    <w:rsid w:val="003348FE"/>
    <w:rsid w:val="00334EAC"/>
    <w:rsid w:val="0034356D"/>
    <w:rsid w:val="00353196"/>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3A8A"/>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08C8"/>
    <w:rsid w:val="005D50CE"/>
    <w:rsid w:val="005D5723"/>
    <w:rsid w:val="005D6054"/>
    <w:rsid w:val="005E07AD"/>
    <w:rsid w:val="005E143E"/>
    <w:rsid w:val="005E36AC"/>
    <w:rsid w:val="005F79FF"/>
    <w:rsid w:val="00602ACC"/>
    <w:rsid w:val="006055BC"/>
    <w:rsid w:val="00605B6E"/>
    <w:rsid w:val="00605C15"/>
    <w:rsid w:val="0060700F"/>
    <w:rsid w:val="00610485"/>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1267"/>
    <w:rsid w:val="00686CDD"/>
    <w:rsid w:val="00687A6A"/>
    <w:rsid w:val="0069010D"/>
    <w:rsid w:val="00690F99"/>
    <w:rsid w:val="00691B24"/>
    <w:rsid w:val="00694BDA"/>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03BA"/>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0C66"/>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228"/>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2DB9"/>
    <w:rsid w:val="00CE13B0"/>
    <w:rsid w:val="00CE1407"/>
    <w:rsid w:val="00CE54EA"/>
    <w:rsid w:val="00CE5B85"/>
    <w:rsid w:val="00CE62ED"/>
    <w:rsid w:val="00CF5814"/>
    <w:rsid w:val="00D00681"/>
    <w:rsid w:val="00D06DCC"/>
    <w:rsid w:val="00D1180E"/>
    <w:rsid w:val="00D132DB"/>
    <w:rsid w:val="00D13C21"/>
    <w:rsid w:val="00D16DAA"/>
    <w:rsid w:val="00D17A39"/>
    <w:rsid w:val="00D17AD0"/>
    <w:rsid w:val="00D21015"/>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97BAE"/>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4175"/>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64EB70F-E7B8-4C68-92D5-FDBC53A2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F511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D444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F511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313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14.docx" TargetMode="External"/><Relationship Id="rId13" Type="http://schemas.openxmlformats.org/officeDocument/2006/relationships/hyperlink" Target="file:///h:\sj\20180409.docx" TargetMode="External"/><Relationship Id="rId18" Type="http://schemas.openxmlformats.org/officeDocument/2006/relationships/hyperlink" Target="file:///h:\sj\20180426.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7-18\4935_20180403.docx" TargetMode="External"/><Relationship Id="rId7" Type="http://schemas.openxmlformats.org/officeDocument/2006/relationships/hyperlink" Target="file:///h:\hj\20180214.docx" TargetMode="External"/><Relationship Id="rId12" Type="http://schemas.openxmlformats.org/officeDocument/2006/relationships/hyperlink" Target="file:///h:\hj\20180405.docx" TargetMode="External"/><Relationship Id="rId17" Type="http://schemas.openxmlformats.org/officeDocument/2006/relationships/hyperlink" Target="file:///h:\sj\2018042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80425.docx" TargetMode="External"/><Relationship Id="rId20" Type="http://schemas.openxmlformats.org/officeDocument/2006/relationships/hyperlink" Target="file:///p:\pprever\2017-18\4935_201802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04.docx" TargetMode="External"/><Relationship Id="rId24" Type="http://schemas.openxmlformats.org/officeDocument/2006/relationships/hyperlink" Target="file:///p:\pprever\2017-18\4935_20180420.docx" TargetMode="External"/><Relationship Id="rId5" Type="http://schemas.openxmlformats.org/officeDocument/2006/relationships/footnotes" Target="footnotes.xml"/><Relationship Id="rId15" Type="http://schemas.openxmlformats.org/officeDocument/2006/relationships/hyperlink" Target="file:///h:\sj\20180419.docx" TargetMode="External"/><Relationship Id="rId23" Type="http://schemas.openxmlformats.org/officeDocument/2006/relationships/hyperlink" Target="file:///p:\pprever\2017-18\4935_20180419.docx" TargetMode="External"/><Relationship Id="rId28" Type="http://schemas.openxmlformats.org/officeDocument/2006/relationships/theme" Target="theme/theme1.xml"/><Relationship Id="rId10" Type="http://schemas.openxmlformats.org/officeDocument/2006/relationships/hyperlink" Target="file:///h:\hj\20180404.docx" TargetMode="External"/><Relationship Id="rId19" Type="http://schemas.openxmlformats.org/officeDocument/2006/relationships/hyperlink" Target="http://www.scstatehouse.gov/billsearch.php?billnumbers=4935&amp;session=122&amp;summary=B" TargetMode="External"/><Relationship Id="rId4" Type="http://schemas.openxmlformats.org/officeDocument/2006/relationships/webSettings" Target="webSettings.xml"/><Relationship Id="rId9" Type="http://schemas.openxmlformats.org/officeDocument/2006/relationships/hyperlink" Target="file:///h:\hj\20180403.docx" TargetMode="External"/><Relationship Id="rId14" Type="http://schemas.openxmlformats.org/officeDocument/2006/relationships/hyperlink" Target="file:///h:\sj\20180409.docx" TargetMode="External"/><Relationship Id="rId22" Type="http://schemas.openxmlformats.org/officeDocument/2006/relationships/hyperlink" Target="file:///p:\pprever\2017-18\4935_20180404.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0D4BA-FD4F-407E-A1A8-CF742EF6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4</Pages>
  <Words>1241</Words>
  <Characters>6645</Characters>
  <Application>Microsoft Office Word</Application>
  <DocSecurity>0</DocSecurity>
  <Lines>162</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4935: SC Palliative Care and Quality of Life Study Committee - South Carolina Legislature Online</dc:title>
  <dc:subject/>
  <dc:creator>%USERNAME%</dc:creator>
  <cp:keywords/>
  <dc:description/>
  <cp:lastModifiedBy>Derrick Williamson</cp:lastModifiedBy>
  <cp:revision>2</cp:revision>
  <dcterms:created xsi:type="dcterms:W3CDTF">2018-10-17T13:25:00Z</dcterms:created>
  <dcterms:modified xsi:type="dcterms:W3CDTF">2018-10-17T13:25:00Z</dcterms:modified>
</cp:coreProperties>
</file>