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E93" w:rsidRDefault="00374E93" w:rsidP="00374E93">
      <w:pPr>
        <w:widowControl w:val="0"/>
        <w:jc w:val="center"/>
      </w:pPr>
      <w:r w:rsidRPr="00374E93">
        <w:rPr>
          <w:b/>
        </w:rPr>
        <w:t>South Carolina General Assembly</w:t>
      </w:r>
    </w:p>
    <w:p w:rsidR="00374E93" w:rsidRDefault="00374E93" w:rsidP="00374E93">
      <w:pPr>
        <w:widowControl w:val="0"/>
        <w:jc w:val="center"/>
      </w:pPr>
      <w:r>
        <w:t>122nd Session, 2017-2018</w:t>
      </w:r>
    </w:p>
    <w:p w:rsidR="00374E93" w:rsidRDefault="00374E93" w:rsidP="00374E93">
      <w:pPr>
        <w:widowControl w:val="0"/>
        <w:jc w:val="left"/>
      </w:pPr>
    </w:p>
    <w:p w:rsidR="00374E93" w:rsidRDefault="00374E93" w:rsidP="00374E93">
      <w:pPr>
        <w:widowControl w:val="0"/>
        <w:jc w:val="left"/>
        <w:rPr>
          <w:b/>
        </w:rPr>
      </w:pPr>
      <w:r w:rsidRPr="00374E93">
        <w:rPr>
          <w:b/>
        </w:rPr>
        <w:t>H. 5307</w:t>
      </w:r>
    </w:p>
    <w:p w:rsidR="00374E93" w:rsidRDefault="00374E93" w:rsidP="00374E93">
      <w:pPr>
        <w:widowControl w:val="0"/>
        <w:jc w:val="left"/>
        <w:rPr>
          <w:b/>
        </w:rPr>
      </w:pPr>
    </w:p>
    <w:p w:rsidR="00374E93" w:rsidRDefault="00374E93" w:rsidP="00374E93">
      <w:pPr>
        <w:widowControl w:val="0"/>
        <w:jc w:val="left"/>
      </w:pPr>
      <w:r w:rsidRPr="00374E93">
        <w:rPr>
          <w:b/>
        </w:rPr>
        <w:t>STATUS INFORMATION</w:t>
      </w:r>
    </w:p>
    <w:p w:rsidR="00374E93" w:rsidRDefault="00374E93" w:rsidP="00374E93">
      <w:pPr>
        <w:widowControl w:val="0"/>
        <w:jc w:val="left"/>
      </w:pPr>
    </w:p>
    <w:p w:rsidR="00374E93" w:rsidRDefault="00374E93" w:rsidP="00374E93">
      <w:pPr>
        <w:widowControl w:val="0"/>
        <w:jc w:val="left"/>
      </w:pPr>
      <w:r>
        <w:t>House Resolution</w:t>
      </w:r>
    </w:p>
    <w:p w:rsidR="00374E93" w:rsidRDefault="00374E93" w:rsidP="00374E93">
      <w:pPr>
        <w:widowControl w:val="0"/>
        <w:jc w:val="left"/>
      </w:pPr>
      <w:r>
        <w:t>Sponsors: Reps. King, Bryant, Delleney, Felder, D.C. Moss, V.S. Moss, B. Newton, Pope and Simrill</w:t>
      </w:r>
    </w:p>
    <w:p w:rsidR="00374E93" w:rsidRDefault="00374E93" w:rsidP="00374E93">
      <w:pPr>
        <w:widowControl w:val="0"/>
        <w:jc w:val="left"/>
      </w:pPr>
      <w:r>
        <w:t>Document Path: l:\council\bills\rt\17374cz18.docx</w:t>
      </w:r>
    </w:p>
    <w:p w:rsidR="00374E93" w:rsidRDefault="00374E93" w:rsidP="00374E93">
      <w:pPr>
        <w:widowControl w:val="0"/>
        <w:jc w:val="left"/>
      </w:pPr>
    </w:p>
    <w:p w:rsidR="00374E93" w:rsidRDefault="00374E93" w:rsidP="00374E93">
      <w:pPr>
        <w:widowControl w:val="0"/>
        <w:jc w:val="left"/>
      </w:pPr>
      <w:r>
        <w:t>Introduced in the House on April 25, 2018</w:t>
      </w:r>
    </w:p>
    <w:p w:rsidR="00374E93" w:rsidRDefault="00374E93" w:rsidP="00374E93">
      <w:pPr>
        <w:widowControl w:val="0"/>
        <w:jc w:val="left"/>
      </w:pPr>
      <w:r>
        <w:t>Adopted by the House on April 25, 2018</w:t>
      </w:r>
    </w:p>
    <w:p w:rsidR="00374E93" w:rsidRDefault="00374E93" w:rsidP="00374E93">
      <w:pPr>
        <w:widowControl w:val="0"/>
        <w:jc w:val="left"/>
      </w:pPr>
    </w:p>
    <w:p w:rsidR="00374E93" w:rsidRDefault="00374E93" w:rsidP="00374E93">
      <w:pPr>
        <w:widowControl w:val="0"/>
        <w:jc w:val="left"/>
      </w:pPr>
      <w:r>
        <w:t xml:space="preserve">Summary: </w:t>
      </w:r>
      <w:r w:rsidR="008D36A1">
        <w:t>Jim Vining</w:t>
      </w:r>
    </w:p>
    <w:p w:rsidR="00374E93" w:rsidRDefault="00374E93" w:rsidP="00374E93">
      <w:pPr>
        <w:widowControl w:val="0"/>
        <w:jc w:val="left"/>
      </w:pPr>
    </w:p>
    <w:p w:rsidR="00374E93" w:rsidRDefault="00374E93" w:rsidP="00374E93">
      <w:pPr>
        <w:widowControl w:val="0"/>
        <w:jc w:val="left"/>
      </w:pPr>
    </w:p>
    <w:p w:rsidR="00374E93" w:rsidRDefault="00374E93" w:rsidP="00374E93">
      <w:pPr>
        <w:widowControl w:val="0"/>
        <w:tabs>
          <w:tab w:val="center" w:pos="590"/>
          <w:tab w:val="center" w:pos="1440"/>
          <w:tab w:val="left" w:pos="1872"/>
          <w:tab w:val="left" w:pos="9187"/>
        </w:tabs>
        <w:jc w:val="left"/>
      </w:pPr>
      <w:r w:rsidRPr="00374E93">
        <w:rPr>
          <w:b/>
        </w:rPr>
        <w:t>HISTORY OF LEGISLATIVE ACTIONS</w:t>
      </w:r>
    </w:p>
    <w:p w:rsidR="00374E93" w:rsidRDefault="00374E93" w:rsidP="00374E93">
      <w:pPr>
        <w:widowControl w:val="0"/>
        <w:tabs>
          <w:tab w:val="center" w:pos="590"/>
          <w:tab w:val="center" w:pos="1440"/>
          <w:tab w:val="left" w:pos="1872"/>
          <w:tab w:val="left" w:pos="9187"/>
        </w:tabs>
        <w:jc w:val="left"/>
      </w:pPr>
    </w:p>
    <w:p w:rsidR="00374E93" w:rsidRPr="00374E93" w:rsidRDefault="00374E93" w:rsidP="00374E93">
      <w:pPr>
        <w:widowControl w:val="0"/>
        <w:tabs>
          <w:tab w:val="center" w:pos="590"/>
          <w:tab w:val="center" w:pos="1440"/>
          <w:tab w:val="left" w:pos="1872"/>
          <w:tab w:val="left" w:pos="9187"/>
        </w:tabs>
        <w:jc w:val="left"/>
      </w:pPr>
      <w:r w:rsidRPr="00374E93">
        <w:rPr>
          <w:u w:val="single"/>
        </w:rPr>
        <w:tab/>
        <w:t>Date</w:t>
      </w:r>
      <w:r w:rsidRPr="00374E93">
        <w:rPr>
          <w:u w:val="single"/>
        </w:rPr>
        <w:tab/>
        <w:t>Body</w:t>
      </w:r>
      <w:r w:rsidRPr="00374E93">
        <w:rPr>
          <w:u w:val="single"/>
        </w:rPr>
        <w:tab/>
        <w:t>Action Description with journal page number</w:t>
      </w:r>
      <w:r w:rsidRPr="00374E93">
        <w:rPr>
          <w:u w:val="single"/>
        </w:rPr>
        <w:tab/>
      </w:r>
    </w:p>
    <w:p w:rsidR="00183A90" w:rsidRDefault="00183A90" w:rsidP="00183A90">
      <w:pPr>
        <w:widowControl w:val="0"/>
        <w:tabs>
          <w:tab w:val="right" w:pos="1008"/>
          <w:tab w:val="left" w:pos="1152"/>
          <w:tab w:val="left" w:pos="1872"/>
          <w:tab w:val="left" w:pos="9187"/>
        </w:tabs>
        <w:ind w:left="2088" w:hanging="2088"/>
        <w:jc w:val="left"/>
      </w:pPr>
      <w:r>
        <w:tab/>
        <w:t>4/25/2018</w:t>
      </w:r>
      <w:r>
        <w:tab/>
        <w:t>House</w:t>
      </w:r>
      <w:r>
        <w:tab/>
      </w:r>
      <w:r w:rsidRPr="006F2EB6">
        <w:t>Introduced and adopted (</w:t>
      </w:r>
      <w:hyperlink r:id="rId7" w:history="1">
        <w:r w:rsidRPr="006F2EB6">
          <w:rPr>
            <w:rStyle w:val="Hyperlink"/>
          </w:rPr>
          <w:t>House Journal</w:t>
        </w:r>
        <w:r w:rsidRPr="006F2EB6">
          <w:rPr>
            <w:rStyle w:val="Hyperlink"/>
          </w:rPr>
          <w:noBreakHyphen/>
          <w:t>page 18</w:t>
        </w:r>
      </w:hyperlink>
      <w:r w:rsidRPr="006F2EB6">
        <w:t>)</w:t>
      </w:r>
    </w:p>
    <w:p w:rsidR="00183A90" w:rsidRDefault="00183A90" w:rsidP="00183A90">
      <w:pPr>
        <w:widowControl w:val="0"/>
        <w:tabs>
          <w:tab w:val="right" w:pos="1008"/>
          <w:tab w:val="left" w:pos="1152"/>
          <w:tab w:val="left" w:pos="1872"/>
          <w:tab w:val="left" w:pos="9187"/>
        </w:tabs>
        <w:ind w:left="2088" w:hanging="2088"/>
        <w:jc w:val="left"/>
      </w:pPr>
    </w:p>
    <w:p w:rsidR="00374E93" w:rsidRDefault="00374E93" w:rsidP="00374E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74E93">
          <w:rPr>
            <w:rStyle w:val="Hyperlink"/>
          </w:rPr>
          <w:t>legislative information</w:t>
        </w:r>
      </w:hyperlink>
      <w:r>
        <w:t xml:space="preserve"> at the website</w:t>
      </w:r>
    </w:p>
    <w:p w:rsidR="00374E93" w:rsidRDefault="00374E93" w:rsidP="00374E93">
      <w:pPr>
        <w:widowControl w:val="0"/>
        <w:tabs>
          <w:tab w:val="right" w:pos="1008"/>
          <w:tab w:val="left" w:pos="1152"/>
          <w:tab w:val="left" w:pos="1872"/>
          <w:tab w:val="left" w:pos="9187"/>
        </w:tabs>
        <w:ind w:left="2088" w:hanging="2088"/>
        <w:jc w:val="left"/>
      </w:pPr>
    </w:p>
    <w:p w:rsidR="00374E93" w:rsidRPr="00374E93" w:rsidRDefault="00374E93" w:rsidP="00374E93">
      <w:pPr>
        <w:widowControl w:val="0"/>
        <w:tabs>
          <w:tab w:val="right" w:pos="1008"/>
          <w:tab w:val="left" w:pos="1152"/>
          <w:tab w:val="left" w:pos="1872"/>
          <w:tab w:val="left" w:pos="9187"/>
        </w:tabs>
        <w:ind w:left="2088" w:hanging="2088"/>
        <w:jc w:val="left"/>
      </w:pPr>
    </w:p>
    <w:p w:rsidR="00374E93" w:rsidRDefault="00374E93" w:rsidP="00374E93">
      <w:r w:rsidRPr="00374E93">
        <w:rPr>
          <w:b/>
        </w:rPr>
        <w:t>VERSIONS OF THIS BILL</w:t>
      </w:r>
    </w:p>
    <w:p w:rsidR="00374E93" w:rsidRDefault="00374E93" w:rsidP="00374E93"/>
    <w:p w:rsidR="00374E93" w:rsidRDefault="00427FCA" w:rsidP="00374E93">
      <w:hyperlink r:id="rId9" w:history="1">
        <w:r w:rsidR="00374E93">
          <w:rPr>
            <w:rStyle w:val="Hyperlink"/>
          </w:rPr>
          <w:t>4/25/2018</w:t>
        </w:r>
      </w:hyperlink>
    </w:p>
    <w:p w:rsidR="00374E93" w:rsidRDefault="00374E93" w:rsidP="00374E93"/>
    <w:p w:rsidR="00374E93" w:rsidRDefault="00374E93" w:rsidP="00374E93">
      <w:pPr>
        <w:sectPr w:rsidR="00374E93" w:rsidSect="00374E93">
          <w:pgSz w:w="12240" w:h="15840" w:code="1"/>
          <w:pgMar w:top="1080" w:right="1440" w:bottom="1080" w:left="1440" w:header="720" w:footer="720" w:gutter="0"/>
          <w:cols w:space="720"/>
          <w:noEndnote/>
          <w:docGrid w:linePitch="360"/>
        </w:sectPr>
      </w:pPr>
    </w:p>
    <w:p w:rsidR="00C4649A" w:rsidRDefault="00C4649A"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E62" w:rsidRDefault="00C63E62" w:rsidP="00C63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433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C4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HONOR AND CELEBRATE JIM VINING UPON THE OCCASION OF HIS RETIREMENT AFTER </w:t>
      </w:r>
      <w:r w:rsidR="00AF31A4">
        <w:t>TWENTY</w:t>
      </w:r>
      <w:r>
        <w:t xml:space="preserve"> YEARS OF EXEMPLARY SERVICE</w:t>
      </w:r>
      <w:r w:rsidR="00AF31A4">
        <w:t xml:space="preserve"> TO THE YORK COUNTY DISTRICT THREE SCHOOL BOARD</w:t>
      </w:r>
      <w:r>
        <w:t xml:space="preserve"> AND TO WISH HIM CONTINUED SUCCESS AND HAPPINESS IN ALL HIS FUTURE ENDEAVORS.</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House of Representatives of the State of South Carolina should pause in their deliberations to express their gratitude to Jim Vining for his noteworthy contributions to the children of </w:t>
      </w:r>
      <w:r w:rsidR="00AF31A4">
        <w:t>Rock Hill</w:t>
      </w:r>
      <w:r>
        <w:t>; 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Jim Vining</w:t>
      </w:r>
      <w:r w:rsidR="00F85855">
        <w:t>, a Rock Hill resident since 1978,</w:t>
      </w:r>
      <w:r>
        <w:t xml:space="preserve"> has served on the Rock Hill school board since 1998. He announced on February 26, 2018, that the time has come for his retirement. H</w:t>
      </w:r>
      <w:r w:rsidR="001104E4">
        <w:t xml:space="preserve">e plans to spend many happy hours of retirement </w:t>
      </w:r>
      <w:r>
        <w:t>with his wife</w:t>
      </w:r>
      <w:r w:rsidR="00F85855">
        <w:t>, Pat James, three children, Ben, Will, and Seth,</w:t>
      </w:r>
      <w:r>
        <w:t xml:space="preserve"> and </w:t>
      </w:r>
      <w:r w:rsidR="00F85855">
        <w:t>his</w:t>
      </w:r>
      <w:r>
        <w:t xml:space="preserve"> grandsons; </w:t>
      </w:r>
      <w:r w:rsidR="001104E4">
        <w:t>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Vining joined the school board when his children were enrolled in Rock Hill schools. At the encouragement of two board members at the time, he transitioned from serving on Sullivan Middle School</w:t>
      </w:r>
      <w:r w:rsidR="00F85855" w:rsidRPr="00F85855">
        <w:t>’</w:t>
      </w:r>
      <w:r>
        <w:t>s parent</w:t>
      </w:r>
      <w:r w:rsidR="00F85855">
        <w:noBreakHyphen/>
      </w:r>
      <w:r>
        <w:t>teacher organization</w:t>
      </w:r>
      <w:r w:rsidR="00C51077">
        <w:t>,</w:t>
      </w:r>
      <w:r>
        <w:t xml:space="preserve"> school improvement council and Northwestern High School</w:t>
      </w:r>
      <w:r w:rsidR="00F85855" w:rsidRPr="00F85855">
        <w:t>’</w:t>
      </w:r>
      <w:r>
        <w:t>s improvement council to striving to affect positive change on a larger scale with the school board; 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tenure was marked by his constant advocacy of school improvement councils, encouraging parents, teachers, students, and community members to work together to improve the school systems in Rock Hill. While a board member, Jim found that this role meant representing the community and working as a team to </w:t>
      </w:r>
      <w:r>
        <w:lastRenderedPageBreak/>
        <w:t>create policy to support the superintendent in running the district; and</w:t>
      </w: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A4" w:rsidRDefault="00AF31A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Vining has served as board member through the hiring of multiple superintendents, the successful passing of bond referendums, the growth of the district and building of new schools, and changes in education and the community. During his time on the board, the district established successful language immersion and science, technology, engineering, arts, and mathematics (STEAM) programs; and</w:t>
      </w:r>
    </w:p>
    <w:p w:rsidR="00F85855" w:rsidRDefault="00F85855"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855" w:rsidRDefault="00F85855"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has served on the Early Learning Partnership of York County since 1999 and is a past president, as well as serving on the Catawba Regional Education Center Advisory Board and with Rock Hill Reads. He further dedicates his time to the community by serving on the Rock Hill YMCA Board of Directors, the Palmetto Council of the Boy Scouts Executive Committee, and as an assistant scout master with Troup 31; and</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C4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House of Representatives</w:t>
      </w:r>
      <w:r w:rsidR="00AF31A4">
        <w:rPr>
          <w:color w:val="000000" w:themeColor="text1"/>
          <w:u w:color="000000" w:themeColor="text1"/>
        </w:rPr>
        <w:t xml:space="preserve"> of South Carolina</w:t>
      </w:r>
      <w:r>
        <w:t xml:space="preserve"> </w:t>
      </w:r>
      <w:r>
        <w:rPr>
          <w:color w:val="000000" w:themeColor="text1"/>
          <w:u w:color="000000" w:themeColor="text1"/>
        </w:rPr>
        <w:t xml:space="preserve">are grateful for the years of commitment that Jim has </w:t>
      </w:r>
      <w:r w:rsidR="00F85855">
        <w:rPr>
          <w:color w:val="000000" w:themeColor="text1"/>
          <w:u w:color="000000" w:themeColor="text1"/>
        </w:rPr>
        <w:t>devoted</w:t>
      </w:r>
      <w:r>
        <w:rPr>
          <w:color w:val="000000" w:themeColor="text1"/>
          <w:u w:color="000000" w:themeColor="text1"/>
        </w:rPr>
        <w:t xml:space="preserve"> to </w:t>
      </w:r>
      <w:r>
        <w:t>the</w:t>
      </w:r>
      <w:r w:rsidR="00AF31A4">
        <w:t xml:space="preserve"> betterment of education for</w:t>
      </w:r>
      <w:r>
        <w:t xml:space="preserve"> the children of </w:t>
      </w:r>
      <w:r w:rsidR="00AF31A4">
        <w:t>Rock Hill</w:t>
      </w:r>
      <w:r>
        <w:rPr>
          <w:color w:val="000000" w:themeColor="text1"/>
          <w:u w:color="000000" w:themeColor="text1"/>
        </w:rPr>
        <w:t xml:space="preserve"> and wish him many years of happiness in his retirement. Now, therefore,</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w:t>
      </w:r>
      <w:r w:rsidR="00AF31A4">
        <w:t xml:space="preserve"> South Carolina</w:t>
      </w:r>
      <w:r>
        <w:t xml:space="preserve"> House of Representatives of South Carolina, by this resolution, honor and celebrate Jim Vining on the occasion of his retirement after </w:t>
      </w:r>
      <w:r w:rsidR="00AF31A4">
        <w:t>twenty</w:t>
      </w:r>
      <w:r>
        <w:t xml:space="preserve"> years of exemplary service </w:t>
      </w:r>
      <w:r w:rsidR="00AF31A4">
        <w:t xml:space="preserve">to the York County District Three School Board </w:t>
      </w:r>
      <w:r>
        <w:t xml:space="preserve">and wish him continued </w:t>
      </w:r>
      <w:r w:rsidR="00C24CB6">
        <w:t>success and happiness in all his</w:t>
      </w:r>
      <w:r>
        <w:t xml:space="preserve"> future endeavors.</w:t>
      </w: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4E4" w:rsidRDefault="001104E4" w:rsidP="00110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Jim Vining.</w:t>
      </w:r>
    </w:p>
    <w:p w:rsidR="00DD3B60" w:rsidRDefault="00F85855" w:rsidP="0051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4E93" w:rsidRDefault="00374E93" w:rsidP="00374E93">
      <w:pPr>
        <w:suppressAutoHyphens/>
      </w:pPr>
    </w:p>
    <w:sectPr w:rsidR="00374E93" w:rsidSect="00374E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1A4" w:rsidRDefault="00AF31A4" w:rsidP="009F0C77">
      <w:r>
        <w:separator/>
      </w:r>
    </w:p>
  </w:endnote>
  <w:endnote w:type="continuationSeparator" w:id="0">
    <w:p w:rsidR="00AF31A4" w:rsidRDefault="00AF31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84F608-D9FF-428D-9AC8-F4A5D2179F2E}"/>
    <w:embedBold r:id="rId2" w:fontKey="{1AC77EC4-3CE0-4BC9-A622-2F3E5AA20D6F}"/>
  </w:font>
  <w:font w:name="Calibri">
    <w:panose1 w:val="020F0502020204030204"/>
    <w:charset w:val="00"/>
    <w:family w:val="swiss"/>
    <w:pitch w:val="variable"/>
    <w:sig w:usb0="E00002FF" w:usb1="4000ACFF" w:usb2="00000001" w:usb3="00000000" w:csb0="0000019F" w:csb1="00000000"/>
    <w:embedRegular r:id="rId3" w:fontKey="{120F3B03-C8AD-481C-B967-D92F2E043F78}"/>
  </w:font>
  <w:font w:name="Segoe UI">
    <w:panose1 w:val="020B0502040204020203"/>
    <w:charset w:val="00"/>
    <w:family w:val="swiss"/>
    <w:pitch w:val="variable"/>
    <w:sig w:usb0="E10022FF" w:usb1="C000E47F" w:usb2="00000029" w:usb3="00000000" w:csb0="000001DF" w:csb1="00000000"/>
    <w:embedRegular r:id="rId4" w:fontKey="{37732D34-0BF0-440C-8CC8-AC53FB0C4300}"/>
  </w:font>
  <w:font w:name="Cambria">
    <w:panose1 w:val="02040503050406030204"/>
    <w:charset w:val="00"/>
    <w:family w:val="roman"/>
    <w:pitch w:val="variable"/>
    <w:sig w:usb0="E00002FF" w:usb1="400004FF" w:usb2="00000000" w:usb3="00000000" w:csb0="0000019F" w:csb1="00000000"/>
    <w:embedRegular r:id="rId5" w:fontKey="{0304EBBE-4536-440A-83CA-DAA34488B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E93" w:rsidRPr="00C4649A" w:rsidRDefault="00374E93" w:rsidP="00C4649A">
    <w:pPr>
      <w:pStyle w:val="Footer"/>
      <w:tabs>
        <w:tab w:val="clear" w:pos="4680"/>
        <w:tab w:val="clear" w:pos="9360"/>
        <w:tab w:val="center" w:pos="2995"/>
      </w:tabs>
      <w:spacing w:before="120"/>
    </w:pPr>
    <w:r>
      <w:t>[5307]</w:t>
    </w:r>
    <w:r>
      <w:tab/>
    </w:r>
    <w:r>
      <w:fldChar w:fldCharType="begin"/>
    </w:r>
    <w:r>
      <w:instrText xml:space="preserve"> PAGE  \* MERGEFORMAT </w:instrText>
    </w:r>
    <w:r>
      <w:fldChar w:fldCharType="separate"/>
    </w:r>
    <w:r w:rsidR="008D36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1A4" w:rsidRDefault="00AF31A4" w:rsidP="009F0C77">
      <w:r>
        <w:separator/>
      </w:r>
    </w:p>
  </w:footnote>
  <w:footnote w:type="continuationSeparator" w:id="0">
    <w:p w:rsidR="00AF31A4" w:rsidRDefault="00AF31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4CZ18"/>
    <w:docVar w:name="CoverBillType" w:val="r"/>
    <w:docVar w:name="DocPath" w:val="L:\Council\bills\RT\17374CZ18.DOCX"/>
    <w:docVar w:name="dvBillNumber" w:val="5307"/>
    <w:docVar w:name="dvBillNumberPrefix" w:val="H. "/>
    <w:docVar w:name="dvOriginalBody" w:val="House"/>
    <w:docVar w:name="dvSteno" w:val="RT"/>
    <w:docVar w:name="NameofBody" w:val="h"/>
    <w:docVar w:name="vGroup2" w:val="Council"/>
  </w:docVars>
  <w:rsids>
    <w:rsidRoot w:val="00114337"/>
    <w:rsid w:val="00011869"/>
    <w:rsid w:val="00015CD6"/>
    <w:rsid w:val="000E0100"/>
    <w:rsid w:val="000E1785"/>
    <w:rsid w:val="000F40FA"/>
    <w:rsid w:val="001035F1"/>
    <w:rsid w:val="0010776B"/>
    <w:rsid w:val="001104E4"/>
    <w:rsid w:val="0011325B"/>
    <w:rsid w:val="001133E0"/>
    <w:rsid w:val="00114337"/>
    <w:rsid w:val="00133E66"/>
    <w:rsid w:val="001435A3"/>
    <w:rsid w:val="00146ED3"/>
    <w:rsid w:val="00151044"/>
    <w:rsid w:val="00183A90"/>
    <w:rsid w:val="001D08F2"/>
    <w:rsid w:val="001D3A58"/>
    <w:rsid w:val="001D525B"/>
    <w:rsid w:val="001D7F4F"/>
    <w:rsid w:val="00205238"/>
    <w:rsid w:val="002321B6"/>
    <w:rsid w:val="002470DB"/>
    <w:rsid w:val="00250967"/>
    <w:rsid w:val="002543C8"/>
    <w:rsid w:val="0025541D"/>
    <w:rsid w:val="00284AAE"/>
    <w:rsid w:val="002B3AD1"/>
    <w:rsid w:val="002E5912"/>
    <w:rsid w:val="00301B21"/>
    <w:rsid w:val="00325348"/>
    <w:rsid w:val="0032732C"/>
    <w:rsid w:val="00336AD0"/>
    <w:rsid w:val="0037079A"/>
    <w:rsid w:val="00374E93"/>
    <w:rsid w:val="003C4DAB"/>
    <w:rsid w:val="003D01E8"/>
    <w:rsid w:val="003E5288"/>
    <w:rsid w:val="003F6D79"/>
    <w:rsid w:val="0041760A"/>
    <w:rsid w:val="00417C01"/>
    <w:rsid w:val="004403BD"/>
    <w:rsid w:val="00461441"/>
    <w:rsid w:val="004809EE"/>
    <w:rsid w:val="004E7D54"/>
    <w:rsid w:val="005105E6"/>
    <w:rsid w:val="005273C6"/>
    <w:rsid w:val="00530A69"/>
    <w:rsid w:val="00545593"/>
    <w:rsid w:val="00556EBF"/>
    <w:rsid w:val="00577C6C"/>
    <w:rsid w:val="005A62FE"/>
    <w:rsid w:val="005C2FE2"/>
    <w:rsid w:val="005E2BC9"/>
    <w:rsid w:val="005E47A7"/>
    <w:rsid w:val="00605102"/>
    <w:rsid w:val="006215AA"/>
    <w:rsid w:val="006913C9"/>
    <w:rsid w:val="0069470D"/>
    <w:rsid w:val="006A40A5"/>
    <w:rsid w:val="006D58AA"/>
    <w:rsid w:val="00734F00"/>
    <w:rsid w:val="007A70AE"/>
    <w:rsid w:val="008362E8"/>
    <w:rsid w:val="0085786E"/>
    <w:rsid w:val="00896289"/>
    <w:rsid w:val="008A1768"/>
    <w:rsid w:val="008A489F"/>
    <w:rsid w:val="008B23A1"/>
    <w:rsid w:val="008D36A1"/>
    <w:rsid w:val="008F0F33"/>
    <w:rsid w:val="008F4429"/>
    <w:rsid w:val="0094021A"/>
    <w:rsid w:val="00977B65"/>
    <w:rsid w:val="009933B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1A4"/>
    <w:rsid w:val="00B412D4"/>
    <w:rsid w:val="00BE3C22"/>
    <w:rsid w:val="00C0345E"/>
    <w:rsid w:val="00C24CB6"/>
    <w:rsid w:val="00C31C95"/>
    <w:rsid w:val="00C3483A"/>
    <w:rsid w:val="00C4649A"/>
    <w:rsid w:val="00C51077"/>
    <w:rsid w:val="00C63E62"/>
    <w:rsid w:val="00C74E9D"/>
    <w:rsid w:val="00C826DD"/>
    <w:rsid w:val="00C82FD3"/>
    <w:rsid w:val="00C92819"/>
    <w:rsid w:val="00CC6B7B"/>
    <w:rsid w:val="00CD2089"/>
    <w:rsid w:val="00CD6B6C"/>
    <w:rsid w:val="00D73A67"/>
    <w:rsid w:val="00D970A9"/>
    <w:rsid w:val="00DD3B60"/>
    <w:rsid w:val="00DE05F2"/>
    <w:rsid w:val="00DF3845"/>
    <w:rsid w:val="00DF69C9"/>
    <w:rsid w:val="00E41911"/>
    <w:rsid w:val="00E44B57"/>
    <w:rsid w:val="00E92EEF"/>
    <w:rsid w:val="00EF2368"/>
    <w:rsid w:val="00F24442"/>
    <w:rsid w:val="00F26FBB"/>
    <w:rsid w:val="00F50AE3"/>
    <w:rsid w:val="00F655B7"/>
    <w:rsid w:val="00F656BA"/>
    <w:rsid w:val="00F67CF1"/>
    <w:rsid w:val="00F728AA"/>
    <w:rsid w:val="00F840F0"/>
    <w:rsid w:val="00F8585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11808-0D93-411C-9BB6-5A919F01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0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077"/>
    <w:rPr>
      <w:rFonts w:ascii="Segoe UI" w:eastAsia="Times New Roman" w:hAnsi="Segoe UI" w:cs="Segoe UI"/>
      <w:sz w:val="18"/>
      <w:szCs w:val="18"/>
    </w:rPr>
  </w:style>
  <w:style w:type="character" w:styleId="Hyperlink">
    <w:name w:val="Hyperlink"/>
    <w:basedOn w:val="DefaultParagraphFont"/>
    <w:uiPriority w:val="99"/>
    <w:unhideWhenUsed/>
    <w:rsid w:val="00374E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7&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07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72F4E-A9D1-4B8B-AAD8-550E03E9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603</Words>
  <Characters>3183</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5307: Jim Vining - South Carolina Legislature Online</dc:title>
  <dc:creator>Rebecca Turner</dc:creator>
  <cp:lastModifiedBy>S Volk</cp:lastModifiedBy>
  <cp:revision>2</cp:revision>
  <cp:lastPrinted>2018-04-24T17:51:00Z</cp:lastPrinted>
  <dcterms:created xsi:type="dcterms:W3CDTF">2018-04-27T15:11:00Z</dcterms:created>
  <dcterms:modified xsi:type="dcterms:W3CDTF">2018-04-27T15:11:00Z</dcterms:modified>
</cp:coreProperties>
</file>