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A5F" w:rsidRDefault="00D13A5F" w:rsidP="00D13A5F">
      <w:pPr>
        <w:widowControl w:val="0"/>
        <w:jc w:val="center"/>
      </w:pPr>
      <w:r w:rsidRPr="00D13A5F">
        <w:rPr>
          <w:b/>
        </w:rPr>
        <w:t>South Carolina General Assembly</w:t>
      </w:r>
    </w:p>
    <w:p w:rsidR="00D13A5F" w:rsidRDefault="00D13A5F" w:rsidP="00D13A5F">
      <w:pPr>
        <w:widowControl w:val="0"/>
        <w:jc w:val="center"/>
      </w:pPr>
      <w:r>
        <w:t>122nd Session, 2017-2018</w:t>
      </w:r>
    </w:p>
    <w:p w:rsidR="00D13A5F" w:rsidRDefault="00D13A5F" w:rsidP="00D13A5F">
      <w:pPr>
        <w:widowControl w:val="0"/>
      </w:pPr>
    </w:p>
    <w:p w:rsidR="00D13A5F" w:rsidRDefault="00D13A5F" w:rsidP="00D13A5F">
      <w:pPr>
        <w:widowControl w:val="0"/>
        <w:rPr>
          <w:b/>
        </w:rPr>
      </w:pPr>
      <w:r w:rsidRPr="00D13A5F">
        <w:rPr>
          <w:b/>
        </w:rPr>
        <w:t>S.</w:t>
      </w:r>
      <w:r>
        <w:rPr>
          <w:b/>
        </w:rPr>
        <w:t xml:space="preserve"> </w:t>
      </w:r>
      <w:r w:rsidRPr="00D13A5F">
        <w:rPr>
          <w:b/>
        </w:rPr>
        <w:t>545</w:t>
      </w:r>
    </w:p>
    <w:p w:rsidR="00D13A5F" w:rsidRDefault="00D13A5F" w:rsidP="00D13A5F">
      <w:pPr>
        <w:widowControl w:val="0"/>
        <w:rPr>
          <w:b/>
        </w:rPr>
      </w:pPr>
    </w:p>
    <w:p w:rsidR="00D13A5F" w:rsidRDefault="00D13A5F" w:rsidP="00D13A5F">
      <w:pPr>
        <w:widowControl w:val="0"/>
      </w:pPr>
      <w:r w:rsidRPr="00D13A5F">
        <w:rPr>
          <w:b/>
        </w:rPr>
        <w:t>STATUS INFORMATION</w:t>
      </w:r>
    </w:p>
    <w:p w:rsidR="00D13A5F" w:rsidRDefault="00D13A5F" w:rsidP="00D13A5F">
      <w:pPr>
        <w:widowControl w:val="0"/>
      </w:pPr>
    </w:p>
    <w:p w:rsidR="00D13A5F" w:rsidRDefault="00D13A5F" w:rsidP="00D13A5F">
      <w:pPr>
        <w:widowControl w:val="0"/>
      </w:pPr>
      <w:r>
        <w:t>Concurrent Resolution</w:t>
      </w:r>
    </w:p>
    <w:p w:rsidR="00D13A5F" w:rsidRDefault="00831826" w:rsidP="00D13A5F">
      <w:pPr>
        <w:widowControl w:val="0"/>
      </w:pPr>
      <w:r>
        <w:t>Sponsors: Senators Shealy, Davis and Senn</w:t>
      </w:r>
    </w:p>
    <w:p w:rsidR="00D13A5F" w:rsidRDefault="00D13A5F" w:rsidP="00D13A5F">
      <w:pPr>
        <w:widowControl w:val="0"/>
      </w:pPr>
      <w:r>
        <w:t>Document Path: l:\s-res\ks\027cong.kmm.ks.docx</w:t>
      </w:r>
    </w:p>
    <w:p w:rsidR="00D13A5F" w:rsidRDefault="00D13A5F" w:rsidP="00D13A5F">
      <w:pPr>
        <w:widowControl w:val="0"/>
      </w:pPr>
    </w:p>
    <w:p w:rsidR="00D13A5F" w:rsidRDefault="00D13A5F" w:rsidP="00D13A5F">
      <w:pPr>
        <w:widowControl w:val="0"/>
      </w:pPr>
      <w:r>
        <w:t>Introduced in the Senate on March 14, 2017</w:t>
      </w:r>
    </w:p>
    <w:p w:rsidR="00D13A5F" w:rsidRDefault="00D13A5F" w:rsidP="00D13A5F">
      <w:pPr>
        <w:widowControl w:val="0"/>
      </w:pPr>
      <w:r>
        <w:t xml:space="preserve">Currently residing in the Senate Committee on </w:t>
      </w:r>
      <w:r w:rsidRPr="00D13A5F">
        <w:rPr>
          <w:b/>
        </w:rPr>
        <w:t>Judiciary</w:t>
      </w:r>
    </w:p>
    <w:p w:rsidR="00D13A5F" w:rsidRDefault="00D13A5F" w:rsidP="00D13A5F">
      <w:pPr>
        <w:widowControl w:val="0"/>
      </w:pPr>
    </w:p>
    <w:p w:rsidR="00D13A5F" w:rsidRDefault="00D13A5F" w:rsidP="00D13A5F">
      <w:pPr>
        <w:widowControl w:val="0"/>
      </w:pPr>
      <w:r>
        <w:t xml:space="preserve">Summary: </w:t>
      </w:r>
      <w:r w:rsidR="00EB3C65">
        <w:t>Convention of the States; propose congressional term limits</w:t>
      </w:r>
    </w:p>
    <w:p w:rsidR="00D13A5F" w:rsidRDefault="00D13A5F" w:rsidP="00D13A5F">
      <w:pPr>
        <w:widowControl w:val="0"/>
      </w:pPr>
    </w:p>
    <w:p w:rsidR="00D13A5F" w:rsidRDefault="00D13A5F" w:rsidP="00D13A5F">
      <w:pPr>
        <w:widowControl w:val="0"/>
      </w:pPr>
    </w:p>
    <w:p w:rsidR="00D13A5F" w:rsidRDefault="00D13A5F" w:rsidP="00D13A5F">
      <w:pPr>
        <w:widowControl w:val="0"/>
        <w:tabs>
          <w:tab w:val="center" w:pos="590"/>
          <w:tab w:val="center" w:pos="1440"/>
          <w:tab w:val="left" w:pos="1872"/>
          <w:tab w:val="left" w:pos="9187"/>
        </w:tabs>
      </w:pPr>
      <w:r w:rsidRPr="00D13A5F">
        <w:rPr>
          <w:b/>
        </w:rPr>
        <w:t>HISTORY OF LEGISLATIVE ACTIONS</w:t>
      </w:r>
    </w:p>
    <w:p w:rsidR="00D13A5F" w:rsidRDefault="00D13A5F" w:rsidP="00D13A5F">
      <w:pPr>
        <w:widowControl w:val="0"/>
        <w:tabs>
          <w:tab w:val="center" w:pos="590"/>
          <w:tab w:val="center" w:pos="1440"/>
          <w:tab w:val="left" w:pos="1872"/>
          <w:tab w:val="left" w:pos="9187"/>
        </w:tabs>
      </w:pPr>
    </w:p>
    <w:p w:rsidR="00D13A5F" w:rsidRPr="00D13A5F" w:rsidRDefault="00D13A5F" w:rsidP="00D13A5F">
      <w:pPr>
        <w:widowControl w:val="0"/>
        <w:tabs>
          <w:tab w:val="center" w:pos="590"/>
          <w:tab w:val="center" w:pos="1440"/>
          <w:tab w:val="left" w:pos="1872"/>
          <w:tab w:val="left" w:pos="9187"/>
        </w:tabs>
      </w:pPr>
      <w:r w:rsidRPr="00D13A5F">
        <w:rPr>
          <w:u w:val="single"/>
        </w:rPr>
        <w:tab/>
        <w:t>Date</w:t>
      </w:r>
      <w:r w:rsidRPr="00D13A5F">
        <w:rPr>
          <w:u w:val="single"/>
        </w:rPr>
        <w:tab/>
        <w:t>Body</w:t>
      </w:r>
      <w:r w:rsidRPr="00D13A5F">
        <w:rPr>
          <w:u w:val="single"/>
        </w:rPr>
        <w:tab/>
        <w:t>Action Description with journal page number</w:t>
      </w:r>
      <w:r w:rsidRPr="00D13A5F">
        <w:rPr>
          <w:u w:val="single"/>
        </w:rPr>
        <w:tab/>
      </w:r>
    </w:p>
    <w:p w:rsidR="00B246DF" w:rsidRDefault="00B246DF" w:rsidP="00B246DF">
      <w:pPr>
        <w:widowControl w:val="0"/>
        <w:tabs>
          <w:tab w:val="right" w:pos="1008"/>
          <w:tab w:val="left" w:pos="1152"/>
          <w:tab w:val="left" w:pos="1872"/>
          <w:tab w:val="left" w:pos="9187"/>
        </w:tabs>
        <w:ind w:left="2088" w:hanging="2088"/>
      </w:pPr>
      <w:r>
        <w:tab/>
        <w:t>3/14/2017</w:t>
      </w:r>
      <w:r>
        <w:tab/>
        <w:t>Senate</w:t>
      </w:r>
      <w:r>
        <w:tab/>
      </w:r>
      <w:r w:rsidRPr="00EE1D8B">
        <w:t>Introduced (</w:t>
      </w:r>
      <w:hyperlink r:id="rId6" w:history="1">
        <w:r w:rsidRPr="00EE1D8B">
          <w:rPr>
            <w:rStyle w:val="Hyperlink"/>
          </w:rPr>
          <w:t>Senate Journal</w:t>
        </w:r>
        <w:r w:rsidRPr="00EE1D8B">
          <w:rPr>
            <w:rStyle w:val="Hyperlink"/>
          </w:rPr>
          <w:noBreakHyphen/>
          <w:t>page 9</w:t>
        </w:r>
      </w:hyperlink>
      <w:r w:rsidRPr="00EE1D8B">
        <w:t>)</w:t>
      </w:r>
    </w:p>
    <w:p w:rsidR="00B246DF" w:rsidRDefault="00B246DF" w:rsidP="00B246DF">
      <w:pPr>
        <w:widowControl w:val="0"/>
        <w:tabs>
          <w:tab w:val="right" w:pos="1008"/>
          <w:tab w:val="left" w:pos="1152"/>
          <w:tab w:val="left" w:pos="1872"/>
          <w:tab w:val="left" w:pos="9187"/>
        </w:tabs>
        <w:ind w:left="2088" w:hanging="2088"/>
      </w:pPr>
      <w:r>
        <w:tab/>
        <w:t>3/14/2017</w:t>
      </w:r>
      <w:r>
        <w:tab/>
        <w:t>Senate</w:t>
      </w:r>
      <w:r>
        <w:tab/>
      </w:r>
      <w:r w:rsidRPr="00EE1D8B">
        <w:t>Ref</w:t>
      </w:r>
      <w:r>
        <w:t xml:space="preserve">erred to Committee on </w:t>
      </w:r>
      <w:r w:rsidRPr="00EE1D8B">
        <w:rPr>
          <w:b/>
        </w:rPr>
        <w:t>Judiciary</w:t>
      </w:r>
      <w:r>
        <w:t xml:space="preserve"> </w:t>
      </w:r>
      <w:r w:rsidRPr="00EE1D8B">
        <w:t>(</w:t>
      </w:r>
      <w:hyperlink r:id="rId7" w:history="1">
        <w:r w:rsidRPr="00EE1D8B">
          <w:rPr>
            <w:rStyle w:val="Hyperlink"/>
          </w:rPr>
          <w:t>Senate Journal</w:t>
        </w:r>
        <w:r w:rsidRPr="00EE1D8B">
          <w:rPr>
            <w:rStyle w:val="Hyperlink"/>
          </w:rPr>
          <w:noBreakHyphen/>
          <w:t>page 9</w:t>
        </w:r>
      </w:hyperlink>
      <w:r w:rsidRPr="00EE1D8B">
        <w:t>)</w:t>
      </w:r>
    </w:p>
    <w:p w:rsidR="00B246DF" w:rsidRDefault="00B246DF" w:rsidP="00B246DF">
      <w:pPr>
        <w:widowControl w:val="0"/>
        <w:tabs>
          <w:tab w:val="right" w:pos="1008"/>
          <w:tab w:val="left" w:pos="1152"/>
          <w:tab w:val="left" w:pos="1872"/>
          <w:tab w:val="left" w:pos="9187"/>
        </w:tabs>
        <w:ind w:left="2088" w:hanging="2088"/>
      </w:pPr>
    </w:p>
    <w:p w:rsidR="00D13A5F" w:rsidRDefault="00D13A5F" w:rsidP="00D13A5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3A5F">
          <w:rPr>
            <w:rStyle w:val="Hyperlink"/>
          </w:rPr>
          <w:t>legislative information</w:t>
        </w:r>
      </w:hyperlink>
      <w:r>
        <w:t xml:space="preserve"> at the website</w:t>
      </w:r>
    </w:p>
    <w:p w:rsidR="00D13A5F" w:rsidRDefault="00D13A5F" w:rsidP="00D13A5F">
      <w:pPr>
        <w:widowControl w:val="0"/>
        <w:tabs>
          <w:tab w:val="right" w:pos="1008"/>
          <w:tab w:val="left" w:pos="1152"/>
          <w:tab w:val="left" w:pos="1872"/>
          <w:tab w:val="left" w:pos="9187"/>
        </w:tabs>
        <w:ind w:left="2088" w:hanging="2088"/>
      </w:pPr>
    </w:p>
    <w:p w:rsidR="00D13A5F" w:rsidRPr="00D13A5F" w:rsidRDefault="00D13A5F" w:rsidP="00D13A5F">
      <w:pPr>
        <w:widowControl w:val="0"/>
        <w:tabs>
          <w:tab w:val="right" w:pos="1008"/>
          <w:tab w:val="left" w:pos="1152"/>
          <w:tab w:val="left" w:pos="1872"/>
          <w:tab w:val="left" w:pos="9187"/>
        </w:tabs>
        <w:ind w:left="2088" w:hanging="2088"/>
      </w:pPr>
    </w:p>
    <w:p w:rsidR="00D13A5F" w:rsidRDefault="00D13A5F" w:rsidP="00D13A5F">
      <w:pPr>
        <w:widowControl w:val="0"/>
      </w:pPr>
      <w:r w:rsidRPr="00D13A5F">
        <w:rPr>
          <w:b/>
        </w:rPr>
        <w:t>VERSIONS OF THIS BILL</w:t>
      </w:r>
    </w:p>
    <w:p w:rsidR="00D13A5F" w:rsidRDefault="00D13A5F" w:rsidP="00D13A5F">
      <w:pPr>
        <w:widowControl w:val="0"/>
      </w:pPr>
    </w:p>
    <w:p w:rsidR="00D13A5F" w:rsidRDefault="00173920" w:rsidP="00D13A5F">
      <w:pPr>
        <w:widowControl w:val="0"/>
      </w:pPr>
      <w:hyperlink r:id="rId9" w:history="1">
        <w:r w:rsidR="00D13A5F">
          <w:rPr>
            <w:rStyle w:val="Hyperlink"/>
          </w:rPr>
          <w:t>3/14/2017</w:t>
        </w:r>
      </w:hyperlink>
    </w:p>
    <w:p w:rsidR="00D13A5F" w:rsidRDefault="00D13A5F" w:rsidP="00D13A5F"/>
    <w:p w:rsidR="00D13A5F" w:rsidRDefault="00D13A5F" w:rsidP="00D13A5F">
      <w:pPr>
        <w:sectPr w:rsidR="00D13A5F" w:rsidSect="00D13A5F">
          <w:pgSz w:w="12240" w:h="15840" w:code="1"/>
          <w:pgMar w:top="1080" w:right="1440" w:bottom="1080" w:left="1440" w:header="720" w:footer="720" w:gutter="0"/>
          <w:cols w:space="720"/>
          <w:noEndnote/>
          <w:docGrid w:linePitch="360"/>
        </w:sectPr>
      </w:pPr>
    </w:p>
    <w:p w:rsidR="00084322" w:rsidRPr="00522CE0" w:rsidRDefault="00084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0F4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APPLY FOR A CONVENTION UNDER ARTICLE V OF THE UNITED STATES CONSTITUTION IN ORDER TO PROPOSE A CONGRESSIONAL TERM LIMITS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1818" w:rsidRDefault="00070F40"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D1818">
        <w:rPr>
          <w:rFonts w:eastAsia="Times New Roman"/>
        </w:rPr>
        <w:t>the legislature of South Carolina hereby makes an application to Congress, as provided by Article V of the Constitution of the United States of America, to call a convention limited to proposing an amendment to the Constitution of the United States of America to set a limit on the number of terms that a person may be elected, as a member, to the United States House of Representatives and the United States Senate;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Secretary of State is hereby directed to transmit copies of this application to the President and Secretary of the Senate of the United States; the Speaker, Clerk, and Judiciary Committee Chairman of the House of Representatives of the Congress of the United States; the members of the Senate and House of Representatives from this State; and the presiding officers of each of the legislative houses in the several states, requesting their cooperation;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application shall be considered as covering the same subject matter as the applications from other states to Congress to call a convention to set a limit on the number of terms for which a person may be elected to the House of Representatives of the Congress of the United States and the Senate of the United States. This application shall be aggregated with those applications for the purpose of attaining the two-thirds of states necessary for requiring Congress to call a limited convention on this subject, but it shall not be aggregated with any other applications on any other subject; and</w:t>
      </w:r>
    </w:p>
    <w:p w:rsidR="00DD1818" w:rsidRDefault="00DD1818" w:rsidP="00D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DD1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this application constitutes a continuing application in accordance with Article V of the Constitution of the United States of America until the legislatures of at least two-thirds of the several states have made applications on the same subject</w:t>
      </w:r>
      <w:r w:rsidR="00070F40">
        <w:rPr>
          <w:rFonts w:eastAsia="Times New Roman"/>
        </w:rPr>
        <w:t xml:space="preserve">.  Now, therefore, </w:t>
      </w: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F40" w:rsidRDefault="00070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D1818">
        <w:rPr>
          <w:rFonts w:eastAsia="Times New Roman"/>
        </w:rPr>
        <w:t xml:space="preserve"> the members of the General Assembly, by this resolution, apply for a convention under Article V of the United States Constitution in order to propose a congressional term limits amendment.</w:t>
      </w:r>
    </w:p>
    <w:p w:rsidR="004C22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3A5F" w:rsidRDefault="00D13A5F" w:rsidP="00D13A5F">
      <w:pPr>
        <w:suppressAutoHyphens/>
        <w:jc w:val="both"/>
        <w:rPr>
          <w:rFonts w:eastAsia="Times New Roman"/>
        </w:rPr>
      </w:pPr>
    </w:p>
    <w:sectPr w:rsidR="00D13A5F" w:rsidSect="00D13A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F40" w:rsidRDefault="00070F40" w:rsidP="00522CE0">
      <w:r>
        <w:separator/>
      </w:r>
    </w:p>
  </w:endnote>
  <w:endnote w:type="continuationSeparator" w:id="0">
    <w:p w:rsidR="00070F40" w:rsidRDefault="00070F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E5E575-FA27-4F9A-AD3F-8EE3C12C9D45}"/>
    <w:embedBold r:id="rId2" w:fontKey="{15840BA5-8048-475F-BEA6-01323B6D638D}"/>
  </w:font>
  <w:font w:name="Calibri">
    <w:panose1 w:val="020F0502020204030204"/>
    <w:charset w:val="00"/>
    <w:family w:val="swiss"/>
    <w:pitch w:val="variable"/>
    <w:sig w:usb0="E00002FF" w:usb1="4000ACFF" w:usb2="00000001" w:usb3="00000000" w:csb0="0000019F" w:csb1="00000000"/>
    <w:embedRegular r:id="rId3" w:fontKey="{6814C21D-A3EB-4F9B-8866-1D0FE2CD7D7E}"/>
    <w:embedBold r:id="rId4" w:fontKey="{4972F660-4486-4612-B01F-BCB9EBB6D8FC}"/>
  </w:font>
  <w:font w:name="Cambria">
    <w:panose1 w:val="02040503050406030204"/>
    <w:charset w:val="00"/>
    <w:family w:val="roman"/>
    <w:pitch w:val="variable"/>
    <w:sig w:usb0="E00002FF" w:usb1="400004FF" w:usb2="00000000" w:usb3="00000000" w:csb0="0000019F" w:csb1="00000000"/>
    <w:embedRegular r:id="rId5" w:fontKey="{EBA7A39C-B0C1-437E-9E3C-61F9C9D1B0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A5F" w:rsidRPr="00084322" w:rsidRDefault="00D13A5F" w:rsidP="00084322">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sidR="008318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F40" w:rsidRDefault="00070F40" w:rsidP="00522CE0">
      <w:r>
        <w:separator/>
      </w:r>
    </w:p>
  </w:footnote>
  <w:footnote w:type="continuationSeparator" w:id="0">
    <w:p w:rsidR="00070F40" w:rsidRDefault="00070F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CONG.KMM.KS"/>
    <w:docVar w:name="CoverAttorneyInitials" w:val="KMM"/>
    <w:docVar w:name="CoverAttorneyLastName" w:val="Moffitt"/>
    <w:docVar w:name="CoverBillType" w:val="c"/>
    <w:docVar w:name="CoverSenator" w:val="KS"/>
    <w:docVar w:name="dvBillNumber" w:val="545"/>
    <w:docVar w:name="dvBillNumberPrefix" w:val="S. "/>
    <w:docVar w:name="dvOriginalBody" w:val="Senate"/>
    <w:docVar w:name="fulldraftpath" w:val="L:\S-RES\KS\027CONG.KMM.KS.DOCX"/>
    <w:docVar w:name="NameofBody" w:val="S"/>
    <w:docVar w:name="vgroup2" w:val="S-RES"/>
  </w:docVars>
  <w:rsids>
    <w:rsidRoot w:val="00070F40"/>
    <w:rsid w:val="00042AC1"/>
    <w:rsid w:val="00046516"/>
    <w:rsid w:val="00070F40"/>
    <w:rsid w:val="00072458"/>
    <w:rsid w:val="0007601D"/>
    <w:rsid w:val="00084322"/>
    <w:rsid w:val="000B0720"/>
    <w:rsid w:val="000B5EAF"/>
    <w:rsid w:val="001315B2"/>
    <w:rsid w:val="00170561"/>
    <w:rsid w:val="00171DB4"/>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724A"/>
    <w:rsid w:val="004813A2"/>
    <w:rsid w:val="004952FA"/>
    <w:rsid w:val="004B6A22"/>
    <w:rsid w:val="004C226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3182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6F94"/>
    <w:rsid w:val="00A4011E"/>
    <w:rsid w:val="00A610A3"/>
    <w:rsid w:val="00A86015"/>
    <w:rsid w:val="00A9594E"/>
    <w:rsid w:val="00AD0B5F"/>
    <w:rsid w:val="00AE59C8"/>
    <w:rsid w:val="00B10098"/>
    <w:rsid w:val="00B246DF"/>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3A5F"/>
    <w:rsid w:val="00D14DE6"/>
    <w:rsid w:val="00D156D2"/>
    <w:rsid w:val="00D35486"/>
    <w:rsid w:val="00D53E29"/>
    <w:rsid w:val="00D86943"/>
    <w:rsid w:val="00DA3C6B"/>
    <w:rsid w:val="00DA47B9"/>
    <w:rsid w:val="00DD1818"/>
    <w:rsid w:val="00DD4A1E"/>
    <w:rsid w:val="00DE5635"/>
    <w:rsid w:val="00E058D3"/>
    <w:rsid w:val="00E12CA0"/>
    <w:rsid w:val="00E2236D"/>
    <w:rsid w:val="00E76AD9"/>
    <w:rsid w:val="00E91E2F"/>
    <w:rsid w:val="00EA3546"/>
    <w:rsid w:val="00EB3C65"/>
    <w:rsid w:val="00EB47AE"/>
    <w:rsid w:val="00EC34E1"/>
    <w:rsid w:val="00F0234A"/>
    <w:rsid w:val="00F032EB"/>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A8889EC-CDAA-4F84-AFE0-1AAAD81B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3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amp;session=122&amp;summary=B" TargetMode="External"/><Relationship Id="rId3" Type="http://schemas.openxmlformats.org/officeDocument/2006/relationships/webSettings" Target="webSettings.xml"/><Relationship Id="rId7" Type="http://schemas.openxmlformats.org/officeDocument/2006/relationships/hyperlink" Target="file:///h:\sj\2017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45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F9C066F5.dotm</Template>
  <TotalTime>0</TotalTime>
  <Pages>3</Pages>
  <Words>472</Words>
  <Characters>2696</Characters>
  <Application>Microsoft Office Word</Application>
  <DocSecurity>0</DocSecurity>
  <Lines>22</Lines>
  <Paragraphs>6</Paragraphs>
  <ScaleCrop>false</ScaleCrop>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 Convention of the States; propose congressional term limits - South Carolina Legislature Online</dc:title>
  <dc:subject/>
  <dc:creator>Rebecca Landau</dc:creator>
  <cp:keywords/>
  <dc:description/>
  <cp:lastModifiedBy>S Volk</cp:lastModifiedBy>
  <cp:revision>2</cp:revision>
  <dcterms:created xsi:type="dcterms:W3CDTF">2018-02-05T16:53:00Z</dcterms:created>
  <dcterms:modified xsi:type="dcterms:W3CDTF">2018-02-05T16:53:00Z</dcterms:modified>
</cp:coreProperties>
</file>