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D55">
        <w:rPr>
          <w:rFonts w:cs="Times New Roman"/>
          <w:b/>
        </w:rPr>
        <w:t>South Carolina General Assembly</w:t>
      </w:r>
    </w:p>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D55">
        <w:rPr>
          <w:rFonts w:cs="Times New Roman"/>
        </w:rPr>
        <w:t>122nd Session, 2017-2018</w:t>
      </w:r>
    </w:p>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D55" w:rsidRPr="007E7D55" w:rsidRDefault="008323B6"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A188, R205, S567</w:t>
      </w:r>
    </w:p>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D55">
        <w:rPr>
          <w:rFonts w:cs="Times New Roman"/>
          <w:b/>
        </w:rPr>
        <w:t>STATUS INFORMATION</w:t>
      </w:r>
    </w:p>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D55">
        <w:rPr>
          <w:rFonts w:cs="Times New Roman"/>
        </w:rPr>
        <w:t>General Bill</w:t>
      </w:r>
    </w:p>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D55">
        <w:rPr>
          <w:rFonts w:cs="Times New Roman"/>
        </w:rPr>
        <w:t>Sponsors: Senator Sheheen</w:t>
      </w:r>
    </w:p>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D55">
        <w:rPr>
          <w:rFonts w:cs="Times New Roman"/>
        </w:rPr>
        <w:t>Document Path: l:\s-res\vas\012kart.sp.vas.docx</w:t>
      </w:r>
    </w:p>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E2D" w:rsidRDefault="00A32E2D"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21, 2017</w:t>
      </w:r>
    </w:p>
    <w:p w:rsidR="00A32E2D" w:rsidRDefault="00A32E2D"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5, 2018</w:t>
      </w:r>
    </w:p>
    <w:p w:rsidR="00A32E2D" w:rsidRDefault="00A32E2D"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29, 2018</w:t>
      </w:r>
    </w:p>
    <w:p w:rsidR="00A32E2D" w:rsidRDefault="00A32E2D"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4, 2018</w:t>
      </w:r>
    </w:p>
    <w:p w:rsidR="00A32E2D" w:rsidRDefault="00A32E2D"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15, 2018, Signed</w:t>
      </w:r>
    </w:p>
    <w:p w:rsidR="00A32E2D" w:rsidRDefault="00A32E2D"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D55">
        <w:rPr>
          <w:rFonts w:cs="Times New Roman"/>
        </w:rPr>
        <w:t>Summary: SC Amusement Rides Safety Code</w:t>
      </w:r>
    </w:p>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D55" w:rsidRPr="007E7D55" w:rsidRDefault="007E7D55" w:rsidP="007E7D55">
      <w:pPr>
        <w:widowControl w:val="0"/>
        <w:tabs>
          <w:tab w:val="center" w:pos="590"/>
          <w:tab w:val="center" w:pos="1440"/>
          <w:tab w:val="left" w:pos="1872"/>
          <w:tab w:val="left" w:pos="9187"/>
        </w:tabs>
        <w:rPr>
          <w:rFonts w:cs="Times New Roman"/>
        </w:rPr>
      </w:pPr>
      <w:r w:rsidRPr="007E7D55">
        <w:rPr>
          <w:rFonts w:cs="Times New Roman"/>
          <w:b/>
        </w:rPr>
        <w:t>HISTORY OF LEGISLATIVE ACTIONS</w:t>
      </w:r>
    </w:p>
    <w:p w:rsidR="007E7D55" w:rsidRPr="007E7D55" w:rsidRDefault="007E7D55" w:rsidP="007E7D55">
      <w:pPr>
        <w:widowControl w:val="0"/>
        <w:tabs>
          <w:tab w:val="center" w:pos="590"/>
          <w:tab w:val="center" w:pos="1440"/>
          <w:tab w:val="left" w:pos="1872"/>
          <w:tab w:val="left" w:pos="9187"/>
        </w:tabs>
        <w:rPr>
          <w:rFonts w:cs="Times New Roman"/>
        </w:rPr>
      </w:pPr>
    </w:p>
    <w:p w:rsidR="007E7D55" w:rsidRPr="007E7D55" w:rsidRDefault="007E7D55" w:rsidP="007E7D55">
      <w:pPr>
        <w:widowControl w:val="0"/>
        <w:tabs>
          <w:tab w:val="center" w:pos="590"/>
          <w:tab w:val="center" w:pos="1440"/>
          <w:tab w:val="left" w:pos="1872"/>
          <w:tab w:val="left" w:pos="9187"/>
        </w:tabs>
        <w:rPr>
          <w:rFonts w:cs="Times New Roman"/>
        </w:rPr>
      </w:pPr>
      <w:r w:rsidRPr="007E7D55">
        <w:rPr>
          <w:rFonts w:cs="Times New Roman"/>
          <w:u w:val="single"/>
        </w:rPr>
        <w:tab/>
        <w:t>Date</w:t>
      </w:r>
      <w:r w:rsidRPr="007E7D55">
        <w:rPr>
          <w:rFonts w:cs="Times New Roman"/>
          <w:u w:val="single"/>
        </w:rPr>
        <w:tab/>
        <w:t>Body</w:t>
      </w:r>
      <w:r w:rsidRPr="007E7D55">
        <w:rPr>
          <w:rFonts w:cs="Times New Roman"/>
          <w:u w:val="single"/>
        </w:rPr>
        <w:tab/>
        <w:t>Action Description with journal page number</w:t>
      </w:r>
      <w:r w:rsidRPr="007E7D55">
        <w:rPr>
          <w:rFonts w:cs="Times New Roman"/>
          <w:u w:val="single"/>
        </w:rPr>
        <w:tab/>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Senate</w:t>
      </w:r>
      <w:r>
        <w:rPr>
          <w:rFonts w:cs="Times New Roman"/>
        </w:rPr>
        <w:tab/>
      </w:r>
      <w:r w:rsidRPr="00CC3CED">
        <w:rPr>
          <w:rFonts w:cs="Times New Roman"/>
        </w:rPr>
        <w:t>Introduced and read first time (</w:t>
      </w:r>
      <w:hyperlink r:id="rId6" w:history="1">
        <w:r w:rsidRPr="00CC3CED">
          <w:rPr>
            <w:rStyle w:val="Hyperlink"/>
            <w:rFonts w:cs="Times New Roman"/>
          </w:rPr>
          <w:t>Senate Journal</w:t>
        </w:r>
        <w:r w:rsidRPr="00CC3CED">
          <w:rPr>
            <w:rStyle w:val="Hyperlink"/>
            <w:rFonts w:cs="Times New Roman"/>
          </w:rPr>
          <w:noBreakHyphen/>
          <w:t>page 8</w:t>
        </w:r>
      </w:hyperlink>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Senate</w:t>
      </w:r>
      <w:r>
        <w:rPr>
          <w:rFonts w:cs="Times New Roman"/>
        </w:rPr>
        <w:tab/>
      </w:r>
      <w:r w:rsidRPr="00CC3CED">
        <w:rPr>
          <w:rFonts w:cs="Times New Roman"/>
        </w:rPr>
        <w:t>Referred to C</w:t>
      </w:r>
      <w:r>
        <w:rPr>
          <w:rFonts w:cs="Times New Roman"/>
        </w:rPr>
        <w:t xml:space="preserve">ommittee on </w:t>
      </w:r>
      <w:r w:rsidRPr="00CC3CED">
        <w:rPr>
          <w:rFonts w:cs="Times New Roman"/>
          <w:b/>
        </w:rPr>
        <w:t>Labor, Commerce and Industry</w:t>
      </w:r>
      <w:r w:rsidRPr="00CC3CED">
        <w:rPr>
          <w:rFonts w:cs="Times New Roman"/>
        </w:rPr>
        <w:t xml:space="preserve"> (</w:t>
      </w:r>
      <w:hyperlink r:id="rId7" w:history="1">
        <w:r w:rsidRPr="00CC3CED">
          <w:rPr>
            <w:rStyle w:val="Hyperlink"/>
            <w:rFonts w:cs="Times New Roman"/>
          </w:rPr>
          <w:t>Senate Journal</w:t>
        </w:r>
        <w:r w:rsidRPr="00CC3CED">
          <w:rPr>
            <w:rStyle w:val="Hyperlink"/>
            <w:rFonts w:cs="Times New Roman"/>
          </w:rPr>
          <w:noBreakHyphen/>
          <w:t>page 8</w:t>
        </w:r>
      </w:hyperlink>
      <w:bookmarkStart w:id="0" w:name="_GoBack"/>
      <w:bookmarkEnd w:id="0"/>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CC3CED">
        <w:rPr>
          <w:rFonts w:cs="Times New Roman"/>
        </w:rPr>
        <w:t xml:space="preserve">Committee report: </w:t>
      </w:r>
      <w:r>
        <w:rPr>
          <w:rFonts w:cs="Times New Roman"/>
        </w:rPr>
        <w:t xml:space="preserve">Favorable with amendment </w:t>
      </w:r>
      <w:r w:rsidRPr="00CC3CED">
        <w:rPr>
          <w:rFonts w:cs="Times New Roman"/>
          <w:b/>
        </w:rPr>
        <w:t>Labor, Commerce and Industry</w:t>
      </w:r>
      <w:r w:rsidRPr="00CC3CED">
        <w:rPr>
          <w:rFonts w:cs="Times New Roman"/>
        </w:rPr>
        <w:t xml:space="preserve"> (</w:t>
      </w:r>
      <w:hyperlink r:id="rId8" w:history="1">
        <w:r w:rsidRPr="00CC3CED">
          <w:rPr>
            <w:rStyle w:val="Hyperlink"/>
            <w:rFonts w:cs="Times New Roman"/>
          </w:rPr>
          <w:t>Senate Journal</w:t>
        </w:r>
        <w:r w:rsidRPr="00CC3CED">
          <w:rPr>
            <w:rStyle w:val="Hyperlink"/>
            <w:rFonts w:cs="Times New Roman"/>
          </w:rPr>
          <w:noBreakHyphen/>
          <w:t>page 8</w:t>
        </w:r>
      </w:hyperlink>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3/26/2018</w:t>
      </w:r>
      <w:r>
        <w:rPr>
          <w:rFonts w:cs="Times New Roman"/>
        </w:rPr>
        <w:tab/>
      </w:r>
      <w:r>
        <w:rPr>
          <w:rFonts w:cs="Times New Roman"/>
        </w:rPr>
        <w:tab/>
      </w:r>
      <w:r w:rsidRPr="00CC3CED">
        <w:rPr>
          <w:rFonts w:cs="Times New Roman"/>
        </w:rPr>
        <w:t>Scrivener's error corrected</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CC3CED">
        <w:rPr>
          <w:rFonts w:cs="Times New Roman"/>
        </w:rPr>
        <w:t>Read second time (</w:t>
      </w:r>
      <w:hyperlink r:id="rId9" w:history="1">
        <w:r w:rsidRPr="00CC3CED">
          <w:rPr>
            <w:rStyle w:val="Hyperlink"/>
            <w:rFonts w:cs="Times New Roman"/>
          </w:rPr>
          <w:t>Senate Journal</w:t>
        </w:r>
        <w:r w:rsidRPr="00CC3CED">
          <w:rPr>
            <w:rStyle w:val="Hyperlink"/>
            <w:rFonts w:cs="Times New Roman"/>
          </w:rPr>
          <w:noBreakHyphen/>
          <w:t>page 22</w:t>
        </w:r>
      </w:hyperlink>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CC3CED">
        <w:rPr>
          <w:rFonts w:cs="Times New Roman"/>
        </w:rPr>
        <w:t>Roll call Ayes</w:t>
      </w:r>
      <w:r>
        <w:rPr>
          <w:rFonts w:cs="Times New Roman"/>
        </w:rPr>
        <w:noBreakHyphen/>
      </w:r>
      <w:r w:rsidRPr="00CC3CED">
        <w:rPr>
          <w:rFonts w:cs="Times New Roman"/>
        </w:rPr>
        <w:t>45  Nays</w:t>
      </w:r>
      <w:r>
        <w:rPr>
          <w:rFonts w:cs="Times New Roman"/>
        </w:rPr>
        <w:noBreakHyphen/>
      </w:r>
      <w:r w:rsidRPr="00CC3CED">
        <w:rPr>
          <w:rFonts w:cs="Times New Roman"/>
        </w:rPr>
        <w:t>0 (</w:t>
      </w:r>
      <w:hyperlink r:id="rId10" w:history="1">
        <w:r w:rsidRPr="00CC3CED">
          <w:rPr>
            <w:rStyle w:val="Hyperlink"/>
            <w:rFonts w:cs="Times New Roman"/>
          </w:rPr>
          <w:t>Senate Journal</w:t>
        </w:r>
        <w:r w:rsidRPr="00CC3CED">
          <w:rPr>
            <w:rStyle w:val="Hyperlink"/>
            <w:rFonts w:cs="Times New Roman"/>
          </w:rPr>
          <w:noBreakHyphen/>
          <w:t>page 22</w:t>
        </w:r>
      </w:hyperlink>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CC3CED">
        <w:rPr>
          <w:rFonts w:cs="Times New Roman"/>
        </w:rPr>
        <w:t>Committee Amendment Adopted (</w:t>
      </w:r>
      <w:hyperlink r:id="rId11" w:history="1">
        <w:r w:rsidRPr="00CC3CED">
          <w:rPr>
            <w:rStyle w:val="Hyperlink"/>
            <w:rFonts w:cs="Times New Roman"/>
          </w:rPr>
          <w:t>Senate Journal</w:t>
        </w:r>
        <w:r w:rsidRPr="00CC3CED">
          <w:rPr>
            <w:rStyle w:val="Hyperlink"/>
            <w:rFonts w:cs="Times New Roman"/>
          </w:rPr>
          <w:noBreakHyphen/>
          <w:t>page 12</w:t>
        </w:r>
      </w:hyperlink>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CC3CED">
        <w:rPr>
          <w:rFonts w:cs="Times New Roman"/>
        </w:rPr>
        <w:t>Re</w:t>
      </w:r>
      <w:r>
        <w:rPr>
          <w:rFonts w:cs="Times New Roman"/>
        </w:rPr>
        <w:t xml:space="preserve">ad third time and sent to House </w:t>
      </w:r>
      <w:r w:rsidRPr="00CC3CED">
        <w:rPr>
          <w:rFonts w:cs="Times New Roman"/>
        </w:rPr>
        <w:t>(</w:t>
      </w:r>
      <w:hyperlink r:id="rId12" w:history="1">
        <w:r w:rsidRPr="00CC3CED">
          <w:rPr>
            <w:rStyle w:val="Hyperlink"/>
            <w:rFonts w:cs="Times New Roman"/>
          </w:rPr>
          <w:t>Senate Journal</w:t>
        </w:r>
        <w:r w:rsidRPr="00CC3CED">
          <w:rPr>
            <w:rStyle w:val="Hyperlink"/>
            <w:rFonts w:cs="Times New Roman"/>
          </w:rPr>
          <w:noBreakHyphen/>
          <w:t>page 12</w:t>
        </w:r>
      </w:hyperlink>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CC3CED">
        <w:rPr>
          <w:rFonts w:cs="Times New Roman"/>
        </w:rPr>
        <w:t>Roll call Ayes</w:t>
      </w:r>
      <w:r>
        <w:rPr>
          <w:rFonts w:cs="Times New Roman"/>
        </w:rPr>
        <w:noBreakHyphen/>
      </w:r>
      <w:r w:rsidRPr="00CC3CED">
        <w:rPr>
          <w:rFonts w:cs="Times New Roman"/>
        </w:rPr>
        <w:t>42  Nays</w:t>
      </w:r>
      <w:r>
        <w:rPr>
          <w:rFonts w:cs="Times New Roman"/>
        </w:rPr>
        <w:noBreakHyphen/>
      </w:r>
      <w:r w:rsidRPr="00CC3CED">
        <w:rPr>
          <w:rFonts w:cs="Times New Roman"/>
        </w:rPr>
        <w:t>1 (</w:t>
      </w:r>
      <w:hyperlink r:id="rId13" w:history="1">
        <w:r w:rsidRPr="00CC3CED">
          <w:rPr>
            <w:rStyle w:val="Hyperlink"/>
            <w:rFonts w:cs="Times New Roman"/>
          </w:rPr>
          <w:t>Senate Journal</w:t>
        </w:r>
        <w:r w:rsidRPr="00CC3CED">
          <w:rPr>
            <w:rStyle w:val="Hyperlink"/>
            <w:rFonts w:cs="Times New Roman"/>
          </w:rPr>
          <w:noBreakHyphen/>
          <w:t>page 12</w:t>
        </w:r>
      </w:hyperlink>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r>
      <w:r>
        <w:rPr>
          <w:rFonts w:cs="Times New Roman"/>
        </w:rPr>
        <w:tab/>
      </w:r>
      <w:r w:rsidRPr="00CC3CED">
        <w:rPr>
          <w:rFonts w:cs="Times New Roman"/>
        </w:rPr>
        <w:t>Scrivener's error corrected</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CC3CED">
        <w:rPr>
          <w:rFonts w:cs="Times New Roman"/>
        </w:rPr>
        <w:t>Introduced and read first time (</w:t>
      </w:r>
      <w:hyperlink r:id="rId14" w:history="1">
        <w:r w:rsidRPr="00CC3CED">
          <w:rPr>
            <w:rStyle w:val="Hyperlink"/>
            <w:rFonts w:cs="Times New Roman"/>
          </w:rPr>
          <w:t>House Journal</w:t>
        </w:r>
        <w:r w:rsidRPr="00CC3CED">
          <w:rPr>
            <w:rStyle w:val="Hyperlink"/>
            <w:rFonts w:cs="Times New Roman"/>
          </w:rPr>
          <w:noBreakHyphen/>
          <w:t>page 8</w:t>
        </w:r>
      </w:hyperlink>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CC3CED">
        <w:rPr>
          <w:rFonts w:cs="Times New Roman"/>
        </w:rPr>
        <w:t>Referred to C</w:t>
      </w:r>
      <w:r>
        <w:rPr>
          <w:rFonts w:cs="Times New Roman"/>
        </w:rPr>
        <w:t xml:space="preserve">ommittee on </w:t>
      </w:r>
      <w:r w:rsidRPr="00CC3CED">
        <w:rPr>
          <w:rFonts w:cs="Times New Roman"/>
          <w:b/>
        </w:rPr>
        <w:t>Labor, Commerce and Industry</w:t>
      </w:r>
      <w:r w:rsidRPr="00CC3CED">
        <w:rPr>
          <w:rFonts w:cs="Times New Roman"/>
        </w:rPr>
        <w:t xml:space="preserve"> (</w:t>
      </w:r>
      <w:hyperlink r:id="rId15" w:history="1">
        <w:r w:rsidRPr="00CC3CED">
          <w:rPr>
            <w:rStyle w:val="Hyperlink"/>
            <w:rFonts w:cs="Times New Roman"/>
          </w:rPr>
          <w:t>House Journal</w:t>
        </w:r>
        <w:r w:rsidRPr="00CC3CED">
          <w:rPr>
            <w:rStyle w:val="Hyperlink"/>
            <w:rFonts w:cs="Times New Roman"/>
          </w:rPr>
          <w:noBreakHyphen/>
          <w:t>page 8</w:t>
        </w:r>
      </w:hyperlink>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CC3CED">
        <w:rPr>
          <w:rFonts w:cs="Times New Roman"/>
        </w:rPr>
        <w:t>Recalled from C</w:t>
      </w:r>
      <w:r>
        <w:rPr>
          <w:rFonts w:cs="Times New Roman"/>
        </w:rPr>
        <w:t xml:space="preserve">ommittee on </w:t>
      </w:r>
      <w:r w:rsidRPr="00CC3CED">
        <w:rPr>
          <w:rFonts w:cs="Times New Roman"/>
          <w:b/>
        </w:rPr>
        <w:t>Labor, Commerce and Industry</w:t>
      </w:r>
      <w:r w:rsidRPr="00CC3CED">
        <w:rPr>
          <w:rFonts w:cs="Times New Roman"/>
        </w:rPr>
        <w:t xml:space="preserve"> (</w:t>
      </w:r>
      <w:hyperlink r:id="rId16" w:history="1">
        <w:r w:rsidRPr="00CC3CED">
          <w:rPr>
            <w:rStyle w:val="Hyperlink"/>
            <w:rFonts w:cs="Times New Roman"/>
          </w:rPr>
          <w:t>House Journal</w:t>
        </w:r>
        <w:r w:rsidRPr="00CC3CED">
          <w:rPr>
            <w:rStyle w:val="Hyperlink"/>
            <w:rFonts w:cs="Times New Roman"/>
          </w:rPr>
          <w:noBreakHyphen/>
          <w:t>page 111</w:t>
        </w:r>
      </w:hyperlink>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CC3CED">
        <w:rPr>
          <w:rFonts w:cs="Times New Roman"/>
        </w:rPr>
        <w:t>Read second time (</w:t>
      </w:r>
      <w:hyperlink r:id="rId17" w:history="1">
        <w:r w:rsidRPr="00CC3CED">
          <w:rPr>
            <w:rStyle w:val="Hyperlink"/>
            <w:rFonts w:cs="Times New Roman"/>
          </w:rPr>
          <w:t>House Journal</w:t>
        </w:r>
        <w:r w:rsidRPr="00CC3CED">
          <w:rPr>
            <w:rStyle w:val="Hyperlink"/>
            <w:rFonts w:cs="Times New Roman"/>
          </w:rPr>
          <w:noBreakHyphen/>
          <w:t>page 18</w:t>
        </w:r>
      </w:hyperlink>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CC3CED">
        <w:rPr>
          <w:rFonts w:cs="Times New Roman"/>
        </w:rPr>
        <w:t>Roll call Yeas</w:t>
      </w:r>
      <w:r>
        <w:rPr>
          <w:rFonts w:cs="Times New Roman"/>
        </w:rPr>
        <w:noBreakHyphen/>
      </w:r>
      <w:r w:rsidRPr="00CC3CED">
        <w:rPr>
          <w:rFonts w:cs="Times New Roman"/>
        </w:rPr>
        <w:t>91  Nays</w:t>
      </w:r>
      <w:r>
        <w:rPr>
          <w:rFonts w:cs="Times New Roman"/>
        </w:rPr>
        <w:noBreakHyphen/>
      </w:r>
      <w:r w:rsidRPr="00CC3CED">
        <w:rPr>
          <w:rFonts w:cs="Times New Roman"/>
        </w:rPr>
        <w:t>0 (</w:t>
      </w:r>
      <w:hyperlink r:id="rId18" w:history="1">
        <w:r w:rsidRPr="00CC3CED">
          <w:rPr>
            <w:rStyle w:val="Hyperlink"/>
            <w:rFonts w:cs="Times New Roman"/>
          </w:rPr>
          <w:t>House Journal</w:t>
        </w:r>
        <w:r w:rsidRPr="00CC3CED">
          <w:rPr>
            <w:rStyle w:val="Hyperlink"/>
            <w:rFonts w:cs="Times New Roman"/>
          </w:rPr>
          <w:noBreakHyphen/>
          <w:t>page 18</w:t>
        </w:r>
      </w:hyperlink>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CC3CED">
        <w:rPr>
          <w:rFonts w:cs="Times New Roman"/>
        </w:rPr>
        <w:t>Unanimous co</w:t>
      </w:r>
      <w:r>
        <w:rPr>
          <w:rFonts w:cs="Times New Roman"/>
        </w:rPr>
        <w:t xml:space="preserve">nsent for third reading on next </w:t>
      </w:r>
      <w:r w:rsidRPr="00CC3CED">
        <w:rPr>
          <w:rFonts w:cs="Times New Roman"/>
        </w:rPr>
        <w:t>legislative day (</w:t>
      </w:r>
      <w:hyperlink r:id="rId19" w:history="1">
        <w:r w:rsidRPr="00CC3CED">
          <w:rPr>
            <w:rStyle w:val="Hyperlink"/>
            <w:rFonts w:cs="Times New Roman"/>
          </w:rPr>
          <w:t>House Journal</w:t>
        </w:r>
        <w:r w:rsidRPr="00CC3CED">
          <w:rPr>
            <w:rStyle w:val="Hyperlink"/>
            <w:rFonts w:cs="Times New Roman"/>
          </w:rPr>
          <w:noBreakHyphen/>
          <w:t>page 19</w:t>
        </w:r>
      </w:hyperlink>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5/4/2018</w:t>
      </w:r>
      <w:r>
        <w:rPr>
          <w:rFonts w:cs="Times New Roman"/>
        </w:rPr>
        <w:tab/>
        <w:t>House</w:t>
      </w:r>
      <w:r>
        <w:rPr>
          <w:rFonts w:cs="Times New Roman"/>
        </w:rPr>
        <w:tab/>
      </w:r>
      <w:r w:rsidRPr="00CC3CED">
        <w:rPr>
          <w:rFonts w:cs="Times New Roman"/>
        </w:rPr>
        <w:t>Read third time and enrolled (</w:t>
      </w:r>
      <w:hyperlink r:id="rId20" w:history="1">
        <w:r w:rsidRPr="00CC3CED">
          <w:rPr>
            <w:rStyle w:val="Hyperlink"/>
            <w:rFonts w:cs="Times New Roman"/>
          </w:rPr>
          <w:t>House Journal</w:t>
        </w:r>
        <w:r w:rsidRPr="00CC3CED">
          <w:rPr>
            <w:rStyle w:val="Hyperlink"/>
            <w:rFonts w:cs="Times New Roman"/>
          </w:rPr>
          <w:noBreakHyphen/>
          <w:t>page 2</w:t>
        </w:r>
      </w:hyperlink>
      <w:r w:rsidRPr="00CC3CED">
        <w:rPr>
          <w:rFonts w:cs="Times New Roman"/>
        </w:rPr>
        <w:t>)</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CC3CED">
        <w:rPr>
          <w:rFonts w:cs="Times New Roman"/>
        </w:rPr>
        <w:t>Ratified R 205</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CC3CED">
        <w:rPr>
          <w:rFonts w:cs="Times New Roman"/>
        </w:rPr>
        <w:t>Signed By Governor</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CC3CED">
        <w:rPr>
          <w:rFonts w:cs="Times New Roman"/>
        </w:rPr>
        <w:t>Effective date 05/15/18</w:t>
      </w:r>
    </w:p>
    <w:p w:rsidR="008323B6" w:rsidRDefault="008323B6" w:rsidP="008323B6">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CC3CED">
        <w:rPr>
          <w:rFonts w:cs="Times New Roman"/>
        </w:rPr>
        <w:t>Act No</w:t>
      </w:r>
      <w:r>
        <w:rPr>
          <w:rFonts w:cs="Times New Roman"/>
        </w:rPr>
        <w:t>. </w:t>
      </w:r>
      <w:r w:rsidRPr="00CC3CED">
        <w:rPr>
          <w:rFonts w:cs="Times New Roman"/>
        </w:rPr>
        <w:t>188</w:t>
      </w:r>
    </w:p>
    <w:p w:rsidR="008323B6" w:rsidRDefault="008323B6" w:rsidP="008323B6">
      <w:pPr>
        <w:widowControl w:val="0"/>
        <w:tabs>
          <w:tab w:val="right" w:pos="1008"/>
          <w:tab w:val="left" w:pos="1152"/>
          <w:tab w:val="left" w:pos="1872"/>
          <w:tab w:val="left" w:pos="9187"/>
        </w:tabs>
        <w:ind w:left="2088" w:hanging="2088"/>
        <w:rPr>
          <w:rFonts w:cs="Times New Roman"/>
        </w:rPr>
      </w:pPr>
    </w:p>
    <w:p w:rsidR="007E7D55" w:rsidRPr="007E7D55" w:rsidRDefault="007E7D55" w:rsidP="007E7D55">
      <w:pPr>
        <w:widowControl w:val="0"/>
        <w:tabs>
          <w:tab w:val="right" w:pos="1008"/>
          <w:tab w:val="left" w:pos="1152"/>
          <w:tab w:val="left" w:pos="1872"/>
          <w:tab w:val="left" w:pos="9187"/>
        </w:tabs>
        <w:ind w:left="2088" w:hanging="2088"/>
        <w:rPr>
          <w:rFonts w:cs="Times New Roman"/>
        </w:rPr>
      </w:pPr>
      <w:r w:rsidRPr="007E7D55">
        <w:rPr>
          <w:rFonts w:cs="Times New Roman"/>
        </w:rPr>
        <w:t xml:space="preserve">View the latest </w:t>
      </w:r>
      <w:hyperlink r:id="rId21" w:history="1">
        <w:r w:rsidRPr="007E7D55">
          <w:rPr>
            <w:rFonts w:cs="Times New Roman"/>
            <w:color w:val="0000FF" w:themeColor="hyperlink"/>
            <w:u w:val="single"/>
          </w:rPr>
          <w:t>legislative information</w:t>
        </w:r>
      </w:hyperlink>
      <w:r w:rsidRPr="007E7D55">
        <w:rPr>
          <w:rFonts w:cs="Times New Roman"/>
        </w:rPr>
        <w:t xml:space="preserve"> at the website</w:t>
      </w:r>
    </w:p>
    <w:p w:rsidR="007E7D55" w:rsidRPr="007E7D55" w:rsidRDefault="007E7D55" w:rsidP="007E7D55">
      <w:pPr>
        <w:widowControl w:val="0"/>
        <w:tabs>
          <w:tab w:val="right" w:pos="1008"/>
          <w:tab w:val="left" w:pos="1152"/>
          <w:tab w:val="left" w:pos="1872"/>
          <w:tab w:val="left" w:pos="9187"/>
        </w:tabs>
        <w:ind w:left="2088" w:hanging="2088"/>
        <w:rPr>
          <w:rFonts w:cs="Times New Roman"/>
        </w:rPr>
      </w:pPr>
    </w:p>
    <w:p w:rsidR="007E7D55" w:rsidRPr="007E7D55" w:rsidRDefault="007E7D55" w:rsidP="007E7D55">
      <w:pPr>
        <w:widowControl w:val="0"/>
        <w:tabs>
          <w:tab w:val="right" w:pos="1008"/>
          <w:tab w:val="left" w:pos="1152"/>
          <w:tab w:val="left" w:pos="1872"/>
          <w:tab w:val="left" w:pos="9187"/>
        </w:tabs>
        <w:ind w:left="2088" w:hanging="2088"/>
        <w:rPr>
          <w:rFonts w:cs="Times New Roman"/>
        </w:rPr>
      </w:pPr>
    </w:p>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D55">
        <w:rPr>
          <w:rFonts w:cs="Times New Roman"/>
          <w:b/>
        </w:rPr>
        <w:t>VERSIONS OF THIS BILL</w:t>
      </w:r>
    </w:p>
    <w:p w:rsidR="007E7D55" w:rsidRPr="007E7D55" w:rsidRDefault="007E7D55"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D55" w:rsidRPr="007E7D55" w:rsidRDefault="0028391A" w:rsidP="007E7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7E7D55" w:rsidRPr="007E7D55">
          <w:rPr>
            <w:rFonts w:cs="Times New Roman"/>
            <w:color w:val="0000FF" w:themeColor="hyperlink"/>
            <w:u w:val="single"/>
          </w:rPr>
          <w:t>3/21/2017</w:t>
        </w:r>
      </w:hyperlink>
    </w:p>
    <w:p w:rsidR="007E7D55" w:rsidRPr="007E7D55" w:rsidRDefault="0028391A" w:rsidP="007E7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7E7D55" w:rsidRPr="007E7D55">
          <w:rPr>
            <w:rFonts w:cs="Times New Roman"/>
            <w:color w:val="0000FF" w:themeColor="hyperlink"/>
            <w:u w:val="single"/>
          </w:rPr>
          <w:t>3/22/2018</w:t>
        </w:r>
      </w:hyperlink>
    </w:p>
    <w:p w:rsidR="007E7D55" w:rsidRPr="007E7D55" w:rsidRDefault="0028391A" w:rsidP="007E7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7E7D55" w:rsidRPr="007E7D55">
          <w:rPr>
            <w:rFonts w:cs="Times New Roman"/>
            <w:color w:val="0000FF" w:themeColor="hyperlink"/>
            <w:u w:val="single"/>
          </w:rPr>
          <w:t>3/26/2018</w:t>
        </w:r>
      </w:hyperlink>
    </w:p>
    <w:p w:rsidR="007E7D55" w:rsidRPr="007E7D55" w:rsidRDefault="0028391A" w:rsidP="007E7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7E7D55" w:rsidRPr="007E7D55">
          <w:rPr>
            <w:rFonts w:cs="Times New Roman"/>
            <w:color w:val="0000FF" w:themeColor="hyperlink"/>
            <w:u w:val="single"/>
          </w:rPr>
          <w:t>3/29/2018</w:t>
        </w:r>
      </w:hyperlink>
    </w:p>
    <w:p w:rsidR="007E7D55" w:rsidRPr="007E7D55" w:rsidRDefault="0028391A" w:rsidP="007E7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7E7D55" w:rsidRPr="007E7D55">
          <w:rPr>
            <w:rFonts w:cs="Times New Roman"/>
            <w:color w:val="0000FF" w:themeColor="hyperlink"/>
            <w:u w:val="single"/>
          </w:rPr>
          <w:t>4/3/2018</w:t>
        </w:r>
      </w:hyperlink>
    </w:p>
    <w:p w:rsidR="007E7D55" w:rsidRPr="007E7D55" w:rsidRDefault="0028391A" w:rsidP="007E7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7E7D55" w:rsidRPr="007E7D55">
          <w:rPr>
            <w:rFonts w:cs="Times New Roman"/>
            <w:color w:val="0000FF" w:themeColor="hyperlink"/>
            <w:u w:val="single"/>
          </w:rPr>
          <w:t>5/2/2018</w:t>
        </w:r>
      </w:hyperlink>
    </w:p>
    <w:p w:rsidR="007E7D55" w:rsidRPr="007E7D55" w:rsidRDefault="007E7D55" w:rsidP="007E7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D55" w:rsidRDefault="007E7D55" w:rsidP="007E7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E7D55" w:rsidSect="007E7D55">
          <w:pgSz w:w="12240" w:h="15840" w:code="1"/>
          <w:pgMar w:top="1080" w:right="1440" w:bottom="1080" w:left="1440" w:header="720" w:footer="720" w:gutter="0"/>
          <w:pgNumType w:start="1"/>
          <w:cols w:space="720"/>
          <w:noEndnote/>
          <w:docGrid w:linePitch="360"/>
        </w:sectPr>
      </w:pPr>
    </w:p>
    <w:p w:rsidR="00EC2FCB"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(A188, R205, S567)</w:t>
      </w:r>
    </w:p>
    <w:p w:rsidR="00EC2FCB" w:rsidRPr="008836A5"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C2FCB" w:rsidRPr="007E7D55"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E7D55">
        <w:rPr>
          <w:rFonts w:cs="Times New Roman"/>
          <w:b/>
          <w:color w:val="000000" w:themeColor="text1"/>
          <w:szCs w:val="36"/>
        </w:rPr>
        <w:t xml:space="preserve">AN ACT </w:t>
      </w:r>
      <w:bookmarkStart w:id="1" w:name="titleend"/>
      <w:bookmarkEnd w:id="1"/>
      <w:r w:rsidRPr="007E7D55">
        <w:rPr>
          <w:rFonts w:cs="Times New Roman"/>
          <w:b/>
        </w:rPr>
        <w:t>TO AMEND SECTION 41</w:t>
      </w:r>
      <w:r w:rsidRPr="007E7D55">
        <w:rPr>
          <w:rFonts w:cs="Times New Roman"/>
          <w:b/>
        </w:rPr>
        <w:noBreakHyphen/>
        <w:t>18</w:t>
      </w:r>
      <w:r w:rsidRPr="007E7D55">
        <w:rPr>
          <w:rFonts w:cs="Times New Roman"/>
          <w:b/>
        </w:rPr>
        <w:noBreakHyphen/>
        <w:t>30, CODE OF LAWS OF SOUTH CAROLINA, 1976, RELATING TO THE APPLICABILITY OF AND EXCEPTIONS TO THE “SOUTH CAROLINA AMUSEMENT RIDES SAFETY CODE”, SO AS TO PROVIDE THE SAFETY CODE APPLIES TO CONCESSION GO</w:t>
      </w:r>
      <w:r w:rsidRPr="007E7D55">
        <w:rPr>
          <w:rFonts w:cs="Times New Roman"/>
          <w:b/>
        </w:rPr>
        <w:noBreakHyphen/>
        <w:t>KARTS BUT DOES NOT APPLY TO SUPER</w:t>
      </w:r>
      <w:r w:rsidRPr="007E7D55">
        <w:rPr>
          <w:rFonts w:cs="Times New Roman"/>
          <w:b/>
        </w:rPr>
        <w:noBreakHyphen/>
        <w:t>KARTS EXCEPT FOR CERTAIN LIMITED PURPOSES CONCERNING THE AGE OF OPERATORS, REQUIREMENTS OF ESTABLISHMENTS WHERE SUPER</w:t>
      </w:r>
      <w:r w:rsidRPr="007E7D55">
        <w:rPr>
          <w:rFonts w:cs="Times New Roman"/>
          <w:b/>
        </w:rPr>
        <w:noBreakHyphen/>
        <w:t>KARTS MAY BE OPERATED, AND LIABILITY INSURANCE COVERAGE REQUIREMENTS OF SUPER</w:t>
      </w:r>
      <w:r w:rsidRPr="007E7D55">
        <w:rPr>
          <w:rFonts w:cs="Times New Roman"/>
          <w:b/>
        </w:rPr>
        <w:noBreakHyphen/>
        <w:t>KART OWNERS; AND TO AMEND</w:t>
      </w:r>
      <w:r>
        <w:rPr>
          <w:rFonts w:cs="Times New Roman"/>
          <w:b/>
        </w:rPr>
        <w:t xml:space="preserve"> SECTION</w:t>
      </w:r>
      <w:r w:rsidRPr="007E7D55">
        <w:rPr>
          <w:rFonts w:cs="Times New Roman"/>
          <w:b/>
        </w:rPr>
        <w:t xml:space="preserve"> 41</w:t>
      </w:r>
      <w:r w:rsidRPr="007E7D55">
        <w:rPr>
          <w:rFonts w:cs="Times New Roman"/>
          <w:b/>
        </w:rPr>
        <w:noBreakHyphen/>
        <w:t>18</w:t>
      </w:r>
      <w:r w:rsidRPr="007E7D55">
        <w:rPr>
          <w:rFonts w:cs="Times New Roman"/>
          <w:b/>
        </w:rPr>
        <w:noBreakHyphen/>
        <w:t>40, RELATING TO DEFINITIONS IN THE “SOUTH CAROLINA AMUSEMENT RIDES SAFETY CODE”, SO AS TO PROVIDE NECESSARY DEFINITIONS.</w:t>
      </w:r>
    </w:p>
    <w:p w:rsidR="00EC2FCB" w:rsidRPr="00381368"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C2FCB"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1368">
        <w:rPr>
          <w:rFonts w:eastAsia="Times New Roman" w:cs="Times New Roman"/>
        </w:rPr>
        <w:t>Be it enacted by the General Assembly of the State of South Carolina:</w:t>
      </w:r>
    </w:p>
    <w:p w:rsidR="00EC2FCB"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C2FCB" w:rsidRPr="00E71B4E"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Applicability, go</w:t>
      </w:r>
      <w:r>
        <w:rPr>
          <w:rFonts w:eastAsia="Times New Roman" w:cs="Times New Roman"/>
          <w:b/>
        </w:rPr>
        <w:noBreakHyphen/>
        <w:t>karts included, super</w:t>
      </w:r>
      <w:r>
        <w:rPr>
          <w:rFonts w:eastAsia="Times New Roman" w:cs="Times New Roman"/>
          <w:b/>
        </w:rPr>
        <w:noBreakHyphen/>
        <w:t>karts excluded</w:t>
      </w:r>
    </w:p>
    <w:p w:rsidR="00EC2FCB" w:rsidRPr="00381368"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C2FCB" w:rsidRPr="00381368"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1368">
        <w:rPr>
          <w:rFonts w:eastAsia="Times New Roman" w:cs="Times New Roman"/>
        </w:rPr>
        <w:t>SECTION</w:t>
      </w:r>
      <w:r w:rsidRPr="00381368">
        <w:rPr>
          <w:rFonts w:eastAsia="Times New Roman" w:cs="Times New Roman"/>
        </w:rPr>
        <w:tab/>
        <w:t>1.</w:t>
      </w:r>
      <w:r w:rsidRPr="00381368">
        <w:rPr>
          <w:rFonts w:eastAsia="Times New Roman" w:cs="Times New Roman"/>
        </w:rPr>
        <w:tab/>
        <w:t>Section 41</w:t>
      </w:r>
      <w:r>
        <w:rPr>
          <w:rFonts w:eastAsia="Times New Roman" w:cs="Times New Roman"/>
        </w:rPr>
        <w:noBreakHyphen/>
      </w:r>
      <w:r w:rsidRPr="00381368">
        <w:rPr>
          <w:rFonts w:eastAsia="Times New Roman" w:cs="Times New Roman"/>
        </w:rPr>
        <w:t>18</w:t>
      </w:r>
      <w:r>
        <w:rPr>
          <w:rFonts w:eastAsia="Times New Roman" w:cs="Times New Roman"/>
        </w:rPr>
        <w:noBreakHyphen/>
      </w:r>
      <w:r w:rsidRPr="00381368">
        <w:rPr>
          <w:rFonts w:eastAsia="Times New Roman" w:cs="Times New Roman"/>
        </w:rPr>
        <w:t>30 of the 1976 Code is amended to read:</w:t>
      </w:r>
    </w:p>
    <w:p w:rsidR="00EC2FCB" w:rsidRPr="00381368"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C2FCB" w:rsidRPr="00381368"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1368">
        <w:rPr>
          <w:rFonts w:cs="Times New Roman"/>
          <w:bCs/>
          <w:color w:val="000000" w:themeColor="text1"/>
          <w:u w:color="000000" w:themeColor="text1"/>
        </w:rPr>
        <w:tab/>
        <w:t>“Section 41</w:t>
      </w:r>
      <w:r>
        <w:rPr>
          <w:rFonts w:cs="Times New Roman"/>
          <w:bCs/>
          <w:color w:val="000000" w:themeColor="text1"/>
          <w:u w:color="000000" w:themeColor="text1"/>
        </w:rPr>
        <w:noBreakHyphen/>
      </w:r>
      <w:r w:rsidRPr="00381368">
        <w:rPr>
          <w:rFonts w:cs="Times New Roman"/>
          <w:bCs/>
          <w:color w:val="000000" w:themeColor="text1"/>
          <w:u w:color="000000" w:themeColor="text1"/>
        </w:rPr>
        <w:t>18</w:t>
      </w:r>
      <w:r>
        <w:rPr>
          <w:rFonts w:cs="Times New Roman"/>
          <w:bCs/>
          <w:color w:val="000000" w:themeColor="text1"/>
          <w:u w:color="000000" w:themeColor="text1"/>
        </w:rPr>
        <w:noBreakHyphen/>
      </w:r>
      <w:r w:rsidRPr="00381368">
        <w:rPr>
          <w:rFonts w:cs="Times New Roman"/>
          <w:bCs/>
          <w:color w:val="000000" w:themeColor="text1"/>
          <w:u w:color="000000" w:themeColor="text1"/>
        </w:rPr>
        <w:t>30</w:t>
      </w:r>
      <w:r w:rsidRPr="00381368">
        <w:rPr>
          <w:rFonts w:cs="Times New Roman"/>
          <w:color w:val="000000" w:themeColor="text1"/>
          <w:u w:color="000000" w:themeColor="text1"/>
        </w:rPr>
        <w:t>.</w:t>
      </w:r>
      <w:r w:rsidRPr="00381368">
        <w:rPr>
          <w:rFonts w:cs="Times New Roman"/>
          <w:color w:val="000000" w:themeColor="text1"/>
          <w:u w:color="000000" w:themeColor="text1"/>
        </w:rPr>
        <w:tab/>
        <w:t>(A)</w:t>
      </w:r>
      <w:r w:rsidRPr="00381368">
        <w:rPr>
          <w:rFonts w:cs="Times New Roman"/>
          <w:color w:val="000000" w:themeColor="text1"/>
          <w:u w:color="000000" w:themeColor="text1"/>
        </w:rPr>
        <w:tab/>
        <w:t>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w:t>
      </w:r>
    </w:p>
    <w:p w:rsidR="00EC2FCB" w:rsidRPr="00381368"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1368">
        <w:rPr>
          <w:rFonts w:cs="Times New Roman"/>
          <w:color w:val="000000" w:themeColor="text1"/>
          <w:u w:color="000000" w:themeColor="text1"/>
        </w:rPr>
        <w:tab/>
        <w:t>(B)</w:t>
      </w:r>
      <w:r w:rsidRPr="00381368">
        <w:rPr>
          <w:rFonts w:cs="Times New Roman"/>
          <w:color w:val="000000" w:themeColor="text1"/>
          <w:u w:color="000000" w:themeColor="text1"/>
        </w:rPr>
        <w:tab/>
        <w:t>This chapter does not apply to single passenger, coin</w:t>
      </w:r>
      <w:r>
        <w:rPr>
          <w:rFonts w:cs="Times New Roman"/>
          <w:color w:val="000000" w:themeColor="text1"/>
          <w:u w:color="000000" w:themeColor="text1"/>
        </w:rPr>
        <w:noBreakHyphen/>
      </w:r>
      <w:r w:rsidRPr="00381368">
        <w:rPr>
          <w:rFonts w:cs="Times New Roman"/>
          <w:color w:val="000000" w:themeColor="text1"/>
          <w:u w:color="000000" w:themeColor="text1"/>
        </w:rPr>
        <w:t>operated, manually, mechanically, or electrically operated rides, except where admission is charged for the use of the equipment, and this chapter may not be construed so as to limit the right of a person to conduct any hotel, restaurant, or eating place at an amusement park.</w:t>
      </w:r>
    </w:p>
    <w:p w:rsidR="00EC2FCB" w:rsidRPr="00381368"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81368">
        <w:rPr>
          <w:rFonts w:cs="Times New Roman"/>
          <w:color w:val="000000" w:themeColor="text1"/>
          <w:u w:color="000000" w:themeColor="text1"/>
        </w:rPr>
        <w:tab/>
        <w:t>(C)</w:t>
      </w:r>
      <w:r w:rsidRPr="00381368">
        <w:rPr>
          <w:rFonts w:cs="Times New Roman"/>
          <w:color w:val="000000" w:themeColor="text1"/>
          <w:u w:color="000000" w:themeColor="text1"/>
        </w:rPr>
        <w:tab/>
        <w:t>This chapter does not apply to air</w:t>
      </w:r>
      <w:r>
        <w:rPr>
          <w:rFonts w:cs="Times New Roman"/>
          <w:color w:val="000000" w:themeColor="text1"/>
          <w:u w:color="000000" w:themeColor="text1"/>
        </w:rPr>
        <w:noBreakHyphen/>
      </w:r>
      <w:r w:rsidRPr="00381368">
        <w:rPr>
          <w:rFonts w:cs="Times New Roman"/>
          <w:color w:val="000000" w:themeColor="text1"/>
          <w:u w:color="000000" w:themeColor="text1"/>
        </w:rPr>
        <w:t>supported structures.</w:t>
      </w:r>
    </w:p>
    <w:p w:rsidR="00EC2FCB" w:rsidRPr="00381368" w:rsidRDefault="00EC2FCB" w:rsidP="00EC2FC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u w:color="000000" w:themeColor="text1"/>
        </w:rPr>
      </w:pPr>
      <w:r w:rsidRPr="00381368">
        <w:rPr>
          <w:color w:val="000000" w:themeColor="text1"/>
          <w:sz w:val="22"/>
          <w:u w:color="000000" w:themeColor="text1"/>
        </w:rPr>
        <w:tab/>
      </w:r>
      <w:r w:rsidRPr="00381368">
        <w:rPr>
          <w:sz w:val="22"/>
          <w:szCs w:val="28"/>
          <w:u w:color="000000" w:themeColor="text1"/>
        </w:rPr>
        <w:t>(D)</w:t>
      </w:r>
      <w:r w:rsidRPr="00381368">
        <w:rPr>
          <w:sz w:val="22"/>
          <w:szCs w:val="28"/>
          <w:u w:color="000000" w:themeColor="text1"/>
        </w:rPr>
        <w:tab/>
        <w:t>This chapter applies to concession go</w:t>
      </w:r>
      <w:r>
        <w:rPr>
          <w:sz w:val="22"/>
          <w:szCs w:val="28"/>
          <w:u w:color="000000" w:themeColor="text1"/>
        </w:rPr>
        <w:noBreakHyphen/>
      </w:r>
      <w:r w:rsidRPr="00381368">
        <w:rPr>
          <w:sz w:val="22"/>
          <w:szCs w:val="28"/>
          <w:u w:color="000000" w:themeColor="text1"/>
        </w:rPr>
        <w:t>karts. This chapter does not apply to super</w:t>
      </w:r>
      <w:r>
        <w:rPr>
          <w:sz w:val="22"/>
          <w:szCs w:val="28"/>
          <w:u w:color="000000" w:themeColor="text1"/>
        </w:rPr>
        <w:noBreakHyphen/>
      </w:r>
      <w:r w:rsidRPr="00381368">
        <w:rPr>
          <w:sz w:val="22"/>
          <w:szCs w:val="28"/>
          <w:u w:color="000000" w:themeColor="text1"/>
        </w:rPr>
        <w:t>karts, provided that:</w:t>
      </w:r>
    </w:p>
    <w:p w:rsidR="00EC2FCB" w:rsidRPr="00381368" w:rsidRDefault="00EC2FCB" w:rsidP="00EC2FC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u w:color="000000" w:themeColor="text1"/>
        </w:rPr>
      </w:pPr>
      <w:r w:rsidRPr="00381368">
        <w:rPr>
          <w:sz w:val="22"/>
          <w:szCs w:val="28"/>
          <w:u w:color="000000" w:themeColor="text1"/>
        </w:rPr>
        <w:tab/>
      </w:r>
      <w:r w:rsidRPr="00381368">
        <w:rPr>
          <w:sz w:val="22"/>
          <w:szCs w:val="28"/>
          <w:u w:color="000000" w:themeColor="text1"/>
        </w:rPr>
        <w:tab/>
        <w:t>(1)</w:t>
      </w:r>
      <w:r w:rsidRPr="00381368">
        <w:rPr>
          <w:sz w:val="22"/>
          <w:szCs w:val="28"/>
          <w:u w:color="000000" w:themeColor="text1"/>
        </w:rPr>
        <w:tab/>
        <w:t xml:space="preserve">Only persons age </w:t>
      </w:r>
      <w:r>
        <w:rPr>
          <w:sz w:val="22"/>
          <w:szCs w:val="28"/>
          <w:u w:color="000000" w:themeColor="text1"/>
        </w:rPr>
        <w:t>eighteen</w:t>
      </w:r>
      <w:r w:rsidRPr="00381368">
        <w:rPr>
          <w:sz w:val="22"/>
          <w:szCs w:val="28"/>
          <w:u w:color="000000" w:themeColor="text1"/>
        </w:rPr>
        <w:t xml:space="preserve"> or above who hold a valid driver</w:t>
      </w:r>
      <w:r w:rsidRPr="005448B6">
        <w:rPr>
          <w:sz w:val="22"/>
          <w:szCs w:val="28"/>
          <w:u w:color="000000" w:themeColor="text1"/>
        </w:rPr>
        <w:t>’</w:t>
      </w:r>
      <w:r w:rsidRPr="00381368">
        <w:rPr>
          <w:sz w:val="22"/>
          <w:szCs w:val="28"/>
          <w:u w:color="000000" w:themeColor="text1"/>
        </w:rPr>
        <w:t>s license are allowed to operate super</w:t>
      </w:r>
      <w:r>
        <w:rPr>
          <w:sz w:val="22"/>
          <w:szCs w:val="28"/>
          <w:u w:color="000000" w:themeColor="text1"/>
        </w:rPr>
        <w:noBreakHyphen/>
      </w:r>
      <w:r w:rsidRPr="00381368">
        <w:rPr>
          <w:sz w:val="22"/>
          <w:szCs w:val="28"/>
          <w:u w:color="000000" w:themeColor="text1"/>
        </w:rPr>
        <w:t>karts.</w:t>
      </w:r>
    </w:p>
    <w:p w:rsidR="00EC2FCB" w:rsidRPr="00381368" w:rsidRDefault="00EC2FCB" w:rsidP="00EC2FC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u w:color="000000" w:themeColor="text1"/>
        </w:rPr>
      </w:pPr>
      <w:r w:rsidRPr="00381368">
        <w:rPr>
          <w:sz w:val="22"/>
          <w:szCs w:val="28"/>
          <w:u w:color="000000" w:themeColor="text1"/>
        </w:rPr>
        <w:tab/>
      </w:r>
      <w:r w:rsidRPr="00381368">
        <w:rPr>
          <w:sz w:val="22"/>
          <w:szCs w:val="28"/>
          <w:u w:color="000000" w:themeColor="text1"/>
        </w:rPr>
        <w:tab/>
        <w:t>(2)</w:t>
      </w:r>
      <w:r w:rsidRPr="00381368">
        <w:rPr>
          <w:sz w:val="22"/>
          <w:szCs w:val="28"/>
          <w:u w:color="000000" w:themeColor="text1"/>
        </w:rPr>
        <w:tab/>
        <w:t>No person shall operate a super</w:t>
      </w:r>
      <w:r>
        <w:rPr>
          <w:sz w:val="22"/>
          <w:szCs w:val="28"/>
          <w:u w:color="000000" w:themeColor="text1"/>
        </w:rPr>
        <w:noBreakHyphen/>
      </w:r>
      <w:r w:rsidRPr="00381368">
        <w:rPr>
          <w:sz w:val="22"/>
          <w:szCs w:val="28"/>
          <w:u w:color="000000" w:themeColor="text1"/>
        </w:rPr>
        <w:t>kart in any establishment where other amusement devices are located or operated. Establishments offering super</w:t>
      </w:r>
      <w:r>
        <w:rPr>
          <w:sz w:val="22"/>
          <w:szCs w:val="28"/>
          <w:u w:color="000000" w:themeColor="text1"/>
        </w:rPr>
        <w:noBreakHyphen/>
      </w:r>
      <w:r w:rsidRPr="00381368">
        <w:rPr>
          <w:sz w:val="22"/>
          <w:szCs w:val="28"/>
          <w:u w:color="000000" w:themeColor="text1"/>
        </w:rPr>
        <w:t>karts must not share an entrance or exit with any other establishment offering an amusement device and must charge a separate fee for operating super</w:t>
      </w:r>
      <w:r>
        <w:rPr>
          <w:sz w:val="22"/>
          <w:szCs w:val="28"/>
          <w:u w:color="000000" w:themeColor="text1"/>
        </w:rPr>
        <w:noBreakHyphen/>
      </w:r>
      <w:r w:rsidRPr="00381368">
        <w:rPr>
          <w:sz w:val="22"/>
          <w:szCs w:val="28"/>
          <w:u w:color="000000" w:themeColor="text1"/>
        </w:rPr>
        <w:t>karts.</w:t>
      </w:r>
    </w:p>
    <w:p w:rsidR="00EC2FCB" w:rsidRPr="00381368" w:rsidRDefault="00EC2FCB" w:rsidP="00EC2FC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u w:color="000000" w:themeColor="text1"/>
        </w:rPr>
      </w:pPr>
      <w:r w:rsidRPr="00381368">
        <w:rPr>
          <w:sz w:val="22"/>
          <w:szCs w:val="28"/>
          <w:u w:color="000000" w:themeColor="text1"/>
        </w:rPr>
        <w:lastRenderedPageBreak/>
        <w:tab/>
      </w:r>
      <w:r w:rsidRPr="00381368">
        <w:rPr>
          <w:sz w:val="22"/>
          <w:szCs w:val="28"/>
          <w:u w:color="000000" w:themeColor="text1"/>
        </w:rPr>
        <w:tab/>
        <w:t>(3)</w:t>
      </w:r>
      <w:r w:rsidRPr="00381368">
        <w:rPr>
          <w:sz w:val="22"/>
          <w:szCs w:val="28"/>
          <w:u w:color="000000" w:themeColor="text1"/>
        </w:rPr>
        <w:tab/>
        <w:t>A sign shall be on display on the premises where super</w:t>
      </w:r>
      <w:r>
        <w:rPr>
          <w:sz w:val="22"/>
          <w:szCs w:val="28"/>
          <w:u w:color="000000" w:themeColor="text1"/>
        </w:rPr>
        <w:noBreakHyphen/>
      </w:r>
      <w:r w:rsidRPr="00381368">
        <w:rPr>
          <w:sz w:val="22"/>
          <w:szCs w:val="28"/>
          <w:u w:color="000000" w:themeColor="text1"/>
        </w:rPr>
        <w:t xml:space="preserve">karts are operated stating: </w:t>
      </w:r>
      <w:r w:rsidRPr="005448B6">
        <w:rPr>
          <w:sz w:val="22"/>
          <w:szCs w:val="28"/>
          <w:u w:color="000000" w:themeColor="text1"/>
        </w:rPr>
        <w:t>‘</w:t>
      </w:r>
      <w:r w:rsidRPr="00381368">
        <w:rPr>
          <w:sz w:val="22"/>
          <w:szCs w:val="28"/>
          <w:u w:color="000000" w:themeColor="text1"/>
        </w:rPr>
        <w:t>Super</w:t>
      </w:r>
      <w:r>
        <w:rPr>
          <w:sz w:val="22"/>
          <w:szCs w:val="28"/>
          <w:u w:color="000000" w:themeColor="text1"/>
        </w:rPr>
        <w:noBreakHyphen/>
      </w:r>
      <w:r w:rsidRPr="00381368">
        <w:rPr>
          <w:sz w:val="22"/>
          <w:szCs w:val="28"/>
          <w:u w:color="000000" w:themeColor="text1"/>
        </w:rPr>
        <w:t>karts are not amusement devices regulated by the South Carolina Department of Labor, Licensing and Regulation. Super</w:t>
      </w:r>
      <w:r>
        <w:rPr>
          <w:sz w:val="22"/>
          <w:szCs w:val="28"/>
          <w:u w:color="000000" w:themeColor="text1"/>
        </w:rPr>
        <w:noBreakHyphen/>
      </w:r>
      <w:r w:rsidRPr="00381368">
        <w:rPr>
          <w:sz w:val="22"/>
          <w:szCs w:val="28"/>
          <w:u w:color="000000" w:themeColor="text1"/>
        </w:rPr>
        <w:t xml:space="preserve">karts may reach speeds in excess of </w:t>
      </w:r>
      <w:r>
        <w:rPr>
          <w:sz w:val="22"/>
          <w:szCs w:val="28"/>
          <w:u w:color="000000" w:themeColor="text1"/>
        </w:rPr>
        <w:t>fifty</w:t>
      </w:r>
      <w:r w:rsidRPr="00381368">
        <w:rPr>
          <w:sz w:val="22"/>
          <w:szCs w:val="28"/>
          <w:u w:color="000000" w:themeColor="text1"/>
        </w:rPr>
        <w:t xml:space="preserve"> miles per hour. Drive at your own risk.</w:t>
      </w:r>
      <w:r w:rsidRPr="005448B6">
        <w:rPr>
          <w:sz w:val="22"/>
          <w:szCs w:val="28"/>
          <w:u w:color="000000" w:themeColor="text1"/>
        </w:rPr>
        <w:t>’</w:t>
      </w:r>
    </w:p>
    <w:p w:rsidR="00EC2FCB"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8"/>
          <w:u w:color="000000" w:themeColor="text1"/>
        </w:rPr>
      </w:pPr>
      <w:r w:rsidRPr="00381368">
        <w:rPr>
          <w:rFonts w:cs="Times New Roman"/>
          <w:szCs w:val="28"/>
          <w:u w:color="000000" w:themeColor="text1"/>
        </w:rPr>
        <w:tab/>
      </w:r>
      <w:r w:rsidRPr="00381368">
        <w:rPr>
          <w:rFonts w:cs="Times New Roman"/>
          <w:szCs w:val="28"/>
          <w:u w:color="000000" w:themeColor="text1"/>
        </w:rPr>
        <w:tab/>
        <w:t>(4)</w:t>
      </w:r>
      <w:r w:rsidRPr="00381368">
        <w:rPr>
          <w:rFonts w:cs="Times New Roman"/>
          <w:szCs w:val="28"/>
          <w:u w:color="000000" w:themeColor="text1"/>
        </w:rPr>
        <w:tab/>
        <w:t>The owner of a super</w:t>
      </w:r>
      <w:r>
        <w:rPr>
          <w:rFonts w:cs="Times New Roman"/>
          <w:szCs w:val="28"/>
          <w:u w:color="000000" w:themeColor="text1"/>
        </w:rPr>
        <w:noBreakHyphen/>
      </w:r>
      <w:r w:rsidRPr="00381368">
        <w:rPr>
          <w:rFonts w:cs="Times New Roman"/>
          <w:szCs w:val="28"/>
          <w:u w:color="000000" w:themeColor="text1"/>
        </w:rPr>
        <w:t>kart must carry an insurance policy in an amount not less than one million dollars per occurrence against liability for injury to persons or property arising out of the operation or use of such device.”</w:t>
      </w:r>
    </w:p>
    <w:p w:rsidR="00EC2FCB"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8"/>
          <w:u w:color="000000" w:themeColor="text1"/>
        </w:rPr>
      </w:pPr>
    </w:p>
    <w:p w:rsidR="00EC2FCB" w:rsidRPr="00E71B4E"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szCs w:val="28"/>
          <w:u w:color="000000" w:themeColor="text1"/>
        </w:rPr>
        <w:t>Definitions</w:t>
      </w:r>
    </w:p>
    <w:p w:rsidR="00EC2FCB" w:rsidRPr="00381368"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C2FCB" w:rsidRPr="00381368"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381368">
        <w:rPr>
          <w:rFonts w:eastAsia="Times New Roman" w:cs="Times New Roman"/>
          <w:snapToGrid w:val="0"/>
          <w:szCs w:val="20"/>
        </w:rPr>
        <w:t>SECTION</w:t>
      </w:r>
      <w:r w:rsidRPr="00381368">
        <w:rPr>
          <w:rFonts w:eastAsia="Times New Roman" w:cs="Times New Roman"/>
          <w:snapToGrid w:val="0"/>
          <w:szCs w:val="20"/>
        </w:rPr>
        <w:tab/>
        <w:t>2.</w:t>
      </w:r>
      <w:r w:rsidRPr="00381368">
        <w:rPr>
          <w:rFonts w:eastAsia="Times New Roman" w:cs="Times New Roman"/>
          <w:snapToGrid w:val="0"/>
          <w:szCs w:val="20"/>
        </w:rPr>
        <w:tab/>
        <w:t>Section 41</w:t>
      </w:r>
      <w:r>
        <w:rPr>
          <w:rFonts w:eastAsia="Times New Roman" w:cs="Times New Roman"/>
          <w:snapToGrid w:val="0"/>
          <w:szCs w:val="20"/>
        </w:rPr>
        <w:noBreakHyphen/>
      </w:r>
      <w:r w:rsidRPr="00381368">
        <w:rPr>
          <w:rFonts w:eastAsia="Times New Roman" w:cs="Times New Roman"/>
          <w:snapToGrid w:val="0"/>
          <w:szCs w:val="20"/>
        </w:rPr>
        <w:t>18</w:t>
      </w:r>
      <w:r>
        <w:rPr>
          <w:rFonts w:eastAsia="Times New Roman" w:cs="Times New Roman"/>
          <w:snapToGrid w:val="0"/>
          <w:szCs w:val="20"/>
        </w:rPr>
        <w:noBreakHyphen/>
      </w:r>
      <w:r w:rsidRPr="00381368">
        <w:rPr>
          <w:rFonts w:eastAsia="Times New Roman" w:cs="Times New Roman"/>
          <w:snapToGrid w:val="0"/>
          <w:szCs w:val="20"/>
        </w:rPr>
        <w:t>40 of the 1976 Code is amended by adding appropriately numbered items to read:</w:t>
      </w:r>
    </w:p>
    <w:p w:rsidR="00EC2FCB" w:rsidRPr="00381368"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EC2FCB" w:rsidRPr="00381368" w:rsidRDefault="00EC2FCB" w:rsidP="00EC2FC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381368">
        <w:rPr>
          <w:snapToGrid w:val="0"/>
          <w:sz w:val="22"/>
          <w:szCs w:val="20"/>
        </w:rPr>
        <w:tab/>
        <w:t>“</w:t>
      </w:r>
      <w:r>
        <w:rPr>
          <w:snapToGrid w:val="0"/>
          <w:sz w:val="22"/>
          <w:szCs w:val="20"/>
        </w:rPr>
        <w:t xml:space="preserve">(  </w:t>
      </w:r>
      <w:r w:rsidRPr="00381368">
        <w:rPr>
          <w:snapToGrid w:val="0"/>
          <w:sz w:val="22"/>
          <w:szCs w:val="20"/>
        </w:rPr>
        <w:t>)(a)</w:t>
      </w:r>
      <w:r w:rsidRPr="00381368">
        <w:rPr>
          <w:sz w:val="22"/>
          <w:szCs w:val="28"/>
          <w:shd w:val="clear" w:color="auto" w:fill="FFFFFF"/>
        </w:rPr>
        <w:tab/>
      </w:r>
      <w:r w:rsidRPr="005448B6">
        <w:rPr>
          <w:sz w:val="22"/>
          <w:szCs w:val="28"/>
          <w:shd w:val="clear" w:color="auto" w:fill="FFFFFF"/>
        </w:rPr>
        <w:t>‘</w:t>
      </w:r>
      <w:r w:rsidRPr="00381368">
        <w:rPr>
          <w:sz w:val="22"/>
          <w:szCs w:val="28"/>
          <w:shd w:val="clear" w:color="auto" w:fill="FFFFFF"/>
        </w:rPr>
        <w:t>Concession go</w:t>
      </w:r>
      <w:r>
        <w:rPr>
          <w:sz w:val="22"/>
          <w:szCs w:val="28"/>
          <w:shd w:val="clear" w:color="auto" w:fill="FFFFFF"/>
        </w:rPr>
        <w:noBreakHyphen/>
      </w:r>
      <w:r w:rsidRPr="00381368">
        <w:rPr>
          <w:sz w:val="22"/>
          <w:szCs w:val="28"/>
          <w:shd w:val="clear" w:color="auto" w:fill="FFFFFF"/>
        </w:rPr>
        <w:t>kart</w:t>
      </w:r>
      <w:r w:rsidRPr="005448B6">
        <w:rPr>
          <w:sz w:val="22"/>
          <w:szCs w:val="28"/>
          <w:shd w:val="clear" w:color="auto" w:fill="FFFFFF"/>
        </w:rPr>
        <w:t>’</w:t>
      </w:r>
      <w:r w:rsidRPr="00381368">
        <w:rPr>
          <w:sz w:val="22"/>
          <w:szCs w:val="28"/>
          <w:shd w:val="clear" w:color="auto" w:fill="FFFFFF"/>
        </w:rPr>
        <w:t xml:space="preserve"> means an amusement ride or device that:</w:t>
      </w:r>
    </w:p>
    <w:p w:rsidR="00EC2FCB" w:rsidRPr="00381368" w:rsidRDefault="00EC2FCB" w:rsidP="00EC2FC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381368">
        <w:rPr>
          <w:sz w:val="22"/>
          <w:szCs w:val="28"/>
          <w:shd w:val="clear" w:color="auto" w:fill="FFFFFF"/>
        </w:rPr>
        <w:tab/>
      </w:r>
      <w:r w:rsidRPr="00381368">
        <w:rPr>
          <w:sz w:val="22"/>
          <w:szCs w:val="28"/>
          <w:shd w:val="clear" w:color="auto" w:fill="FFFFFF"/>
        </w:rPr>
        <w:tab/>
      </w:r>
      <w:r w:rsidRPr="00381368">
        <w:rPr>
          <w:sz w:val="22"/>
          <w:szCs w:val="28"/>
          <w:shd w:val="clear" w:color="auto" w:fill="FFFFFF"/>
        </w:rPr>
        <w:tab/>
        <w:t>(i)</w:t>
      </w:r>
      <w:r>
        <w:rPr>
          <w:sz w:val="22"/>
          <w:szCs w:val="28"/>
          <w:shd w:val="clear" w:color="auto" w:fill="FFFFFF"/>
        </w:rPr>
        <w:tab/>
      </w:r>
      <w:r w:rsidRPr="00381368">
        <w:rPr>
          <w:sz w:val="22"/>
          <w:szCs w:val="28"/>
          <w:shd w:val="clear" w:color="auto" w:fill="FFFFFF"/>
        </w:rPr>
        <w:tab/>
        <w:t>is a single vehicle, unattached to other vehicles or a common frame system;</w:t>
      </w:r>
    </w:p>
    <w:p w:rsidR="00EC2FCB" w:rsidRPr="00381368" w:rsidRDefault="00EC2FCB" w:rsidP="00EC2FC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381368">
        <w:rPr>
          <w:sz w:val="22"/>
          <w:szCs w:val="28"/>
          <w:shd w:val="clear" w:color="auto" w:fill="FFFFFF"/>
        </w:rPr>
        <w:tab/>
      </w:r>
      <w:r w:rsidRPr="00381368">
        <w:rPr>
          <w:sz w:val="22"/>
          <w:szCs w:val="28"/>
          <w:shd w:val="clear" w:color="auto" w:fill="FFFFFF"/>
        </w:rPr>
        <w:tab/>
      </w:r>
      <w:r w:rsidRPr="00381368">
        <w:rPr>
          <w:sz w:val="22"/>
          <w:szCs w:val="28"/>
          <w:shd w:val="clear" w:color="auto" w:fill="FFFFFF"/>
        </w:rPr>
        <w:tab/>
        <w:t>(ii)</w:t>
      </w:r>
      <w:r w:rsidRPr="00381368">
        <w:rPr>
          <w:sz w:val="22"/>
          <w:szCs w:val="28"/>
          <w:shd w:val="clear" w:color="auto" w:fill="FFFFFF"/>
        </w:rPr>
        <w:tab/>
        <w:t>is powered without connection to a common energy source;</w:t>
      </w:r>
    </w:p>
    <w:p w:rsidR="00EC2FCB" w:rsidRPr="00381368" w:rsidRDefault="00EC2FCB" w:rsidP="00EC2FC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381368">
        <w:rPr>
          <w:sz w:val="22"/>
          <w:szCs w:val="28"/>
          <w:shd w:val="clear" w:color="auto" w:fill="FFFFFF"/>
        </w:rPr>
        <w:tab/>
      </w:r>
      <w:r w:rsidRPr="00381368">
        <w:rPr>
          <w:sz w:val="22"/>
          <w:szCs w:val="28"/>
          <w:shd w:val="clear" w:color="auto" w:fill="FFFFFF"/>
        </w:rPr>
        <w:tab/>
      </w:r>
      <w:r w:rsidRPr="00381368">
        <w:rPr>
          <w:sz w:val="22"/>
          <w:szCs w:val="28"/>
          <w:shd w:val="clear" w:color="auto" w:fill="FFFFFF"/>
        </w:rPr>
        <w:tab/>
        <w:t>(iii)</w:t>
      </w:r>
      <w:r w:rsidRPr="00381368">
        <w:rPr>
          <w:sz w:val="22"/>
          <w:szCs w:val="28"/>
          <w:shd w:val="clear" w:color="auto" w:fill="FFFFFF"/>
        </w:rPr>
        <w:tab/>
        <w:t>is driver</w:t>
      </w:r>
      <w:r>
        <w:rPr>
          <w:sz w:val="22"/>
          <w:szCs w:val="28"/>
          <w:shd w:val="clear" w:color="auto" w:fill="FFFFFF"/>
        </w:rPr>
        <w:noBreakHyphen/>
      </w:r>
      <w:r w:rsidRPr="00381368">
        <w:rPr>
          <w:sz w:val="22"/>
          <w:szCs w:val="28"/>
          <w:shd w:val="clear" w:color="auto" w:fill="FFFFFF"/>
        </w:rPr>
        <w:t>controlled with respect to acceleration, speed, braking, and steering;</w:t>
      </w:r>
    </w:p>
    <w:p w:rsidR="00EC2FCB" w:rsidRPr="00381368" w:rsidRDefault="00EC2FCB" w:rsidP="00EC2FC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381368">
        <w:rPr>
          <w:sz w:val="22"/>
          <w:szCs w:val="28"/>
          <w:shd w:val="clear" w:color="auto" w:fill="FFFFFF"/>
        </w:rPr>
        <w:tab/>
      </w:r>
      <w:r w:rsidRPr="00381368">
        <w:rPr>
          <w:sz w:val="22"/>
          <w:szCs w:val="28"/>
          <w:shd w:val="clear" w:color="auto" w:fill="FFFFFF"/>
        </w:rPr>
        <w:tab/>
      </w:r>
      <w:r w:rsidRPr="00381368">
        <w:rPr>
          <w:sz w:val="22"/>
          <w:szCs w:val="28"/>
          <w:shd w:val="clear" w:color="auto" w:fill="FFFFFF"/>
        </w:rPr>
        <w:tab/>
        <w:t>(iv)</w:t>
      </w:r>
      <w:r w:rsidRPr="00381368">
        <w:rPr>
          <w:sz w:val="22"/>
          <w:szCs w:val="28"/>
          <w:shd w:val="clear" w:color="auto" w:fill="FFFFFF"/>
        </w:rPr>
        <w:tab/>
        <w:t>operates within the containment system of a defined track;</w:t>
      </w:r>
    </w:p>
    <w:p w:rsidR="00EC2FCB" w:rsidRPr="00381368" w:rsidRDefault="00EC2FCB" w:rsidP="00EC2FC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381368">
        <w:rPr>
          <w:sz w:val="22"/>
          <w:szCs w:val="28"/>
          <w:shd w:val="clear" w:color="auto" w:fill="FFFFFF"/>
        </w:rPr>
        <w:tab/>
      </w:r>
      <w:r w:rsidRPr="00381368">
        <w:rPr>
          <w:sz w:val="22"/>
          <w:szCs w:val="28"/>
          <w:shd w:val="clear" w:color="auto" w:fill="FFFFFF"/>
        </w:rPr>
        <w:tab/>
      </w:r>
      <w:r w:rsidRPr="00381368">
        <w:rPr>
          <w:sz w:val="22"/>
          <w:szCs w:val="28"/>
          <w:shd w:val="clear" w:color="auto" w:fill="FFFFFF"/>
        </w:rPr>
        <w:tab/>
        <w:t>(v)</w:t>
      </w:r>
      <w:r w:rsidRPr="00381368">
        <w:rPr>
          <w:sz w:val="22"/>
          <w:szCs w:val="28"/>
          <w:shd w:val="clear" w:color="auto" w:fill="FFFFFF"/>
        </w:rPr>
        <w:tab/>
        <w:t>simulates competitive motor sports; and</w:t>
      </w:r>
    </w:p>
    <w:p w:rsidR="00EC2FCB" w:rsidRPr="00381368" w:rsidRDefault="00EC2FCB" w:rsidP="00EC2FC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381368">
        <w:rPr>
          <w:sz w:val="22"/>
          <w:szCs w:val="28"/>
          <w:shd w:val="clear" w:color="auto" w:fill="FFFFFF"/>
        </w:rPr>
        <w:tab/>
      </w:r>
      <w:r w:rsidRPr="00381368">
        <w:rPr>
          <w:sz w:val="22"/>
          <w:szCs w:val="28"/>
          <w:shd w:val="clear" w:color="auto" w:fill="FFFFFF"/>
        </w:rPr>
        <w:tab/>
      </w:r>
      <w:r w:rsidRPr="00381368">
        <w:rPr>
          <w:sz w:val="22"/>
          <w:szCs w:val="28"/>
          <w:shd w:val="clear" w:color="auto" w:fill="FFFFFF"/>
        </w:rPr>
        <w:tab/>
        <w:t>(vi)</w:t>
      </w:r>
      <w:r w:rsidRPr="00381368">
        <w:rPr>
          <w:sz w:val="22"/>
          <w:szCs w:val="28"/>
          <w:shd w:val="clear" w:color="auto" w:fill="FFFFFF"/>
        </w:rPr>
        <w:tab/>
        <w:t>is used by members of the general public for a fee.</w:t>
      </w:r>
    </w:p>
    <w:p w:rsidR="00EC2FCB" w:rsidRPr="00381368" w:rsidRDefault="00EC2FCB" w:rsidP="00EC2FCB">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8"/>
          <w:shd w:val="clear" w:color="auto" w:fill="FFFFFF"/>
        </w:rPr>
      </w:pPr>
      <w:r w:rsidRPr="00381368">
        <w:rPr>
          <w:sz w:val="22"/>
          <w:szCs w:val="28"/>
          <w:shd w:val="clear" w:color="auto" w:fill="FFFFFF"/>
        </w:rPr>
        <w:tab/>
      </w:r>
      <w:r w:rsidRPr="00381368">
        <w:rPr>
          <w:sz w:val="22"/>
          <w:szCs w:val="28"/>
          <w:shd w:val="clear" w:color="auto" w:fill="FFFFFF"/>
        </w:rPr>
        <w:tab/>
        <w:t>(b)</w:t>
      </w:r>
      <w:r w:rsidRPr="00381368">
        <w:rPr>
          <w:sz w:val="22"/>
          <w:szCs w:val="28"/>
          <w:shd w:val="clear" w:color="auto" w:fill="FFFFFF"/>
        </w:rPr>
        <w:tab/>
        <w:t>A concession go</w:t>
      </w:r>
      <w:r>
        <w:rPr>
          <w:sz w:val="22"/>
          <w:szCs w:val="28"/>
          <w:shd w:val="clear" w:color="auto" w:fill="FFFFFF"/>
        </w:rPr>
        <w:noBreakHyphen/>
      </w:r>
      <w:r w:rsidRPr="00381368">
        <w:rPr>
          <w:sz w:val="22"/>
          <w:szCs w:val="28"/>
          <w:shd w:val="clear" w:color="auto" w:fill="FFFFFF"/>
        </w:rPr>
        <w:t>kart has a maximum capacity of two persons and no cargo capacity.</w:t>
      </w:r>
    </w:p>
    <w:p w:rsidR="00EC2FCB"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cs="Times New Roman"/>
          <w:szCs w:val="28"/>
          <w:u w:color="000000" w:themeColor="text1"/>
          <w:shd w:val="clear" w:color="auto" w:fill="FFFFFF"/>
        </w:rPr>
        <w:tab/>
        <w:t xml:space="preserve">(  </w:t>
      </w:r>
      <w:r w:rsidRPr="00381368">
        <w:rPr>
          <w:rFonts w:cs="Times New Roman"/>
          <w:szCs w:val="28"/>
          <w:u w:color="000000" w:themeColor="text1"/>
          <w:shd w:val="clear" w:color="auto" w:fill="FFFFFF"/>
        </w:rPr>
        <w:t>)</w:t>
      </w:r>
      <w:r w:rsidRPr="00381368">
        <w:rPr>
          <w:rFonts w:cs="Times New Roman"/>
          <w:szCs w:val="28"/>
          <w:shd w:val="clear" w:color="auto" w:fill="FFFFFF"/>
        </w:rPr>
        <w:tab/>
      </w:r>
      <w:r w:rsidRPr="005448B6">
        <w:rPr>
          <w:rFonts w:cs="Times New Roman"/>
          <w:szCs w:val="28"/>
          <w:shd w:val="clear" w:color="auto" w:fill="FFFFFF"/>
        </w:rPr>
        <w:t>‘</w:t>
      </w:r>
      <w:r w:rsidRPr="00381368">
        <w:rPr>
          <w:rFonts w:cs="Times New Roman"/>
          <w:szCs w:val="28"/>
          <w:shd w:val="clear" w:color="auto" w:fill="FFFFFF"/>
        </w:rPr>
        <w:t>Super</w:t>
      </w:r>
      <w:r>
        <w:rPr>
          <w:rFonts w:cs="Times New Roman"/>
          <w:szCs w:val="28"/>
          <w:shd w:val="clear" w:color="auto" w:fill="FFFFFF"/>
        </w:rPr>
        <w:noBreakHyphen/>
      </w:r>
      <w:r w:rsidRPr="00381368">
        <w:rPr>
          <w:rFonts w:cs="Times New Roman"/>
          <w:szCs w:val="28"/>
          <w:shd w:val="clear" w:color="auto" w:fill="FFFFFF"/>
        </w:rPr>
        <w:t>kart</w:t>
      </w:r>
      <w:r w:rsidRPr="005448B6">
        <w:rPr>
          <w:rFonts w:cs="Times New Roman"/>
          <w:szCs w:val="28"/>
          <w:shd w:val="clear" w:color="auto" w:fill="FFFFFF"/>
        </w:rPr>
        <w:t>’</w:t>
      </w:r>
      <w:r w:rsidRPr="00381368">
        <w:rPr>
          <w:rFonts w:cs="Times New Roman"/>
          <w:szCs w:val="28"/>
          <w:shd w:val="clear" w:color="auto" w:fill="FFFFFF"/>
        </w:rPr>
        <w:t xml:space="preserve"> means an open</w:t>
      </w:r>
      <w:r>
        <w:rPr>
          <w:rFonts w:cs="Times New Roman"/>
          <w:szCs w:val="28"/>
          <w:shd w:val="clear" w:color="auto" w:fill="FFFFFF"/>
        </w:rPr>
        <w:noBreakHyphen/>
      </w:r>
      <w:r w:rsidRPr="00381368">
        <w:rPr>
          <w:rFonts w:cs="Times New Roman"/>
          <w:szCs w:val="28"/>
          <w:shd w:val="clear" w:color="auto" w:fill="FFFFFF"/>
        </w:rPr>
        <w:t>wheel motorsport vehicle, with or without gearbox or shifter capability, used for racing in excess of fifty miles per hour. Super</w:t>
      </w:r>
      <w:r>
        <w:rPr>
          <w:rFonts w:cs="Times New Roman"/>
          <w:szCs w:val="28"/>
          <w:shd w:val="clear" w:color="auto" w:fill="FFFFFF"/>
        </w:rPr>
        <w:noBreakHyphen/>
      </w:r>
      <w:r w:rsidRPr="00381368">
        <w:rPr>
          <w:rFonts w:cs="Times New Roman"/>
          <w:szCs w:val="28"/>
          <w:shd w:val="clear" w:color="auto" w:fill="FFFFFF"/>
        </w:rPr>
        <w:t xml:space="preserve">kart does not mean </w:t>
      </w:r>
      <w:r w:rsidRPr="005448B6">
        <w:rPr>
          <w:rFonts w:cs="Times New Roman"/>
          <w:szCs w:val="28"/>
          <w:shd w:val="clear" w:color="auto" w:fill="FFFFFF"/>
        </w:rPr>
        <w:t>‘</w:t>
      </w:r>
      <w:r w:rsidRPr="00381368">
        <w:rPr>
          <w:rFonts w:cs="Times New Roman"/>
          <w:szCs w:val="28"/>
          <w:shd w:val="clear" w:color="auto" w:fill="FFFFFF"/>
        </w:rPr>
        <w:t>concession go</w:t>
      </w:r>
      <w:r>
        <w:rPr>
          <w:rFonts w:cs="Times New Roman"/>
          <w:szCs w:val="28"/>
          <w:shd w:val="clear" w:color="auto" w:fill="FFFFFF"/>
        </w:rPr>
        <w:noBreakHyphen/>
      </w:r>
      <w:r w:rsidRPr="00381368">
        <w:rPr>
          <w:rFonts w:cs="Times New Roman"/>
          <w:szCs w:val="28"/>
          <w:shd w:val="clear" w:color="auto" w:fill="FFFFFF"/>
        </w:rPr>
        <w:t>kart</w:t>
      </w:r>
      <w:r w:rsidRPr="005448B6">
        <w:rPr>
          <w:rFonts w:cs="Times New Roman"/>
          <w:szCs w:val="28"/>
          <w:shd w:val="clear" w:color="auto" w:fill="FFFFFF"/>
        </w:rPr>
        <w:t>’</w:t>
      </w:r>
      <w:r w:rsidRPr="00381368">
        <w:rPr>
          <w:rFonts w:cs="Times New Roman"/>
          <w:szCs w:val="28"/>
          <w:shd w:val="clear" w:color="auto" w:fill="FFFFFF"/>
        </w:rPr>
        <w:t xml:space="preserve"> as defined by this section.</w:t>
      </w:r>
      <w:r w:rsidRPr="00381368">
        <w:rPr>
          <w:rFonts w:eastAsia="Times New Roman" w:cs="Times New Roman"/>
          <w:snapToGrid w:val="0"/>
          <w:szCs w:val="20"/>
        </w:rPr>
        <w:t>”</w:t>
      </w:r>
    </w:p>
    <w:p w:rsidR="00EC2FCB"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EC2FCB" w:rsidRPr="00E71B4E"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snapToGrid w:val="0"/>
          <w:szCs w:val="20"/>
        </w:rPr>
        <w:t>Time effective</w:t>
      </w:r>
    </w:p>
    <w:p w:rsidR="00EC2FCB" w:rsidRPr="00381368"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C2FCB" w:rsidRPr="00381368"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1368">
        <w:rPr>
          <w:rFonts w:eastAsia="Times New Roman" w:cs="Times New Roman"/>
        </w:rPr>
        <w:t>SECTION</w:t>
      </w:r>
      <w:r w:rsidRPr="00381368">
        <w:rPr>
          <w:rFonts w:eastAsia="Times New Roman" w:cs="Times New Roman"/>
        </w:rPr>
        <w:tab/>
        <w:t>3.</w:t>
      </w:r>
      <w:r w:rsidRPr="00381368">
        <w:rPr>
          <w:rFonts w:eastAsia="Times New Roman" w:cs="Times New Roman"/>
        </w:rPr>
        <w:tab/>
        <w:t>This act takes effect upon approval by the Governor.</w:t>
      </w:r>
    </w:p>
    <w:p w:rsidR="00EC2FCB"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C2FCB" w:rsidRDefault="00EC2FCB"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EC2FCB" w:rsidRDefault="00EC2FCB" w:rsidP="00EC2FCB">
      <w:pPr>
        <w:jc w:val="both"/>
        <w:rPr>
          <w:color w:val="000000" w:themeColor="text1"/>
        </w:rPr>
      </w:pPr>
    </w:p>
    <w:p w:rsidR="00EC2FCB" w:rsidRDefault="00EC2FCB" w:rsidP="00EC2FCB">
      <w:pPr>
        <w:jc w:val="both"/>
        <w:rPr>
          <w:color w:val="000000" w:themeColor="text1"/>
        </w:rPr>
      </w:pPr>
      <w:r>
        <w:rPr>
          <w:color w:val="000000" w:themeColor="text1"/>
        </w:rPr>
        <w:t>Approved the 15</w:t>
      </w:r>
      <w:r w:rsidRPr="00A16315">
        <w:rPr>
          <w:color w:val="000000" w:themeColor="text1"/>
          <w:vertAlign w:val="superscript"/>
        </w:rPr>
        <w:t>th</w:t>
      </w:r>
      <w:r>
        <w:rPr>
          <w:color w:val="000000" w:themeColor="text1"/>
        </w:rPr>
        <w:t xml:space="preserve"> day of May, 2018. </w:t>
      </w:r>
    </w:p>
    <w:p w:rsidR="00EC2FCB" w:rsidRDefault="00EC2FCB" w:rsidP="00EC2FCB">
      <w:pPr>
        <w:jc w:val="center"/>
        <w:rPr>
          <w:color w:val="000000" w:themeColor="text1"/>
        </w:rPr>
      </w:pPr>
    </w:p>
    <w:p w:rsidR="00EC2FCB" w:rsidRDefault="00EC2FCB" w:rsidP="00EC2FCB">
      <w:pPr>
        <w:jc w:val="center"/>
        <w:rPr>
          <w:color w:val="000000" w:themeColor="text1"/>
        </w:rPr>
      </w:pPr>
      <w:r>
        <w:rPr>
          <w:color w:val="000000" w:themeColor="text1"/>
        </w:rPr>
        <w:t>__________</w:t>
      </w:r>
    </w:p>
    <w:p w:rsidR="007E7D55" w:rsidRPr="00035777" w:rsidRDefault="007E7D55" w:rsidP="00EC2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E7D55" w:rsidRPr="00035777" w:rsidSect="007E7D55">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C01" w:rsidRDefault="00414C01" w:rsidP="007D5FAC">
      <w:r>
        <w:separator/>
      </w:r>
    </w:p>
  </w:endnote>
  <w:endnote w:type="continuationSeparator" w:id="0">
    <w:p w:rsidR="00414C01" w:rsidRDefault="00414C0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D55" w:rsidRPr="007E7D55" w:rsidRDefault="007E7D55" w:rsidP="007E7D5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C2FC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D55" w:rsidRDefault="007E7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C01" w:rsidRDefault="00414C01" w:rsidP="007D5FAC">
      <w:r>
        <w:separator/>
      </w:r>
    </w:p>
  </w:footnote>
  <w:footnote w:type="continuationSeparator" w:id="0">
    <w:p w:rsidR="00414C01" w:rsidRDefault="00414C0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567"/>
    <w:docVar w:name="ActSecretary" w:val="Morgan"/>
    <w:docVar w:name="ActSIdno" w:val="(238)  567WAB18"/>
    <w:docVar w:name="clipname" w:val="567WAB18"/>
    <w:docVar w:name="dvBillNumber" w:val="567"/>
    <w:docVar w:name="dvBillNumberPrefix" w:val="S"/>
    <w:docVar w:name="dvOriginalBody" w:val="Senate"/>
    <w:docVar w:name="OrigSENATEBillNo" w:val="567"/>
    <w:docVar w:name="SENATEACTFULLPATH" w:val="L:\COUNCIL\ACTS\567WAB18.DOCX"/>
    <w:docVar w:name="WhatActtype" w:val="AN ACT"/>
  </w:docVars>
  <w:rsids>
    <w:rsidRoot w:val="00414C01"/>
    <w:rsid w:val="00002DE0"/>
    <w:rsid w:val="00020349"/>
    <w:rsid w:val="00021B0B"/>
    <w:rsid w:val="00030487"/>
    <w:rsid w:val="0003577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819"/>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5CB7"/>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01"/>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4B40"/>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48B6"/>
    <w:rsid w:val="005515CE"/>
    <w:rsid w:val="00556774"/>
    <w:rsid w:val="00556D79"/>
    <w:rsid w:val="00560EBF"/>
    <w:rsid w:val="005627E7"/>
    <w:rsid w:val="00562952"/>
    <w:rsid w:val="00565CFA"/>
    <w:rsid w:val="005672F0"/>
    <w:rsid w:val="005741F9"/>
    <w:rsid w:val="005839FC"/>
    <w:rsid w:val="00583CB3"/>
    <w:rsid w:val="005859EE"/>
    <w:rsid w:val="00590D1D"/>
    <w:rsid w:val="00591D7C"/>
    <w:rsid w:val="00594D39"/>
    <w:rsid w:val="005A1FF2"/>
    <w:rsid w:val="005A286C"/>
    <w:rsid w:val="005A7D5F"/>
    <w:rsid w:val="005B2750"/>
    <w:rsid w:val="005B2DD9"/>
    <w:rsid w:val="005B3D67"/>
    <w:rsid w:val="005B3E85"/>
    <w:rsid w:val="005B4D01"/>
    <w:rsid w:val="005B4DB1"/>
    <w:rsid w:val="005C4B9E"/>
    <w:rsid w:val="005C5915"/>
    <w:rsid w:val="005D50CE"/>
    <w:rsid w:val="005D53AB"/>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03"/>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E7D55"/>
    <w:rsid w:val="007F3574"/>
    <w:rsid w:val="007F6631"/>
    <w:rsid w:val="007F6D46"/>
    <w:rsid w:val="007F7184"/>
    <w:rsid w:val="00800AD0"/>
    <w:rsid w:val="00801009"/>
    <w:rsid w:val="00821AAF"/>
    <w:rsid w:val="008323B6"/>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B7001"/>
    <w:rsid w:val="008C325E"/>
    <w:rsid w:val="008C32A2"/>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2E2D"/>
    <w:rsid w:val="00A37F24"/>
    <w:rsid w:val="00A43535"/>
    <w:rsid w:val="00A450A2"/>
    <w:rsid w:val="00A46627"/>
    <w:rsid w:val="00A475E8"/>
    <w:rsid w:val="00A53BC3"/>
    <w:rsid w:val="00A61397"/>
    <w:rsid w:val="00A62F8F"/>
    <w:rsid w:val="00A64E80"/>
    <w:rsid w:val="00A73974"/>
    <w:rsid w:val="00A74007"/>
    <w:rsid w:val="00A96A62"/>
    <w:rsid w:val="00A9741D"/>
    <w:rsid w:val="00A9744F"/>
    <w:rsid w:val="00A976C4"/>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0EB5"/>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26920"/>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0B0F"/>
    <w:rsid w:val="00D63C04"/>
    <w:rsid w:val="00D7049D"/>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4489"/>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B4E"/>
    <w:rsid w:val="00E71D4E"/>
    <w:rsid w:val="00E757F4"/>
    <w:rsid w:val="00E9303D"/>
    <w:rsid w:val="00EA03FD"/>
    <w:rsid w:val="00EA2A3A"/>
    <w:rsid w:val="00EA77B0"/>
    <w:rsid w:val="00EB223A"/>
    <w:rsid w:val="00EC2FCB"/>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5D8"/>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9479397-BD3F-40DA-8AEF-F58F641B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E7D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rmalWeb">
    <w:name w:val="Normal (Web)"/>
    <w:basedOn w:val="Normal"/>
    <w:uiPriority w:val="99"/>
    <w:semiHidden/>
    <w:unhideWhenUsed/>
    <w:rsid w:val="00FB15D8"/>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5448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8B6"/>
    <w:rPr>
      <w:rFonts w:ascii="Segoe UI" w:hAnsi="Segoe UI" w:cs="Segoe UI"/>
      <w:sz w:val="18"/>
      <w:szCs w:val="18"/>
    </w:rPr>
  </w:style>
  <w:style w:type="table" w:styleId="TableGrid">
    <w:name w:val="Table Grid"/>
    <w:basedOn w:val="TableNormal"/>
    <w:uiPriority w:val="59"/>
    <w:rsid w:val="00A53BC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E7D5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32E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22.docx" TargetMode="External"/><Relationship Id="rId13" Type="http://schemas.openxmlformats.org/officeDocument/2006/relationships/hyperlink" Target="file:///h:\sj\20180329.docx" TargetMode="External"/><Relationship Id="rId18" Type="http://schemas.openxmlformats.org/officeDocument/2006/relationships/hyperlink" Target="file:///h:\hj\20180503.docx" TargetMode="External"/><Relationship Id="rId26" Type="http://schemas.openxmlformats.org/officeDocument/2006/relationships/hyperlink" Target="file:///p:\pprever\2017-18\567_20180403.docx" TargetMode="External"/><Relationship Id="rId3" Type="http://schemas.openxmlformats.org/officeDocument/2006/relationships/webSettings" Target="webSettings.xml"/><Relationship Id="rId21" Type="http://schemas.openxmlformats.org/officeDocument/2006/relationships/hyperlink" Target="http://www.scstatehouse.gov/billsearch.php?billnumbers=567&amp;session=122&amp;summary=B" TargetMode="External"/><Relationship Id="rId7" Type="http://schemas.openxmlformats.org/officeDocument/2006/relationships/hyperlink" Target="file:///h:\sj\20170321.docx" TargetMode="External"/><Relationship Id="rId12" Type="http://schemas.openxmlformats.org/officeDocument/2006/relationships/hyperlink" Target="file:///h:\sj\20180329.docx" TargetMode="External"/><Relationship Id="rId17" Type="http://schemas.openxmlformats.org/officeDocument/2006/relationships/hyperlink" Target="file:///h:\hj\20180503.docx" TargetMode="External"/><Relationship Id="rId25" Type="http://schemas.openxmlformats.org/officeDocument/2006/relationships/hyperlink" Target="file:///p:\pprever\2017-18\567_20180329.docx" TargetMode="External"/><Relationship Id="rId2" Type="http://schemas.openxmlformats.org/officeDocument/2006/relationships/settings" Target="settings.xml"/><Relationship Id="rId16" Type="http://schemas.openxmlformats.org/officeDocument/2006/relationships/hyperlink" Target="file:///h:\hj\20180502.docx" TargetMode="External"/><Relationship Id="rId20" Type="http://schemas.openxmlformats.org/officeDocument/2006/relationships/hyperlink" Target="file:///h:\hj\20180504.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170321.docx" TargetMode="External"/><Relationship Id="rId11" Type="http://schemas.openxmlformats.org/officeDocument/2006/relationships/hyperlink" Target="file:///h:\sj\20180329.docx" TargetMode="External"/><Relationship Id="rId24" Type="http://schemas.openxmlformats.org/officeDocument/2006/relationships/hyperlink" Target="file:///p:\pprever\2017-18\567_20180326.docx" TargetMode="External"/><Relationship Id="rId5" Type="http://schemas.openxmlformats.org/officeDocument/2006/relationships/endnotes" Target="endnotes.xml"/><Relationship Id="rId15" Type="http://schemas.openxmlformats.org/officeDocument/2006/relationships/hyperlink" Target="file:///h:\hj\20180405.docx" TargetMode="External"/><Relationship Id="rId23" Type="http://schemas.openxmlformats.org/officeDocument/2006/relationships/hyperlink" Target="file:///p:\pprever\2017-18\567_20180322.docx" TargetMode="External"/><Relationship Id="rId28" Type="http://schemas.openxmlformats.org/officeDocument/2006/relationships/footer" Target="footer1.xml"/><Relationship Id="rId10" Type="http://schemas.openxmlformats.org/officeDocument/2006/relationships/hyperlink" Target="file:///h:\sj\20180328.docx" TargetMode="External"/><Relationship Id="rId19" Type="http://schemas.openxmlformats.org/officeDocument/2006/relationships/hyperlink" Target="file:///h:\hj\20180503.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180328.docx" TargetMode="External"/><Relationship Id="rId14" Type="http://schemas.openxmlformats.org/officeDocument/2006/relationships/hyperlink" Target="file:///h:\hj\20180405.docx" TargetMode="External"/><Relationship Id="rId22" Type="http://schemas.openxmlformats.org/officeDocument/2006/relationships/hyperlink" Target="file:///p:\pprever\2017-18\567_20170321.docx" TargetMode="External"/><Relationship Id="rId27" Type="http://schemas.openxmlformats.org/officeDocument/2006/relationships/hyperlink" Target="file:///p:\pprever\2017-18\567_2018050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4</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567: SC Amusement Rides Safety Code - South Carolina Legislature Online</dc:title>
  <dc:subject/>
  <dc:creator>angiemorgan</dc:creator>
  <cp:keywords/>
  <dc:description/>
  <cp:lastModifiedBy>Lavarres Lynch</cp:lastModifiedBy>
  <cp:revision>2</cp:revision>
  <cp:lastPrinted>2018-05-04T14:52:00Z</cp:lastPrinted>
  <dcterms:created xsi:type="dcterms:W3CDTF">2018-06-22T15:41:00Z</dcterms:created>
  <dcterms:modified xsi:type="dcterms:W3CDTF">2018-06-22T15:41:00Z</dcterms:modified>
</cp:coreProperties>
</file>