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E6" w:rsidRDefault="00B068E6" w:rsidP="00B068E6">
      <w:pPr>
        <w:ind w:firstLine="0"/>
        <w:rPr>
          <w:strike/>
        </w:rPr>
      </w:pPr>
    </w:p>
    <w:p w:rsidR="00B068E6" w:rsidRDefault="00B068E6" w:rsidP="00B068E6">
      <w:pPr>
        <w:ind w:firstLine="0"/>
        <w:rPr>
          <w:strike/>
        </w:rPr>
      </w:pPr>
      <w:r>
        <w:rPr>
          <w:strike/>
        </w:rPr>
        <w:t>Indicates Matter Stricken</w:t>
      </w:r>
    </w:p>
    <w:p w:rsidR="00B068E6" w:rsidRDefault="00B068E6" w:rsidP="00B068E6">
      <w:pPr>
        <w:ind w:firstLine="0"/>
        <w:rPr>
          <w:u w:val="single"/>
        </w:rPr>
      </w:pPr>
      <w:r>
        <w:rPr>
          <w:u w:val="single"/>
        </w:rPr>
        <w:t>Indicates New Matter</w:t>
      </w:r>
    </w:p>
    <w:p w:rsidR="00B068E6" w:rsidRDefault="00B068E6"/>
    <w:p w:rsidR="00B068E6" w:rsidRDefault="00B068E6">
      <w:r>
        <w:t>The House assembled at 12:00 noon.</w:t>
      </w:r>
    </w:p>
    <w:p w:rsidR="00B068E6" w:rsidRDefault="00B068E6">
      <w:r>
        <w:t xml:space="preserve">Deliberations were opened with prayer by Rev. Charles E. </w:t>
      </w:r>
      <w:proofErr w:type="spellStart"/>
      <w:r>
        <w:t>Seastrunk</w:t>
      </w:r>
      <w:proofErr w:type="spellEnd"/>
      <w:r>
        <w:t>, Jr., as follows:</w:t>
      </w:r>
    </w:p>
    <w:p w:rsidR="00B068E6" w:rsidRDefault="00B068E6"/>
    <w:p w:rsidR="00B068E6" w:rsidRPr="00306826" w:rsidRDefault="00B068E6" w:rsidP="00B068E6">
      <w:pPr>
        <w:tabs>
          <w:tab w:val="left" w:pos="270"/>
        </w:tabs>
        <w:ind w:firstLine="0"/>
      </w:pPr>
      <w:bookmarkStart w:id="0" w:name="file_start2"/>
      <w:bookmarkEnd w:id="0"/>
      <w:r w:rsidRPr="00306826">
        <w:tab/>
        <w:t>Our thought for today is from 2 Peter 1:19: “Lord, help us to pay attention to your word so that faith shines forth from our hearts.”</w:t>
      </w:r>
    </w:p>
    <w:p w:rsidR="00B068E6" w:rsidRDefault="00B068E6" w:rsidP="00B068E6">
      <w:pPr>
        <w:tabs>
          <w:tab w:val="left" w:pos="270"/>
        </w:tabs>
        <w:ind w:firstLine="0"/>
      </w:pPr>
      <w:r w:rsidRPr="00306826">
        <w:tab/>
        <w:t xml:space="preserve">Let us pray. Lord, help us to pay attention to </w:t>
      </w:r>
      <w:proofErr w:type="gramStart"/>
      <w:r w:rsidRPr="00306826">
        <w:t>Your</w:t>
      </w:r>
      <w:proofErr w:type="gramEnd"/>
      <w:r w:rsidRPr="00306826">
        <w:t xml:space="preserve"> word so that faith shines forth in our hearts. Grant these Representatives the power and courage to find the best solutions to the problems they deal with every day. Bless those who lead us in this Nation and State, the President, Governor, Speaker, and those who serve on staff to accomplish those needful things. Protect our first responders and those who defend us at home and abroad. Heal the wounds, those seen and those hidden, of our men and women who suffer and sacrifice for our freedom. Lord, in </w:t>
      </w:r>
      <w:proofErr w:type="gramStart"/>
      <w:r w:rsidRPr="00306826">
        <w:t>Your</w:t>
      </w:r>
      <w:proofErr w:type="gramEnd"/>
      <w:r w:rsidRPr="00306826">
        <w:t xml:space="preserve"> mercy, hear our prayer. Amen.</w:t>
      </w:r>
    </w:p>
    <w:p w:rsidR="00B068E6" w:rsidRDefault="00B068E6" w:rsidP="00B068E6">
      <w:pPr>
        <w:tabs>
          <w:tab w:val="left" w:pos="270"/>
        </w:tabs>
        <w:ind w:firstLine="0"/>
      </w:pPr>
    </w:p>
    <w:p w:rsidR="00B068E6" w:rsidRDefault="00B068E6" w:rsidP="00B068E6">
      <w:r>
        <w:t>Pursuant to Rule 6.3, the House of Representatives was led in the Pledge of Allegiance to the Flag of the United States of America by the SPEAKER.</w:t>
      </w:r>
    </w:p>
    <w:p w:rsidR="00B068E6" w:rsidRDefault="00B068E6" w:rsidP="00B068E6"/>
    <w:p w:rsidR="00B068E6" w:rsidRDefault="00B068E6" w:rsidP="00B068E6">
      <w:r>
        <w:t>After corrections to the Journal of the proceedings of Friday, the SPEAKER ordered it confirmed.</w:t>
      </w:r>
    </w:p>
    <w:p w:rsidR="00B068E6" w:rsidRDefault="00B068E6" w:rsidP="00B068E6"/>
    <w:p w:rsidR="00B068E6" w:rsidRDefault="00B068E6" w:rsidP="00B068E6">
      <w:pPr>
        <w:keepNext/>
        <w:jc w:val="center"/>
        <w:rPr>
          <w:b/>
        </w:rPr>
      </w:pPr>
      <w:r w:rsidRPr="00B068E6">
        <w:rPr>
          <w:b/>
        </w:rPr>
        <w:t>MESSAGE FROM THE SENATE</w:t>
      </w:r>
    </w:p>
    <w:p w:rsidR="00B068E6" w:rsidRDefault="00B068E6" w:rsidP="00B068E6">
      <w:r>
        <w:t>The following was received:</w:t>
      </w:r>
    </w:p>
    <w:p w:rsidR="00B068E6" w:rsidRDefault="00B068E6" w:rsidP="00B068E6">
      <w:pPr>
        <w:keepNext/>
      </w:pPr>
    </w:p>
    <w:p w:rsidR="00B068E6" w:rsidRPr="004A6D63" w:rsidRDefault="00B068E6" w:rsidP="00B068E6">
      <w:pPr>
        <w:ind w:firstLine="0"/>
      </w:pPr>
      <w:bookmarkStart w:id="1" w:name="file_start6"/>
      <w:bookmarkEnd w:id="1"/>
      <w:r w:rsidRPr="004A6D63">
        <w:t>Columbia, S.C., March 7, 2017</w:t>
      </w:r>
    </w:p>
    <w:p w:rsidR="00B068E6" w:rsidRPr="004A6D63" w:rsidRDefault="00B068E6" w:rsidP="00B068E6">
      <w:pPr>
        <w:tabs>
          <w:tab w:val="left" w:pos="270"/>
        </w:tabs>
        <w:ind w:firstLine="0"/>
        <w:rPr>
          <w:szCs w:val="22"/>
        </w:rPr>
      </w:pPr>
      <w:r w:rsidRPr="004A6D63">
        <w:rPr>
          <w:szCs w:val="22"/>
        </w:rPr>
        <w:t xml:space="preserve">Mr. Speaker and Members of the House: </w:t>
      </w:r>
    </w:p>
    <w:p w:rsidR="00B068E6" w:rsidRPr="004A6D63" w:rsidRDefault="00B068E6" w:rsidP="00B068E6">
      <w:pPr>
        <w:tabs>
          <w:tab w:val="left" w:pos="270"/>
        </w:tabs>
        <w:ind w:firstLine="0"/>
        <w:rPr>
          <w:szCs w:val="22"/>
        </w:rPr>
      </w:pPr>
      <w:r w:rsidRPr="004A6D63">
        <w:rPr>
          <w:szCs w:val="22"/>
        </w:rPr>
        <w:tab/>
        <w:t xml:space="preserve">The Senate respectfully invites your Honorable Body to attend in the Senate Chamber at a mutually convenient time today for the purpose of </w:t>
      </w:r>
      <w:bookmarkStart w:id="2" w:name="OCC1"/>
      <w:bookmarkEnd w:id="2"/>
      <w:r w:rsidRPr="004A6D63">
        <w:rPr>
          <w:bCs/>
          <w:szCs w:val="22"/>
        </w:rPr>
        <w:t>ratifying Acts</w:t>
      </w:r>
      <w:r w:rsidRPr="004A6D63">
        <w:rPr>
          <w:szCs w:val="22"/>
        </w:rPr>
        <w:t xml:space="preserve">. </w:t>
      </w:r>
    </w:p>
    <w:p w:rsidR="00B068E6" w:rsidRPr="004A6D63" w:rsidRDefault="00B068E6" w:rsidP="00B068E6">
      <w:pPr>
        <w:tabs>
          <w:tab w:val="left" w:pos="270"/>
        </w:tabs>
        <w:ind w:firstLine="0"/>
        <w:rPr>
          <w:szCs w:val="22"/>
        </w:rPr>
      </w:pPr>
    </w:p>
    <w:p w:rsidR="00B068E6" w:rsidRPr="004A6D63" w:rsidRDefault="00B068E6" w:rsidP="00B068E6">
      <w:pPr>
        <w:tabs>
          <w:tab w:val="left" w:pos="270"/>
        </w:tabs>
        <w:ind w:firstLine="0"/>
        <w:rPr>
          <w:szCs w:val="22"/>
        </w:rPr>
      </w:pPr>
      <w:r w:rsidRPr="004A6D63">
        <w:rPr>
          <w:szCs w:val="22"/>
        </w:rPr>
        <w:t>Very respectfully,</w:t>
      </w:r>
    </w:p>
    <w:p w:rsidR="00B068E6" w:rsidRDefault="00B068E6" w:rsidP="00B068E6">
      <w:pPr>
        <w:tabs>
          <w:tab w:val="left" w:pos="270"/>
        </w:tabs>
        <w:ind w:firstLine="0"/>
        <w:rPr>
          <w:szCs w:val="22"/>
        </w:rPr>
      </w:pPr>
      <w:r w:rsidRPr="004A6D63">
        <w:rPr>
          <w:szCs w:val="22"/>
        </w:rPr>
        <w:t xml:space="preserve">President </w:t>
      </w:r>
    </w:p>
    <w:p w:rsidR="00B068E6" w:rsidRDefault="00B068E6" w:rsidP="00B068E6">
      <w:pPr>
        <w:tabs>
          <w:tab w:val="left" w:pos="270"/>
        </w:tabs>
        <w:ind w:firstLine="0"/>
        <w:rPr>
          <w:szCs w:val="22"/>
        </w:rPr>
      </w:pPr>
    </w:p>
    <w:p w:rsidR="00B068E6" w:rsidRDefault="00B068E6" w:rsidP="00B068E6">
      <w:r>
        <w:t>On motion of Rep. COLLINS the invitation was accepted.</w:t>
      </w:r>
    </w:p>
    <w:p w:rsidR="00B068E6" w:rsidRDefault="00B068E6" w:rsidP="00B068E6"/>
    <w:p w:rsidR="00B068E6" w:rsidRDefault="00B068E6" w:rsidP="00B068E6">
      <w:pPr>
        <w:keepNext/>
        <w:jc w:val="center"/>
        <w:rPr>
          <w:b/>
        </w:rPr>
      </w:pPr>
      <w:r w:rsidRPr="00B068E6">
        <w:rPr>
          <w:b/>
        </w:rPr>
        <w:lastRenderedPageBreak/>
        <w:t>REPORT</w:t>
      </w:r>
      <w:r w:rsidR="00D7247D">
        <w:rPr>
          <w:b/>
        </w:rPr>
        <w:t>S</w:t>
      </w:r>
      <w:r w:rsidRPr="00B068E6">
        <w:rPr>
          <w:b/>
        </w:rPr>
        <w:t xml:space="preserve"> OF STANDING COMMITTEE</w:t>
      </w:r>
    </w:p>
    <w:p w:rsidR="00B068E6" w:rsidRDefault="00B068E6" w:rsidP="00B068E6">
      <w:pPr>
        <w:keepNext/>
      </w:pPr>
      <w:r>
        <w:t>Rep. SANDIFER, from the Committee on Labor, Commerce and Industry, submitted a favorable report with amendments on:</w:t>
      </w:r>
    </w:p>
    <w:p w:rsidR="00B068E6" w:rsidRDefault="00B068E6" w:rsidP="00B068E6">
      <w:pPr>
        <w:keepNext/>
      </w:pPr>
      <w:bookmarkStart w:id="3" w:name="include_clip_start_9"/>
      <w:bookmarkEnd w:id="3"/>
    </w:p>
    <w:p w:rsidR="00B068E6" w:rsidRDefault="00B068E6" w:rsidP="00B068E6">
      <w:pPr>
        <w:keepNext/>
      </w:pPr>
      <w:r>
        <w:t>H. 3792 -- Reps. Thayer, Funderburk and Sandifer: A BILL TO AMEND THE CODE OF LAWS OF SOUTH CAROLINA, 1976, BY ADDING SECTION 59-23-245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B068E6" w:rsidRDefault="00B068E6" w:rsidP="00B068E6">
      <w:bookmarkStart w:id="4" w:name="include_clip_end_9"/>
      <w:bookmarkEnd w:id="4"/>
      <w:r>
        <w:t>Ordered for consideration tomorrow.</w:t>
      </w:r>
    </w:p>
    <w:p w:rsidR="00B068E6" w:rsidRDefault="00B068E6" w:rsidP="00B068E6"/>
    <w:p w:rsidR="00B068E6" w:rsidRDefault="00B068E6" w:rsidP="00B068E6">
      <w:pPr>
        <w:keepNext/>
      </w:pPr>
      <w:r>
        <w:t>Rep. SANDIFER, from the Committee on Labor, Commerce and Industry, submitted a favorable report with amendments on:</w:t>
      </w:r>
    </w:p>
    <w:p w:rsidR="00B068E6" w:rsidRDefault="00B068E6" w:rsidP="00B068E6">
      <w:pPr>
        <w:keepNext/>
      </w:pPr>
      <w:bookmarkStart w:id="5" w:name="include_clip_start_11"/>
      <w:bookmarkEnd w:id="5"/>
    </w:p>
    <w:p w:rsidR="00B068E6" w:rsidRDefault="00B068E6" w:rsidP="00B068E6">
      <w:pPr>
        <w:keepNext/>
      </w:pPr>
      <w:r>
        <w:t>H. 3234 -- Reps. McEachern and Sandifer: A BILL TO AMEND SECTION 27-40-120,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B068E6" w:rsidRDefault="00B068E6" w:rsidP="00B068E6">
      <w:bookmarkStart w:id="6" w:name="include_clip_end_11"/>
      <w:bookmarkEnd w:id="6"/>
      <w:r>
        <w:t>Ordered for consideration tomorrow.</w:t>
      </w:r>
    </w:p>
    <w:p w:rsidR="00B068E6" w:rsidRDefault="00B068E6" w:rsidP="00B068E6"/>
    <w:p w:rsidR="00B068E6" w:rsidRDefault="00B068E6" w:rsidP="00B068E6">
      <w:pPr>
        <w:keepNext/>
      </w:pPr>
      <w:r>
        <w:t>Rep. SANDIFER, from the Committee on Labor, Commerce and Industry, submitted a favorable report with amendments on:</w:t>
      </w:r>
    </w:p>
    <w:p w:rsidR="00B068E6" w:rsidRDefault="00B068E6" w:rsidP="00B068E6">
      <w:pPr>
        <w:keepNext/>
      </w:pPr>
      <w:bookmarkStart w:id="7" w:name="include_clip_start_13"/>
      <w:bookmarkEnd w:id="7"/>
    </w:p>
    <w:p w:rsidR="00B068E6" w:rsidRDefault="00B068E6" w:rsidP="00B068E6">
      <w:pPr>
        <w:keepNext/>
      </w:pPr>
      <w:r>
        <w:t xml:space="preserve">H. 3649 -- Reps. Crawford and Sandifer: A BILL TO AMEND SECTION 40-3-60,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w:t>
      </w:r>
      <w:r>
        <w:lastRenderedPageBreak/>
        <w:t>THE ADMINISTRATION OF CHAPTER 3, TITLE 40; TO AMEND SECTION 40-3-115, RELATING TO JURISDICTION OF THE BOARD, SO AS TO REVISE THIS JURISDICTION; AND TO AMEND SECTION 40-3-290, RELATING TO EXCEPTIONS FROM CHAPTER 3, TITLE 40, SO AS TO REVISE CRITERIA FOR CERTAIN EXEMPT BUILDINGS AND DETACHED SINGLE-FAMILY OR TWO-FAMILY DWELLINGS.</w:t>
      </w:r>
    </w:p>
    <w:p w:rsidR="00B068E6" w:rsidRDefault="00B068E6" w:rsidP="00B068E6">
      <w:bookmarkStart w:id="8" w:name="include_clip_end_13"/>
      <w:bookmarkEnd w:id="8"/>
      <w:r>
        <w:t>Ordered for consideration tomorrow.</w:t>
      </w:r>
    </w:p>
    <w:p w:rsidR="00B068E6" w:rsidRDefault="00B068E6" w:rsidP="00B068E6"/>
    <w:p w:rsidR="00B068E6" w:rsidRDefault="00B068E6" w:rsidP="00B068E6">
      <w:pPr>
        <w:keepNext/>
      </w:pPr>
      <w:r>
        <w:t>Rep. SANDIFER, from the Committee on Labor, Commerce and Industry, submitted a favorable report on:</w:t>
      </w:r>
    </w:p>
    <w:p w:rsidR="00B068E6" w:rsidRDefault="00B068E6" w:rsidP="00B068E6">
      <w:pPr>
        <w:keepNext/>
      </w:pPr>
      <w:bookmarkStart w:id="9" w:name="include_clip_start_15"/>
      <w:bookmarkEnd w:id="9"/>
    </w:p>
    <w:p w:rsidR="00B068E6" w:rsidRDefault="00B068E6" w:rsidP="00B068E6">
      <w:pPr>
        <w:keepNext/>
      </w:pPr>
      <w:r>
        <w:t>H. 3653 -- Reps. Forrester, Yow, Loftis, Henegan, Spires, Anderson, Burns, V. S. Moss, Crawford, Hamilton, Felder, Norman, Anthony, Chumley, Erickson, Gagnon, Hayes, Henderson, Hosey, Jefferson, S. Rivers, Ryhal, Sandifer, Thayer, Willis, Atkinson, Alexander and West: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B068E6" w:rsidRDefault="00B068E6" w:rsidP="00B068E6">
      <w:bookmarkStart w:id="10" w:name="include_clip_end_15"/>
      <w:bookmarkEnd w:id="10"/>
      <w:r>
        <w:t>Ordered for consideration tomorrow.</w:t>
      </w:r>
    </w:p>
    <w:p w:rsidR="00B068E6" w:rsidRDefault="00B068E6" w:rsidP="00B068E6"/>
    <w:p w:rsidR="00B068E6" w:rsidRDefault="00B068E6" w:rsidP="00B068E6">
      <w:pPr>
        <w:keepNext/>
      </w:pPr>
      <w:r>
        <w:t>Rep. SANDIFER, from the Committee on Labor, Commerce and Industry, submitted a favorable report on:</w:t>
      </w:r>
    </w:p>
    <w:p w:rsidR="00B068E6" w:rsidRDefault="00B068E6" w:rsidP="00B068E6">
      <w:pPr>
        <w:keepNext/>
      </w:pPr>
      <w:bookmarkStart w:id="11" w:name="include_clip_start_17"/>
      <w:bookmarkEnd w:id="11"/>
    </w:p>
    <w:p w:rsidR="00B068E6" w:rsidRDefault="00B068E6" w:rsidP="00B068E6">
      <w:pPr>
        <w:keepNext/>
      </w:pPr>
      <w:r>
        <w:t xml:space="preserve">H. 3861 -- Reps. Hixon, Hamilton, Crawford and Sandifer: A BILL TO AMEND SECTION 40-57-120, AS AMENDED, CODE OF LAWS OF SOUTH CAROLINA, 1976, RELATING TO THE AUTHORITY OF THE REAL ESTATE COMMISSION TO RECOGNIZE NONRESIDENT REAL ESTATE LICENSES ON ACTIVE STATUS </w:t>
      </w:r>
      <w:r>
        <w:lastRenderedPageBreak/>
        <w:t>FROM OTHER JURISDICTIONS WHICH RECIPROCATE, SO AS TO REMOVE THE REQUIREMENT THAT SUCH NONRESIDENT APPLICANTS SEEKING LICENSURE IN THIS STATE FIRST MUST COMPLETE SUCCESSFULLY THE STATE PORTIONS OF THE APPLICABLE EXAMINATIONS.</w:t>
      </w:r>
    </w:p>
    <w:p w:rsidR="00B068E6" w:rsidRDefault="00B068E6" w:rsidP="00B068E6">
      <w:bookmarkStart w:id="12" w:name="include_clip_end_17"/>
      <w:bookmarkEnd w:id="12"/>
      <w:r>
        <w:t>Ordered for consideration tomorrow.</w:t>
      </w:r>
    </w:p>
    <w:p w:rsidR="00B068E6" w:rsidRDefault="00B068E6" w:rsidP="00B068E6"/>
    <w:p w:rsidR="00B068E6" w:rsidRDefault="00B068E6" w:rsidP="00B068E6">
      <w:pPr>
        <w:keepNext/>
      </w:pPr>
      <w:r>
        <w:t>Rep. SANDIFER, from the Committee on Labor, Commerce and Industry, submitted a favorable report on:</w:t>
      </w:r>
    </w:p>
    <w:p w:rsidR="00B068E6" w:rsidRDefault="00B068E6" w:rsidP="00B068E6">
      <w:pPr>
        <w:keepNext/>
      </w:pPr>
      <w:bookmarkStart w:id="13" w:name="include_clip_start_19"/>
      <w:bookmarkEnd w:id="13"/>
    </w:p>
    <w:p w:rsidR="00B068E6" w:rsidRDefault="00B068E6" w:rsidP="00B068E6">
      <w:pPr>
        <w:keepNext/>
      </w:pPr>
      <w:r>
        <w:t>S. 218 -- Senators Massey, Bennett, Alexander, Bryant, Rice, Gregory, Corbin, Martin, Campsen, Turner and Young: A BILL 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B068E6" w:rsidRDefault="00B068E6" w:rsidP="00B068E6">
      <w:bookmarkStart w:id="14" w:name="include_clip_end_19"/>
      <w:bookmarkEnd w:id="14"/>
      <w:r>
        <w:t>Ordered for consideration tomorrow.</w:t>
      </w:r>
    </w:p>
    <w:p w:rsidR="00B068E6" w:rsidRDefault="00B068E6" w:rsidP="00B068E6"/>
    <w:p w:rsidR="00B068E6" w:rsidRDefault="00B068E6" w:rsidP="00B068E6">
      <w:pPr>
        <w:keepNext/>
        <w:jc w:val="center"/>
        <w:rPr>
          <w:b/>
        </w:rPr>
      </w:pPr>
      <w:r w:rsidRPr="00B068E6">
        <w:rPr>
          <w:b/>
        </w:rPr>
        <w:t>HOUSE RESOLUTION</w:t>
      </w:r>
    </w:p>
    <w:p w:rsidR="00B068E6" w:rsidRDefault="00B068E6" w:rsidP="00B068E6">
      <w:pPr>
        <w:keepNext/>
      </w:pPr>
      <w:r>
        <w:t>The following was introduced:</w:t>
      </w:r>
    </w:p>
    <w:p w:rsidR="00B068E6" w:rsidRDefault="00B068E6" w:rsidP="00B068E6">
      <w:pPr>
        <w:keepNext/>
      </w:pPr>
      <w:bookmarkStart w:id="15" w:name="include_clip_start_22"/>
      <w:bookmarkEnd w:id="15"/>
    </w:p>
    <w:p w:rsidR="00B068E6" w:rsidRDefault="00B068E6" w:rsidP="00B068E6">
      <w:r>
        <w:t xml:space="preserve">H. 3892 -- Reps.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DECLARE MARCH 2017 AS KIDNEY MONTH IN THE PALMETTO STATE </w:t>
      </w:r>
      <w:r>
        <w:lastRenderedPageBreak/>
        <w:t>TO HELP RAISE AWARENESS OF THE RISK FACTORS, TREATMENT, AND PREVENTION OF CHRONIC KIDNEY DISEASE, AND TO ENCOURAGE ALL SOUTH CAROLINIANS TO RECOGNIZE THE IMPORTANCE OF MAINTAINING GOOD KIDNEY HEALTH.</w:t>
      </w:r>
    </w:p>
    <w:p w:rsidR="00B068E6" w:rsidRDefault="00B068E6" w:rsidP="00B068E6">
      <w:bookmarkStart w:id="16" w:name="include_clip_end_22"/>
      <w:bookmarkEnd w:id="16"/>
    </w:p>
    <w:p w:rsidR="00B068E6" w:rsidRDefault="00B068E6" w:rsidP="00B068E6">
      <w:r>
        <w:t>The Resolution was adopted.</w:t>
      </w:r>
    </w:p>
    <w:p w:rsidR="00B068E6" w:rsidRDefault="00B068E6" w:rsidP="00B068E6"/>
    <w:p w:rsidR="00B068E6" w:rsidRDefault="00B068E6" w:rsidP="00B068E6">
      <w:pPr>
        <w:keepNext/>
        <w:jc w:val="center"/>
        <w:rPr>
          <w:b/>
        </w:rPr>
      </w:pPr>
      <w:r w:rsidRPr="00B068E6">
        <w:rPr>
          <w:b/>
        </w:rPr>
        <w:t>HOUSE RESOLUTION</w:t>
      </w:r>
    </w:p>
    <w:p w:rsidR="00B068E6" w:rsidRDefault="00B068E6" w:rsidP="00B068E6">
      <w:pPr>
        <w:keepNext/>
      </w:pPr>
      <w:r>
        <w:t>The following was introduced:</w:t>
      </w:r>
    </w:p>
    <w:p w:rsidR="00B068E6" w:rsidRDefault="00B068E6" w:rsidP="00B068E6">
      <w:pPr>
        <w:keepNext/>
      </w:pPr>
      <w:bookmarkStart w:id="17" w:name="include_clip_start_25"/>
      <w:bookmarkEnd w:id="17"/>
    </w:p>
    <w:p w:rsidR="00B068E6" w:rsidRDefault="00B068E6" w:rsidP="00B068E6">
      <w:r>
        <w:t xml:space="preserve">H. 3893 -- Rep. King: A HOUSE RESOLUTION TO CONGRATULATE </w:t>
      </w:r>
      <w:proofErr w:type="spellStart"/>
      <w:r>
        <w:t>PENINNAH</w:t>
      </w:r>
      <w:proofErr w:type="spellEnd"/>
      <w:r>
        <w:t xml:space="preserve"> BOWEN LOWRY OF YORK COUNTY ON THE OCCASION OF HER ONE HUNDREDTH BIRTHDAY AND TO WISH HER A JOYOUS BIRTHDAY CELEBRATION AND MANY YEARS OF CONTINUED HEALTH AND HAPPINESS.</w:t>
      </w:r>
    </w:p>
    <w:p w:rsidR="00B068E6" w:rsidRDefault="00B068E6" w:rsidP="00B068E6">
      <w:bookmarkStart w:id="18" w:name="include_clip_end_25"/>
      <w:bookmarkEnd w:id="18"/>
    </w:p>
    <w:p w:rsidR="00B068E6" w:rsidRDefault="00B068E6" w:rsidP="00B068E6">
      <w:r>
        <w:t>The Resolution was adopted.</w:t>
      </w:r>
    </w:p>
    <w:p w:rsidR="00B068E6" w:rsidRDefault="00B068E6" w:rsidP="00B068E6"/>
    <w:p w:rsidR="00B068E6" w:rsidRDefault="00B068E6" w:rsidP="00B068E6">
      <w:pPr>
        <w:keepNext/>
        <w:jc w:val="center"/>
        <w:rPr>
          <w:b/>
        </w:rPr>
      </w:pPr>
      <w:r w:rsidRPr="00B068E6">
        <w:rPr>
          <w:b/>
        </w:rPr>
        <w:t>HOUSE RESOLUTION</w:t>
      </w:r>
    </w:p>
    <w:p w:rsidR="00B068E6" w:rsidRDefault="00B068E6" w:rsidP="00B068E6">
      <w:pPr>
        <w:keepNext/>
      </w:pPr>
      <w:r>
        <w:t>The following was introduced:</w:t>
      </w:r>
    </w:p>
    <w:p w:rsidR="00B068E6" w:rsidRDefault="00B068E6" w:rsidP="00B068E6">
      <w:pPr>
        <w:keepNext/>
      </w:pPr>
      <w:bookmarkStart w:id="19" w:name="include_clip_start_28"/>
      <w:bookmarkEnd w:id="19"/>
    </w:p>
    <w:p w:rsidR="00B068E6" w:rsidRDefault="00B068E6" w:rsidP="00B068E6">
      <w:r>
        <w:t xml:space="preserve">H. 3894 -- Reps. G. R. Smith,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HOUSE RESOLUTION TO DECLARE MAY 7-14, 2017, MUSIC WEEK IN SOUTH CAROLINA, IN </w:t>
      </w:r>
      <w:r>
        <w:lastRenderedPageBreak/>
        <w:t>COORDINATION WITH NATIONAL MUSIC WEEK, AND TO ENCOURAGE ALL CITIZENS OF THE PALMETTO STATE TO MAKE MUSIC AN IMPORTANT PART OF THEIR LIVES.</w:t>
      </w:r>
    </w:p>
    <w:p w:rsidR="00B068E6" w:rsidRDefault="00B068E6" w:rsidP="00B068E6">
      <w:bookmarkStart w:id="20" w:name="include_clip_end_28"/>
      <w:bookmarkEnd w:id="20"/>
    </w:p>
    <w:p w:rsidR="00B068E6" w:rsidRDefault="00B068E6" w:rsidP="00B068E6">
      <w:r>
        <w:t>The Resolution was adopted.</w:t>
      </w:r>
    </w:p>
    <w:p w:rsidR="00B068E6" w:rsidRDefault="00B068E6" w:rsidP="00B068E6"/>
    <w:p w:rsidR="00B068E6" w:rsidRDefault="00B068E6" w:rsidP="00B068E6">
      <w:pPr>
        <w:keepNext/>
        <w:jc w:val="center"/>
        <w:rPr>
          <w:b/>
        </w:rPr>
      </w:pPr>
      <w:r w:rsidRPr="00B068E6">
        <w:rPr>
          <w:b/>
        </w:rPr>
        <w:t>CONCURRENT RESOLUTION</w:t>
      </w:r>
    </w:p>
    <w:p w:rsidR="00B068E6" w:rsidRDefault="00B068E6" w:rsidP="00B068E6">
      <w:r>
        <w:t>The Senate sent to the House the following:</w:t>
      </w:r>
    </w:p>
    <w:p w:rsidR="00B068E6" w:rsidRDefault="00B068E6" w:rsidP="00B068E6">
      <w:bookmarkStart w:id="21" w:name="include_clip_start_31"/>
      <w:bookmarkEnd w:id="21"/>
    </w:p>
    <w:p w:rsidR="00B068E6" w:rsidRDefault="00B068E6" w:rsidP="00B068E6">
      <w:r>
        <w:t xml:space="preserve">S. 303 -- Senators Bryant, Alexander, Bennett, Campbell, Campsen, </w:t>
      </w:r>
      <w:proofErr w:type="spellStart"/>
      <w:r>
        <w:t>Climer</w:t>
      </w:r>
      <w:proofErr w:type="spellEnd"/>
      <w:r>
        <w:t xml:space="preserve">, Corbin, Courson, Cromer, Davis, Gambrell, Goldfinch, Gregory, Grooms, Hembree, Leatherman, Martin, Massey, Peeler, Rankin, Rice, </w:t>
      </w:r>
      <w:proofErr w:type="spellStart"/>
      <w:r>
        <w:t>Senn</w:t>
      </w:r>
      <w:proofErr w:type="spellEnd"/>
      <w:r>
        <w:t xml:space="preserve">, Shealy, Talley, Timmons, Turner, Verdin and Young: A CONCURRENT RESOLUTION TO INVITE THE HONORABLE DONALD J. TRUMP, PRESIDENT OF THE UNITED STATES OF AMERICA, TO ADDRESS THE SOUTH CAROLINA GENERAL ASSEMBLY IN JOINT ASSEMBLY IN THE CHAMBER OF THE HOUSE OF REPRESENTATIVES AT A TIME TO BE DETERMINED BY THE SPEAKER OF THE HOUSE OF REPRESENTATIVES AND THE PRESIDENT </w:t>
      </w:r>
      <w:r w:rsidRPr="003C242F">
        <w:t xml:space="preserve">PRO TEMPORE </w:t>
      </w:r>
      <w:r>
        <w:t>OF THE SENATE.</w:t>
      </w:r>
    </w:p>
    <w:p w:rsidR="00B068E6" w:rsidRDefault="00B068E6" w:rsidP="00B068E6">
      <w:bookmarkStart w:id="22" w:name="include_clip_end_31"/>
      <w:bookmarkEnd w:id="22"/>
      <w:r>
        <w:t>The Concurrent Resolution was ordered referred to the Committee on Invitations and Memorial Resolutions.</w:t>
      </w:r>
    </w:p>
    <w:p w:rsidR="00B068E6" w:rsidRDefault="00B068E6" w:rsidP="00B068E6"/>
    <w:p w:rsidR="00B068E6" w:rsidRDefault="00B068E6" w:rsidP="00B068E6">
      <w:pPr>
        <w:keepNext/>
        <w:jc w:val="center"/>
        <w:rPr>
          <w:b/>
        </w:rPr>
      </w:pPr>
      <w:r w:rsidRPr="00B068E6">
        <w:rPr>
          <w:b/>
        </w:rPr>
        <w:t>CONCURRENT RESOLUTION</w:t>
      </w:r>
    </w:p>
    <w:p w:rsidR="00B068E6" w:rsidRDefault="00B068E6" w:rsidP="00B068E6">
      <w:r>
        <w:t>The Senate sent to the House the following:</w:t>
      </w:r>
    </w:p>
    <w:p w:rsidR="00B068E6" w:rsidRDefault="00B068E6" w:rsidP="00B068E6">
      <w:bookmarkStart w:id="23" w:name="include_clip_start_34"/>
      <w:bookmarkEnd w:id="23"/>
    </w:p>
    <w:p w:rsidR="00B068E6" w:rsidRDefault="00B068E6" w:rsidP="00B068E6">
      <w:r>
        <w:t>S. 502 -- Senators Courson, Setzler, J. Matthews, Hembree and Young: A CONCURRENT RESOLUTION TO RECOGNIZE AND COMMEND THE SOUTH CAROLINA EDUCATION ASSOCIATION ON ITS MANY YEARS OF COMMITMENT TO QUALITY EDUCATION IN THE PUBLIC SCHOOLS AND TO CONGRATULATE THE ORGANIZATION AT THE CELEBRATION OF ITS FIFTY-YEAR ANNIVERSARY OF UNIFICATION.</w:t>
      </w:r>
    </w:p>
    <w:p w:rsidR="00B068E6" w:rsidRDefault="00B068E6" w:rsidP="00B068E6">
      <w:bookmarkStart w:id="24" w:name="include_clip_end_34"/>
      <w:bookmarkEnd w:id="24"/>
    </w:p>
    <w:p w:rsidR="00B068E6" w:rsidRDefault="00B068E6" w:rsidP="00B068E6">
      <w:r>
        <w:t>The Concurrent Resolution was agreed to and ordered returned to the Senate with concurrence.</w:t>
      </w:r>
    </w:p>
    <w:p w:rsidR="0024299B" w:rsidRDefault="00113520" w:rsidP="0024299B">
      <w:pPr>
        <w:jc w:val="center"/>
        <w:rPr>
          <w:b/>
        </w:rPr>
      </w:pPr>
      <w:r>
        <w:rPr>
          <w:b/>
        </w:rPr>
        <w:br w:type="column"/>
      </w:r>
      <w:r w:rsidR="0024299B" w:rsidRPr="00B068E6">
        <w:rPr>
          <w:b/>
        </w:rPr>
        <w:lastRenderedPageBreak/>
        <w:t>CONCURRENT RESOLUTION</w:t>
      </w:r>
    </w:p>
    <w:p w:rsidR="0024299B" w:rsidRDefault="0024299B" w:rsidP="0024299B">
      <w:r>
        <w:t>The Senate sent to the House the following:</w:t>
      </w:r>
    </w:p>
    <w:p w:rsidR="0024299B" w:rsidRDefault="0024299B" w:rsidP="00B068E6"/>
    <w:p w:rsidR="0024299B" w:rsidRPr="0024299B" w:rsidRDefault="0024299B" w:rsidP="0024299B">
      <w:pPr>
        <w:keepNext/>
        <w:ind w:firstLine="0"/>
        <w:rPr>
          <w:rFonts w:eastAsiaTheme="minorHAnsi" w:cstheme="minorBidi"/>
          <w:szCs w:val="22"/>
        </w:rPr>
      </w:pPr>
      <w:r w:rsidRPr="0024299B">
        <w:rPr>
          <w:rFonts w:eastAsiaTheme="minorHAnsi" w:cstheme="minorBidi"/>
          <w:szCs w:val="22"/>
        </w:rPr>
        <w:t>S. 509 -- Senator Hembree: A CONCURRENT RESOLUTION TO RECOGNIZE AND HONOR MRS. JANELL LEWIS FOR HER SIGNIFICANT PARTICIPATION IN THE HORRY ELECTRIC COOPERATIVE, INC., AND TO CONGRATULATE HER UPON BEING NAMED THE COOPERATIVE'S 2017 RURAL LADY OF THE YEAR.</w:t>
      </w:r>
    </w:p>
    <w:p w:rsidR="0024299B" w:rsidRPr="0024299B" w:rsidRDefault="0024299B" w:rsidP="0024299B">
      <w:pPr>
        <w:ind w:firstLine="0"/>
        <w:rPr>
          <w:rFonts w:eastAsiaTheme="minorHAnsi" w:cstheme="minorBidi"/>
          <w:szCs w:val="22"/>
        </w:rPr>
      </w:pPr>
    </w:p>
    <w:p w:rsidR="0024299B" w:rsidRDefault="0024299B" w:rsidP="0024299B">
      <w:r>
        <w:t>The Concurrent Resolution was agreed to and ordered returned to the Senate with concurrence.</w:t>
      </w:r>
    </w:p>
    <w:p w:rsidR="0024299B" w:rsidRDefault="0024299B" w:rsidP="0024299B"/>
    <w:p w:rsidR="0024299B" w:rsidRDefault="0024299B" w:rsidP="0024299B">
      <w:pPr>
        <w:jc w:val="center"/>
        <w:rPr>
          <w:b/>
        </w:rPr>
      </w:pPr>
      <w:r w:rsidRPr="00B068E6">
        <w:rPr>
          <w:b/>
        </w:rPr>
        <w:t>CONCURRENT RESOLUTION</w:t>
      </w:r>
    </w:p>
    <w:p w:rsidR="0024299B" w:rsidRDefault="0024299B" w:rsidP="0024299B">
      <w:r>
        <w:t>The Senate sent to the House the following:</w:t>
      </w:r>
    </w:p>
    <w:p w:rsidR="0024299B" w:rsidRPr="0024299B" w:rsidRDefault="0024299B" w:rsidP="0024299B">
      <w:pPr>
        <w:ind w:firstLine="0"/>
        <w:rPr>
          <w:rFonts w:eastAsiaTheme="minorHAnsi" w:cstheme="minorBidi"/>
          <w:szCs w:val="22"/>
        </w:rPr>
      </w:pPr>
    </w:p>
    <w:p w:rsidR="0024299B" w:rsidRPr="0024299B" w:rsidRDefault="0024299B" w:rsidP="0024299B">
      <w:pPr>
        <w:keepNext/>
        <w:ind w:firstLine="0"/>
        <w:rPr>
          <w:rFonts w:eastAsiaTheme="minorHAnsi" w:cstheme="minorBidi"/>
          <w:szCs w:val="22"/>
        </w:rPr>
      </w:pPr>
      <w:r w:rsidRPr="0024299B">
        <w:rPr>
          <w:rFonts w:eastAsiaTheme="minorHAnsi" w:cstheme="minorBidi"/>
          <w:szCs w:val="22"/>
        </w:rPr>
        <w:t>S. 510 -- Senator Fanning: A CONCURRENT RESOLUTION TO RECOGNIZE AND HONOR VANESSA MARTIN AND SHANNON TAYLOR, FACULTY ADVISORS FOR THE FAIRFIELD CENTRAL HIGH SCHOOL BETA CLUB, AND TO CONGRATULATE THEM AND THE BETA CLUB MEMBERS FOR THEIR EXCEPTIONAL YEAR OF GROWTH AND SUCCESS.</w:t>
      </w:r>
    </w:p>
    <w:p w:rsidR="0024299B" w:rsidRPr="0024299B" w:rsidRDefault="0024299B" w:rsidP="0024299B">
      <w:pPr>
        <w:keepNext/>
        <w:ind w:firstLine="0"/>
        <w:rPr>
          <w:rFonts w:eastAsiaTheme="minorHAnsi" w:cstheme="minorBidi"/>
          <w:szCs w:val="22"/>
        </w:rPr>
      </w:pPr>
    </w:p>
    <w:p w:rsidR="0024299B" w:rsidRDefault="0024299B" w:rsidP="0024299B">
      <w:r>
        <w:t>The Concurrent Resolution was agreed to and ordered returned to the Senate with concurrence.</w:t>
      </w:r>
    </w:p>
    <w:p w:rsidR="0024299B" w:rsidRDefault="0024299B" w:rsidP="0024299B">
      <w:pPr>
        <w:jc w:val="center"/>
        <w:rPr>
          <w:b/>
        </w:rPr>
      </w:pPr>
    </w:p>
    <w:p w:rsidR="0024299B" w:rsidRDefault="0024299B" w:rsidP="0024299B">
      <w:pPr>
        <w:jc w:val="center"/>
        <w:rPr>
          <w:b/>
        </w:rPr>
      </w:pPr>
      <w:r w:rsidRPr="00B068E6">
        <w:rPr>
          <w:b/>
        </w:rPr>
        <w:t>CONCURRENT RESOLUTION</w:t>
      </w:r>
    </w:p>
    <w:p w:rsidR="0024299B" w:rsidRDefault="0024299B" w:rsidP="0024299B">
      <w:r>
        <w:t>The Senate sent to the House the following:</w:t>
      </w:r>
    </w:p>
    <w:p w:rsidR="0024299B" w:rsidRPr="0024299B" w:rsidRDefault="0024299B" w:rsidP="0024299B">
      <w:pPr>
        <w:ind w:firstLine="0"/>
        <w:rPr>
          <w:rFonts w:eastAsiaTheme="minorHAnsi" w:cstheme="minorBidi"/>
          <w:szCs w:val="22"/>
        </w:rPr>
      </w:pPr>
    </w:p>
    <w:p w:rsidR="0024299B" w:rsidRPr="0024299B" w:rsidRDefault="0024299B" w:rsidP="0024299B">
      <w:pPr>
        <w:keepNext/>
        <w:ind w:firstLine="0"/>
        <w:rPr>
          <w:rFonts w:eastAsiaTheme="minorHAnsi" w:cstheme="minorBidi"/>
          <w:szCs w:val="22"/>
        </w:rPr>
      </w:pPr>
      <w:r w:rsidRPr="0024299B">
        <w:rPr>
          <w:rFonts w:eastAsiaTheme="minorHAnsi" w:cstheme="minorBidi"/>
          <w:szCs w:val="22"/>
        </w:rPr>
        <w:t>S. 513 -- Senator Fanning: A CONCURRENT RESOLUTION TO RECOGNIZE AND HONOR LAMAR RICHARDS, A SOPHOMORE AT FAIRFIELD CENTRAL HIGH SCHOOL, AND TO CONGRATULATE HIM FOR BEING NAMED PRESIDENT OF THE SOUTH CAROLINA SENIOR BETA CLUB.</w:t>
      </w:r>
    </w:p>
    <w:p w:rsidR="0024299B" w:rsidRPr="0024299B" w:rsidRDefault="0024299B" w:rsidP="0024299B">
      <w:pPr>
        <w:ind w:firstLine="0"/>
        <w:rPr>
          <w:rFonts w:eastAsiaTheme="minorHAnsi" w:cstheme="minorBidi"/>
          <w:szCs w:val="22"/>
        </w:rPr>
      </w:pPr>
    </w:p>
    <w:p w:rsidR="0024299B" w:rsidRDefault="0024299B" w:rsidP="0024299B">
      <w:r>
        <w:t>The Concurrent Resolution was agreed to and ordered returned to the Senate with concurrence.</w:t>
      </w:r>
    </w:p>
    <w:p w:rsidR="0024299B" w:rsidRDefault="0024299B">
      <w:pPr>
        <w:ind w:firstLine="0"/>
        <w:jc w:val="left"/>
      </w:pPr>
      <w:r>
        <w:br w:type="page"/>
      </w:r>
    </w:p>
    <w:p w:rsidR="00B068E6" w:rsidRDefault="00B068E6" w:rsidP="00B068E6">
      <w:pPr>
        <w:keepNext/>
        <w:jc w:val="center"/>
        <w:rPr>
          <w:b/>
        </w:rPr>
      </w:pPr>
      <w:r w:rsidRPr="00B068E6">
        <w:rPr>
          <w:b/>
        </w:rPr>
        <w:lastRenderedPageBreak/>
        <w:t xml:space="preserve">INTRODUCTION OF BILLS  </w:t>
      </w:r>
    </w:p>
    <w:p w:rsidR="00B068E6" w:rsidRDefault="00B068E6" w:rsidP="00B068E6">
      <w:r>
        <w:t>The following Bills and Joint Resolutions were introduced, read the first time, and referred to appropriate committees:</w:t>
      </w:r>
    </w:p>
    <w:p w:rsidR="00B068E6" w:rsidRDefault="00B068E6" w:rsidP="00B068E6"/>
    <w:p w:rsidR="00B068E6" w:rsidRDefault="00B068E6" w:rsidP="00B068E6">
      <w:pPr>
        <w:keepNext/>
      </w:pPr>
      <w:bookmarkStart w:id="25" w:name="include_clip_start_38"/>
      <w:bookmarkEnd w:id="25"/>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B068E6" w:rsidRDefault="00B068E6" w:rsidP="00B068E6">
      <w:bookmarkStart w:id="26" w:name="include_clip_end_38"/>
      <w:bookmarkEnd w:id="26"/>
      <w:r>
        <w:t>Without Reference</w:t>
      </w:r>
    </w:p>
    <w:p w:rsidR="00B068E6" w:rsidRDefault="00B068E6" w:rsidP="00B068E6"/>
    <w:p w:rsidR="00B068E6" w:rsidRDefault="00B068E6" w:rsidP="00B068E6">
      <w:pPr>
        <w:keepNext/>
      </w:pPr>
      <w:bookmarkStart w:id="27" w:name="include_clip_start_40"/>
      <w:bookmarkEnd w:id="27"/>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B068E6" w:rsidRDefault="00B068E6" w:rsidP="00B068E6">
      <w:bookmarkStart w:id="28" w:name="include_clip_end_40"/>
      <w:bookmarkEnd w:id="28"/>
      <w:r>
        <w:t>Without Reference</w:t>
      </w:r>
    </w:p>
    <w:p w:rsidR="00B068E6" w:rsidRDefault="00B068E6" w:rsidP="00B068E6"/>
    <w:p w:rsidR="00B068E6" w:rsidRDefault="00B068E6" w:rsidP="00B068E6">
      <w:pPr>
        <w:keepNext/>
      </w:pPr>
      <w:bookmarkStart w:id="29" w:name="include_clip_start_42"/>
      <w:bookmarkEnd w:id="29"/>
      <w:r>
        <w:t xml:space="preserve">H. 3895 -- Rep. Herbkersman: 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w:t>
      </w:r>
      <w:r>
        <w:lastRenderedPageBreak/>
        <w:t xml:space="preserve">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w:t>
      </w:r>
      <w:proofErr w:type="spellStart"/>
      <w:r>
        <w:t>REDESIGNATE</w:t>
      </w:r>
      <w:proofErr w:type="spellEnd"/>
      <w:r>
        <w:t xml:space="preserve"> CERTAIN SECTIONS OF THE CODE; AND TO REPEAL SECTIONS 1-11-360, 2-7-62, 44-6-175, AND 48-22-20 ALL RELATING TO THE DUTIES OF THE REVENUE AND FISCAL AFFAIRS OFFICE.</w:t>
      </w:r>
    </w:p>
    <w:p w:rsidR="00B068E6" w:rsidRDefault="00B068E6" w:rsidP="00B068E6">
      <w:bookmarkStart w:id="30" w:name="include_clip_end_42"/>
      <w:bookmarkEnd w:id="30"/>
      <w:r>
        <w:t>Referred to Committee on Ways and Means</w:t>
      </w:r>
    </w:p>
    <w:p w:rsidR="00B068E6" w:rsidRDefault="00B068E6" w:rsidP="00B068E6"/>
    <w:p w:rsidR="00B068E6" w:rsidRDefault="00B068E6" w:rsidP="00B068E6">
      <w:pPr>
        <w:keepNext/>
      </w:pPr>
      <w:bookmarkStart w:id="31" w:name="include_clip_start_44"/>
      <w:bookmarkEnd w:id="31"/>
      <w:r>
        <w:t>H. 3896 -- Reps. Duckworth, Kirby, Johnson, Hardee, Hosey, Crosby, S. Rivers, Arrington, Daning, V. S. Moss, Elliott, Bales, Bannister, Bennett, Dillard, Hamilton, G. R. Smith and Willis: A BILL TO AMEND SECTION 4-9-30,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AND TO PROVIDE A PROCEDURE FOR ENFORCEMENT OF THE ORDINANCE.</w:t>
      </w:r>
    </w:p>
    <w:p w:rsidR="00B068E6" w:rsidRDefault="00B068E6" w:rsidP="00B068E6">
      <w:bookmarkStart w:id="32" w:name="include_clip_end_44"/>
      <w:bookmarkEnd w:id="32"/>
      <w:r>
        <w:t>Referred to Committee on Judiciary</w:t>
      </w:r>
    </w:p>
    <w:p w:rsidR="00B068E6" w:rsidRDefault="00B068E6" w:rsidP="00B068E6"/>
    <w:p w:rsidR="00B068E6" w:rsidRDefault="00B068E6" w:rsidP="00BB1B72">
      <w:bookmarkStart w:id="33" w:name="include_clip_start_46"/>
      <w:bookmarkEnd w:id="33"/>
      <w:r>
        <w:t>H. 3897 -- Rep. D. C. Moss: A BILL TO AMEND SECTION 15-49-20, AS AMENDED, CODE OF LAWS OF SOUTH CAROLINA, 1976, RELATING TO PETITION REQUIREMENTS FOR A NAME CHANGE, SO AS TO ESTABLISH THAT A PETITIONER MUST ATTACH AN AFFIDAVIT PROVIDING PROOF OF RESIDENCY FOR AT LEAST ONE YEAR TO THE PETITION FOR A NAME CHANGE.</w:t>
      </w:r>
    </w:p>
    <w:p w:rsidR="00B068E6" w:rsidRDefault="00B068E6" w:rsidP="00B068E6">
      <w:bookmarkStart w:id="34" w:name="include_clip_end_46"/>
      <w:bookmarkEnd w:id="34"/>
      <w:r>
        <w:t>Referred to Committee on Judiciary</w:t>
      </w:r>
    </w:p>
    <w:p w:rsidR="00B068E6" w:rsidRDefault="00B068E6" w:rsidP="00B068E6"/>
    <w:p w:rsidR="00B068E6" w:rsidRDefault="00B068E6" w:rsidP="00B068E6">
      <w:pPr>
        <w:keepNext/>
      </w:pPr>
      <w:bookmarkStart w:id="35" w:name="include_clip_start_48"/>
      <w:bookmarkEnd w:id="35"/>
      <w:r>
        <w:lastRenderedPageBreak/>
        <w:t xml:space="preserve">H. 3898 -- Reps. Knight, Henegan, Spires, King, Douglas, Robinson-Simpson, Felder, Hosey, Clyburn, Mack, Kirby, Alexander, Bennett, Whipper, Collins, Arrington, Loftis and Pitts: A BILL TO AMEND SECTION 63-9-780, CODE OF LAWS OF SOUTH CAROLINA, 1976, RELATING TO ACCESS TO AND DISCLOSURE OF </w:t>
      </w:r>
      <w:proofErr w:type="spellStart"/>
      <w:r>
        <w:t>NONIDENTIFYING</w:t>
      </w:r>
      <w:proofErr w:type="spellEnd"/>
      <w:r>
        <w:t xml:space="preserve"> AND IDENTIFYING INFORMATION ABOUT ADOPTEES, BIOLOGICAL PARENTS, AND BIOLOGICAL SIBLINGS, SO AS TO APPLY ALSO TO BIOLOGICAL GRANDPARENTS, AND FOR OTHER PURPOSES.</w:t>
      </w:r>
    </w:p>
    <w:p w:rsidR="00B068E6" w:rsidRDefault="00B068E6" w:rsidP="00B068E6">
      <w:bookmarkStart w:id="36" w:name="include_clip_end_48"/>
      <w:bookmarkEnd w:id="36"/>
      <w:r>
        <w:t>Referred to Committee on Judiciary</w:t>
      </w:r>
    </w:p>
    <w:p w:rsidR="00B068E6" w:rsidRDefault="00B068E6" w:rsidP="00B068E6"/>
    <w:p w:rsidR="00B068E6" w:rsidRDefault="00B068E6" w:rsidP="00B068E6">
      <w:pPr>
        <w:keepNext/>
      </w:pPr>
      <w:bookmarkStart w:id="37" w:name="include_clip_start_50"/>
      <w:bookmarkEnd w:id="37"/>
      <w:r>
        <w:t>H. 3899 -- Regulations and Administrative Procedures Committee: A JOINT RESOLUTION TO APPROVE REGULATIONS OF THE DEPARTMENT OF REVENUE, RELATING TO HOTELS, MOTELS, AND SIMILAR FACILITIES, DESIGNATED AS REGULATION DOCUMENT NUMBER 4664, PURSUANT TO THE PROVISIONS OF ARTICLE 1, CHAPTER 23, TITLE 1 OF THE 1976 CODE.</w:t>
      </w:r>
    </w:p>
    <w:p w:rsidR="00B068E6" w:rsidRDefault="00B068E6" w:rsidP="00B068E6">
      <w:bookmarkStart w:id="38" w:name="include_clip_end_50"/>
      <w:bookmarkEnd w:id="38"/>
      <w:r>
        <w:t>Without Reference</w:t>
      </w:r>
    </w:p>
    <w:p w:rsidR="00B068E6" w:rsidRDefault="00B068E6" w:rsidP="00B068E6"/>
    <w:p w:rsidR="00B068E6" w:rsidRDefault="00B068E6" w:rsidP="00B068E6">
      <w:pPr>
        <w:keepNext/>
      </w:pPr>
      <w:bookmarkStart w:id="39" w:name="include_clip_start_52"/>
      <w:bookmarkEnd w:id="39"/>
      <w:r>
        <w:t>H. 3900 -- Regulations and Administrative Procedures Committee: A JOINT RESOLUTION TO APPROVE REGULATIONS OF THE DEPARTMENT OF REVENUE, RELATING TO CIGARETTE TAXES, DESIGNATED AS REGULATION DOCUMENT NUMBER 4702, PURSUANT TO THE PROVISIONS OF ARTICLE 1, CHAPTER 23, TITLE 1 OF THE 1976 CODE.</w:t>
      </w:r>
    </w:p>
    <w:p w:rsidR="00B068E6" w:rsidRDefault="00B068E6" w:rsidP="00B068E6">
      <w:bookmarkStart w:id="40" w:name="include_clip_end_52"/>
      <w:bookmarkEnd w:id="40"/>
      <w:r>
        <w:t>Without Reference</w:t>
      </w:r>
    </w:p>
    <w:p w:rsidR="00B068E6" w:rsidRDefault="00B068E6" w:rsidP="00B068E6"/>
    <w:p w:rsidR="00B068E6" w:rsidRDefault="00B068E6" w:rsidP="00B068E6">
      <w:pPr>
        <w:keepNext/>
      </w:pPr>
      <w:bookmarkStart w:id="41" w:name="include_clip_start_54"/>
      <w:bookmarkEnd w:id="41"/>
      <w:r>
        <w:t>H. 3901 -- Regulations and Administrative Procedures Committee: A JOINT RESOLUTION TO APPROVE REGULATIONS OF THE DEPARTMENT OF REVENUE, RELATING TO EXEMPTION MEALS SOLD TO SCHOOL CHILDREN, DESIGNATED AS REGULATION DOCUMENT NUMBER 4731, PURSUANT TO THE PROVISIONS OF ARTICLE 1, CHAPTER 23, TITLE 1 OF THE 1976 CODE.</w:t>
      </w:r>
    </w:p>
    <w:p w:rsidR="00B068E6" w:rsidRDefault="00B068E6" w:rsidP="00B068E6">
      <w:bookmarkStart w:id="42" w:name="include_clip_end_54"/>
      <w:bookmarkEnd w:id="42"/>
      <w:r>
        <w:t>Without Reference</w:t>
      </w:r>
    </w:p>
    <w:p w:rsidR="00B068E6" w:rsidRDefault="00B068E6" w:rsidP="00B068E6"/>
    <w:p w:rsidR="00B068E6" w:rsidRDefault="00B068E6" w:rsidP="00B068E6">
      <w:pPr>
        <w:keepNext/>
      </w:pPr>
      <w:bookmarkStart w:id="43" w:name="include_clip_start_56"/>
      <w:bookmarkEnd w:id="43"/>
      <w:r>
        <w:t xml:space="preserve">H. 3902 -- Regulations and Administrative Procedures Committee: A JOINT RESOLUTION TO APPROVE REGULATIONS OF THE SOUTH CAROLINA HUMAN AFFAIRS COMMISSION, RELATING TO INVESTIGATION AND PRODUCTION OF EVIDENCE, DESIGNATED AS REGULATION DOCUMENT </w:t>
      </w:r>
      <w:r>
        <w:lastRenderedPageBreak/>
        <w:t>NUMBER 4677, PURSUANT TO THE PROVISIONS OF ARTICLE 1, CHAPTER 23, TITLE 1 OF THE 1976 CODE.</w:t>
      </w:r>
    </w:p>
    <w:p w:rsidR="00B068E6" w:rsidRDefault="00B068E6" w:rsidP="00B068E6">
      <w:bookmarkStart w:id="44" w:name="include_clip_end_56"/>
      <w:bookmarkEnd w:id="44"/>
      <w:r>
        <w:t>Without Reference</w:t>
      </w:r>
    </w:p>
    <w:p w:rsidR="00B068E6" w:rsidRDefault="00B068E6" w:rsidP="00B068E6"/>
    <w:p w:rsidR="00B068E6" w:rsidRDefault="00B068E6" w:rsidP="00B068E6">
      <w:pPr>
        <w:keepNext/>
      </w:pPr>
      <w:bookmarkStart w:id="45" w:name="include_clip_start_58"/>
      <w:bookmarkEnd w:id="45"/>
      <w:r>
        <w:t>H. 3903 -- Regulations and Administrative Procedures Committee: A JOINT RESOLUTION TO APPROVE REGULATIONS OF THE SOUTH CAROLINA HUMAN AFFAIRS COMMISSION, RELATING TO ISSUANCE OF COMPLAINT, DESIGNATED AS REGULATION DOCUMENT NUMBER 4679, PURSUANT TO THE PROVISIONS OF ARTICLE 1, CHAPTER 23, TITLE 1 OF THE 1976 CODE.</w:t>
      </w:r>
    </w:p>
    <w:p w:rsidR="00B068E6" w:rsidRDefault="00B068E6" w:rsidP="00B068E6">
      <w:bookmarkStart w:id="46" w:name="include_clip_end_58"/>
      <w:bookmarkEnd w:id="46"/>
      <w:r>
        <w:t>Without Reference</w:t>
      </w:r>
    </w:p>
    <w:p w:rsidR="00B068E6" w:rsidRDefault="00B068E6" w:rsidP="00B068E6"/>
    <w:p w:rsidR="00B068E6" w:rsidRDefault="00B068E6" w:rsidP="00B068E6">
      <w:pPr>
        <w:keepNext/>
      </w:pPr>
      <w:bookmarkStart w:id="47" w:name="include_clip_start_60"/>
      <w:bookmarkEnd w:id="47"/>
      <w:r>
        <w:t>H. 3904 -- Regulations and Administrative Procedures Committee: A JOINT RESOLUTION TO APPROVE REGULATIONS OF THE SOUTH CAROLINA HUMAN AFFAIRS COMMISSION, RELATING TO PLEADINGS, MOTIONS AND DISCOVERIES, DESIGNATED AS REGULATION DOCUMENT NUMBER 4680, PURSUANT TO THE PROVISIONS OF ARTICLE 1, CHAPTER 23, TITLE 1 OF THE 1976 CODE.</w:t>
      </w:r>
    </w:p>
    <w:p w:rsidR="00B068E6" w:rsidRDefault="00B068E6" w:rsidP="00B068E6">
      <w:bookmarkStart w:id="48" w:name="include_clip_end_60"/>
      <w:bookmarkEnd w:id="48"/>
      <w:r>
        <w:t>Without Reference</w:t>
      </w:r>
    </w:p>
    <w:p w:rsidR="00B068E6" w:rsidRDefault="00B068E6" w:rsidP="00B068E6"/>
    <w:p w:rsidR="00B068E6" w:rsidRDefault="00B068E6" w:rsidP="00B068E6">
      <w:pPr>
        <w:keepNext/>
      </w:pPr>
      <w:bookmarkStart w:id="49" w:name="include_clip_start_62"/>
      <w:bookmarkEnd w:id="49"/>
      <w:r>
        <w:t>H. 3905 -- Regulations and Administrative Procedures Committee: A JOINT RESOLUTION TO APPROVE REGULATIONS OF THE SOUTH CAROLINA HUMAN AFFAIRS COMMISSION, RELATING TO PRESERVATION OF RECORDS IN EVENT OF CHARGE OF DISCRIMINATION, DESIGNATED AS REGULATION DOCUMENT NUMBER 4681, PURSUANT TO THE PROVISIONS OF ARTICLE 1, CHAPTER 23, TITLE 1 OF THE 1976 CODE.</w:t>
      </w:r>
    </w:p>
    <w:p w:rsidR="00B068E6" w:rsidRDefault="00B068E6" w:rsidP="00B068E6">
      <w:bookmarkStart w:id="50" w:name="include_clip_end_62"/>
      <w:bookmarkEnd w:id="50"/>
      <w:r>
        <w:t>Without Reference</w:t>
      </w:r>
    </w:p>
    <w:p w:rsidR="00B068E6" w:rsidRDefault="00B068E6" w:rsidP="00B068E6"/>
    <w:p w:rsidR="00B068E6" w:rsidRDefault="00B068E6" w:rsidP="00B068E6">
      <w:pPr>
        <w:keepNext/>
      </w:pPr>
      <w:bookmarkStart w:id="51" w:name="include_clip_start_64"/>
      <w:bookmarkEnd w:id="51"/>
      <w:r>
        <w:t>H. 3906 -- Regulations and Administrative Procedures Committee: A JOINT RESOLUTION TO APPROVE REGULATIONS OF THE SOUTH CAROLINA HUMAN AFFAIRS COMMISSION, RELATING TO PROCEDURE FOR THE INSTITUTION OF CIVIL ACTIONS AS PROVIDED IN SECTION 1-13-90(d) OF THE ACT, DESIGNATED AS REGULATION DOCUMENT NUMBER 4682, PURSUANT TO THE PROVISIONS OF ARTICLE 1, CHAPTER 23, TITLE 1 OF THE 1976 CODE.</w:t>
      </w:r>
    </w:p>
    <w:p w:rsidR="00B068E6" w:rsidRDefault="00B068E6" w:rsidP="00B068E6">
      <w:bookmarkStart w:id="52" w:name="include_clip_end_64"/>
      <w:bookmarkEnd w:id="52"/>
      <w:r>
        <w:t>Without Reference</w:t>
      </w:r>
    </w:p>
    <w:p w:rsidR="00B068E6" w:rsidRDefault="00B068E6" w:rsidP="00B068E6">
      <w:pPr>
        <w:keepNext/>
      </w:pPr>
      <w:bookmarkStart w:id="53" w:name="include_clip_start_66"/>
      <w:bookmarkEnd w:id="53"/>
      <w:r>
        <w:lastRenderedPageBreak/>
        <w:t>H. 3907 -- Regulations and Administrative Procedures Committee: A JOINT RESOLUTION TO APPROVE REGULATIONS OF THE DEPARTMENT OF LABOR, LICENSING AND REGULATION - OFFICE OF AMUSEMENT RIDES, RELATING TO PURPOSE AND DEFINITIONS, DESIGNATED AS REGULATION DOCUMENT NUMBER 4712, PURSUANT TO THE PROVISIONS OF ARTICLE 1, CHAPTER 23, TITLE 1 OF THE 1976 CODE.</w:t>
      </w:r>
    </w:p>
    <w:p w:rsidR="00B068E6" w:rsidRDefault="00B068E6" w:rsidP="00B068E6">
      <w:bookmarkStart w:id="54" w:name="include_clip_end_66"/>
      <w:bookmarkEnd w:id="54"/>
      <w:r>
        <w:t>Without Reference</w:t>
      </w:r>
    </w:p>
    <w:p w:rsidR="00B068E6" w:rsidRDefault="00B068E6" w:rsidP="00B068E6"/>
    <w:p w:rsidR="00B068E6" w:rsidRDefault="00B068E6" w:rsidP="00B068E6">
      <w:pPr>
        <w:keepNext/>
      </w:pPr>
      <w:bookmarkStart w:id="55" w:name="include_clip_start_68"/>
      <w:bookmarkEnd w:id="55"/>
      <w:r>
        <w:t>H. 3908 -- Regulations and Administrative Procedures Committee: A JOINT RESOLUTION TO APPROVE REGULATIONS OF THE OFFICE OF THE GOVERNOR, RELATING TO STATE EMERGENCY MANAGEMENT STANDARDS, DESIGNATED AS REGULATION DOCUMENT NUMBER 4703, PURSUANT TO THE PROVISIONS OF ARTICLE 1, CHAPTER 23, TITLE 1 OF THE 1976 CODE.</w:t>
      </w:r>
    </w:p>
    <w:p w:rsidR="00B068E6" w:rsidRDefault="00B068E6" w:rsidP="00B068E6">
      <w:bookmarkStart w:id="56" w:name="include_clip_end_68"/>
      <w:bookmarkEnd w:id="56"/>
      <w:r>
        <w:t>Without Reference</w:t>
      </w:r>
    </w:p>
    <w:p w:rsidR="00B068E6" w:rsidRDefault="00B068E6" w:rsidP="00B068E6"/>
    <w:p w:rsidR="00B068E6" w:rsidRDefault="00B068E6" w:rsidP="00B068E6">
      <w:pPr>
        <w:keepNext/>
      </w:pPr>
      <w:bookmarkStart w:id="57" w:name="include_clip_start_70"/>
      <w:bookmarkEnd w:id="57"/>
      <w:r>
        <w:t>H. 3909 -- Regulations and Administrative Procedures Committee: A JOINT RESOLUTION TO APPROVE REGULATIONS OF THE SOUTH CAROLINA HUMAN AFFAIRS COMMISSION, RELATING TO COMPLAINT, DESIGNATED AS REGULATION DOCUMENT NUMBER 4675, PURSUANT TO THE PROVISIONS OF ARTICLE 1, CHAPTER 23, TITLE 1 OF THE 1976 CODE.</w:t>
      </w:r>
    </w:p>
    <w:p w:rsidR="00B068E6" w:rsidRDefault="00B068E6" w:rsidP="00B068E6">
      <w:bookmarkStart w:id="58" w:name="include_clip_end_70"/>
      <w:bookmarkEnd w:id="58"/>
      <w:r>
        <w:t>Without Reference</w:t>
      </w:r>
    </w:p>
    <w:p w:rsidR="00B068E6" w:rsidRDefault="00B068E6" w:rsidP="00B068E6"/>
    <w:p w:rsidR="00B068E6" w:rsidRDefault="00B068E6" w:rsidP="00B068E6">
      <w:pPr>
        <w:keepNext/>
      </w:pPr>
      <w:bookmarkStart w:id="59" w:name="include_clip_start_72"/>
      <w:bookmarkEnd w:id="59"/>
      <w:r>
        <w:t>H. 3910 -- Regulations and Administrative Procedures Committee: A JOINT RESOLUTION TO APPROVE REGULATIONS OF THE SOUTH CAROLINA HUMAN AFFAIRS COMMISSION, RELATING TO EMPLOYMENT RECORDS TO BE RETAINED FOR SIX MONTHS, DESIGNATED AS REGULATION DOCUMENT NUMBER 4676, PURSUANT TO THE PROVISIONS OF ARTICLE 1, CHAPTER 23, TITLE 1 OF THE 1976 CODE.</w:t>
      </w:r>
    </w:p>
    <w:p w:rsidR="00B068E6" w:rsidRDefault="00B068E6" w:rsidP="00B068E6">
      <w:bookmarkStart w:id="60" w:name="include_clip_end_72"/>
      <w:bookmarkEnd w:id="60"/>
      <w:r>
        <w:t>Without Reference</w:t>
      </w:r>
    </w:p>
    <w:p w:rsidR="00B068E6" w:rsidRDefault="00B068E6" w:rsidP="00B068E6"/>
    <w:p w:rsidR="00B068E6" w:rsidRDefault="00B068E6" w:rsidP="00B068E6">
      <w:pPr>
        <w:keepNext/>
      </w:pPr>
      <w:bookmarkStart w:id="61" w:name="include_clip_start_74"/>
      <w:bookmarkEnd w:id="61"/>
      <w:r>
        <w:t xml:space="preserve">S. 381 -- Senator Alexander: A BILL TO AMEND SECTION 12-21-2870, CODE OF LAWS OF SOUTH CAROLINA, 1976, RELATING TO CIGARETTES FOUND NOT HAVING AFFIXED TO THE PACKAGE CERTAIN STAMPS, SO AS TO PROVIDE THAT CIGARETTES FOUND AT ANY POINT NOT HAVING AFFIXED </w:t>
      </w:r>
      <w:r>
        <w:lastRenderedPageBreak/>
        <w:t>TO THE PACKAGE CERTAIN STAMPS ARE CONSIDERED CONTRABAND.</w:t>
      </w:r>
    </w:p>
    <w:p w:rsidR="00B068E6" w:rsidRDefault="00B068E6" w:rsidP="00B068E6">
      <w:bookmarkStart w:id="62" w:name="include_clip_end_74"/>
      <w:bookmarkEnd w:id="62"/>
      <w:r>
        <w:t>Referred to Committee on Ways and Means</w:t>
      </w:r>
    </w:p>
    <w:p w:rsidR="00B068E6" w:rsidRDefault="00B068E6" w:rsidP="00B068E6"/>
    <w:p w:rsidR="00B068E6" w:rsidRDefault="00B068E6" w:rsidP="00B068E6">
      <w:pPr>
        <w:keepNext/>
      </w:pPr>
      <w:bookmarkStart w:id="63" w:name="include_clip_start_76"/>
      <w:bookmarkEnd w:id="63"/>
      <w:r>
        <w:t>S. 394 -- Senators Sheheen, Jackson, Nicholson, Scott, Bennett and Gambrell: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w:t>
      </w:r>
      <w:proofErr w:type="spellStart"/>
      <w:r>
        <w:t>PEBA</w:t>
      </w:r>
      <w:proofErr w:type="spellEnd"/>
      <w:r>
        <w:t xml:space="preserve">), SO AS TO CHANGE THE TERM FROM TWO TO FIVE YEARS AND TO REQUIRE THE BOARD TO EMPLOY AN EXECUTIVE DIRECTOR; TO AMEND SECTION 9-4-40, RELATING TO THE AUDIT OF </w:t>
      </w:r>
      <w:proofErr w:type="spellStart"/>
      <w:r>
        <w:t>PEBA</w:t>
      </w:r>
      <w:proofErr w:type="spellEnd"/>
      <w:r>
        <w:t xml:space="preserve">, SO AS TO REQUIRE </w:t>
      </w:r>
      <w:proofErr w:type="spellStart"/>
      <w:r>
        <w:t>PEBA</w:t>
      </w:r>
      <w:proofErr w:type="spellEnd"/>
      <w:r>
        <w:t xml:space="preserve">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w:t>
      </w:r>
      <w:r>
        <w:lastRenderedPageBreak/>
        <w:t xml:space="preserve">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w:t>
      </w:r>
      <w:proofErr w:type="spellStart"/>
      <w:r>
        <w:t>PEBA</w:t>
      </w:r>
      <w:proofErr w:type="spellEnd"/>
      <w:r>
        <w:t>;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B068E6" w:rsidRDefault="00B068E6" w:rsidP="00B068E6">
      <w:bookmarkStart w:id="64" w:name="include_clip_end_76"/>
      <w:bookmarkEnd w:id="64"/>
      <w:r>
        <w:t>Referred to Committee on Ways and Means</w:t>
      </w:r>
    </w:p>
    <w:p w:rsidR="00BB1B72" w:rsidRDefault="00BB1B72" w:rsidP="00B068E6">
      <w:pPr>
        <w:keepNext/>
        <w:jc w:val="center"/>
        <w:rPr>
          <w:b/>
        </w:rPr>
      </w:pPr>
    </w:p>
    <w:p w:rsidR="00B068E6" w:rsidRDefault="00B068E6" w:rsidP="00B068E6">
      <w:pPr>
        <w:keepNext/>
        <w:jc w:val="center"/>
        <w:rPr>
          <w:b/>
        </w:rPr>
      </w:pPr>
      <w:r w:rsidRPr="00B068E6">
        <w:rPr>
          <w:b/>
        </w:rPr>
        <w:t>ROLL CALL</w:t>
      </w:r>
    </w:p>
    <w:p w:rsidR="00B068E6" w:rsidRDefault="00B068E6" w:rsidP="00B068E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068E6" w:rsidRPr="00B068E6" w:rsidTr="00B068E6">
        <w:trPr>
          <w:jc w:val="right"/>
        </w:trPr>
        <w:tc>
          <w:tcPr>
            <w:tcW w:w="2179" w:type="dxa"/>
            <w:shd w:val="clear" w:color="auto" w:fill="auto"/>
          </w:tcPr>
          <w:p w:rsidR="00B068E6" w:rsidRPr="00B068E6" w:rsidRDefault="00B068E6" w:rsidP="00B068E6">
            <w:pPr>
              <w:keepNext/>
              <w:ind w:firstLine="0"/>
            </w:pPr>
            <w:bookmarkStart w:id="65" w:name="vote_start79"/>
            <w:bookmarkEnd w:id="65"/>
            <w:r>
              <w:t>Alexander</w:t>
            </w:r>
          </w:p>
        </w:tc>
        <w:tc>
          <w:tcPr>
            <w:tcW w:w="2179" w:type="dxa"/>
            <w:shd w:val="clear" w:color="auto" w:fill="auto"/>
          </w:tcPr>
          <w:p w:rsidR="00B068E6" w:rsidRPr="00B068E6" w:rsidRDefault="00B068E6" w:rsidP="00B068E6">
            <w:pPr>
              <w:keepNext/>
              <w:ind w:firstLine="0"/>
            </w:pPr>
            <w:r>
              <w:t>Allison</w:t>
            </w:r>
          </w:p>
        </w:tc>
        <w:tc>
          <w:tcPr>
            <w:tcW w:w="2180" w:type="dxa"/>
            <w:shd w:val="clear" w:color="auto" w:fill="auto"/>
          </w:tcPr>
          <w:p w:rsidR="00B068E6" w:rsidRPr="00B068E6" w:rsidRDefault="00B068E6" w:rsidP="00B068E6">
            <w:pPr>
              <w:keepNext/>
              <w:ind w:firstLine="0"/>
            </w:pPr>
            <w:r>
              <w:t>Anderson</w:t>
            </w:r>
          </w:p>
        </w:tc>
      </w:tr>
      <w:tr w:rsidR="00B068E6" w:rsidRPr="00B068E6" w:rsidTr="00B068E6">
        <w:tblPrEx>
          <w:jc w:val="left"/>
        </w:tblPrEx>
        <w:tc>
          <w:tcPr>
            <w:tcW w:w="2179" w:type="dxa"/>
            <w:shd w:val="clear" w:color="auto" w:fill="auto"/>
          </w:tcPr>
          <w:p w:rsidR="00B068E6" w:rsidRPr="00B068E6" w:rsidRDefault="00B068E6" w:rsidP="00B068E6">
            <w:pPr>
              <w:ind w:firstLine="0"/>
            </w:pPr>
            <w:r>
              <w:t>Anthony</w:t>
            </w:r>
          </w:p>
        </w:tc>
        <w:tc>
          <w:tcPr>
            <w:tcW w:w="2179" w:type="dxa"/>
            <w:shd w:val="clear" w:color="auto" w:fill="auto"/>
          </w:tcPr>
          <w:p w:rsidR="00B068E6" w:rsidRPr="00B068E6" w:rsidRDefault="00B068E6" w:rsidP="00B068E6">
            <w:pPr>
              <w:ind w:firstLine="0"/>
            </w:pPr>
            <w:r>
              <w:t>Arrington</w:t>
            </w:r>
          </w:p>
        </w:tc>
        <w:tc>
          <w:tcPr>
            <w:tcW w:w="2180" w:type="dxa"/>
            <w:shd w:val="clear" w:color="auto" w:fill="auto"/>
          </w:tcPr>
          <w:p w:rsidR="00B068E6" w:rsidRPr="00B068E6" w:rsidRDefault="00B068E6" w:rsidP="00B068E6">
            <w:pPr>
              <w:ind w:firstLine="0"/>
            </w:pPr>
            <w:r>
              <w:t>Atkinson</w:t>
            </w:r>
          </w:p>
        </w:tc>
      </w:tr>
      <w:tr w:rsidR="00B068E6" w:rsidRPr="00B068E6" w:rsidTr="00B068E6">
        <w:tblPrEx>
          <w:jc w:val="left"/>
        </w:tblPrEx>
        <w:tc>
          <w:tcPr>
            <w:tcW w:w="2179" w:type="dxa"/>
            <w:shd w:val="clear" w:color="auto" w:fill="auto"/>
          </w:tcPr>
          <w:p w:rsidR="00B068E6" w:rsidRPr="00B068E6" w:rsidRDefault="00B068E6" w:rsidP="00B068E6">
            <w:pPr>
              <w:ind w:firstLine="0"/>
            </w:pPr>
            <w:r>
              <w:lastRenderedPageBreak/>
              <w:t>Atwater</w:t>
            </w:r>
          </w:p>
        </w:tc>
        <w:tc>
          <w:tcPr>
            <w:tcW w:w="2179" w:type="dxa"/>
            <w:shd w:val="clear" w:color="auto" w:fill="auto"/>
          </w:tcPr>
          <w:p w:rsidR="00B068E6" w:rsidRPr="00B068E6" w:rsidRDefault="00B068E6" w:rsidP="00B068E6">
            <w:pPr>
              <w:ind w:firstLine="0"/>
            </w:pPr>
            <w:r>
              <w:t>Bales</w:t>
            </w:r>
          </w:p>
        </w:tc>
        <w:tc>
          <w:tcPr>
            <w:tcW w:w="2180" w:type="dxa"/>
            <w:shd w:val="clear" w:color="auto" w:fill="auto"/>
          </w:tcPr>
          <w:p w:rsidR="00B068E6" w:rsidRPr="00B068E6" w:rsidRDefault="00B068E6" w:rsidP="00B068E6">
            <w:pPr>
              <w:ind w:firstLine="0"/>
            </w:pPr>
            <w:r>
              <w:t>Bamberg</w:t>
            </w:r>
          </w:p>
        </w:tc>
      </w:tr>
      <w:tr w:rsidR="00B068E6" w:rsidRPr="00B068E6" w:rsidTr="00B068E6">
        <w:tblPrEx>
          <w:jc w:val="left"/>
        </w:tblPrEx>
        <w:tc>
          <w:tcPr>
            <w:tcW w:w="2179" w:type="dxa"/>
            <w:shd w:val="clear" w:color="auto" w:fill="auto"/>
          </w:tcPr>
          <w:p w:rsidR="00B068E6" w:rsidRPr="00B068E6" w:rsidRDefault="00B068E6" w:rsidP="00B068E6">
            <w:pPr>
              <w:ind w:firstLine="0"/>
            </w:pPr>
            <w:r>
              <w:t>Bedingfield</w:t>
            </w:r>
          </w:p>
        </w:tc>
        <w:tc>
          <w:tcPr>
            <w:tcW w:w="2179" w:type="dxa"/>
            <w:shd w:val="clear" w:color="auto" w:fill="auto"/>
          </w:tcPr>
          <w:p w:rsidR="00B068E6" w:rsidRPr="00B068E6" w:rsidRDefault="00B068E6" w:rsidP="00B068E6">
            <w:pPr>
              <w:ind w:firstLine="0"/>
            </w:pPr>
            <w:r>
              <w:t>Bennett</w:t>
            </w:r>
          </w:p>
        </w:tc>
        <w:tc>
          <w:tcPr>
            <w:tcW w:w="2180" w:type="dxa"/>
            <w:shd w:val="clear" w:color="auto" w:fill="auto"/>
          </w:tcPr>
          <w:p w:rsidR="00B068E6" w:rsidRPr="00B068E6" w:rsidRDefault="00B068E6" w:rsidP="00B068E6">
            <w:pPr>
              <w:ind w:firstLine="0"/>
            </w:pPr>
            <w:r>
              <w:t>Bernstein</w:t>
            </w:r>
          </w:p>
        </w:tc>
      </w:tr>
      <w:tr w:rsidR="00B068E6" w:rsidRPr="00B068E6" w:rsidTr="00B068E6">
        <w:tblPrEx>
          <w:jc w:val="left"/>
        </w:tblPrEx>
        <w:tc>
          <w:tcPr>
            <w:tcW w:w="2179" w:type="dxa"/>
            <w:shd w:val="clear" w:color="auto" w:fill="auto"/>
          </w:tcPr>
          <w:p w:rsidR="00B068E6" w:rsidRPr="00B068E6" w:rsidRDefault="00B068E6" w:rsidP="00B068E6">
            <w:pPr>
              <w:ind w:firstLine="0"/>
            </w:pPr>
            <w:r>
              <w:t>Blackwell</w:t>
            </w:r>
          </w:p>
        </w:tc>
        <w:tc>
          <w:tcPr>
            <w:tcW w:w="2179" w:type="dxa"/>
            <w:shd w:val="clear" w:color="auto" w:fill="auto"/>
          </w:tcPr>
          <w:p w:rsidR="00B068E6" w:rsidRPr="00B068E6" w:rsidRDefault="00B068E6" w:rsidP="00B068E6">
            <w:pPr>
              <w:ind w:firstLine="0"/>
            </w:pPr>
            <w:r>
              <w:t>Bowers</w:t>
            </w:r>
          </w:p>
        </w:tc>
        <w:tc>
          <w:tcPr>
            <w:tcW w:w="2180" w:type="dxa"/>
            <w:shd w:val="clear" w:color="auto" w:fill="auto"/>
          </w:tcPr>
          <w:p w:rsidR="00B068E6" w:rsidRPr="00B068E6" w:rsidRDefault="00B068E6" w:rsidP="00B068E6">
            <w:pPr>
              <w:ind w:firstLine="0"/>
            </w:pPr>
            <w:r>
              <w:t>Bradley</w:t>
            </w:r>
          </w:p>
        </w:tc>
      </w:tr>
      <w:tr w:rsidR="00B068E6" w:rsidRPr="00B068E6" w:rsidTr="00B068E6">
        <w:tblPrEx>
          <w:jc w:val="left"/>
        </w:tblPrEx>
        <w:tc>
          <w:tcPr>
            <w:tcW w:w="2179" w:type="dxa"/>
            <w:shd w:val="clear" w:color="auto" w:fill="auto"/>
          </w:tcPr>
          <w:p w:rsidR="00B068E6" w:rsidRPr="00B068E6" w:rsidRDefault="00B068E6" w:rsidP="00B068E6">
            <w:pPr>
              <w:ind w:firstLine="0"/>
            </w:pPr>
            <w:r>
              <w:t>Brown</w:t>
            </w:r>
          </w:p>
        </w:tc>
        <w:tc>
          <w:tcPr>
            <w:tcW w:w="2179" w:type="dxa"/>
            <w:shd w:val="clear" w:color="auto" w:fill="auto"/>
          </w:tcPr>
          <w:p w:rsidR="00B068E6" w:rsidRPr="00B068E6" w:rsidRDefault="00B068E6" w:rsidP="00B068E6">
            <w:pPr>
              <w:ind w:firstLine="0"/>
            </w:pPr>
            <w:r>
              <w:t>Burns</w:t>
            </w:r>
          </w:p>
        </w:tc>
        <w:tc>
          <w:tcPr>
            <w:tcW w:w="2180" w:type="dxa"/>
            <w:shd w:val="clear" w:color="auto" w:fill="auto"/>
          </w:tcPr>
          <w:p w:rsidR="00B068E6" w:rsidRPr="00B068E6" w:rsidRDefault="00B068E6" w:rsidP="00B068E6">
            <w:pPr>
              <w:ind w:firstLine="0"/>
            </w:pPr>
            <w:proofErr w:type="spellStart"/>
            <w:r>
              <w:t>Caskey</w:t>
            </w:r>
            <w:proofErr w:type="spellEnd"/>
          </w:p>
        </w:tc>
      </w:tr>
      <w:tr w:rsidR="00B068E6" w:rsidRPr="00B068E6" w:rsidTr="00B068E6">
        <w:tblPrEx>
          <w:jc w:val="left"/>
        </w:tblPrEx>
        <w:tc>
          <w:tcPr>
            <w:tcW w:w="2179" w:type="dxa"/>
            <w:shd w:val="clear" w:color="auto" w:fill="auto"/>
          </w:tcPr>
          <w:p w:rsidR="00B068E6" w:rsidRPr="00B068E6" w:rsidRDefault="00B068E6" w:rsidP="00B068E6">
            <w:pPr>
              <w:ind w:firstLine="0"/>
            </w:pPr>
            <w:r>
              <w:t>Chumley</w:t>
            </w:r>
          </w:p>
        </w:tc>
        <w:tc>
          <w:tcPr>
            <w:tcW w:w="2179" w:type="dxa"/>
            <w:shd w:val="clear" w:color="auto" w:fill="auto"/>
          </w:tcPr>
          <w:p w:rsidR="00B068E6" w:rsidRPr="00B068E6" w:rsidRDefault="00B068E6" w:rsidP="00B068E6">
            <w:pPr>
              <w:ind w:firstLine="0"/>
            </w:pPr>
            <w:r>
              <w:t>Clary</w:t>
            </w:r>
          </w:p>
        </w:tc>
        <w:tc>
          <w:tcPr>
            <w:tcW w:w="2180" w:type="dxa"/>
            <w:shd w:val="clear" w:color="auto" w:fill="auto"/>
          </w:tcPr>
          <w:p w:rsidR="00B068E6" w:rsidRPr="00B068E6" w:rsidRDefault="00B068E6" w:rsidP="00B068E6">
            <w:pPr>
              <w:ind w:firstLine="0"/>
            </w:pPr>
            <w:r>
              <w:t>Clemmons</w:t>
            </w:r>
          </w:p>
        </w:tc>
      </w:tr>
      <w:tr w:rsidR="00B068E6" w:rsidRPr="00B068E6" w:rsidTr="00B068E6">
        <w:tblPrEx>
          <w:jc w:val="left"/>
        </w:tblPrEx>
        <w:tc>
          <w:tcPr>
            <w:tcW w:w="2179" w:type="dxa"/>
            <w:shd w:val="clear" w:color="auto" w:fill="auto"/>
          </w:tcPr>
          <w:p w:rsidR="00B068E6" w:rsidRPr="00B068E6" w:rsidRDefault="00B068E6" w:rsidP="00B068E6">
            <w:pPr>
              <w:ind w:firstLine="0"/>
            </w:pPr>
            <w:r>
              <w:t>Clyburn</w:t>
            </w:r>
          </w:p>
        </w:tc>
        <w:tc>
          <w:tcPr>
            <w:tcW w:w="2179" w:type="dxa"/>
            <w:shd w:val="clear" w:color="auto" w:fill="auto"/>
          </w:tcPr>
          <w:p w:rsidR="00B068E6" w:rsidRPr="00B068E6" w:rsidRDefault="00B068E6" w:rsidP="00B068E6">
            <w:pPr>
              <w:ind w:firstLine="0"/>
            </w:pPr>
            <w:r>
              <w:t>Cobb-Hunter</w:t>
            </w:r>
          </w:p>
        </w:tc>
        <w:tc>
          <w:tcPr>
            <w:tcW w:w="2180" w:type="dxa"/>
            <w:shd w:val="clear" w:color="auto" w:fill="auto"/>
          </w:tcPr>
          <w:p w:rsidR="00B068E6" w:rsidRPr="00B068E6" w:rsidRDefault="00B068E6" w:rsidP="00B068E6">
            <w:pPr>
              <w:ind w:firstLine="0"/>
            </w:pPr>
            <w:r>
              <w:t>Cogswell</w:t>
            </w:r>
          </w:p>
        </w:tc>
      </w:tr>
      <w:tr w:rsidR="00B068E6" w:rsidRPr="00B068E6" w:rsidTr="00B068E6">
        <w:tblPrEx>
          <w:jc w:val="left"/>
        </w:tblPrEx>
        <w:tc>
          <w:tcPr>
            <w:tcW w:w="2179" w:type="dxa"/>
            <w:shd w:val="clear" w:color="auto" w:fill="auto"/>
          </w:tcPr>
          <w:p w:rsidR="00B068E6" w:rsidRPr="00B068E6" w:rsidRDefault="00B068E6" w:rsidP="00B068E6">
            <w:pPr>
              <w:ind w:firstLine="0"/>
            </w:pPr>
            <w:r>
              <w:t>Cole</w:t>
            </w:r>
          </w:p>
        </w:tc>
        <w:tc>
          <w:tcPr>
            <w:tcW w:w="2179" w:type="dxa"/>
            <w:shd w:val="clear" w:color="auto" w:fill="auto"/>
          </w:tcPr>
          <w:p w:rsidR="00B068E6" w:rsidRPr="00B068E6" w:rsidRDefault="00B068E6" w:rsidP="00B068E6">
            <w:pPr>
              <w:ind w:firstLine="0"/>
            </w:pPr>
            <w:r>
              <w:t>Collins</w:t>
            </w:r>
          </w:p>
        </w:tc>
        <w:tc>
          <w:tcPr>
            <w:tcW w:w="2180" w:type="dxa"/>
            <w:shd w:val="clear" w:color="auto" w:fill="auto"/>
          </w:tcPr>
          <w:p w:rsidR="00B068E6" w:rsidRPr="00B068E6" w:rsidRDefault="00B068E6" w:rsidP="00B068E6">
            <w:pPr>
              <w:ind w:firstLine="0"/>
            </w:pPr>
            <w:r>
              <w:t>Crawford</w:t>
            </w:r>
          </w:p>
        </w:tc>
      </w:tr>
      <w:tr w:rsidR="00B068E6" w:rsidRPr="00B068E6" w:rsidTr="00B068E6">
        <w:tblPrEx>
          <w:jc w:val="left"/>
        </w:tblPrEx>
        <w:tc>
          <w:tcPr>
            <w:tcW w:w="2179" w:type="dxa"/>
            <w:shd w:val="clear" w:color="auto" w:fill="auto"/>
          </w:tcPr>
          <w:p w:rsidR="00B068E6" w:rsidRPr="00B068E6" w:rsidRDefault="00B068E6" w:rsidP="00B068E6">
            <w:pPr>
              <w:ind w:firstLine="0"/>
            </w:pPr>
            <w:r>
              <w:t>Crosby</w:t>
            </w:r>
          </w:p>
        </w:tc>
        <w:tc>
          <w:tcPr>
            <w:tcW w:w="2179" w:type="dxa"/>
            <w:shd w:val="clear" w:color="auto" w:fill="auto"/>
          </w:tcPr>
          <w:p w:rsidR="00B068E6" w:rsidRPr="00B068E6" w:rsidRDefault="00B068E6" w:rsidP="00B068E6">
            <w:pPr>
              <w:ind w:firstLine="0"/>
            </w:pPr>
            <w:r>
              <w:t>Daning</w:t>
            </w:r>
          </w:p>
        </w:tc>
        <w:tc>
          <w:tcPr>
            <w:tcW w:w="2180" w:type="dxa"/>
            <w:shd w:val="clear" w:color="auto" w:fill="auto"/>
          </w:tcPr>
          <w:p w:rsidR="00B068E6" w:rsidRPr="00B068E6" w:rsidRDefault="00B068E6" w:rsidP="00B068E6">
            <w:pPr>
              <w:ind w:firstLine="0"/>
            </w:pPr>
            <w:r>
              <w:t>Davis</w:t>
            </w:r>
          </w:p>
        </w:tc>
      </w:tr>
      <w:tr w:rsidR="00B068E6" w:rsidRPr="00B068E6" w:rsidTr="00B068E6">
        <w:tblPrEx>
          <w:jc w:val="left"/>
        </w:tblPrEx>
        <w:tc>
          <w:tcPr>
            <w:tcW w:w="2179" w:type="dxa"/>
            <w:shd w:val="clear" w:color="auto" w:fill="auto"/>
          </w:tcPr>
          <w:p w:rsidR="00B068E6" w:rsidRPr="00B068E6" w:rsidRDefault="00B068E6" w:rsidP="00B068E6">
            <w:pPr>
              <w:ind w:firstLine="0"/>
            </w:pPr>
            <w:r>
              <w:t>Delleney</w:t>
            </w:r>
          </w:p>
        </w:tc>
        <w:tc>
          <w:tcPr>
            <w:tcW w:w="2179" w:type="dxa"/>
            <w:shd w:val="clear" w:color="auto" w:fill="auto"/>
          </w:tcPr>
          <w:p w:rsidR="00B068E6" w:rsidRPr="00B068E6" w:rsidRDefault="00B068E6" w:rsidP="00B068E6">
            <w:pPr>
              <w:ind w:firstLine="0"/>
            </w:pPr>
            <w:r>
              <w:t>Dillard</w:t>
            </w:r>
          </w:p>
        </w:tc>
        <w:tc>
          <w:tcPr>
            <w:tcW w:w="2180" w:type="dxa"/>
            <w:shd w:val="clear" w:color="auto" w:fill="auto"/>
          </w:tcPr>
          <w:p w:rsidR="00B068E6" w:rsidRPr="00B068E6" w:rsidRDefault="00B068E6" w:rsidP="00B068E6">
            <w:pPr>
              <w:ind w:firstLine="0"/>
            </w:pPr>
            <w:r>
              <w:t>Douglas</w:t>
            </w:r>
          </w:p>
        </w:tc>
      </w:tr>
      <w:tr w:rsidR="00B068E6" w:rsidRPr="00B068E6" w:rsidTr="00B068E6">
        <w:tblPrEx>
          <w:jc w:val="left"/>
        </w:tblPrEx>
        <w:tc>
          <w:tcPr>
            <w:tcW w:w="2179" w:type="dxa"/>
            <w:shd w:val="clear" w:color="auto" w:fill="auto"/>
          </w:tcPr>
          <w:p w:rsidR="00B068E6" w:rsidRPr="00B068E6" w:rsidRDefault="00B068E6" w:rsidP="00B068E6">
            <w:pPr>
              <w:ind w:firstLine="0"/>
            </w:pPr>
            <w:r>
              <w:t>Duckworth</w:t>
            </w:r>
          </w:p>
        </w:tc>
        <w:tc>
          <w:tcPr>
            <w:tcW w:w="2179" w:type="dxa"/>
            <w:shd w:val="clear" w:color="auto" w:fill="auto"/>
          </w:tcPr>
          <w:p w:rsidR="00B068E6" w:rsidRPr="00B068E6" w:rsidRDefault="00B068E6" w:rsidP="00B068E6">
            <w:pPr>
              <w:ind w:firstLine="0"/>
            </w:pPr>
            <w:r>
              <w:t>Elliott</w:t>
            </w:r>
          </w:p>
        </w:tc>
        <w:tc>
          <w:tcPr>
            <w:tcW w:w="2180" w:type="dxa"/>
            <w:shd w:val="clear" w:color="auto" w:fill="auto"/>
          </w:tcPr>
          <w:p w:rsidR="00B068E6" w:rsidRPr="00B068E6" w:rsidRDefault="00B068E6" w:rsidP="00B068E6">
            <w:pPr>
              <w:ind w:firstLine="0"/>
            </w:pPr>
            <w:r>
              <w:t>Erickson</w:t>
            </w:r>
          </w:p>
        </w:tc>
      </w:tr>
      <w:tr w:rsidR="00B068E6" w:rsidRPr="00B068E6" w:rsidTr="00B068E6">
        <w:tblPrEx>
          <w:jc w:val="left"/>
        </w:tblPrEx>
        <w:tc>
          <w:tcPr>
            <w:tcW w:w="2179" w:type="dxa"/>
            <w:shd w:val="clear" w:color="auto" w:fill="auto"/>
          </w:tcPr>
          <w:p w:rsidR="00B068E6" w:rsidRPr="00B068E6" w:rsidRDefault="00B068E6" w:rsidP="00B068E6">
            <w:pPr>
              <w:ind w:firstLine="0"/>
            </w:pPr>
            <w:r>
              <w:t>Felder</w:t>
            </w:r>
          </w:p>
        </w:tc>
        <w:tc>
          <w:tcPr>
            <w:tcW w:w="2179" w:type="dxa"/>
            <w:shd w:val="clear" w:color="auto" w:fill="auto"/>
          </w:tcPr>
          <w:p w:rsidR="00B068E6" w:rsidRPr="00B068E6" w:rsidRDefault="00B068E6" w:rsidP="00B068E6">
            <w:pPr>
              <w:ind w:firstLine="0"/>
            </w:pPr>
            <w:r>
              <w:t>Forrest</w:t>
            </w:r>
          </w:p>
        </w:tc>
        <w:tc>
          <w:tcPr>
            <w:tcW w:w="2180" w:type="dxa"/>
            <w:shd w:val="clear" w:color="auto" w:fill="auto"/>
          </w:tcPr>
          <w:p w:rsidR="00B068E6" w:rsidRPr="00B068E6" w:rsidRDefault="00B068E6" w:rsidP="00B068E6">
            <w:pPr>
              <w:ind w:firstLine="0"/>
            </w:pPr>
            <w:r>
              <w:t>Forrester</w:t>
            </w:r>
          </w:p>
        </w:tc>
      </w:tr>
      <w:tr w:rsidR="00B068E6" w:rsidRPr="00B068E6" w:rsidTr="00B068E6">
        <w:tblPrEx>
          <w:jc w:val="left"/>
        </w:tblPrEx>
        <w:tc>
          <w:tcPr>
            <w:tcW w:w="2179" w:type="dxa"/>
            <w:shd w:val="clear" w:color="auto" w:fill="auto"/>
          </w:tcPr>
          <w:p w:rsidR="00B068E6" w:rsidRPr="00B068E6" w:rsidRDefault="00B068E6" w:rsidP="00B068E6">
            <w:pPr>
              <w:ind w:firstLine="0"/>
            </w:pPr>
            <w:r>
              <w:t>Fry</w:t>
            </w:r>
          </w:p>
        </w:tc>
        <w:tc>
          <w:tcPr>
            <w:tcW w:w="2179" w:type="dxa"/>
            <w:shd w:val="clear" w:color="auto" w:fill="auto"/>
          </w:tcPr>
          <w:p w:rsidR="00B068E6" w:rsidRPr="00B068E6" w:rsidRDefault="00B068E6" w:rsidP="00B068E6">
            <w:pPr>
              <w:ind w:firstLine="0"/>
            </w:pPr>
            <w:r>
              <w:t>Funderburk</w:t>
            </w:r>
          </w:p>
        </w:tc>
        <w:tc>
          <w:tcPr>
            <w:tcW w:w="2180" w:type="dxa"/>
            <w:shd w:val="clear" w:color="auto" w:fill="auto"/>
          </w:tcPr>
          <w:p w:rsidR="00B068E6" w:rsidRPr="00B068E6" w:rsidRDefault="00B068E6" w:rsidP="00B068E6">
            <w:pPr>
              <w:ind w:firstLine="0"/>
            </w:pPr>
            <w:r>
              <w:t>Gagnon</w:t>
            </w:r>
          </w:p>
        </w:tc>
      </w:tr>
      <w:tr w:rsidR="00B068E6" w:rsidRPr="00B068E6" w:rsidTr="00B068E6">
        <w:tblPrEx>
          <w:jc w:val="left"/>
        </w:tblPrEx>
        <w:tc>
          <w:tcPr>
            <w:tcW w:w="2179" w:type="dxa"/>
            <w:shd w:val="clear" w:color="auto" w:fill="auto"/>
          </w:tcPr>
          <w:p w:rsidR="00B068E6" w:rsidRPr="00B068E6" w:rsidRDefault="00B068E6" w:rsidP="00B068E6">
            <w:pPr>
              <w:ind w:firstLine="0"/>
            </w:pPr>
            <w:r>
              <w:t>Gilliard</w:t>
            </w:r>
          </w:p>
        </w:tc>
        <w:tc>
          <w:tcPr>
            <w:tcW w:w="2179" w:type="dxa"/>
            <w:shd w:val="clear" w:color="auto" w:fill="auto"/>
          </w:tcPr>
          <w:p w:rsidR="00B068E6" w:rsidRPr="00B068E6" w:rsidRDefault="00B068E6" w:rsidP="00B068E6">
            <w:pPr>
              <w:ind w:firstLine="0"/>
            </w:pPr>
            <w:r>
              <w:t>Govan</w:t>
            </w:r>
          </w:p>
        </w:tc>
        <w:tc>
          <w:tcPr>
            <w:tcW w:w="2180" w:type="dxa"/>
            <w:shd w:val="clear" w:color="auto" w:fill="auto"/>
          </w:tcPr>
          <w:p w:rsidR="00B068E6" w:rsidRPr="00B068E6" w:rsidRDefault="00B068E6" w:rsidP="00B068E6">
            <w:pPr>
              <w:ind w:firstLine="0"/>
            </w:pPr>
            <w:r>
              <w:t>Hamilton</w:t>
            </w:r>
          </w:p>
        </w:tc>
      </w:tr>
      <w:tr w:rsidR="00B068E6" w:rsidRPr="00B068E6" w:rsidTr="00B068E6">
        <w:tblPrEx>
          <w:jc w:val="left"/>
        </w:tblPrEx>
        <w:tc>
          <w:tcPr>
            <w:tcW w:w="2179" w:type="dxa"/>
            <w:shd w:val="clear" w:color="auto" w:fill="auto"/>
          </w:tcPr>
          <w:p w:rsidR="00B068E6" w:rsidRPr="00B068E6" w:rsidRDefault="00B068E6" w:rsidP="00B068E6">
            <w:pPr>
              <w:ind w:firstLine="0"/>
            </w:pPr>
            <w:r>
              <w:t>Hardee</w:t>
            </w:r>
          </w:p>
        </w:tc>
        <w:tc>
          <w:tcPr>
            <w:tcW w:w="2179" w:type="dxa"/>
            <w:shd w:val="clear" w:color="auto" w:fill="auto"/>
          </w:tcPr>
          <w:p w:rsidR="00B068E6" w:rsidRPr="00B068E6" w:rsidRDefault="00B068E6" w:rsidP="00B068E6">
            <w:pPr>
              <w:ind w:firstLine="0"/>
            </w:pPr>
            <w:r>
              <w:t>Hart</w:t>
            </w:r>
          </w:p>
        </w:tc>
        <w:tc>
          <w:tcPr>
            <w:tcW w:w="2180" w:type="dxa"/>
            <w:shd w:val="clear" w:color="auto" w:fill="auto"/>
          </w:tcPr>
          <w:p w:rsidR="00B068E6" w:rsidRPr="00B068E6" w:rsidRDefault="00B068E6" w:rsidP="00B068E6">
            <w:pPr>
              <w:ind w:firstLine="0"/>
            </w:pPr>
            <w:r>
              <w:t>Hayes</w:t>
            </w:r>
          </w:p>
        </w:tc>
      </w:tr>
      <w:tr w:rsidR="00B068E6" w:rsidRPr="00B068E6" w:rsidTr="00B068E6">
        <w:tblPrEx>
          <w:jc w:val="left"/>
        </w:tblPrEx>
        <w:tc>
          <w:tcPr>
            <w:tcW w:w="2179" w:type="dxa"/>
            <w:shd w:val="clear" w:color="auto" w:fill="auto"/>
          </w:tcPr>
          <w:p w:rsidR="00B068E6" w:rsidRPr="00B068E6" w:rsidRDefault="00B068E6" w:rsidP="00B068E6">
            <w:pPr>
              <w:ind w:firstLine="0"/>
            </w:pPr>
            <w:r>
              <w:t>Henderson</w:t>
            </w:r>
          </w:p>
        </w:tc>
        <w:tc>
          <w:tcPr>
            <w:tcW w:w="2179" w:type="dxa"/>
            <w:shd w:val="clear" w:color="auto" w:fill="auto"/>
          </w:tcPr>
          <w:p w:rsidR="00B068E6" w:rsidRPr="00B068E6" w:rsidRDefault="00B068E6" w:rsidP="00B068E6">
            <w:pPr>
              <w:ind w:firstLine="0"/>
            </w:pPr>
            <w:r>
              <w:t>Henegan</w:t>
            </w:r>
          </w:p>
        </w:tc>
        <w:tc>
          <w:tcPr>
            <w:tcW w:w="2180" w:type="dxa"/>
            <w:shd w:val="clear" w:color="auto" w:fill="auto"/>
          </w:tcPr>
          <w:p w:rsidR="00B068E6" w:rsidRPr="00B068E6" w:rsidRDefault="00B068E6" w:rsidP="00B068E6">
            <w:pPr>
              <w:ind w:firstLine="0"/>
            </w:pPr>
            <w:r>
              <w:t>Herbkersman</w:t>
            </w:r>
          </w:p>
        </w:tc>
      </w:tr>
      <w:tr w:rsidR="00B068E6" w:rsidRPr="00B068E6" w:rsidTr="00B068E6">
        <w:tblPrEx>
          <w:jc w:val="left"/>
        </w:tblPrEx>
        <w:tc>
          <w:tcPr>
            <w:tcW w:w="2179" w:type="dxa"/>
            <w:shd w:val="clear" w:color="auto" w:fill="auto"/>
          </w:tcPr>
          <w:p w:rsidR="00B068E6" w:rsidRPr="00B068E6" w:rsidRDefault="00B068E6" w:rsidP="00B068E6">
            <w:pPr>
              <w:ind w:firstLine="0"/>
            </w:pPr>
            <w:r>
              <w:t>Hewitt</w:t>
            </w:r>
          </w:p>
        </w:tc>
        <w:tc>
          <w:tcPr>
            <w:tcW w:w="2179" w:type="dxa"/>
            <w:shd w:val="clear" w:color="auto" w:fill="auto"/>
          </w:tcPr>
          <w:p w:rsidR="00B068E6" w:rsidRPr="00B068E6" w:rsidRDefault="00B068E6" w:rsidP="00B068E6">
            <w:pPr>
              <w:ind w:firstLine="0"/>
            </w:pPr>
            <w:r>
              <w:t>Hill</w:t>
            </w:r>
          </w:p>
        </w:tc>
        <w:tc>
          <w:tcPr>
            <w:tcW w:w="2180" w:type="dxa"/>
            <w:shd w:val="clear" w:color="auto" w:fill="auto"/>
          </w:tcPr>
          <w:p w:rsidR="00B068E6" w:rsidRPr="00B068E6" w:rsidRDefault="00B068E6" w:rsidP="00B068E6">
            <w:pPr>
              <w:ind w:firstLine="0"/>
            </w:pPr>
            <w:r>
              <w:t>Hiott</w:t>
            </w:r>
          </w:p>
        </w:tc>
      </w:tr>
      <w:tr w:rsidR="00B068E6" w:rsidRPr="00B068E6" w:rsidTr="00B068E6">
        <w:tblPrEx>
          <w:jc w:val="left"/>
        </w:tblPrEx>
        <w:tc>
          <w:tcPr>
            <w:tcW w:w="2179" w:type="dxa"/>
            <w:shd w:val="clear" w:color="auto" w:fill="auto"/>
          </w:tcPr>
          <w:p w:rsidR="00B068E6" w:rsidRPr="00B068E6" w:rsidRDefault="00B068E6" w:rsidP="00B068E6">
            <w:pPr>
              <w:ind w:firstLine="0"/>
            </w:pPr>
            <w:r>
              <w:t>Hixon</w:t>
            </w:r>
          </w:p>
        </w:tc>
        <w:tc>
          <w:tcPr>
            <w:tcW w:w="2179" w:type="dxa"/>
            <w:shd w:val="clear" w:color="auto" w:fill="auto"/>
          </w:tcPr>
          <w:p w:rsidR="00B068E6" w:rsidRPr="00B068E6" w:rsidRDefault="00B068E6" w:rsidP="00B068E6">
            <w:pPr>
              <w:ind w:firstLine="0"/>
            </w:pPr>
            <w:r>
              <w:t>Hosey</w:t>
            </w:r>
          </w:p>
        </w:tc>
        <w:tc>
          <w:tcPr>
            <w:tcW w:w="2180" w:type="dxa"/>
            <w:shd w:val="clear" w:color="auto" w:fill="auto"/>
          </w:tcPr>
          <w:p w:rsidR="00B068E6" w:rsidRPr="00B068E6" w:rsidRDefault="00B068E6" w:rsidP="00B068E6">
            <w:pPr>
              <w:ind w:firstLine="0"/>
            </w:pPr>
            <w:r>
              <w:t>Howard</w:t>
            </w:r>
          </w:p>
        </w:tc>
      </w:tr>
      <w:tr w:rsidR="00B068E6" w:rsidRPr="00B068E6" w:rsidTr="00B068E6">
        <w:tblPrEx>
          <w:jc w:val="left"/>
        </w:tblPrEx>
        <w:tc>
          <w:tcPr>
            <w:tcW w:w="2179" w:type="dxa"/>
            <w:shd w:val="clear" w:color="auto" w:fill="auto"/>
          </w:tcPr>
          <w:p w:rsidR="00B068E6" w:rsidRPr="00B068E6" w:rsidRDefault="00B068E6" w:rsidP="00B068E6">
            <w:pPr>
              <w:ind w:firstLine="0"/>
            </w:pPr>
            <w:r>
              <w:t>Huggins</w:t>
            </w:r>
          </w:p>
        </w:tc>
        <w:tc>
          <w:tcPr>
            <w:tcW w:w="2179" w:type="dxa"/>
            <w:shd w:val="clear" w:color="auto" w:fill="auto"/>
          </w:tcPr>
          <w:p w:rsidR="00B068E6" w:rsidRPr="00B068E6" w:rsidRDefault="00B068E6" w:rsidP="00B068E6">
            <w:pPr>
              <w:ind w:firstLine="0"/>
            </w:pPr>
            <w:r>
              <w:t>Jefferson</w:t>
            </w:r>
          </w:p>
        </w:tc>
        <w:tc>
          <w:tcPr>
            <w:tcW w:w="2180" w:type="dxa"/>
            <w:shd w:val="clear" w:color="auto" w:fill="auto"/>
          </w:tcPr>
          <w:p w:rsidR="00B068E6" w:rsidRPr="00B068E6" w:rsidRDefault="00B068E6" w:rsidP="00B068E6">
            <w:pPr>
              <w:ind w:firstLine="0"/>
            </w:pPr>
            <w:r>
              <w:t>Johnson</w:t>
            </w:r>
          </w:p>
        </w:tc>
      </w:tr>
      <w:tr w:rsidR="00B068E6" w:rsidRPr="00B068E6" w:rsidTr="00B068E6">
        <w:tblPrEx>
          <w:jc w:val="left"/>
        </w:tblPrEx>
        <w:tc>
          <w:tcPr>
            <w:tcW w:w="2179" w:type="dxa"/>
            <w:shd w:val="clear" w:color="auto" w:fill="auto"/>
          </w:tcPr>
          <w:p w:rsidR="00B068E6" w:rsidRPr="00B068E6" w:rsidRDefault="00B068E6" w:rsidP="00B068E6">
            <w:pPr>
              <w:ind w:firstLine="0"/>
            </w:pPr>
            <w:r>
              <w:t>Jordan</w:t>
            </w:r>
          </w:p>
        </w:tc>
        <w:tc>
          <w:tcPr>
            <w:tcW w:w="2179" w:type="dxa"/>
            <w:shd w:val="clear" w:color="auto" w:fill="auto"/>
          </w:tcPr>
          <w:p w:rsidR="00B068E6" w:rsidRPr="00B068E6" w:rsidRDefault="00B068E6" w:rsidP="00B068E6">
            <w:pPr>
              <w:ind w:firstLine="0"/>
            </w:pPr>
            <w:r>
              <w:t>King</w:t>
            </w:r>
          </w:p>
        </w:tc>
        <w:tc>
          <w:tcPr>
            <w:tcW w:w="2180" w:type="dxa"/>
            <w:shd w:val="clear" w:color="auto" w:fill="auto"/>
          </w:tcPr>
          <w:p w:rsidR="00B068E6" w:rsidRPr="00B068E6" w:rsidRDefault="00B068E6" w:rsidP="00B068E6">
            <w:pPr>
              <w:ind w:firstLine="0"/>
            </w:pPr>
            <w:r>
              <w:t>Kirby</w:t>
            </w:r>
          </w:p>
        </w:tc>
      </w:tr>
      <w:tr w:rsidR="00B068E6" w:rsidRPr="00B068E6" w:rsidTr="00B068E6">
        <w:tblPrEx>
          <w:jc w:val="left"/>
        </w:tblPrEx>
        <w:tc>
          <w:tcPr>
            <w:tcW w:w="2179" w:type="dxa"/>
            <w:shd w:val="clear" w:color="auto" w:fill="auto"/>
          </w:tcPr>
          <w:p w:rsidR="00B068E6" w:rsidRPr="00B068E6" w:rsidRDefault="00B068E6" w:rsidP="00B068E6">
            <w:pPr>
              <w:ind w:firstLine="0"/>
            </w:pPr>
            <w:r>
              <w:t>Knight</w:t>
            </w:r>
          </w:p>
        </w:tc>
        <w:tc>
          <w:tcPr>
            <w:tcW w:w="2179" w:type="dxa"/>
            <w:shd w:val="clear" w:color="auto" w:fill="auto"/>
          </w:tcPr>
          <w:p w:rsidR="00B068E6" w:rsidRPr="00B068E6" w:rsidRDefault="00B068E6" w:rsidP="00B068E6">
            <w:pPr>
              <w:ind w:firstLine="0"/>
            </w:pPr>
            <w:r>
              <w:t>Loftis</w:t>
            </w:r>
          </w:p>
        </w:tc>
        <w:tc>
          <w:tcPr>
            <w:tcW w:w="2180" w:type="dxa"/>
            <w:shd w:val="clear" w:color="auto" w:fill="auto"/>
          </w:tcPr>
          <w:p w:rsidR="00B068E6" w:rsidRPr="00B068E6" w:rsidRDefault="00B068E6" w:rsidP="00B068E6">
            <w:pPr>
              <w:ind w:firstLine="0"/>
            </w:pPr>
            <w:r>
              <w:t>Long</w:t>
            </w:r>
          </w:p>
        </w:tc>
      </w:tr>
      <w:tr w:rsidR="00B068E6" w:rsidRPr="00B068E6" w:rsidTr="00B068E6">
        <w:tblPrEx>
          <w:jc w:val="left"/>
        </w:tblPrEx>
        <w:tc>
          <w:tcPr>
            <w:tcW w:w="2179" w:type="dxa"/>
            <w:shd w:val="clear" w:color="auto" w:fill="auto"/>
          </w:tcPr>
          <w:p w:rsidR="00B068E6" w:rsidRPr="00B068E6" w:rsidRDefault="00B068E6" w:rsidP="00B068E6">
            <w:pPr>
              <w:ind w:firstLine="0"/>
            </w:pPr>
            <w:r>
              <w:t>Lowe</w:t>
            </w:r>
          </w:p>
        </w:tc>
        <w:tc>
          <w:tcPr>
            <w:tcW w:w="2179" w:type="dxa"/>
            <w:shd w:val="clear" w:color="auto" w:fill="auto"/>
          </w:tcPr>
          <w:p w:rsidR="00B068E6" w:rsidRPr="00B068E6" w:rsidRDefault="00B068E6" w:rsidP="00B068E6">
            <w:pPr>
              <w:ind w:firstLine="0"/>
            </w:pPr>
            <w:r>
              <w:t>Lucas</w:t>
            </w:r>
          </w:p>
        </w:tc>
        <w:tc>
          <w:tcPr>
            <w:tcW w:w="2180" w:type="dxa"/>
            <w:shd w:val="clear" w:color="auto" w:fill="auto"/>
          </w:tcPr>
          <w:p w:rsidR="00B068E6" w:rsidRPr="00B068E6" w:rsidRDefault="00B068E6" w:rsidP="00B068E6">
            <w:pPr>
              <w:ind w:firstLine="0"/>
            </w:pPr>
            <w:r>
              <w:t>Mack</w:t>
            </w:r>
          </w:p>
        </w:tc>
      </w:tr>
      <w:tr w:rsidR="00B068E6" w:rsidRPr="00B068E6" w:rsidTr="00B068E6">
        <w:tblPrEx>
          <w:jc w:val="left"/>
        </w:tblPrEx>
        <w:tc>
          <w:tcPr>
            <w:tcW w:w="2179" w:type="dxa"/>
            <w:shd w:val="clear" w:color="auto" w:fill="auto"/>
          </w:tcPr>
          <w:p w:rsidR="00B068E6" w:rsidRPr="00B068E6" w:rsidRDefault="00B068E6" w:rsidP="00B068E6">
            <w:pPr>
              <w:ind w:firstLine="0"/>
            </w:pPr>
            <w:r>
              <w:t>Magnuson</w:t>
            </w:r>
          </w:p>
        </w:tc>
        <w:tc>
          <w:tcPr>
            <w:tcW w:w="2179" w:type="dxa"/>
            <w:shd w:val="clear" w:color="auto" w:fill="auto"/>
          </w:tcPr>
          <w:p w:rsidR="00B068E6" w:rsidRPr="00B068E6" w:rsidRDefault="00B068E6" w:rsidP="00B068E6">
            <w:pPr>
              <w:ind w:firstLine="0"/>
            </w:pPr>
            <w:r>
              <w:t>Martin</w:t>
            </w:r>
          </w:p>
        </w:tc>
        <w:tc>
          <w:tcPr>
            <w:tcW w:w="2180" w:type="dxa"/>
            <w:shd w:val="clear" w:color="auto" w:fill="auto"/>
          </w:tcPr>
          <w:p w:rsidR="00B068E6" w:rsidRPr="00B068E6" w:rsidRDefault="00B068E6" w:rsidP="00B068E6">
            <w:pPr>
              <w:ind w:firstLine="0"/>
            </w:pPr>
            <w:r>
              <w:t>McCoy</w:t>
            </w:r>
          </w:p>
        </w:tc>
      </w:tr>
      <w:tr w:rsidR="00B068E6" w:rsidRPr="00B068E6" w:rsidTr="00B068E6">
        <w:tblPrEx>
          <w:jc w:val="left"/>
        </w:tblPrEx>
        <w:tc>
          <w:tcPr>
            <w:tcW w:w="2179" w:type="dxa"/>
            <w:shd w:val="clear" w:color="auto" w:fill="auto"/>
          </w:tcPr>
          <w:p w:rsidR="00B068E6" w:rsidRPr="00B068E6" w:rsidRDefault="00B068E6" w:rsidP="00B068E6">
            <w:pPr>
              <w:ind w:firstLine="0"/>
            </w:pPr>
            <w:r>
              <w:t>McCravy</w:t>
            </w:r>
          </w:p>
        </w:tc>
        <w:tc>
          <w:tcPr>
            <w:tcW w:w="2179" w:type="dxa"/>
            <w:shd w:val="clear" w:color="auto" w:fill="auto"/>
          </w:tcPr>
          <w:p w:rsidR="00B068E6" w:rsidRPr="00B068E6" w:rsidRDefault="00B068E6" w:rsidP="00B068E6">
            <w:pPr>
              <w:ind w:firstLine="0"/>
            </w:pPr>
            <w:r>
              <w:t>McEachern</w:t>
            </w:r>
          </w:p>
        </w:tc>
        <w:tc>
          <w:tcPr>
            <w:tcW w:w="2180" w:type="dxa"/>
            <w:shd w:val="clear" w:color="auto" w:fill="auto"/>
          </w:tcPr>
          <w:p w:rsidR="00B068E6" w:rsidRPr="00B068E6" w:rsidRDefault="00B068E6" w:rsidP="00B068E6">
            <w:pPr>
              <w:ind w:firstLine="0"/>
            </w:pPr>
            <w:r>
              <w:t>McKnight</w:t>
            </w:r>
          </w:p>
        </w:tc>
      </w:tr>
      <w:tr w:rsidR="00B068E6" w:rsidRPr="00B068E6" w:rsidTr="00B068E6">
        <w:tblPrEx>
          <w:jc w:val="left"/>
        </w:tblPrEx>
        <w:tc>
          <w:tcPr>
            <w:tcW w:w="2179" w:type="dxa"/>
            <w:shd w:val="clear" w:color="auto" w:fill="auto"/>
          </w:tcPr>
          <w:p w:rsidR="00B068E6" w:rsidRPr="00B068E6" w:rsidRDefault="00B068E6" w:rsidP="00B068E6">
            <w:pPr>
              <w:ind w:firstLine="0"/>
            </w:pPr>
            <w:r>
              <w:t>D. C. Moss</w:t>
            </w:r>
          </w:p>
        </w:tc>
        <w:tc>
          <w:tcPr>
            <w:tcW w:w="2179" w:type="dxa"/>
            <w:shd w:val="clear" w:color="auto" w:fill="auto"/>
          </w:tcPr>
          <w:p w:rsidR="00B068E6" w:rsidRPr="00B068E6" w:rsidRDefault="00B068E6" w:rsidP="00B068E6">
            <w:pPr>
              <w:ind w:firstLine="0"/>
            </w:pPr>
            <w:r>
              <w:t>V. S. Moss</w:t>
            </w:r>
          </w:p>
        </w:tc>
        <w:tc>
          <w:tcPr>
            <w:tcW w:w="2180" w:type="dxa"/>
            <w:shd w:val="clear" w:color="auto" w:fill="auto"/>
          </w:tcPr>
          <w:p w:rsidR="00B068E6" w:rsidRPr="00B068E6" w:rsidRDefault="00B068E6" w:rsidP="00B068E6">
            <w:pPr>
              <w:ind w:firstLine="0"/>
            </w:pPr>
            <w:r>
              <w:t>B. Newton</w:t>
            </w:r>
          </w:p>
        </w:tc>
      </w:tr>
      <w:tr w:rsidR="00B068E6" w:rsidRPr="00B068E6" w:rsidTr="00B068E6">
        <w:tblPrEx>
          <w:jc w:val="left"/>
        </w:tblPrEx>
        <w:tc>
          <w:tcPr>
            <w:tcW w:w="2179" w:type="dxa"/>
            <w:shd w:val="clear" w:color="auto" w:fill="auto"/>
          </w:tcPr>
          <w:p w:rsidR="00B068E6" w:rsidRPr="00B068E6" w:rsidRDefault="00B068E6" w:rsidP="00B068E6">
            <w:pPr>
              <w:ind w:firstLine="0"/>
            </w:pPr>
            <w:r>
              <w:t>W. Newton</w:t>
            </w:r>
          </w:p>
        </w:tc>
        <w:tc>
          <w:tcPr>
            <w:tcW w:w="2179" w:type="dxa"/>
            <w:shd w:val="clear" w:color="auto" w:fill="auto"/>
          </w:tcPr>
          <w:p w:rsidR="00B068E6" w:rsidRPr="00B068E6" w:rsidRDefault="00B068E6" w:rsidP="00B068E6">
            <w:pPr>
              <w:ind w:firstLine="0"/>
            </w:pPr>
            <w:r>
              <w:t>Ott</w:t>
            </w:r>
          </w:p>
        </w:tc>
        <w:tc>
          <w:tcPr>
            <w:tcW w:w="2180" w:type="dxa"/>
            <w:shd w:val="clear" w:color="auto" w:fill="auto"/>
          </w:tcPr>
          <w:p w:rsidR="00B068E6" w:rsidRPr="00B068E6" w:rsidRDefault="00B068E6" w:rsidP="00B068E6">
            <w:pPr>
              <w:ind w:firstLine="0"/>
            </w:pPr>
            <w:r>
              <w:t>Parks</w:t>
            </w:r>
          </w:p>
        </w:tc>
      </w:tr>
      <w:tr w:rsidR="00B068E6" w:rsidRPr="00B068E6" w:rsidTr="00B068E6">
        <w:tblPrEx>
          <w:jc w:val="left"/>
        </w:tblPrEx>
        <w:tc>
          <w:tcPr>
            <w:tcW w:w="2179" w:type="dxa"/>
            <w:shd w:val="clear" w:color="auto" w:fill="auto"/>
          </w:tcPr>
          <w:p w:rsidR="00B068E6" w:rsidRPr="00B068E6" w:rsidRDefault="00B068E6" w:rsidP="00B068E6">
            <w:pPr>
              <w:ind w:firstLine="0"/>
            </w:pPr>
            <w:r>
              <w:t>Pitts</w:t>
            </w:r>
          </w:p>
        </w:tc>
        <w:tc>
          <w:tcPr>
            <w:tcW w:w="2179" w:type="dxa"/>
            <w:shd w:val="clear" w:color="auto" w:fill="auto"/>
          </w:tcPr>
          <w:p w:rsidR="00B068E6" w:rsidRPr="00B068E6" w:rsidRDefault="00B068E6" w:rsidP="00B068E6">
            <w:pPr>
              <w:ind w:firstLine="0"/>
            </w:pPr>
            <w:r>
              <w:t>Pope</w:t>
            </w:r>
          </w:p>
        </w:tc>
        <w:tc>
          <w:tcPr>
            <w:tcW w:w="2180" w:type="dxa"/>
            <w:shd w:val="clear" w:color="auto" w:fill="auto"/>
          </w:tcPr>
          <w:p w:rsidR="00B068E6" w:rsidRPr="00B068E6" w:rsidRDefault="00B068E6" w:rsidP="00B068E6">
            <w:pPr>
              <w:ind w:firstLine="0"/>
            </w:pPr>
            <w:r>
              <w:t>Putnam</w:t>
            </w:r>
          </w:p>
        </w:tc>
      </w:tr>
      <w:tr w:rsidR="00B068E6" w:rsidRPr="00B068E6" w:rsidTr="00B068E6">
        <w:tblPrEx>
          <w:jc w:val="left"/>
        </w:tblPrEx>
        <w:tc>
          <w:tcPr>
            <w:tcW w:w="2179" w:type="dxa"/>
            <w:shd w:val="clear" w:color="auto" w:fill="auto"/>
          </w:tcPr>
          <w:p w:rsidR="00B068E6" w:rsidRPr="00B068E6" w:rsidRDefault="00B068E6" w:rsidP="00B068E6">
            <w:pPr>
              <w:ind w:firstLine="0"/>
            </w:pPr>
            <w:r>
              <w:t>Ridgeway</w:t>
            </w:r>
          </w:p>
        </w:tc>
        <w:tc>
          <w:tcPr>
            <w:tcW w:w="2179" w:type="dxa"/>
            <w:shd w:val="clear" w:color="auto" w:fill="auto"/>
          </w:tcPr>
          <w:p w:rsidR="00B068E6" w:rsidRPr="00B068E6" w:rsidRDefault="00B068E6" w:rsidP="00B068E6">
            <w:pPr>
              <w:ind w:firstLine="0"/>
            </w:pPr>
            <w:r>
              <w:t>S. Rivers</w:t>
            </w:r>
          </w:p>
        </w:tc>
        <w:tc>
          <w:tcPr>
            <w:tcW w:w="2180" w:type="dxa"/>
            <w:shd w:val="clear" w:color="auto" w:fill="auto"/>
          </w:tcPr>
          <w:p w:rsidR="00B068E6" w:rsidRPr="00B068E6" w:rsidRDefault="00B068E6" w:rsidP="00B068E6">
            <w:pPr>
              <w:ind w:firstLine="0"/>
            </w:pPr>
            <w:r>
              <w:t>Robinson-Simpson</w:t>
            </w:r>
          </w:p>
        </w:tc>
      </w:tr>
      <w:tr w:rsidR="00B068E6" w:rsidRPr="00B068E6" w:rsidTr="00B068E6">
        <w:tblPrEx>
          <w:jc w:val="left"/>
        </w:tblPrEx>
        <w:tc>
          <w:tcPr>
            <w:tcW w:w="2179" w:type="dxa"/>
            <w:shd w:val="clear" w:color="auto" w:fill="auto"/>
          </w:tcPr>
          <w:p w:rsidR="00B068E6" w:rsidRPr="00B068E6" w:rsidRDefault="00B068E6" w:rsidP="00B068E6">
            <w:pPr>
              <w:ind w:firstLine="0"/>
            </w:pPr>
            <w:r>
              <w:t>Rutherford</w:t>
            </w:r>
          </w:p>
        </w:tc>
        <w:tc>
          <w:tcPr>
            <w:tcW w:w="2179" w:type="dxa"/>
            <w:shd w:val="clear" w:color="auto" w:fill="auto"/>
          </w:tcPr>
          <w:p w:rsidR="00B068E6" w:rsidRPr="00B068E6" w:rsidRDefault="00B068E6" w:rsidP="00B068E6">
            <w:pPr>
              <w:ind w:firstLine="0"/>
            </w:pPr>
            <w:r>
              <w:t>Ryhal</w:t>
            </w:r>
          </w:p>
        </w:tc>
        <w:tc>
          <w:tcPr>
            <w:tcW w:w="2180" w:type="dxa"/>
            <w:shd w:val="clear" w:color="auto" w:fill="auto"/>
          </w:tcPr>
          <w:p w:rsidR="00B068E6" w:rsidRPr="00B068E6" w:rsidRDefault="00B068E6" w:rsidP="00B068E6">
            <w:pPr>
              <w:ind w:firstLine="0"/>
            </w:pPr>
            <w:r>
              <w:t>Sandifer</w:t>
            </w:r>
          </w:p>
        </w:tc>
      </w:tr>
      <w:tr w:rsidR="00B068E6" w:rsidRPr="00B068E6" w:rsidTr="00B068E6">
        <w:tblPrEx>
          <w:jc w:val="left"/>
        </w:tblPrEx>
        <w:tc>
          <w:tcPr>
            <w:tcW w:w="2179" w:type="dxa"/>
            <w:shd w:val="clear" w:color="auto" w:fill="auto"/>
          </w:tcPr>
          <w:p w:rsidR="00B068E6" w:rsidRPr="00B068E6" w:rsidRDefault="00B068E6" w:rsidP="00B068E6">
            <w:pPr>
              <w:ind w:firstLine="0"/>
            </w:pPr>
            <w:r>
              <w:t>Simrill</w:t>
            </w:r>
          </w:p>
        </w:tc>
        <w:tc>
          <w:tcPr>
            <w:tcW w:w="2179" w:type="dxa"/>
            <w:shd w:val="clear" w:color="auto" w:fill="auto"/>
          </w:tcPr>
          <w:p w:rsidR="00B068E6" w:rsidRPr="00B068E6" w:rsidRDefault="00B068E6" w:rsidP="00B068E6">
            <w:pPr>
              <w:ind w:firstLine="0"/>
            </w:pPr>
            <w:r>
              <w:t>G. M. Smith</w:t>
            </w:r>
          </w:p>
        </w:tc>
        <w:tc>
          <w:tcPr>
            <w:tcW w:w="2180" w:type="dxa"/>
            <w:shd w:val="clear" w:color="auto" w:fill="auto"/>
          </w:tcPr>
          <w:p w:rsidR="00B068E6" w:rsidRPr="00B068E6" w:rsidRDefault="00B068E6" w:rsidP="00B068E6">
            <w:pPr>
              <w:ind w:firstLine="0"/>
            </w:pPr>
            <w:r>
              <w:t>G. R. Smith</w:t>
            </w:r>
          </w:p>
        </w:tc>
      </w:tr>
      <w:tr w:rsidR="00B068E6" w:rsidRPr="00B068E6" w:rsidTr="00B068E6">
        <w:tblPrEx>
          <w:jc w:val="left"/>
        </w:tblPrEx>
        <w:tc>
          <w:tcPr>
            <w:tcW w:w="2179" w:type="dxa"/>
            <w:shd w:val="clear" w:color="auto" w:fill="auto"/>
          </w:tcPr>
          <w:p w:rsidR="00B068E6" w:rsidRPr="00B068E6" w:rsidRDefault="00B068E6" w:rsidP="00B068E6">
            <w:pPr>
              <w:ind w:firstLine="0"/>
            </w:pPr>
            <w:r>
              <w:t>J. E. Smith</w:t>
            </w:r>
          </w:p>
        </w:tc>
        <w:tc>
          <w:tcPr>
            <w:tcW w:w="2179" w:type="dxa"/>
            <w:shd w:val="clear" w:color="auto" w:fill="auto"/>
          </w:tcPr>
          <w:p w:rsidR="00B068E6" w:rsidRPr="00B068E6" w:rsidRDefault="00B068E6" w:rsidP="00B068E6">
            <w:pPr>
              <w:ind w:firstLine="0"/>
            </w:pPr>
            <w:r>
              <w:t>Sottile</w:t>
            </w:r>
          </w:p>
        </w:tc>
        <w:tc>
          <w:tcPr>
            <w:tcW w:w="2180" w:type="dxa"/>
            <w:shd w:val="clear" w:color="auto" w:fill="auto"/>
          </w:tcPr>
          <w:p w:rsidR="00B068E6" w:rsidRPr="00B068E6" w:rsidRDefault="00B068E6" w:rsidP="00B068E6">
            <w:pPr>
              <w:ind w:firstLine="0"/>
            </w:pPr>
            <w:r>
              <w:t>Spires</w:t>
            </w:r>
          </w:p>
        </w:tc>
      </w:tr>
      <w:tr w:rsidR="00B068E6" w:rsidRPr="00B068E6" w:rsidTr="00B068E6">
        <w:tblPrEx>
          <w:jc w:val="left"/>
        </w:tblPrEx>
        <w:tc>
          <w:tcPr>
            <w:tcW w:w="2179" w:type="dxa"/>
            <w:shd w:val="clear" w:color="auto" w:fill="auto"/>
          </w:tcPr>
          <w:p w:rsidR="00B068E6" w:rsidRPr="00B068E6" w:rsidRDefault="00B068E6" w:rsidP="00B068E6">
            <w:pPr>
              <w:ind w:firstLine="0"/>
            </w:pPr>
            <w:r>
              <w:t>Stavrinakis</w:t>
            </w:r>
          </w:p>
        </w:tc>
        <w:tc>
          <w:tcPr>
            <w:tcW w:w="2179" w:type="dxa"/>
            <w:shd w:val="clear" w:color="auto" w:fill="auto"/>
          </w:tcPr>
          <w:p w:rsidR="00B068E6" w:rsidRPr="00B068E6" w:rsidRDefault="00B068E6" w:rsidP="00B068E6">
            <w:pPr>
              <w:ind w:firstLine="0"/>
            </w:pPr>
            <w:r>
              <w:t>Stringer</w:t>
            </w:r>
          </w:p>
        </w:tc>
        <w:tc>
          <w:tcPr>
            <w:tcW w:w="2180" w:type="dxa"/>
            <w:shd w:val="clear" w:color="auto" w:fill="auto"/>
          </w:tcPr>
          <w:p w:rsidR="00B068E6" w:rsidRPr="00B068E6" w:rsidRDefault="00B068E6" w:rsidP="00B068E6">
            <w:pPr>
              <w:ind w:firstLine="0"/>
            </w:pPr>
            <w:r>
              <w:t>Tallon</w:t>
            </w:r>
          </w:p>
        </w:tc>
      </w:tr>
      <w:tr w:rsidR="00B068E6" w:rsidRPr="00B068E6" w:rsidTr="00B068E6">
        <w:tblPrEx>
          <w:jc w:val="left"/>
        </w:tblPrEx>
        <w:tc>
          <w:tcPr>
            <w:tcW w:w="2179" w:type="dxa"/>
            <w:shd w:val="clear" w:color="auto" w:fill="auto"/>
          </w:tcPr>
          <w:p w:rsidR="00B068E6" w:rsidRPr="00B068E6" w:rsidRDefault="00B068E6" w:rsidP="00B068E6">
            <w:pPr>
              <w:ind w:firstLine="0"/>
            </w:pPr>
            <w:r>
              <w:t>Taylor</w:t>
            </w:r>
          </w:p>
        </w:tc>
        <w:tc>
          <w:tcPr>
            <w:tcW w:w="2179" w:type="dxa"/>
            <w:shd w:val="clear" w:color="auto" w:fill="auto"/>
          </w:tcPr>
          <w:p w:rsidR="00B068E6" w:rsidRPr="00B068E6" w:rsidRDefault="00B068E6" w:rsidP="00B068E6">
            <w:pPr>
              <w:ind w:firstLine="0"/>
            </w:pPr>
            <w:r>
              <w:t>Thayer</w:t>
            </w:r>
          </w:p>
        </w:tc>
        <w:tc>
          <w:tcPr>
            <w:tcW w:w="2180" w:type="dxa"/>
            <w:shd w:val="clear" w:color="auto" w:fill="auto"/>
          </w:tcPr>
          <w:p w:rsidR="00B068E6" w:rsidRPr="00B068E6" w:rsidRDefault="00B068E6" w:rsidP="00B068E6">
            <w:pPr>
              <w:ind w:firstLine="0"/>
            </w:pPr>
            <w:r>
              <w:t>Thigpen</w:t>
            </w:r>
          </w:p>
        </w:tc>
      </w:tr>
      <w:tr w:rsidR="00B068E6" w:rsidRPr="00B068E6" w:rsidTr="00B068E6">
        <w:tblPrEx>
          <w:jc w:val="left"/>
        </w:tblPrEx>
        <w:tc>
          <w:tcPr>
            <w:tcW w:w="2179" w:type="dxa"/>
            <w:shd w:val="clear" w:color="auto" w:fill="auto"/>
          </w:tcPr>
          <w:p w:rsidR="00B068E6" w:rsidRPr="00B068E6" w:rsidRDefault="00B068E6" w:rsidP="00B068E6">
            <w:pPr>
              <w:ind w:firstLine="0"/>
            </w:pPr>
            <w:r>
              <w:t>Toole</w:t>
            </w:r>
          </w:p>
        </w:tc>
        <w:tc>
          <w:tcPr>
            <w:tcW w:w="2179" w:type="dxa"/>
            <w:shd w:val="clear" w:color="auto" w:fill="auto"/>
          </w:tcPr>
          <w:p w:rsidR="00B068E6" w:rsidRPr="00B068E6" w:rsidRDefault="00B068E6" w:rsidP="00B068E6">
            <w:pPr>
              <w:ind w:firstLine="0"/>
            </w:pPr>
            <w:r>
              <w:t>Weeks</w:t>
            </w:r>
          </w:p>
        </w:tc>
        <w:tc>
          <w:tcPr>
            <w:tcW w:w="2180" w:type="dxa"/>
            <w:shd w:val="clear" w:color="auto" w:fill="auto"/>
          </w:tcPr>
          <w:p w:rsidR="00B068E6" w:rsidRPr="00B068E6" w:rsidRDefault="00B068E6" w:rsidP="00B068E6">
            <w:pPr>
              <w:ind w:firstLine="0"/>
            </w:pPr>
            <w:r>
              <w:t>West</w:t>
            </w:r>
          </w:p>
        </w:tc>
      </w:tr>
      <w:tr w:rsidR="00B068E6" w:rsidRPr="00B068E6" w:rsidTr="00B068E6">
        <w:tblPrEx>
          <w:jc w:val="left"/>
        </w:tblPrEx>
        <w:tc>
          <w:tcPr>
            <w:tcW w:w="2179" w:type="dxa"/>
            <w:shd w:val="clear" w:color="auto" w:fill="auto"/>
          </w:tcPr>
          <w:p w:rsidR="00B068E6" w:rsidRPr="00B068E6" w:rsidRDefault="00B068E6" w:rsidP="00B068E6">
            <w:pPr>
              <w:ind w:firstLine="0"/>
            </w:pPr>
            <w:r>
              <w:t>Wheeler</w:t>
            </w:r>
          </w:p>
        </w:tc>
        <w:tc>
          <w:tcPr>
            <w:tcW w:w="2179" w:type="dxa"/>
            <w:shd w:val="clear" w:color="auto" w:fill="auto"/>
          </w:tcPr>
          <w:p w:rsidR="00B068E6" w:rsidRPr="00B068E6" w:rsidRDefault="00B068E6" w:rsidP="00B068E6">
            <w:pPr>
              <w:ind w:firstLine="0"/>
            </w:pPr>
            <w:r>
              <w:t>Whipper</w:t>
            </w:r>
          </w:p>
        </w:tc>
        <w:tc>
          <w:tcPr>
            <w:tcW w:w="2180" w:type="dxa"/>
            <w:shd w:val="clear" w:color="auto" w:fill="auto"/>
          </w:tcPr>
          <w:p w:rsidR="00B068E6" w:rsidRPr="00B068E6" w:rsidRDefault="00B068E6" w:rsidP="00B068E6">
            <w:pPr>
              <w:ind w:firstLine="0"/>
            </w:pPr>
            <w:r>
              <w:t>White</w:t>
            </w:r>
          </w:p>
        </w:tc>
      </w:tr>
      <w:tr w:rsidR="00B068E6" w:rsidRPr="00B068E6" w:rsidTr="00B068E6">
        <w:tblPrEx>
          <w:jc w:val="left"/>
        </w:tblPrEx>
        <w:tc>
          <w:tcPr>
            <w:tcW w:w="2179" w:type="dxa"/>
            <w:shd w:val="clear" w:color="auto" w:fill="auto"/>
          </w:tcPr>
          <w:p w:rsidR="00B068E6" w:rsidRPr="00B068E6" w:rsidRDefault="00B068E6" w:rsidP="00B068E6">
            <w:pPr>
              <w:keepNext/>
              <w:ind w:firstLine="0"/>
            </w:pPr>
            <w:r>
              <w:t>Whitmire</w:t>
            </w:r>
          </w:p>
        </w:tc>
        <w:tc>
          <w:tcPr>
            <w:tcW w:w="2179" w:type="dxa"/>
            <w:shd w:val="clear" w:color="auto" w:fill="auto"/>
          </w:tcPr>
          <w:p w:rsidR="00B068E6" w:rsidRPr="00B068E6" w:rsidRDefault="00B068E6" w:rsidP="00B068E6">
            <w:pPr>
              <w:keepNext/>
              <w:ind w:firstLine="0"/>
            </w:pPr>
            <w:r>
              <w:t>Williams</w:t>
            </w:r>
          </w:p>
        </w:tc>
        <w:tc>
          <w:tcPr>
            <w:tcW w:w="2180" w:type="dxa"/>
            <w:shd w:val="clear" w:color="auto" w:fill="auto"/>
          </w:tcPr>
          <w:p w:rsidR="00B068E6" w:rsidRPr="00B068E6" w:rsidRDefault="00B068E6" w:rsidP="00B068E6">
            <w:pPr>
              <w:keepNext/>
              <w:ind w:firstLine="0"/>
            </w:pPr>
            <w:r>
              <w:t>Willis</w:t>
            </w:r>
          </w:p>
        </w:tc>
      </w:tr>
      <w:tr w:rsidR="00B068E6" w:rsidRPr="00B068E6" w:rsidTr="00B068E6">
        <w:tblPrEx>
          <w:jc w:val="left"/>
        </w:tblPrEx>
        <w:tc>
          <w:tcPr>
            <w:tcW w:w="2179" w:type="dxa"/>
            <w:shd w:val="clear" w:color="auto" w:fill="auto"/>
          </w:tcPr>
          <w:p w:rsidR="00B068E6" w:rsidRPr="00B068E6" w:rsidRDefault="00B068E6" w:rsidP="00B068E6">
            <w:pPr>
              <w:keepNext/>
              <w:ind w:firstLine="0"/>
            </w:pPr>
            <w:r>
              <w:t>Yow</w:t>
            </w:r>
          </w:p>
        </w:tc>
        <w:tc>
          <w:tcPr>
            <w:tcW w:w="2179" w:type="dxa"/>
            <w:shd w:val="clear" w:color="auto" w:fill="auto"/>
          </w:tcPr>
          <w:p w:rsidR="00B068E6" w:rsidRPr="00B068E6" w:rsidRDefault="00B068E6" w:rsidP="00B068E6">
            <w:pPr>
              <w:keepNext/>
              <w:ind w:firstLine="0"/>
            </w:pPr>
          </w:p>
        </w:tc>
        <w:tc>
          <w:tcPr>
            <w:tcW w:w="2180" w:type="dxa"/>
            <w:shd w:val="clear" w:color="auto" w:fill="auto"/>
          </w:tcPr>
          <w:p w:rsidR="00B068E6" w:rsidRPr="00B068E6" w:rsidRDefault="00B068E6" w:rsidP="00B068E6">
            <w:pPr>
              <w:keepNext/>
              <w:ind w:firstLine="0"/>
            </w:pPr>
          </w:p>
        </w:tc>
      </w:tr>
    </w:tbl>
    <w:p w:rsidR="00B068E6" w:rsidRPr="00113520" w:rsidRDefault="00B068E6" w:rsidP="00B068E6">
      <w:pPr>
        <w:rPr>
          <w:sz w:val="18"/>
          <w:szCs w:val="18"/>
        </w:rPr>
      </w:pPr>
    </w:p>
    <w:p w:rsidR="00B068E6" w:rsidRDefault="00B068E6" w:rsidP="00B068E6">
      <w:pPr>
        <w:jc w:val="center"/>
        <w:rPr>
          <w:b/>
        </w:rPr>
      </w:pPr>
      <w:r w:rsidRPr="00B068E6">
        <w:rPr>
          <w:b/>
        </w:rPr>
        <w:t>Total Present--112</w:t>
      </w:r>
    </w:p>
    <w:p w:rsidR="00B068E6" w:rsidRPr="00113520" w:rsidRDefault="00B068E6" w:rsidP="00B068E6">
      <w:pPr>
        <w:rPr>
          <w:sz w:val="18"/>
          <w:szCs w:val="18"/>
        </w:rPr>
      </w:pPr>
    </w:p>
    <w:p w:rsidR="00B068E6" w:rsidRDefault="00B068E6" w:rsidP="00113520">
      <w:pPr>
        <w:widowControl w:val="0"/>
        <w:jc w:val="center"/>
        <w:rPr>
          <w:b/>
        </w:rPr>
      </w:pPr>
      <w:r w:rsidRPr="00B068E6">
        <w:rPr>
          <w:b/>
        </w:rPr>
        <w:t>LEAVE OF ABSENCE</w:t>
      </w:r>
    </w:p>
    <w:p w:rsidR="00B068E6" w:rsidRDefault="00B068E6" w:rsidP="00113520">
      <w:pPr>
        <w:widowControl w:val="0"/>
      </w:pPr>
      <w:r>
        <w:t>The SPEAKER granted Rep. NORRELL a leave of absence for the day due to a prior commitment.</w:t>
      </w:r>
    </w:p>
    <w:p w:rsidR="00B068E6" w:rsidRDefault="00B068E6" w:rsidP="00B068E6">
      <w:pPr>
        <w:keepNext/>
        <w:jc w:val="center"/>
        <w:rPr>
          <w:b/>
        </w:rPr>
      </w:pPr>
      <w:r w:rsidRPr="00B068E6">
        <w:rPr>
          <w:b/>
        </w:rPr>
        <w:lastRenderedPageBreak/>
        <w:t>LEAVE OF ABSENCE</w:t>
      </w:r>
    </w:p>
    <w:p w:rsidR="00B068E6" w:rsidRDefault="00B068E6" w:rsidP="00B068E6">
      <w:r>
        <w:t>The SPEAKER granted Rep. MURPHY a leave of absence for the day due to attending a judicial conference.</w:t>
      </w:r>
    </w:p>
    <w:p w:rsidR="00B068E6" w:rsidRDefault="00B068E6" w:rsidP="00B068E6"/>
    <w:p w:rsidR="00B068E6" w:rsidRDefault="00B068E6" w:rsidP="00B068E6">
      <w:pPr>
        <w:keepNext/>
        <w:jc w:val="center"/>
        <w:rPr>
          <w:b/>
        </w:rPr>
      </w:pPr>
      <w:r w:rsidRPr="00B068E6">
        <w:rPr>
          <w:b/>
        </w:rPr>
        <w:t>LEAVE OF ABSENCE</w:t>
      </w:r>
    </w:p>
    <w:p w:rsidR="00B068E6" w:rsidRDefault="00B068E6" w:rsidP="00B068E6">
      <w:r>
        <w:t>The SPEAKER granted Rep. BALLENTINE a leave of absence for the day due to a prior business commitment.</w:t>
      </w:r>
    </w:p>
    <w:p w:rsidR="00B068E6" w:rsidRDefault="00B068E6" w:rsidP="00B068E6"/>
    <w:p w:rsidR="00B068E6" w:rsidRDefault="00B068E6" w:rsidP="00B068E6">
      <w:pPr>
        <w:keepNext/>
        <w:jc w:val="center"/>
        <w:rPr>
          <w:b/>
        </w:rPr>
      </w:pPr>
      <w:r w:rsidRPr="00B068E6">
        <w:rPr>
          <w:b/>
        </w:rPr>
        <w:t>LEAVE OF ABSENCE</w:t>
      </w:r>
    </w:p>
    <w:p w:rsidR="00B068E6" w:rsidRDefault="00B068E6" w:rsidP="00B068E6">
      <w:r>
        <w:t>The SPEAKER granted Rep. FINLAY a leave of absence for the day due to medical reasons.</w:t>
      </w:r>
    </w:p>
    <w:p w:rsidR="00B068E6" w:rsidRDefault="00B068E6" w:rsidP="00B068E6"/>
    <w:p w:rsidR="00B068E6" w:rsidRDefault="00B068E6" w:rsidP="00B068E6">
      <w:pPr>
        <w:keepNext/>
        <w:jc w:val="center"/>
        <w:rPr>
          <w:b/>
        </w:rPr>
      </w:pPr>
      <w:r w:rsidRPr="00B068E6">
        <w:rPr>
          <w:b/>
        </w:rPr>
        <w:t>LEAVE OF ABSENCE</w:t>
      </w:r>
    </w:p>
    <w:p w:rsidR="00B068E6" w:rsidRDefault="00B068E6" w:rsidP="00B068E6">
      <w:r>
        <w:t>The SPEAKER granted Rep. M. RIVERS a leave of absence for the day due to medical reasons.</w:t>
      </w:r>
    </w:p>
    <w:p w:rsidR="00B068E6" w:rsidRDefault="00B068E6" w:rsidP="00B068E6"/>
    <w:p w:rsidR="00B068E6" w:rsidRDefault="00B068E6" w:rsidP="00B068E6">
      <w:pPr>
        <w:keepNext/>
        <w:jc w:val="center"/>
        <w:rPr>
          <w:b/>
        </w:rPr>
      </w:pPr>
      <w:r w:rsidRPr="00B068E6">
        <w:rPr>
          <w:b/>
        </w:rPr>
        <w:t>LEAVE OF ABSENCE</w:t>
      </w:r>
    </w:p>
    <w:p w:rsidR="00B068E6" w:rsidRDefault="00B068E6" w:rsidP="00B068E6">
      <w:r>
        <w:t>The SPEAKER granted Rep. QUINN a leave of absence for the day due to family medical reasons.</w:t>
      </w:r>
    </w:p>
    <w:p w:rsidR="00B068E6" w:rsidRDefault="00B068E6" w:rsidP="00B068E6"/>
    <w:p w:rsidR="00B068E6" w:rsidRDefault="00B068E6" w:rsidP="00B068E6">
      <w:pPr>
        <w:keepNext/>
        <w:jc w:val="center"/>
        <w:rPr>
          <w:b/>
        </w:rPr>
      </w:pPr>
      <w:r w:rsidRPr="00B068E6">
        <w:rPr>
          <w:b/>
        </w:rPr>
        <w:t>DOCTOR OF THE DAY</w:t>
      </w:r>
    </w:p>
    <w:p w:rsidR="00B068E6" w:rsidRDefault="00B068E6" w:rsidP="00B068E6">
      <w:r>
        <w:t xml:space="preserve">Announcement was made that Dr. Horace E. </w:t>
      </w:r>
      <w:r w:rsidR="00865D65">
        <w:br/>
        <w:t xml:space="preserve">“Chip” </w:t>
      </w:r>
      <w:r>
        <w:t>Walpole, Jr.</w:t>
      </w:r>
      <w:r w:rsidR="0024299B">
        <w:t>,</w:t>
      </w:r>
      <w:r>
        <w:t xml:space="preserve"> of Piedmont was the Doctor of the Day for the General Assembly.</w:t>
      </w:r>
    </w:p>
    <w:p w:rsidR="00B068E6" w:rsidRDefault="00B068E6" w:rsidP="00B068E6"/>
    <w:p w:rsidR="00B068E6" w:rsidRDefault="00B068E6" w:rsidP="00B068E6">
      <w:pPr>
        <w:keepNext/>
        <w:jc w:val="center"/>
        <w:rPr>
          <w:b/>
        </w:rPr>
      </w:pPr>
      <w:r w:rsidRPr="00B068E6">
        <w:rPr>
          <w:b/>
        </w:rPr>
        <w:t>CO-SPONSORS ADDED AND REMOVED</w:t>
      </w:r>
    </w:p>
    <w:p w:rsidR="00B068E6" w:rsidRDefault="00B068E6" w:rsidP="00B068E6">
      <w:r>
        <w:t>In accordance with House Rule 5.2 below:</w:t>
      </w:r>
    </w:p>
    <w:p w:rsidR="00BB1B72" w:rsidRDefault="00BB1B72" w:rsidP="00B068E6">
      <w:bookmarkStart w:id="66" w:name="file_start95"/>
      <w:bookmarkEnd w:id="66"/>
    </w:p>
    <w:p w:rsidR="00B068E6" w:rsidRDefault="00B068E6" w:rsidP="00B068E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068E6" w:rsidRDefault="00B068E6" w:rsidP="00B068E6">
      <w:pPr>
        <w:keepNext/>
        <w:jc w:val="center"/>
        <w:rPr>
          <w:b/>
        </w:rPr>
      </w:pPr>
      <w:r w:rsidRPr="00B068E6">
        <w:rPr>
          <w:b/>
        </w:rPr>
        <w:lastRenderedPageBreak/>
        <w:t>CO-SPONSOR ADDED</w:t>
      </w:r>
    </w:p>
    <w:tbl>
      <w:tblPr>
        <w:tblW w:w="0" w:type="auto"/>
        <w:tblLayout w:type="fixed"/>
        <w:tblLook w:val="0000" w:firstRow="0" w:lastRow="0" w:firstColumn="0" w:lastColumn="0" w:noHBand="0" w:noVBand="0"/>
      </w:tblPr>
      <w:tblGrid>
        <w:gridCol w:w="1500"/>
        <w:gridCol w:w="1956"/>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1956" w:type="dxa"/>
            <w:shd w:val="clear" w:color="auto" w:fill="auto"/>
          </w:tcPr>
          <w:p w:rsidR="00B068E6" w:rsidRPr="00B068E6" w:rsidRDefault="00B068E6" w:rsidP="00B068E6">
            <w:pPr>
              <w:keepNext/>
              <w:ind w:firstLine="0"/>
            </w:pPr>
            <w:r w:rsidRPr="00B068E6">
              <w:t>H. 3240</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1956"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1956" w:type="dxa"/>
            <w:shd w:val="clear" w:color="auto" w:fill="auto"/>
          </w:tcPr>
          <w:p w:rsidR="00B068E6" w:rsidRPr="00B068E6" w:rsidRDefault="00B068E6" w:rsidP="00B068E6">
            <w:pPr>
              <w:keepNext/>
              <w:ind w:firstLine="0"/>
            </w:pPr>
            <w:r w:rsidRPr="00B068E6">
              <w:t>HERBKERSMAN</w:t>
            </w:r>
          </w:p>
        </w:tc>
      </w:tr>
    </w:tbl>
    <w:p w:rsidR="00B068E6" w:rsidRDefault="00B068E6" w:rsidP="00B068E6"/>
    <w:p w:rsidR="00B068E6" w:rsidRDefault="00B068E6" w:rsidP="00B068E6">
      <w:pPr>
        <w:keepNext/>
        <w:jc w:val="center"/>
        <w:rPr>
          <w:b/>
        </w:rPr>
      </w:pPr>
      <w:r w:rsidRPr="00B068E6">
        <w:rPr>
          <w:b/>
        </w:rPr>
        <w:t>CO-SPONSOR ADDED</w:t>
      </w:r>
    </w:p>
    <w:tbl>
      <w:tblPr>
        <w:tblW w:w="0" w:type="auto"/>
        <w:tblLayout w:type="fixed"/>
        <w:tblLook w:val="0000" w:firstRow="0" w:lastRow="0" w:firstColumn="0" w:lastColumn="0" w:noHBand="0" w:noVBand="0"/>
      </w:tblPr>
      <w:tblGrid>
        <w:gridCol w:w="1500"/>
        <w:gridCol w:w="1056"/>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1056" w:type="dxa"/>
            <w:shd w:val="clear" w:color="auto" w:fill="auto"/>
          </w:tcPr>
          <w:p w:rsidR="00B068E6" w:rsidRPr="00B068E6" w:rsidRDefault="00B068E6" w:rsidP="00B068E6">
            <w:pPr>
              <w:keepNext/>
              <w:ind w:firstLine="0"/>
            </w:pPr>
            <w:r w:rsidRPr="00B068E6">
              <w:t>H. 3311</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1056"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1056" w:type="dxa"/>
            <w:shd w:val="clear" w:color="auto" w:fill="auto"/>
          </w:tcPr>
          <w:p w:rsidR="00B068E6" w:rsidRPr="00B068E6" w:rsidRDefault="00B068E6" w:rsidP="00B068E6">
            <w:pPr>
              <w:keepNext/>
              <w:ind w:firstLine="0"/>
            </w:pPr>
            <w:r w:rsidRPr="00B068E6">
              <w:t>LOFTIS</w:t>
            </w:r>
          </w:p>
        </w:tc>
      </w:tr>
    </w:tbl>
    <w:p w:rsidR="00B068E6" w:rsidRDefault="00B068E6" w:rsidP="00B068E6"/>
    <w:p w:rsidR="00B068E6" w:rsidRDefault="00B068E6" w:rsidP="00B068E6">
      <w:pPr>
        <w:keepNext/>
        <w:jc w:val="center"/>
        <w:rPr>
          <w:b/>
        </w:rPr>
      </w:pPr>
      <w:r w:rsidRPr="00B068E6">
        <w:rPr>
          <w:b/>
        </w:rPr>
        <w:t>CO-SPONSOR ADDED</w:t>
      </w:r>
    </w:p>
    <w:tbl>
      <w:tblPr>
        <w:tblW w:w="0" w:type="auto"/>
        <w:tblLayout w:type="fixed"/>
        <w:tblLook w:val="0000" w:firstRow="0" w:lastRow="0" w:firstColumn="0" w:lastColumn="0" w:noHBand="0" w:noVBand="0"/>
      </w:tblPr>
      <w:tblGrid>
        <w:gridCol w:w="1500"/>
        <w:gridCol w:w="1140"/>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1140" w:type="dxa"/>
            <w:shd w:val="clear" w:color="auto" w:fill="auto"/>
          </w:tcPr>
          <w:p w:rsidR="00B068E6" w:rsidRPr="00B068E6" w:rsidRDefault="00B068E6" w:rsidP="00B068E6">
            <w:pPr>
              <w:keepNext/>
              <w:ind w:firstLine="0"/>
            </w:pPr>
            <w:r w:rsidRPr="00B068E6">
              <w:t>H. 3322</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1140"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1140" w:type="dxa"/>
            <w:shd w:val="clear" w:color="auto" w:fill="auto"/>
          </w:tcPr>
          <w:p w:rsidR="00B068E6" w:rsidRPr="00B068E6" w:rsidRDefault="00B068E6" w:rsidP="00B068E6">
            <w:pPr>
              <w:keepNext/>
              <w:ind w:firstLine="0"/>
            </w:pPr>
            <w:r w:rsidRPr="00B068E6">
              <w:t>FELDER</w:t>
            </w:r>
          </w:p>
        </w:tc>
      </w:tr>
    </w:tbl>
    <w:p w:rsidR="00B068E6" w:rsidRDefault="00B068E6" w:rsidP="00B068E6"/>
    <w:p w:rsidR="00B068E6" w:rsidRDefault="00B068E6" w:rsidP="00B068E6">
      <w:pPr>
        <w:keepNext/>
        <w:jc w:val="center"/>
        <w:rPr>
          <w:b/>
        </w:rPr>
      </w:pPr>
      <w:r w:rsidRPr="00B068E6">
        <w:rPr>
          <w:b/>
        </w:rPr>
        <w:t>CO-SPONSOR ADDED</w:t>
      </w:r>
    </w:p>
    <w:tbl>
      <w:tblPr>
        <w:tblW w:w="0" w:type="auto"/>
        <w:tblLayout w:type="fixed"/>
        <w:tblLook w:val="0000" w:firstRow="0" w:lastRow="0" w:firstColumn="0" w:lastColumn="0" w:noHBand="0" w:noVBand="0"/>
      </w:tblPr>
      <w:tblGrid>
        <w:gridCol w:w="1500"/>
        <w:gridCol w:w="1044"/>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1044" w:type="dxa"/>
            <w:shd w:val="clear" w:color="auto" w:fill="auto"/>
          </w:tcPr>
          <w:p w:rsidR="00B068E6" w:rsidRPr="00B068E6" w:rsidRDefault="00B068E6" w:rsidP="00B068E6">
            <w:pPr>
              <w:keepNext/>
              <w:ind w:firstLine="0"/>
            </w:pPr>
            <w:r w:rsidRPr="00B068E6">
              <w:t>H. 3513</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1044"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1044" w:type="dxa"/>
            <w:shd w:val="clear" w:color="auto" w:fill="auto"/>
          </w:tcPr>
          <w:p w:rsidR="00B068E6" w:rsidRPr="00B068E6" w:rsidRDefault="00B068E6" w:rsidP="00B068E6">
            <w:pPr>
              <w:keepNext/>
              <w:ind w:firstLine="0"/>
            </w:pPr>
            <w:r w:rsidRPr="00B068E6">
              <w:t>HAYES</w:t>
            </w:r>
          </w:p>
        </w:tc>
      </w:tr>
    </w:tbl>
    <w:p w:rsidR="00B068E6" w:rsidRDefault="00B068E6" w:rsidP="00B068E6"/>
    <w:p w:rsidR="00B068E6" w:rsidRDefault="00B068E6" w:rsidP="00B068E6">
      <w:pPr>
        <w:keepNext/>
        <w:jc w:val="center"/>
        <w:rPr>
          <w:b/>
        </w:rPr>
      </w:pPr>
      <w:r w:rsidRPr="00B068E6">
        <w:rPr>
          <w:b/>
        </w:rPr>
        <w:t>CO-SPONSOR ADDED</w:t>
      </w:r>
    </w:p>
    <w:tbl>
      <w:tblPr>
        <w:tblW w:w="0" w:type="auto"/>
        <w:tblLayout w:type="fixed"/>
        <w:tblLook w:val="0000" w:firstRow="0" w:lastRow="0" w:firstColumn="0" w:lastColumn="0" w:noHBand="0" w:noVBand="0"/>
      </w:tblPr>
      <w:tblGrid>
        <w:gridCol w:w="1500"/>
        <w:gridCol w:w="1140"/>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1140" w:type="dxa"/>
            <w:shd w:val="clear" w:color="auto" w:fill="auto"/>
          </w:tcPr>
          <w:p w:rsidR="00B068E6" w:rsidRPr="00B068E6" w:rsidRDefault="00B068E6" w:rsidP="00B068E6">
            <w:pPr>
              <w:keepNext/>
              <w:ind w:firstLine="0"/>
            </w:pPr>
            <w:r w:rsidRPr="00B068E6">
              <w:t>H. 3587</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1140"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1140" w:type="dxa"/>
            <w:shd w:val="clear" w:color="auto" w:fill="auto"/>
          </w:tcPr>
          <w:p w:rsidR="00B068E6" w:rsidRPr="00B068E6" w:rsidRDefault="00B068E6" w:rsidP="00B068E6">
            <w:pPr>
              <w:keepNext/>
              <w:ind w:firstLine="0"/>
            </w:pPr>
            <w:r w:rsidRPr="00B068E6">
              <w:t>FELDER</w:t>
            </w:r>
          </w:p>
        </w:tc>
      </w:tr>
    </w:tbl>
    <w:p w:rsidR="00B068E6" w:rsidRDefault="00B068E6" w:rsidP="00B068E6"/>
    <w:p w:rsidR="00B068E6" w:rsidRDefault="00B068E6" w:rsidP="00B068E6">
      <w:pPr>
        <w:keepNext/>
        <w:jc w:val="center"/>
        <w:rPr>
          <w:b/>
        </w:rPr>
      </w:pPr>
      <w:r w:rsidRPr="00B068E6">
        <w:rPr>
          <w:b/>
        </w:rPr>
        <w:t>CO-SPONSOR ADDED</w:t>
      </w:r>
    </w:p>
    <w:tbl>
      <w:tblPr>
        <w:tblW w:w="0" w:type="auto"/>
        <w:tblLayout w:type="fixed"/>
        <w:tblLook w:val="0000" w:firstRow="0" w:lastRow="0" w:firstColumn="0" w:lastColumn="0" w:noHBand="0" w:noVBand="0"/>
      </w:tblPr>
      <w:tblGrid>
        <w:gridCol w:w="1500"/>
        <w:gridCol w:w="1140"/>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1140" w:type="dxa"/>
            <w:shd w:val="clear" w:color="auto" w:fill="auto"/>
          </w:tcPr>
          <w:p w:rsidR="00B068E6" w:rsidRPr="00B068E6" w:rsidRDefault="00B068E6" w:rsidP="00B068E6">
            <w:pPr>
              <w:keepNext/>
              <w:ind w:firstLine="0"/>
            </w:pPr>
            <w:r w:rsidRPr="00B068E6">
              <w:t>H. 3743</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1140"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1140" w:type="dxa"/>
            <w:shd w:val="clear" w:color="auto" w:fill="auto"/>
          </w:tcPr>
          <w:p w:rsidR="00B068E6" w:rsidRPr="00B068E6" w:rsidRDefault="00B068E6" w:rsidP="00B068E6">
            <w:pPr>
              <w:keepNext/>
              <w:ind w:firstLine="0"/>
            </w:pPr>
            <w:r w:rsidRPr="00B068E6">
              <w:t>FELDER</w:t>
            </w:r>
          </w:p>
        </w:tc>
      </w:tr>
    </w:tbl>
    <w:p w:rsidR="00B068E6" w:rsidRDefault="00B068E6" w:rsidP="00B068E6"/>
    <w:p w:rsidR="00B068E6" w:rsidRDefault="00B068E6" w:rsidP="00B068E6">
      <w:pPr>
        <w:keepNext/>
        <w:jc w:val="center"/>
        <w:rPr>
          <w:b/>
        </w:rPr>
      </w:pPr>
      <w:r w:rsidRPr="00B068E6">
        <w:rPr>
          <w:b/>
        </w:rPr>
        <w:t>CO-SPONSOR ADDED</w:t>
      </w:r>
    </w:p>
    <w:tbl>
      <w:tblPr>
        <w:tblW w:w="0" w:type="auto"/>
        <w:tblLayout w:type="fixed"/>
        <w:tblLook w:val="0000" w:firstRow="0" w:lastRow="0" w:firstColumn="0" w:lastColumn="0" w:noHBand="0" w:noVBand="0"/>
      </w:tblPr>
      <w:tblGrid>
        <w:gridCol w:w="1500"/>
        <w:gridCol w:w="118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1188" w:type="dxa"/>
            <w:shd w:val="clear" w:color="auto" w:fill="auto"/>
          </w:tcPr>
          <w:p w:rsidR="00B068E6" w:rsidRPr="00B068E6" w:rsidRDefault="00B068E6" w:rsidP="00B068E6">
            <w:pPr>
              <w:keepNext/>
              <w:ind w:firstLine="0"/>
            </w:pPr>
            <w:r w:rsidRPr="00B068E6">
              <w:t>H. 3786</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118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1188" w:type="dxa"/>
            <w:shd w:val="clear" w:color="auto" w:fill="auto"/>
          </w:tcPr>
          <w:p w:rsidR="00B068E6" w:rsidRPr="00B068E6" w:rsidRDefault="00B068E6" w:rsidP="00B068E6">
            <w:pPr>
              <w:keepNext/>
              <w:ind w:firstLine="0"/>
            </w:pPr>
            <w:r w:rsidRPr="00B068E6">
              <w:t>TALLON</w:t>
            </w:r>
          </w:p>
        </w:tc>
      </w:tr>
    </w:tbl>
    <w:p w:rsidR="00B068E6" w:rsidRDefault="00B068E6" w:rsidP="00B068E6"/>
    <w:p w:rsidR="00B068E6" w:rsidRDefault="00B068E6" w:rsidP="00B068E6">
      <w:pPr>
        <w:keepNext/>
        <w:jc w:val="center"/>
        <w:rPr>
          <w:b/>
        </w:rPr>
      </w:pPr>
      <w:r w:rsidRPr="00B068E6">
        <w:rPr>
          <w:b/>
        </w:rPr>
        <w:t>CO-SPONSOR ADDED</w:t>
      </w:r>
    </w:p>
    <w:tbl>
      <w:tblPr>
        <w:tblW w:w="0" w:type="auto"/>
        <w:tblLayout w:type="fixed"/>
        <w:tblLook w:val="0000" w:firstRow="0" w:lastRow="0" w:firstColumn="0" w:lastColumn="0" w:noHBand="0" w:noVBand="0"/>
      </w:tblPr>
      <w:tblGrid>
        <w:gridCol w:w="1500"/>
        <w:gridCol w:w="154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1548" w:type="dxa"/>
            <w:shd w:val="clear" w:color="auto" w:fill="auto"/>
          </w:tcPr>
          <w:p w:rsidR="00B068E6" w:rsidRPr="00B068E6" w:rsidRDefault="00B068E6" w:rsidP="00B068E6">
            <w:pPr>
              <w:keepNext/>
              <w:ind w:firstLine="0"/>
            </w:pPr>
            <w:r w:rsidRPr="00B068E6">
              <w:t>H. 3789</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154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1548" w:type="dxa"/>
            <w:shd w:val="clear" w:color="auto" w:fill="auto"/>
          </w:tcPr>
          <w:p w:rsidR="00B068E6" w:rsidRPr="00B068E6" w:rsidRDefault="00B068E6" w:rsidP="00B068E6">
            <w:pPr>
              <w:keepNext/>
              <w:ind w:firstLine="0"/>
            </w:pPr>
            <w:r w:rsidRPr="00B068E6">
              <w:t>CLEMMONS</w:t>
            </w:r>
          </w:p>
        </w:tc>
      </w:tr>
    </w:tbl>
    <w:p w:rsidR="00B068E6" w:rsidRDefault="00B068E6" w:rsidP="00B068E6"/>
    <w:p w:rsidR="00B068E6" w:rsidRDefault="00B068E6" w:rsidP="00B068E6">
      <w:pPr>
        <w:keepNext/>
        <w:jc w:val="center"/>
        <w:rPr>
          <w:b/>
        </w:rPr>
      </w:pPr>
      <w:r w:rsidRPr="00B068E6">
        <w:rPr>
          <w:b/>
        </w:rPr>
        <w:lastRenderedPageBreak/>
        <w:t>CO-SPONSORS ADDED</w:t>
      </w:r>
    </w:p>
    <w:tbl>
      <w:tblPr>
        <w:tblW w:w="0" w:type="auto"/>
        <w:tblLayout w:type="fixed"/>
        <w:tblLook w:val="0000" w:firstRow="0" w:lastRow="0" w:firstColumn="0" w:lastColumn="0" w:noHBand="0" w:noVBand="0"/>
      </w:tblPr>
      <w:tblGrid>
        <w:gridCol w:w="1500"/>
        <w:gridCol w:w="3120"/>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3120" w:type="dxa"/>
            <w:shd w:val="clear" w:color="auto" w:fill="auto"/>
          </w:tcPr>
          <w:p w:rsidR="00B068E6" w:rsidRPr="00B068E6" w:rsidRDefault="00B068E6" w:rsidP="00B068E6">
            <w:pPr>
              <w:keepNext/>
              <w:ind w:firstLine="0"/>
            </w:pPr>
            <w:r w:rsidRPr="00B068E6">
              <w:t>H. 3793</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3120"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3120" w:type="dxa"/>
            <w:shd w:val="clear" w:color="auto" w:fill="auto"/>
          </w:tcPr>
          <w:p w:rsidR="00B068E6" w:rsidRPr="00B068E6" w:rsidRDefault="00B068E6" w:rsidP="00B068E6">
            <w:pPr>
              <w:keepNext/>
              <w:ind w:firstLine="0"/>
            </w:pPr>
            <w:r w:rsidRPr="00B068E6">
              <w:t>RYHAL, HEWITT and DAVIS</w:t>
            </w:r>
          </w:p>
        </w:tc>
      </w:tr>
    </w:tbl>
    <w:p w:rsidR="00B068E6" w:rsidRDefault="00B068E6" w:rsidP="00B068E6"/>
    <w:p w:rsidR="00B068E6" w:rsidRDefault="00B068E6" w:rsidP="00B068E6">
      <w:pPr>
        <w:keepNext/>
        <w:jc w:val="center"/>
        <w:rPr>
          <w:b/>
        </w:rPr>
      </w:pPr>
      <w:r w:rsidRPr="00B068E6">
        <w:rPr>
          <w:b/>
        </w:rPr>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3817</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JORDAN, B. NEWTON, MARTIN, G. M. SMITH, YOW, D. C. MOSS, WHEELER, ERICKSON, V. S. MOSS, LONG, G. R. SMITH, MAGNUSON, BRADLEY, WEEKS and TAYLOR</w:t>
            </w:r>
          </w:p>
        </w:tc>
      </w:tr>
    </w:tbl>
    <w:p w:rsidR="00B068E6" w:rsidRDefault="00B068E6" w:rsidP="00B068E6"/>
    <w:p w:rsidR="00B068E6" w:rsidRDefault="00B068E6" w:rsidP="00B068E6">
      <w:pPr>
        <w:keepNext/>
        <w:jc w:val="center"/>
        <w:rPr>
          <w:b/>
        </w:rPr>
      </w:pPr>
      <w:r w:rsidRPr="00B068E6">
        <w:rPr>
          <w:b/>
        </w:rPr>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3818</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JORDAN, B. NEWTON, MARTIN, G. M. SMITH, YOW, D. C. MOSS, MCCRAVY, KIRBY, WHEELER, ERICKSON, RYHAL, JEFFERSON, COBB-HUNTER, GOVAN, V. S. MOSS, LONG and MAGNUSON</w:t>
            </w:r>
          </w:p>
        </w:tc>
      </w:tr>
    </w:tbl>
    <w:p w:rsidR="00B068E6" w:rsidRDefault="00B068E6" w:rsidP="00B068E6"/>
    <w:p w:rsidR="00B068E6" w:rsidRDefault="00B068E6" w:rsidP="00B068E6">
      <w:pPr>
        <w:keepNext/>
        <w:jc w:val="center"/>
        <w:rPr>
          <w:b/>
        </w:rPr>
      </w:pPr>
      <w:r w:rsidRPr="00B068E6">
        <w:rPr>
          <w:b/>
        </w:rPr>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3819</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JORDAN, B. NEWTON, MARTIN, MCCRAVY, WHEELER, ERICKSON, WEST, LOWE, RYHAL, ATWATER, WILLIS, JEFFERSON, W. NEWTON, THIGPEN, BENNETT, CROSBY and LONG</w:t>
            </w:r>
          </w:p>
        </w:tc>
      </w:tr>
    </w:tbl>
    <w:p w:rsidR="00B068E6" w:rsidRDefault="00B068E6" w:rsidP="00B068E6"/>
    <w:p w:rsidR="00B068E6" w:rsidRDefault="00B068E6" w:rsidP="00B068E6">
      <w:pPr>
        <w:keepNext/>
        <w:jc w:val="center"/>
        <w:rPr>
          <w:b/>
        </w:rPr>
      </w:pPr>
      <w:r w:rsidRPr="00B068E6">
        <w:rPr>
          <w:b/>
        </w:rPr>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3820</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JORDAN, B. NEWTON, MARTIN, ERICKSON, LOWE, ATWATER, WILLIS, JEFFERSON, W. NEWTON, THIGPEN, BENNETT, CROSBY and LONG</w:t>
            </w:r>
          </w:p>
        </w:tc>
      </w:tr>
    </w:tbl>
    <w:p w:rsidR="00B068E6" w:rsidRDefault="00B068E6" w:rsidP="00B068E6"/>
    <w:p w:rsidR="00B068E6" w:rsidRDefault="00B068E6" w:rsidP="00B068E6">
      <w:pPr>
        <w:keepNext/>
        <w:jc w:val="center"/>
        <w:rPr>
          <w:b/>
        </w:rPr>
      </w:pPr>
      <w:r w:rsidRPr="00B068E6">
        <w:rPr>
          <w:b/>
        </w:rPr>
        <w:lastRenderedPageBreak/>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3821</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JORDAN, B. NEWTON, MARTIN, ERICKSON, JEFFERSON, COBB-HUNTER, GOVAN and LONG</w:t>
            </w:r>
          </w:p>
        </w:tc>
      </w:tr>
    </w:tbl>
    <w:p w:rsidR="00B068E6" w:rsidRDefault="00B068E6" w:rsidP="00B068E6"/>
    <w:p w:rsidR="00B068E6" w:rsidRDefault="00B068E6" w:rsidP="00B068E6">
      <w:pPr>
        <w:keepNext/>
        <w:jc w:val="center"/>
        <w:rPr>
          <w:b/>
        </w:rPr>
      </w:pPr>
      <w:r w:rsidRPr="00B068E6">
        <w:rPr>
          <w:b/>
        </w:rPr>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3822</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JORDAN, B. NEWTON, MARTIN, ERICKSON, WEST, LOWE, RYHAL, ATWATER, WILLIS, JEFFERSON, W. NEWTON, BENNETT, CROSBY and LONG</w:t>
            </w:r>
          </w:p>
        </w:tc>
      </w:tr>
    </w:tbl>
    <w:p w:rsidR="00B068E6" w:rsidRDefault="00B068E6" w:rsidP="00B068E6"/>
    <w:p w:rsidR="00B068E6" w:rsidRDefault="00B068E6" w:rsidP="00B068E6">
      <w:pPr>
        <w:keepNext/>
        <w:jc w:val="center"/>
        <w:rPr>
          <w:b/>
        </w:rPr>
      </w:pPr>
      <w:r w:rsidRPr="00B068E6">
        <w:rPr>
          <w:b/>
        </w:rPr>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3823</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JORDAN, B. NEWTON, MARTIN, ERICKSON, V. S. MOSS, LONG, BRADLEY, WEEKS and TAYLOR</w:t>
            </w:r>
          </w:p>
        </w:tc>
      </w:tr>
    </w:tbl>
    <w:p w:rsidR="00B068E6" w:rsidRDefault="00B068E6" w:rsidP="00B068E6"/>
    <w:p w:rsidR="00B068E6" w:rsidRDefault="00B068E6" w:rsidP="00B068E6">
      <w:pPr>
        <w:keepNext/>
        <w:jc w:val="center"/>
        <w:rPr>
          <w:b/>
        </w:rPr>
      </w:pPr>
      <w:r w:rsidRPr="00B068E6">
        <w:rPr>
          <w:b/>
        </w:rPr>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3824</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JORDAN, B. NEWTON, MARTIN, ERICKSON, JEFFERSON, COBB-HUNTER, GOVAN and LONG</w:t>
            </w:r>
          </w:p>
        </w:tc>
      </w:tr>
    </w:tbl>
    <w:p w:rsidR="00B068E6" w:rsidRDefault="00B068E6" w:rsidP="00B068E6"/>
    <w:p w:rsidR="00B068E6" w:rsidRDefault="00B068E6" w:rsidP="00B068E6">
      <w:pPr>
        <w:keepNext/>
        <w:jc w:val="center"/>
        <w:rPr>
          <w:b/>
        </w:rPr>
      </w:pPr>
      <w:r w:rsidRPr="00B068E6">
        <w:rPr>
          <w:b/>
        </w:rPr>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3825</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JORDAN, B. NEWTON, MARTIN, ERICKSON, LONG, BRADLEY, WEEKS and TAYLOR</w:t>
            </w:r>
          </w:p>
        </w:tc>
      </w:tr>
    </w:tbl>
    <w:p w:rsidR="00B068E6" w:rsidRDefault="00B068E6" w:rsidP="00B068E6"/>
    <w:p w:rsidR="00B068E6" w:rsidRDefault="00B068E6" w:rsidP="00B068E6">
      <w:pPr>
        <w:keepNext/>
        <w:jc w:val="center"/>
        <w:rPr>
          <w:b/>
        </w:rPr>
      </w:pPr>
      <w:r w:rsidRPr="00B068E6">
        <w:rPr>
          <w:b/>
        </w:rPr>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3826</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B. NEWTON, MARTIN, ERICKSON, DILLARD, G. R. SMITH, ROBINSON-SIMPSON, LONG, TAYLOR, HIXON, ARRINGTON, BENNETT and W. NEWTON</w:t>
            </w:r>
          </w:p>
        </w:tc>
      </w:tr>
    </w:tbl>
    <w:p w:rsidR="00B068E6" w:rsidRDefault="00B068E6" w:rsidP="00B068E6"/>
    <w:p w:rsidR="00B068E6" w:rsidRDefault="00B068E6" w:rsidP="00B068E6">
      <w:pPr>
        <w:keepNext/>
        <w:jc w:val="center"/>
        <w:rPr>
          <w:b/>
        </w:rPr>
      </w:pPr>
      <w:r w:rsidRPr="00B068E6">
        <w:rPr>
          <w:b/>
        </w:rPr>
        <w:lastRenderedPageBreak/>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3860</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B. NEWTON, MARTIN, KIRBY, ERICKSON, V. S. MOSS, G. R. SMITH, LONG, ELLIOTT, TAYLOR, HIXON, ARRINGTON, BENNETT, W. NEWTON, KNIGHT and CRAWFORD</w:t>
            </w:r>
          </w:p>
        </w:tc>
      </w:tr>
    </w:tbl>
    <w:p w:rsidR="00B068E6" w:rsidRDefault="00B068E6" w:rsidP="00B068E6"/>
    <w:p w:rsidR="00B068E6" w:rsidRDefault="00B068E6" w:rsidP="00B068E6">
      <w:pPr>
        <w:keepNext/>
        <w:jc w:val="center"/>
        <w:rPr>
          <w:b/>
        </w:rPr>
      </w:pPr>
      <w:r w:rsidRPr="00B068E6">
        <w:rPr>
          <w:b/>
        </w:rPr>
        <w:t>CO-SPONSOR ADDED</w:t>
      </w:r>
    </w:p>
    <w:tbl>
      <w:tblPr>
        <w:tblW w:w="0" w:type="auto"/>
        <w:tblLayout w:type="fixed"/>
        <w:tblLook w:val="0000" w:firstRow="0" w:lastRow="0" w:firstColumn="0" w:lastColumn="0" w:noHBand="0" w:noVBand="0"/>
      </w:tblPr>
      <w:tblGrid>
        <w:gridCol w:w="1500"/>
        <w:gridCol w:w="1500"/>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1500" w:type="dxa"/>
            <w:shd w:val="clear" w:color="auto" w:fill="auto"/>
          </w:tcPr>
          <w:p w:rsidR="00B068E6" w:rsidRPr="00B068E6" w:rsidRDefault="00B068E6" w:rsidP="00B068E6">
            <w:pPr>
              <w:keepNext/>
              <w:ind w:firstLine="0"/>
            </w:pPr>
            <w:r w:rsidRPr="00B068E6">
              <w:t>H. 3879</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1500"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1500" w:type="dxa"/>
            <w:shd w:val="clear" w:color="auto" w:fill="auto"/>
          </w:tcPr>
          <w:p w:rsidR="00B068E6" w:rsidRPr="00B068E6" w:rsidRDefault="00B068E6" w:rsidP="00B068E6">
            <w:pPr>
              <w:keepNext/>
              <w:ind w:firstLine="0"/>
            </w:pPr>
            <w:r w:rsidRPr="00B068E6">
              <w:t>ANDERSON</w:t>
            </w:r>
          </w:p>
        </w:tc>
      </w:tr>
    </w:tbl>
    <w:p w:rsidR="00B068E6" w:rsidRDefault="00B068E6" w:rsidP="00B068E6"/>
    <w:p w:rsidR="00B068E6" w:rsidRDefault="00B068E6" w:rsidP="00B068E6">
      <w:pPr>
        <w:keepNext/>
        <w:jc w:val="center"/>
        <w:rPr>
          <w:b/>
        </w:rPr>
      </w:pPr>
      <w:r w:rsidRPr="00B068E6">
        <w:rPr>
          <w:b/>
        </w:rPr>
        <w:t>CO-SPONSORS ADDED</w:t>
      </w:r>
    </w:p>
    <w:tbl>
      <w:tblPr>
        <w:tblW w:w="0" w:type="auto"/>
        <w:tblLayout w:type="fixed"/>
        <w:tblLook w:val="0000" w:firstRow="0" w:lastRow="0" w:firstColumn="0" w:lastColumn="0" w:noHBand="0" w:noVBand="0"/>
      </w:tblPr>
      <w:tblGrid>
        <w:gridCol w:w="1500"/>
        <w:gridCol w:w="503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5038" w:type="dxa"/>
            <w:shd w:val="clear" w:color="auto" w:fill="auto"/>
          </w:tcPr>
          <w:p w:rsidR="00B068E6" w:rsidRPr="00B068E6" w:rsidRDefault="00B068E6" w:rsidP="00B068E6">
            <w:pPr>
              <w:keepNext/>
              <w:ind w:firstLine="0"/>
            </w:pPr>
            <w:r w:rsidRPr="00B068E6">
              <w:t>H. 3882</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5038"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5038" w:type="dxa"/>
            <w:shd w:val="clear" w:color="auto" w:fill="auto"/>
          </w:tcPr>
          <w:p w:rsidR="00B068E6" w:rsidRPr="00B068E6" w:rsidRDefault="00B068E6" w:rsidP="00B068E6">
            <w:pPr>
              <w:keepNext/>
              <w:ind w:firstLine="0"/>
            </w:pPr>
            <w:r w:rsidRPr="00B068E6">
              <w:t>B. NEWTON, MARTIN, ERICKSON, V. S. MOSS, G. R. SMITH, LONG, ELLIOTT, TAYLOR, HIXON, ARRINGTON, BENNETT, W. NEWTON, KNIGHT and HEWITT</w:t>
            </w:r>
          </w:p>
        </w:tc>
      </w:tr>
    </w:tbl>
    <w:p w:rsidR="00B068E6" w:rsidRDefault="00B068E6" w:rsidP="00B068E6"/>
    <w:p w:rsidR="00B068E6" w:rsidRDefault="00B068E6" w:rsidP="00B068E6">
      <w:pPr>
        <w:keepNext/>
        <w:jc w:val="center"/>
        <w:rPr>
          <w:b/>
        </w:rPr>
      </w:pPr>
      <w:r w:rsidRPr="00B068E6">
        <w:rPr>
          <w:b/>
        </w:rPr>
        <w:t>CO-SPONSORS ADDED</w:t>
      </w:r>
    </w:p>
    <w:tbl>
      <w:tblPr>
        <w:tblW w:w="0" w:type="auto"/>
        <w:tblLayout w:type="fixed"/>
        <w:tblLook w:val="0000" w:firstRow="0" w:lastRow="0" w:firstColumn="0" w:lastColumn="0" w:noHBand="0" w:noVBand="0"/>
      </w:tblPr>
      <w:tblGrid>
        <w:gridCol w:w="1500"/>
        <w:gridCol w:w="3084"/>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3084" w:type="dxa"/>
            <w:shd w:val="clear" w:color="auto" w:fill="auto"/>
          </w:tcPr>
          <w:p w:rsidR="00B068E6" w:rsidRPr="00B068E6" w:rsidRDefault="00B068E6" w:rsidP="00B068E6">
            <w:pPr>
              <w:keepNext/>
              <w:ind w:firstLine="0"/>
            </w:pPr>
            <w:r w:rsidRPr="00B068E6">
              <w:t>H. 3927</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3084" w:type="dxa"/>
            <w:shd w:val="clear" w:color="auto" w:fill="auto"/>
          </w:tcPr>
          <w:p w:rsidR="00B068E6" w:rsidRPr="00B068E6" w:rsidRDefault="00B068E6" w:rsidP="00B068E6">
            <w:pPr>
              <w:keepNext/>
              <w:ind w:firstLine="0"/>
            </w:pPr>
            <w:r w:rsidRPr="00B068E6">
              <w:t>ADD:</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3084" w:type="dxa"/>
            <w:shd w:val="clear" w:color="auto" w:fill="auto"/>
          </w:tcPr>
          <w:p w:rsidR="00B068E6" w:rsidRPr="00B068E6" w:rsidRDefault="00B068E6" w:rsidP="00B068E6">
            <w:pPr>
              <w:keepNext/>
              <w:ind w:firstLine="0"/>
            </w:pPr>
            <w:r w:rsidRPr="00B068E6">
              <w:t>J. E. SMITH and BERNSTEIN</w:t>
            </w:r>
          </w:p>
        </w:tc>
      </w:tr>
    </w:tbl>
    <w:p w:rsidR="00B068E6" w:rsidRDefault="00B068E6" w:rsidP="00B068E6"/>
    <w:p w:rsidR="00B068E6" w:rsidRDefault="00B068E6" w:rsidP="00B068E6">
      <w:pPr>
        <w:keepNext/>
        <w:jc w:val="center"/>
        <w:rPr>
          <w:b/>
        </w:rPr>
      </w:pPr>
      <w:r w:rsidRPr="00B068E6">
        <w:rPr>
          <w:b/>
        </w:rPr>
        <w:t>CO-SPONSORS REMOVED</w:t>
      </w:r>
    </w:p>
    <w:tbl>
      <w:tblPr>
        <w:tblW w:w="0" w:type="auto"/>
        <w:tblLayout w:type="fixed"/>
        <w:tblLook w:val="0000" w:firstRow="0" w:lastRow="0" w:firstColumn="0" w:lastColumn="0" w:noHBand="0" w:noVBand="0"/>
      </w:tblPr>
      <w:tblGrid>
        <w:gridCol w:w="1500"/>
        <w:gridCol w:w="3828"/>
      </w:tblGrid>
      <w:tr w:rsidR="00B068E6" w:rsidRPr="00B068E6" w:rsidTr="00B068E6">
        <w:tc>
          <w:tcPr>
            <w:tcW w:w="1500" w:type="dxa"/>
            <w:shd w:val="clear" w:color="auto" w:fill="auto"/>
          </w:tcPr>
          <w:p w:rsidR="00B068E6" w:rsidRPr="00B068E6" w:rsidRDefault="00B068E6" w:rsidP="00B068E6">
            <w:pPr>
              <w:keepNext/>
              <w:ind w:firstLine="0"/>
            </w:pPr>
            <w:r w:rsidRPr="00B068E6">
              <w:t>Bill Number:</w:t>
            </w:r>
          </w:p>
        </w:tc>
        <w:tc>
          <w:tcPr>
            <w:tcW w:w="3828" w:type="dxa"/>
            <w:shd w:val="clear" w:color="auto" w:fill="auto"/>
          </w:tcPr>
          <w:p w:rsidR="00B068E6" w:rsidRPr="00B068E6" w:rsidRDefault="00B068E6" w:rsidP="00B068E6">
            <w:pPr>
              <w:keepNext/>
              <w:ind w:firstLine="0"/>
            </w:pPr>
            <w:r w:rsidRPr="00B068E6">
              <w:t>H. 3643</w:t>
            </w:r>
          </w:p>
        </w:tc>
      </w:tr>
      <w:tr w:rsidR="00B068E6" w:rsidRPr="00B068E6" w:rsidTr="00B068E6">
        <w:tc>
          <w:tcPr>
            <w:tcW w:w="1500" w:type="dxa"/>
            <w:shd w:val="clear" w:color="auto" w:fill="auto"/>
          </w:tcPr>
          <w:p w:rsidR="00B068E6" w:rsidRPr="00B068E6" w:rsidRDefault="00B068E6" w:rsidP="00B068E6">
            <w:pPr>
              <w:keepNext/>
              <w:ind w:firstLine="0"/>
            </w:pPr>
            <w:r w:rsidRPr="00B068E6">
              <w:t>Date:</w:t>
            </w:r>
          </w:p>
        </w:tc>
        <w:tc>
          <w:tcPr>
            <w:tcW w:w="3828" w:type="dxa"/>
            <w:shd w:val="clear" w:color="auto" w:fill="auto"/>
          </w:tcPr>
          <w:p w:rsidR="00B068E6" w:rsidRPr="00B068E6" w:rsidRDefault="00B068E6" w:rsidP="00B068E6">
            <w:pPr>
              <w:keepNext/>
              <w:ind w:firstLine="0"/>
            </w:pPr>
            <w:r w:rsidRPr="00B068E6">
              <w:t>REMOVE:</w:t>
            </w:r>
          </w:p>
        </w:tc>
      </w:tr>
      <w:tr w:rsidR="00B068E6" w:rsidRPr="00B068E6" w:rsidTr="00B068E6">
        <w:tc>
          <w:tcPr>
            <w:tcW w:w="1500" w:type="dxa"/>
            <w:shd w:val="clear" w:color="auto" w:fill="auto"/>
          </w:tcPr>
          <w:p w:rsidR="00B068E6" w:rsidRPr="00B068E6" w:rsidRDefault="00B068E6" w:rsidP="00B068E6">
            <w:pPr>
              <w:keepNext/>
              <w:ind w:firstLine="0"/>
            </w:pPr>
            <w:r w:rsidRPr="00B068E6">
              <w:t>03/07/17</w:t>
            </w:r>
          </w:p>
        </w:tc>
        <w:tc>
          <w:tcPr>
            <w:tcW w:w="3828" w:type="dxa"/>
            <w:shd w:val="clear" w:color="auto" w:fill="auto"/>
          </w:tcPr>
          <w:p w:rsidR="00B068E6" w:rsidRPr="00B068E6" w:rsidRDefault="00B068E6" w:rsidP="00B068E6">
            <w:pPr>
              <w:keepNext/>
              <w:ind w:firstLine="0"/>
            </w:pPr>
            <w:r w:rsidRPr="00B068E6">
              <w:t>DILLARD and ROBINSON-SIMPSON</w:t>
            </w:r>
          </w:p>
        </w:tc>
      </w:tr>
    </w:tbl>
    <w:p w:rsidR="00B068E6" w:rsidRDefault="00B068E6" w:rsidP="00B068E6"/>
    <w:p w:rsidR="00B068E6" w:rsidRDefault="00B068E6" w:rsidP="00B068E6"/>
    <w:p w:rsidR="00B068E6" w:rsidRDefault="00B068E6" w:rsidP="00B068E6">
      <w:pPr>
        <w:keepNext/>
        <w:jc w:val="center"/>
        <w:rPr>
          <w:b/>
        </w:rPr>
      </w:pPr>
      <w:r w:rsidRPr="00B068E6">
        <w:rPr>
          <w:b/>
        </w:rPr>
        <w:t>H. 3513--ORDERED TO THIRD READING</w:t>
      </w:r>
    </w:p>
    <w:p w:rsidR="00B068E6" w:rsidRDefault="00B068E6" w:rsidP="00B068E6">
      <w:pPr>
        <w:keepNext/>
      </w:pPr>
      <w:r>
        <w:t>The following Bill was taken up:</w:t>
      </w:r>
    </w:p>
    <w:p w:rsidR="00B068E6" w:rsidRDefault="00B068E6" w:rsidP="00B068E6">
      <w:pPr>
        <w:keepNext/>
      </w:pPr>
      <w:bookmarkStart w:id="67" w:name="include_clip_start_145"/>
      <w:bookmarkEnd w:id="67"/>
    </w:p>
    <w:p w:rsidR="00B068E6" w:rsidRDefault="00B068E6" w:rsidP="00B068E6">
      <w:r>
        <w:t xml:space="preserve">H. 3513 -- Reps. Anthony and Hayes: A BILL TO AMEND THE CODE OF LAWS OF SOUTH CAROLINA, 1976, BY ADDING SECTION 59-26-45 SO AS TO PROVIDE RETIRED EDUCATOR TEACHING CERTIFICATES FOR PEOPLE WHO MEET CERTAIN CRITERIA, TO PROVIDE INITIAL RETIRED EDUCATOR CERTIFICATES ARE VALID FOR THIRTY YEARS AND MAY BE </w:t>
      </w:r>
      <w:r>
        <w:lastRenderedPageBreak/>
        <w:t>RENEWED, AND TO PROVIDE RELATED REQUIREMENTS AND CONDITIONS.</w:t>
      </w:r>
    </w:p>
    <w:p w:rsidR="00B068E6" w:rsidRDefault="00B068E6" w:rsidP="00B068E6">
      <w:bookmarkStart w:id="68" w:name="include_clip_end_145"/>
      <w:bookmarkEnd w:id="68"/>
    </w:p>
    <w:p w:rsidR="00B068E6" w:rsidRDefault="00B068E6" w:rsidP="00B068E6">
      <w:r>
        <w:t>Rep. FELDER explained the Bill.</w:t>
      </w:r>
    </w:p>
    <w:p w:rsidR="00B068E6" w:rsidRDefault="00B068E6" w:rsidP="00B068E6"/>
    <w:p w:rsidR="00B068E6" w:rsidRDefault="00B068E6" w:rsidP="00B068E6">
      <w:r>
        <w:t xml:space="preserve">The yeas and nays were taken resulting as follows: </w:t>
      </w:r>
    </w:p>
    <w:p w:rsidR="00B068E6" w:rsidRDefault="00B068E6" w:rsidP="00B068E6">
      <w:pPr>
        <w:jc w:val="center"/>
      </w:pPr>
      <w:r>
        <w:t xml:space="preserve"> </w:t>
      </w:r>
      <w:bookmarkStart w:id="69" w:name="vote_start147"/>
      <w:bookmarkEnd w:id="69"/>
      <w:r>
        <w:t>Yeas 101; Nays 0</w:t>
      </w:r>
    </w:p>
    <w:p w:rsidR="00B068E6" w:rsidRDefault="00B068E6" w:rsidP="00B068E6">
      <w:pPr>
        <w:jc w:val="center"/>
      </w:pPr>
    </w:p>
    <w:p w:rsidR="00B068E6" w:rsidRDefault="00B068E6" w:rsidP="00B068E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Alexander</w:t>
            </w:r>
          </w:p>
        </w:tc>
        <w:tc>
          <w:tcPr>
            <w:tcW w:w="2179" w:type="dxa"/>
            <w:shd w:val="clear" w:color="auto" w:fill="auto"/>
          </w:tcPr>
          <w:p w:rsidR="00B068E6" w:rsidRPr="00B068E6" w:rsidRDefault="00B068E6" w:rsidP="00B068E6">
            <w:pPr>
              <w:keepNext/>
              <w:ind w:firstLine="0"/>
            </w:pPr>
            <w:r>
              <w:t>Allison</w:t>
            </w:r>
          </w:p>
        </w:tc>
        <w:tc>
          <w:tcPr>
            <w:tcW w:w="2180" w:type="dxa"/>
            <w:shd w:val="clear" w:color="auto" w:fill="auto"/>
          </w:tcPr>
          <w:p w:rsidR="00B068E6" w:rsidRPr="00B068E6" w:rsidRDefault="00B068E6" w:rsidP="00B068E6">
            <w:pPr>
              <w:keepNext/>
              <w:ind w:firstLine="0"/>
            </w:pPr>
            <w:r>
              <w:t>Anderson</w:t>
            </w:r>
          </w:p>
        </w:tc>
      </w:tr>
      <w:tr w:rsidR="00B068E6" w:rsidRPr="00B068E6" w:rsidTr="00B068E6">
        <w:tc>
          <w:tcPr>
            <w:tcW w:w="2179" w:type="dxa"/>
            <w:shd w:val="clear" w:color="auto" w:fill="auto"/>
          </w:tcPr>
          <w:p w:rsidR="00B068E6" w:rsidRPr="00B068E6" w:rsidRDefault="00B068E6" w:rsidP="00B068E6">
            <w:pPr>
              <w:ind w:firstLine="0"/>
            </w:pPr>
            <w:r>
              <w:t>Anthony</w:t>
            </w:r>
          </w:p>
        </w:tc>
        <w:tc>
          <w:tcPr>
            <w:tcW w:w="2179" w:type="dxa"/>
            <w:shd w:val="clear" w:color="auto" w:fill="auto"/>
          </w:tcPr>
          <w:p w:rsidR="00B068E6" w:rsidRPr="00B068E6" w:rsidRDefault="00B068E6" w:rsidP="00B068E6">
            <w:pPr>
              <w:ind w:firstLine="0"/>
            </w:pPr>
            <w:r>
              <w:t>Arrington</w:t>
            </w:r>
          </w:p>
        </w:tc>
        <w:tc>
          <w:tcPr>
            <w:tcW w:w="2180" w:type="dxa"/>
            <w:shd w:val="clear" w:color="auto" w:fill="auto"/>
          </w:tcPr>
          <w:p w:rsidR="00B068E6" w:rsidRPr="00B068E6" w:rsidRDefault="00B068E6" w:rsidP="00B068E6">
            <w:pPr>
              <w:ind w:firstLine="0"/>
            </w:pPr>
            <w:r>
              <w:t>Atkinson</w:t>
            </w:r>
          </w:p>
        </w:tc>
      </w:tr>
      <w:tr w:rsidR="00B068E6" w:rsidRPr="00B068E6" w:rsidTr="00B068E6">
        <w:tc>
          <w:tcPr>
            <w:tcW w:w="2179" w:type="dxa"/>
            <w:shd w:val="clear" w:color="auto" w:fill="auto"/>
          </w:tcPr>
          <w:p w:rsidR="00B068E6" w:rsidRPr="00B068E6" w:rsidRDefault="00B068E6" w:rsidP="00B068E6">
            <w:pPr>
              <w:ind w:firstLine="0"/>
            </w:pPr>
            <w:r>
              <w:t>Atwater</w:t>
            </w:r>
          </w:p>
        </w:tc>
        <w:tc>
          <w:tcPr>
            <w:tcW w:w="2179" w:type="dxa"/>
            <w:shd w:val="clear" w:color="auto" w:fill="auto"/>
          </w:tcPr>
          <w:p w:rsidR="00B068E6" w:rsidRPr="00B068E6" w:rsidRDefault="00B068E6" w:rsidP="00B068E6">
            <w:pPr>
              <w:ind w:firstLine="0"/>
            </w:pPr>
            <w:r>
              <w:t>Bamberg</w:t>
            </w:r>
          </w:p>
        </w:tc>
        <w:tc>
          <w:tcPr>
            <w:tcW w:w="2180" w:type="dxa"/>
            <w:shd w:val="clear" w:color="auto" w:fill="auto"/>
          </w:tcPr>
          <w:p w:rsidR="00B068E6" w:rsidRPr="00B068E6" w:rsidRDefault="00B068E6" w:rsidP="00B068E6">
            <w:pPr>
              <w:ind w:firstLine="0"/>
            </w:pPr>
            <w:r>
              <w:t>Bannister</w:t>
            </w:r>
          </w:p>
        </w:tc>
      </w:tr>
      <w:tr w:rsidR="00B068E6" w:rsidRPr="00B068E6" w:rsidTr="00B068E6">
        <w:tc>
          <w:tcPr>
            <w:tcW w:w="2179" w:type="dxa"/>
            <w:shd w:val="clear" w:color="auto" w:fill="auto"/>
          </w:tcPr>
          <w:p w:rsidR="00B068E6" w:rsidRPr="00B068E6" w:rsidRDefault="00B068E6" w:rsidP="00B068E6">
            <w:pPr>
              <w:ind w:firstLine="0"/>
            </w:pPr>
            <w:r>
              <w:t>Bedingfield</w:t>
            </w:r>
          </w:p>
        </w:tc>
        <w:tc>
          <w:tcPr>
            <w:tcW w:w="2179" w:type="dxa"/>
            <w:shd w:val="clear" w:color="auto" w:fill="auto"/>
          </w:tcPr>
          <w:p w:rsidR="00B068E6" w:rsidRPr="00B068E6" w:rsidRDefault="00B068E6" w:rsidP="00B068E6">
            <w:pPr>
              <w:ind w:firstLine="0"/>
            </w:pPr>
            <w:r>
              <w:t>Bennett</w:t>
            </w:r>
          </w:p>
        </w:tc>
        <w:tc>
          <w:tcPr>
            <w:tcW w:w="2180" w:type="dxa"/>
            <w:shd w:val="clear" w:color="auto" w:fill="auto"/>
          </w:tcPr>
          <w:p w:rsidR="00B068E6" w:rsidRPr="00B068E6" w:rsidRDefault="00B068E6" w:rsidP="00B068E6">
            <w:pPr>
              <w:ind w:firstLine="0"/>
            </w:pPr>
            <w:r>
              <w:t>Bernstein</w:t>
            </w:r>
          </w:p>
        </w:tc>
      </w:tr>
      <w:tr w:rsidR="00B068E6" w:rsidRPr="00B068E6" w:rsidTr="00B068E6">
        <w:tc>
          <w:tcPr>
            <w:tcW w:w="2179" w:type="dxa"/>
            <w:shd w:val="clear" w:color="auto" w:fill="auto"/>
          </w:tcPr>
          <w:p w:rsidR="00B068E6" w:rsidRPr="00B068E6" w:rsidRDefault="00B068E6" w:rsidP="00B068E6">
            <w:pPr>
              <w:ind w:firstLine="0"/>
            </w:pPr>
            <w:r>
              <w:t>Blackwell</w:t>
            </w:r>
          </w:p>
        </w:tc>
        <w:tc>
          <w:tcPr>
            <w:tcW w:w="2179" w:type="dxa"/>
            <w:shd w:val="clear" w:color="auto" w:fill="auto"/>
          </w:tcPr>
          <w:p w:rsidR="00B068E6" w:rsidRPr="00B068E6" w:rsidRDefault="00B068E6" w:rsidP="00B068E6">
            <w:pPr>
              <w:ind w:firstLine="0"/>
            </w:pPr>
            <w:r>
              <w:t>Bowers</w:t>
            </w:r>
          </w:p>
        </w:tc>
        <w:tc>
          <w:tcPr>
            <w:tcW w:w="2180" w:type="dxa"/>
            <w:shd w:val="clear" w:color="auto" w:fill="auto"/>
          </w:tcPr>
          <w:p w:rsidR="00B068E6" w:rsidRPr="00B068E6" w:rsidRDefault="00B068E6" w:rsidP="00B068E6">
            <w:pPr>
              <w:ind w:firstLine="0"/>
            </w:pPr>
            <w:r>
              <w:t>Bradley</w:t>
            </w:r>
          </w:p>
        </w:tc>
      </w:tr>
      <w:tr w:rsidR="00B068E6" w:rsidRPr="00B068E6" w:rsidTr="00B068E6">
        <w:tc>
          <w:tcPr>
            <w:tcW w:w="2179" w:type="dxa"/>
            <w:shd w:val="clear" w:color="auto" w:fill="auto"/>
          </w:tcPr>
          <w:p w:rsidR="00B068E6" w:rsidRPr="00B068E6" w:rsidRDefault="00B068E6" w:rsidP="00B068E6">
            <w:pPr>
              <w:ind w:firstLine="0"/>
            </w:pPr>
            <w:r>
              <w:t>Brown</w:t>
            </w:r>
          </w:p>
        </w:tc>
        <w:tc>
          <w:tcPr>
            <w:tcW w:w="2179" w:type="dxa"/>
            <w:shd w:val="clear" w:color="auto" w:fill="auto"/>
          </w:tcPr>
          <w:p w:rsidR="00B068E6" w:rsidRPr="00B068E6" w:rsidRDefault="00B068E6" w:rsidP="00B068E6">
            <w:pPr>
              <w:ind w:firstLine="0"/>
            </w:pPr>
            <w:r>
              <w:t>Burns</w:t>
            </w:r>
          </w:p>
        </w:tc>
        <w:tc>
          <w:tcPr>
            <w:tcW w:w="2180" w:type="dxa"/>
            <w:shd w:val="clear" w:color="auto" w:fill="auto"/>
          </w:tcPr>
          <w:p w:rsidR="00B068E6" w:rsidRPr="00B068E6" w:rsidRDefault="00B068E6" w:rsidP="00B068E6">
            <w:pPr>
              <w:ind w:firstLine="0"/>
            </w:pPr>
            <w:proofErr w:type="spellStart"/>
            <w:r>
              <w:t>Caskey</w:t>
            </w:r>
            <w:proofErr w:type="spellEnd"/>
          </w:p>
        </w:tc>
      </w:tr>
      <w:tr w:rsidR="00B068E6" w:rsidRPr="00B068E6" w:rsidTr="00B068E6">
        <w:tc>
          <w:tcPr>
            <w:tcW w:w="2179" w:type="dxa"/>
            <w:shd w:val="clear" w:color="auto" w:fill="auto"/>
          </w:tcPr>
          <w:p w:rsidR="00B068E6" w:rsidRPr="00B068E6" w:rsidRDefault="00B068E6" w:rsidP="00B068E6">
            <w:pPr>
              <w:ind w:firstLine="0"/>
            </w:pPr>
            <w:r>
              <w:t>Chumley</w:t>
            </w:r>
          </w:p>
        </w:tc>
        <w:tc>
          <w:tcPr>
            <w:tcW w:w="2179" w:type="dxa"/>
            <w:shd w:val="clear" w:color="auto" w:fill="auto"/>
          </w:tcPr>
          <w:p w:rsidR="00B068E6" w:rsidRPr="00B068E6" w:rsidRDefault="00B068E6" w:rsidP="00B068E6">
            <w:pPr>
              <w:ind w:firstLine="0"/>
            </w:pPr>
            <w:r>
              <w:t>Clary</w:t>
            </w:r>
          </w:p>
        </w:tc>
        <w:tc>
          <w:tcPr>
            <w:tcW w:w="2180" w:type="dxa"/>
            <w:shd w:val="clear" w:color="auto" w:fill="auto"/>
          </w:tcPr>
          <w:p w:rsidR="00B068E6" w:rsidRPr="00B068E6" w:rsidRDefault="00B068E6" w:rsidP="00B068E6">
            <w:pPr>
              <w:ind w:firstLine="0"/>
            </w:pPr>
            <w:r>
              <w:t>Clemmons</w:t>
            </w:r>
          </w:p>
        </w:tc>
      </w:tr>
      <w:tr w:rsidR="00B068E6" w:rsidRPr="00B068E6" w:rsidTr="00B068E6">
        <w:tc>
          <w:tcPr>
            <w:tcW w:w="2179" w:type="dxa"/>
            <w:shd w:val="clear" w:color="auto" w:fill="auto"/>
          </w:tcPr>
          <w:p w:rsidR="00B068E6" w:rsidRPr="00B068E6" w:rsidRDefault="00B068E6" w:rsidP="00B068E6">
            <w:pPr>
              <w:ind w:firstLine="0"/>
            </w:pPr>
            <w:r>
              <w:t>Clyburn</w:t>
            </w:r>
          </w:p>
        </w:tc>
        <w:tc>
          <w:tcPr>
            <w:tcW w:w="2179" w:type="dxa"/>
            <w:shd w:val="clear" w:color="auto" w:fill="auto"/>
          </w:tcPr>
          <w:p w:rsidR="00B068E6" w:rsidRPr="00B068E6" w:rsidRDefault="00B068E6" w:rsidP="00B068E6">
            <w:pPr>
              <w:ind w:firstLine="0"/>
            </w:pPr>
            <w:r>
              <w:t>Cobb-Hunter</w:t>
            </w:r>
          </w:p>
        </w:tc>
        <w:tc>
          <w:tcPr>
            <w:tcW w:w="2180" w:type="dxa"/>
            <w:shd w:val="clear" w:color="auto" w:fill="auto"/>
          </w:tcPr>
          <w:p w:rsidR="00B068E6" w:rsidRPr="00B068E6" w:rsidRDefault="00B068E6" w:rsidP="00B068E6">
            <w:pPr>
              <w:ind w:firstLine="0"/>
            </w:pPr>
            <w:r>
              <w:t>Cogswell</w:t>
            </w:r>
          </w:p>
        </w:tc>
      </w:tr>
      <w:tr w:rsidR="00B068E6" w:rsidRPr="00B068E6" w:rsidTr="00B068E6">
        <w:tc>
          <w:tcPr>
            <w:tcW w:w="2179" w:type="dxa"/>
            <w:shd w:val="clear" w:color="auto" w:fill="auto"/>
          </w:tcPr>
          <w:p w:rsidR="00B068E6" w:rsidRPr="00B068E6" w:rsidRDefault="00B068E6" w:rsidP="00B068E6">
            <w:pPr>
              <w:ind w:firstLine="0"/>
            </w:pPr>
            <w:r>
              <w:t>Cole</w:t>
            </w:r>
          </w:p>
        </w:tc>
        <w:tc>
          <w:tcPr>
            <w:tcW w:w="2179" w:type="dxa"/>
            <w:shd w:val="clear" w:color="auto" w:fill="auto"/>
          </w:tcPr>
          <w:p w:rsidR="00B068E6" w:rsidRPr="00B068E6" w:rsidRDefault="00B068E6" w:rsidP="00B068E6">
            <w:pPr>
              <w:ind w:firstLine="0"/>
            </w:pPr>
            <w:r>
              <w:t>Collins</w:t>
            </w:r>
          </w:p>
        </w:tc>
        <w:tc>
          <w:tcPr>
            <w:tcW w:w="2180" w:type="dxa"/>
            <w:shd w:val="clear" w:color="auto" w:fill="auto"/>
          </w:tcPr>
          <w:p w:rsidR="00B068E6" w:rsidRPr="00B068E6" w:rsidRDefault="00B068E6" w:rsidP="00B068E6">
            <w:pPr>
              <w:ind w:firstLine="0"/>
            </w:pPr>
            <w:r>
              <w:t>Crawford</w:t>
            </w:r>
          </w:p>
        </w:tc>
      </w:tr>
      <w:tr w:rsidR="00B068E6" w:rsidRPr="00B068E6" w:rsidTr="00B068E6">
        <w:tc>
          <w:tcPr>
            <w:tcW w:w="2179" w:type="dxa"/>
            <w:shd w:val="clear" w:color="auto" w:fill="auto"/>
          </w:tcPr>
          <w:p w:rsidR="00B068E6" w:rsidRPr="00B068E6" w:rsidRDefault="00B068E6" w:rsidP="00B068E6">
            <w:pPr>
              <w:ind w:firstLine="0"/>
            </w:pPr>
            <w:r>
              <w:t>Crosby</w:t>
            </w:r>
          </w:p>
        </w:tc>
        <w:tc>
          <w:tcPr>
            <w:tcW w:w="2179" w:type="dxa"/>
            <w:shd w:val="clear" w:color="auto" w:fill="auto"/>
          </w:tcPr>
          <w:p w:rsidR="00B068E6" w:rsidRPr="00B068E6" w:rsidRDefault="00B068E6" w:rsidP="00B068E6">
            <w:pPr>
              <w:ind w:firstLine="0"/>
            </w:pPr>
            <w:r>
              <w:t>Daning</w:t>
            </w:r>
          </w:p>
        </w:tc>
        <w:tc>
          <w:tcPr>
            <w:tcW w:w="2180" w:type="dxa"/>
            <w:shd w:val="clear" w:color="auto" w:fill="auto"/>
          </w:tcPr>
          <w:p w:rsidR="00B068E6" w:rsidRPr="00B068E6" w:rsidRDefault="00B068E6" w:rsidP="00B068E6">
            <w:pPr>
              <w:ind w:firstLine="0"/>
            </w:pPr>
            <w:r>
              <w:t>Davis</w:t>
            </w:r>
          </w:p>
        </w:tc>
      </w:tr>
      <w:tr w:rsidR="00B068E6" w:rsidRPr="00B068E6" w:rsidTr="00B068E6">
        <w:tc>
          <w:tcPr>
            <w:tcW w:w="2179" w:type="dxa"/>
            <w:shd w:val="clear" w:color="auto" w:fill="auto"/>
          </w:tcPr>
          <w:p w:rsidR="00B068E6" w:rsidRPr="00B068E6" w:rsidRDefault="00B068E6" w:rsidP="00B068E6">
            <w:pPr>
              <w:ind w:firstLine="0"/>
            </w:pPr>
            <w:r>
              <w:t>Delleney</w:t>
            </w:r>
          </w:p>
        </w:tc>
        <w:tc>
          <w:tcPr>
            <w:tcW w:w="2179" w:type="dxa"/>
            <w:shd w:val="clear" w:color="auto" w:fill="auto"/>
          </w:tcPr>
          <w:p w:rsidR="00B068E6" w:rsidRPr="00B068E6" w:rsidRDefault="00B068E6" w:rsidP="00B068E6">
            <w:pPr>
              <w:ind w:firstLine="0"/>
            </w:pPr>
            <w:r>
              <w:t>Dillard</w:t>
            </w:r>
          </w:p>
        </w:tc>
        <w:tc>
          <w:tcPr>
            <w:tcW w:w="2180" w:type="dxa"/>
            <w:shd w:val="clear" w:color="auto" w:fill="auto"/>
          </w:tcPr>
          <w:p w:rsidR="00B068E6" w:rsidRPr="00B068E6" w:rsidRDefault="00B068E6" w:rsidP="00B068E6">
            <w:pPr>
              <w:ind w:firstLine="0"/>
            </w:pPr>
            <w:r>
              <w:t>Douglas</w:t>
            </w:r>
          </w:p>
        </w:tc>
      </w:tr>
      <w:tr w:rsidR="00B068E6" w:rsidRPr="00B068E6" w:rsidTr="00B068E6">
        <w:tc>
          <w:tcPr>
            <w:tcW w:w="2179" w:type="dxa"/>
            <w:shd w:val="clear" w:color="auto" w:fill="auto"/>
          </w:tcPr>
          <w:p w:rsidR="00B068E6" w:rsidRPr="00B068E6" w:rsidRDefault="00B068E6" w:rsidP="00B068E6">
            <w:pPr>
              <w:ind w:firstLine="0"/>
            </w:pPr>
            <w:r>
              <w:t>Duckworth</w:t>
            </w:r>
          </w:p>
        </w:tc>
        <w:tc>
          <w:tcPr>
            <w:tcW w:w="2179" w:type="dxa"/>
            <w:shd w:val="clear" w:color="auto" w:fill="auto"/>
          </w:tcPr>
          <w:p w:rsidR="00B068E6" w:rsidRPr="00B068E6" w:rsidRDefault="00B068E6" w:rsidP="00B068E6">
            <w:pPr>
              <w:ind w:firstLine="0"/>
            </w:pPr>
            <w:r>
              <w:t>Elliott</w:t>
            </w:r>
          </w:p>
        </w:tc>
        <w:tc>
          <w:tcPr>
            <w:tcW w:w="2180" w:type="dxa"/>
            <w:shd w:val="clear" w:color="auto" w:fill="auto"/>
          </w:tcPr>
          <w:p w:rsidR="00B068E6" w:rsidRPr="00B068E6" w:rsidRDefault="00B068E6" w:rsidP="00B068E6">
            <w:pPr>
              <w:ind w:firstLine="0"/>
            </w:pPr>
            <w:r>
              <w:t>Erickson</w:t>
            </w:r>
          </w:p>
        </w:tc>
      </w:tr>
      <w:tr w:rsidR="00B068E6" w:rsidRPr="00B068E6" w:rsidTr="00B068E6">
        <w:tc>
          <w:tcPr>
            <w:tcW w:w="2179" w:type="dxa"/>
            <w:shd w:val="clear" w:color="auto" w:fill="auto"/>
          </w:tcPr>
          <w:p w:rsidR="00B068E6" w:rsidRPr="00B068E6" w:rsidRDefault="00B068E6" w:rsidP="00B068E6">
            <w:pPr>
              <w:ind w:firstLine="0"/>
            </w:pPr>
            <w:r>
              <w:t>Felder</w:t>
            </w:r>
          </w:p>
        </w:tc>
        <w:tc>
          <w:tcPr>
            <w:tcW w:w="2179" w:type="dxa"/>
            <w:shd w:val="clear" w:color="auto" w:fill="auto"/>
          </w:tcPr>
          <w:p w:rsidR="00B068E6" w:rsidRPr="00B068E6" w:rsidRDefault="00B068E6" w:rsidP="00B068E6">
            <w:pPr>
              <w:ind w:firstLine="0"/>
            </w:pPr>
            <w:r>
              <w:t>Forrest</w:t>
            </w:r>
          </w:p>
        </w:tc>
        <w:tc>
          <w:tcPr>
            <w:tcW w:w="2180" w:type="dxa"/>
            <w:shd w:val="clear" w:color="auto" w:fill="auto"/>
          </w:tcPr>
          <w:p w:rsidR="00B068E6" w:rsidRPr="00B068E6" w:rsidRDefault="00B068E6" w:rsidP="00B068E6">
            <w:pPr>
              <w:ind w:firstLine="0"/>
            </w:pPr>
            <w:r>
              <w:t>Forrester</w:t>
            </w:r>
          </w:p>
        </w:tc>
      </w:tr>
      <w:tr w:rsidR="00B068E6" w:rsidRPr="00B068E6" w:rsidTr="00B068E6">
        <w:tc>
          <w:tcPr>
            <w:tcW w:w="2179" w:type="dxa"/>
            <w:shd w:val="clear" w:color="auto" w:fill="auto"/>
          </w:tcPr>
          <w:p w:rsidR="00B068E6" w:rsidRPr="00B068E6" w:rsidRDefault="00B068E6" w:rsidP="00B068E6">
            <w:pPr>
              <w:ind w:firstLine="0"/>
            </w:pPr>
            <w:r>
              <w:t>Fry</w:t>
            </w:r>
          </w:p>
        </w:tc>
        <w:tc>
          <w:tcPr>
            <w:tcW w:w="2179" w:type="dxa"/>
            <w:shd w:val="clear" w:color="auto" w:fill="auto"/>
          </w:tcPr>
          <w:p w:rsidR="00B068E6" w:rsidRPr="00B068E6" w:rsidRDefault="00B068E6" w:rsidP="00B068E6">
            <w:pPr>
              <w:ind w:firstLine="0"/>
            </w:pPr>
            <w:r>
              <w:t>Funderburk</w:t>
            </w:r>
          </w:p>
        </w:tc>
        <w:tc>
          <w:tcPr>
            <w:tcW w:w="2180" w:type="dxa"/>
            <w:shd w:val="clear" w:color="auto" w:fill="auto"/>
          </w:tcPr>
          <w:p w:rsidR="00B068E6" w:rsidRPr="00B068E6" w:rsidRDefault="00B068E6" w:rsidP="00B068E6">
            <w:pPr>
              <w:ind w:firstLine="0"/>
            </w:pPr>
            <w:r>
              <w:t>Gagnon</w:t>
            </w:r>
          </w:p>
        </w:tc>
      </w:tr>
      <w:tr w:rsidR="00B068E6" w:rsidRPr="00B068E6" w:rsidTr="00B068E6">
        <w:tc>
          <w:tcPr>
            <w:tcW w:w="2179" w:type="dxa"/>
            <w:shd w:val="clear" w:color="auto" w:fill="auto"/>
          </w:tcPr>
          <w:p w:rsidR="00B068E6" w:rsidRPr="00B068E6" w:rsidRDefault="00B068E6" w:rsidP="00B068E6">
            <w:pPr>
              <w:ind w:firstLine="0"/>
            </w:pPr>
            <w:r>
              <w:t>Gilliard</w:t>
            </w:r>
          </w:p>
        </w:tc>
        <w:tc>
          <w:tcPr>
            <w:tcW w:w="2179" w:type="dxa"/>
            <w:shd w:val="clear" w:color="auto" w:fill="auto"/>
          </w:tcPr>
          <w:p w:rsidR="00B068E6" w:rsidRPr="00B068E6" w:rsidRDefault="00B068E6" w:rsidP="00B068E6">
            <w:pPr>
              <w:ind w:firstLine="0"/>
            </w:pPr>
            <w:r>
              <w:t>Govan</w:t>
            </w:r>
          </w:p>
        </w:tc>
        <w:tc>
          <w:tcPr>
            <w:tcW w:w="2180" w:type="dxa"/>
            <w:shd w:val="clear" w:color="auto" w:fill="auto"/>
          </w:tcPr>
          <w:p w:rsidR="00B068E6" w:rsidRPr="00B068E6" w:rsidRDefault="00B068E6" w:rsidP="00B068E6">
            <w:pPr>
              <w:ind w:firstLine="0"/>
            </w:pPr>
            <w:r>
              <w:t>Hardee</w:t>
            </w:r>
          </w:p>
        </w:tc>
      </w:tr>
      <w:tr w:rsidR="00B068E6" w:rsidRPr="00B068E6" w:rsidTr="00B068E6">
        <w:tc>
          <w:tcPr>
            <w:tcW w:w="2179" w:type="dxa"/>
            <w:shd w:val="clear" w:color="auto" w:fill="auto"/>
          </w:tcPr>
          <w:p w:rsidR="00B068E6" w:rsidRPr="00B068E6" w:rsidRDefault="00B068E6" w:rsidP="00B068E6">
            <w:pPr>
              <w:ind w:firstLine="0"/>
            </w:pPr>
            <w:r>
              <w:t>Hart</w:t>
            </w:r>
          </w:p>
        </w:tc>
        <w:tc>
          <w:tcPr>
            <w:tcW w:w="2179" w:type="dxa"/>
            <w:shd w:val="clear" w:color="auto" w:fill="auto"/>
          </w:tcPr>
          <w:p w:rsidR="00B068E6" w:rsidRPr="00B068E6" w:rsidRDefault="00B068E6" w:rsidP="00B068E6">
            <w:pPr>
              <w:ind w:firstLine="0"/>
            </w:pPr>
            <w:r>
              <w:t>Hayes</w:t>
            </w:r>
          </w:p>
        </w:tc>
        <w:tc>
          <w:tcPr>
            <w:tcW w:w="2180" w:type="dxa"/>
            <w:shd w:val="clear" w:color="auto" w:fill="auto"/>
          </w:tcPr>
          <w:p w:rsidR="00B068E6" w:rsidRPr="00B068E6" w:rsidRDefault="00B068E6" w:rsidP="00B068E6">
            <w:pPr>
              <w:ind w:firstLine="0"/>
            </w:pPr>
            <w:r>
              <w:t>Henderson</w:t>
            </w:r>
          </w:p>
        </w:tc>
      </w:tr>
      <w:tr w:rsidR="00B068E6" w:rsidRPr="00B068E6" w:rsidTr="00B068E6">
        <w:tc>
          <w:tcPr>
            <w:tcW w:w="2179" w:type="dxa"/>
            <w:shd w:val="clear" w:color="auto" w:fill="auto"/>
          </w:tcPr>
          <w:p w:rsidR="00B068E6" w:rsidRPr="00B068E6" w:rsidRDefault="00B068E6" w:rsidP="00B068E6">
            <w:pPr>
              <w:ind w:firstLine="0"/>
            </w:pPr>
            <w:r>
              <w:t>Henegan</w:t>
            </w:r>
          </w:p>
        </w:tc>
        <w:tc>
          <w:tcPr>
            <w:tcW w:w="2179" w:type="dxa"/>
            <w:shd w:val="clear" w:color="auto" w:fill="auto"/>
          </w:tcPr>
          <w:p w:rsidR="00B068E6" w:rsidRPr="00B068E6" w:rsidRDefault="00B068E6" w:rsidP="00B068E6">
            <w:pPr>
              <w:ind w:firstLine="0"/>
            </w:pPr>
            <w:r>
              <w:t>Herbkersman</w:t>
            </w:r>
          </w:p>
        </w:tc>
        <w:tc>
          <w:tcPr>
            <w:tcW w:w="2180" w:type="dxa"/>
            <w:shd w:val="clear" w:color="auto" w:fill="auto"/>
          </w:tcPr>
          <w:p w:rsidR="00B068E6" w:rsidRPr="00B068E6" w:rsidRDefault="00B068E6" w:rsidP="00B068E6">
            <w:pPr>
              <w:ind w:firstLine="0"/>
            </w:pPr>
            <w:r>
              <w:t>Hewitt</w:t>
            </w:r>
          </w:p>
        </w:tc>
      </w:tr>
      <w:tr w:rsidR="00B068E6" w:rsidRPr="00B068E6" w:rsidTr="00B068E6">
        <w:tc>
          <w:tcPr>
            <w:tcW w:w="2179" w:type="dxa"/>
            <w:shd w:val="clear" w:color="auto" w:fill="auto"/>
          </w:tcPr>
          <w:p w:rsidR="00B068E6" w:rsidRPr="00B068E6" w:rsidRDefault="00B068E6" w:rsidP="00B068E6">
            <w:pPr>
              <w:ind w:firstLine="0"/>
            </w:pPr>
            <w:r>
              <w:t>Hill</w:t>
            </w:r>
          </w:p>
        </w:tc>
        <w:tc>
          <w:tcPr>
            <w:tcW w:w="2179" w:type="dxa"/>
            <w:shd w:val="clear" w:color="auto" w:fill="auto"/>
          </w:tcPr>
          <w:p w:rsidR="00B068E6" w:rsidRPr="00B068E6" w:rsidRDefault="00B068E6" w:rsidP="00B068E6">
            <w:pPr>
              <w:ind w:firstLine="0"/>
            </w:pPr>
            <w:r>
              <w:t>Hiott</w:t>
            </w:r>
          </w:p>
        </w:tc>
        <w:tc>
          <w:tcPr>
            <w:tcW w:w="2180" w:type="dxa"/>
            <w:shd w:val="clear" w:color="auto" w:fill="auto"/>
          </w:tcPr>
          <w:p w:rsidR="00B068E6" w:rsidRPr="00B068E6" w:rsidRDefault="00B068E6" w:rsidP="00B068E6">
            <w:pPr>
              <w:ind w:firstLine="0"/>
            </w:pPr>
            <w:r>
              <w:t>Hixon</w:t>
            </w:r>
          </w:p>
        </w:tc>
      </w:tr>
      <w:tr w:rsidR="00B068E6" w:rsidRPr="00B068E6" w:rsidTr="00B068E6">
        <w:tc>
          <w:tcPr>
            <w:tcW w:w="2179" w:type="dxa"/>
            <w:shd w:val="clear" w:color="auto" w:fill="auto"/>
          </w:tcPr>
          <w:p w:rsidR="00B068E6" w:rsidRPr="00B068E6" w:rsidRDefault="00B068E6" w:rsidP="00B068E6">
            <w:pPr>
              <w:ind w:firstLine="0"/>
            </w:pPr>
            <w:r>
              <w:t>Hosey</w:t>
            </w:r>
          </w:p>
        </w:tc>
        <w:tc>
          <w:tcPr>
            <w:tcW w:w="2179" w:type="dxa"/>
            <w:shd w:val="clear" w:color="auto" w:fill="auto"/>
          </w:tcPr>
          <w:p w:rsidR="00B068E6" w:rsidRPr="00B068E6" w:rsidRDefault="00B068E6" w:rsidP="00B068E6">
            <w:pPr>
              <w:ind w:firstLine="0"/>
            </w:pPr>
            <w:r>
              <w:t>Huggins</w:t>
            </w:r>
          </w:p>
        </w:tc>
        <w:tc>
          <w:tcPr>
            <w:tcW w:w="2180" w:type="dxa"/>
            <w:shd w:val="clear" w:color="auto" w:fill="auto"/>
          </w:tcPr>
          <w:p w:rsidR="00B068E6" w:rsidRPr="00B068E6" w:rsidRDefault="00B068E6" w:rsidP="00B068E6">
            <w:pPr>
              <w:ind w:firstLine="0"/>
            </w:pPr>
            <w:r>
              <w:t>Jefferson</w:t>
            </w:r>
          </w:p>
        </w:tc>
      </w:tr>
      <w:tr w:rsidR="00B068E6" w:rsidRPr="00B068E6" w:rsidTr="00B068E6">
        <w:tc>
          <w:tcPr>
            <w:tcW w:w="2179" w:type="dxa"/>
            <w:shd w:val="clear" w:color="auto" w:fill="auto"/>
          </w:tcPr>
          <w:p w:rsidR="00B068E6" w:rsidRPr="00B068E6" w:rsidRDefault="00B068E6" w:rsidP="00B068E6">
            <w:pPr>
              <w:ind w:firstLine="0"/>
            </w:pPr>
            <w:r>
              <w:t>Johnson</w:t>
            </w:r>
          </w:p>
        </w:tc>
        <w:tc>
          <w:tcPr>
            <w:tcW w:w="2179" w:type="dxa"/>
            <w:shd w:val="clear" w:color="auto" w:fill="auto"/>
          </w:tcPr>
          <w:p w:rsidR="00B068E6" w:rsidRPr="00B068E6" w:rsidRDefault="00B068E6" w:rsidP="00B068E6">
            <w:pPr>
              <w:ind w:firstLine="0"/>
            </w:pPr>
            <w:r>
              <w:t>Jordan</w:t>
            </w:r>
          </w:p>
        </w:tc>
        <w:tc>
          <w:tcPr>
            <w:tcW w:w="2180" w:type="dxa"/>
            <w:shd w:val="clear" w:color="auto" w:fill="auto"/>
          </w:tcPr>
          <w:p w:rsidR="00B068E6" w:rsidRPr="00B068E6" w:rsidRDefault="00B068E6" w:rsidP="00B068E6">
            <w:pPr>
              <w:ind w:firstLine="0"/>
            </w:pPr>
            <w:r>
              <w:t>King</w:t>
            </w:r>
          </w:p>
        </w:tc>
      </w:tr>
      <w:tr w:rsidR="00B068E6" w:rsidRPr="00B068E6" w:rsidTr="00B068E6">
        <w:tc>
          <w:tcPr>
            <w:tcW w:w="2179" w:type="dxa"/>
            <w:shd w:val="clear" w:color="auto" w:fill="auto"/>
          </w:tcPr>
          <w:p w:rsidR="00B068E6" w:rsidRPr="00B068E6" w:rsidRDefault="00B068E6" w:rsidP="00B068E6">
            <w:pPr>
              <w:ind w:firstLine="0"/>
            </w:pPr>
            <w:r>
              <w:t>Kirby</w:t>
            </w:r>
          </w:p>
        </w:tc>
        <w:tc>
          <w:tcPr>
            <w:tcW w:w="2179" w:type="dxa"/>
            <w:shd w:val="clear" w:color="auto" w:fill="auto"/>
          </w:tcPr>
          <w:p w:rsidR="00B068E6" w:rsidRPr="00B068E6" w:rsidRDefault="00B068E6" w:rsidP="00B068E6">
            <w:pPr>
              <w:ind w:firstLine="0"/>
            </w:pPr>
            <w:r>
              <w:t>Loftis</w:t>
            </w:r>
          </w:p>
        </w:tc>
        <w:tc>
          <w:tcPr>
            <w:tcW w:w="2180" w:type="dxa"/>
            <w:shd w:val="clear" w:color="auto" w:fill="auto"/>
          </w:tcPr>
          <w:p w:rsidR="00B068E6" w:rsidRPr="00B068E6" w:rsidRDefault="00B068E6" w:rsidP="00B068E6">
            <w:pPr>
              <w:ind w:firstLine="0"/>
            </w:pPr>
            <w:r>
              <w:t>Long</w:t>
            </w:r>
          </w:p>
        </w:tc>
      </w:tr>
      <w:tr w:rsidR="00B068E6" w:rsidRPr="00B068E6" w:rsidTr="00B068E6">
        <w:tc>
          <w:tcPr>
            <w:tcW w:w="2179" w:type="dxa"/>
            <w:shd w:val="clear" w:color="auto" w:fill="auto"/>
          </w:tcPr>
          <w:p w:rsidR="00B068E6" w:rsidRPr="00B068E6" w:rsidRDefault="00B068E6" w:rsidP="00B068E6">
            <w:pPr>
              <w:ind w:firstLine="0"/>
            </w:pPr>
            <w:r>
              <w:t>Lowe</w:t>
            </w:r>
          </w:p>
        </w:tc>
        <w:tc>
          <w:tcPr>
            <w:tcW w:w="2179" w:type="dxa"/>
            <w:shd w:val="clear" w:color="auto" w:fill="auto"/>
          </w:tcPr>
          <w:p w:rsidR="00B068E6" w:rsidRPr="00B068E6" w:rsidRDefault="00B068E6" w:rsidP="00B068E6">
            <w:pPr>
              <w:ind w:firstLine="0"/>
            </w:pPr>
            <w:r>
              <w:t>Lucas</w:t>
            </w:r>
          </w:p>
        </w:tc>
        <w:tc>
          <w:tcPr>
            <w:tcW w:w="2180" w:type="dxa"/>
            <w:shd w:val="clear" w:color="auto" w:fill="auto"/>
          </w:tcPr>
          <w:p w:rsidR="00B068E6" w:rsidRPr="00B068E6" w:rsidRDefault="00B068E6" w:rsidP="00B068E6">
            <w:pPr>
              <w:ind w:firstLine="0"/>
            </w:pPr>
            <w:r>
              <w:t>Mack</w:t>
            </w:r>
          </w:p>
        </w:tc>
      </w:tr>
      <w:tr w:rsidR="00B068E6" w:rsidRPr="00B068E6" w:rsidTr="00B068E6">
        <w:tc>
          <w:tcPr>
            <w:tcW w:w="2179" w:type="dxa"/>
            <w:shd w:val="clear" w:color="auto" w:fill="auto"/>
          </w:tcPr>
          <w:p w:rsidR="00B068E6" w:rsidRPr="00B068E6" w:rsidRDefault="00B068E6" w:rsidP="00B068E6">
            <w:pPr>
              <w:ind w:firstLine="0"/>
            </w:pPr>
            <w:r>
              <w:t>Martin</w:t>
            </w:r>
          </w:p>
        </w:tc>
        <w:tc>
          <w:tcPr>
            <w:tcW w:w="2179" w:type="dxa"/>
            <w:shd w:val="clear" w:color="auto" w:fill="auto"/>
          </w:tcPr>
          <w:p w:rsidR="00B068E6" w:rsidRPr="00B068E6" w:rsidRDefault="00B068E6" w:rsidP="00B068E6">
            <w:pPr>
              <w:ind w:firstLine="0"/>
            </w:pPr>
            <w:r>
              <w:t>McCoy</w:t>
            </w:r>
          </w:p>
        </w:tc>
        <w:tc>
          <w:tcPr>
            <w:tcW w:w="2180" w:type="dxa"/>
            <w:shd w:val="clear" w:color="auto" w:fill="auto"/>
          </w:tcPr>
          <w:p w:rsidR="00B068E6" w:rsidRPr="00B068E6" w:rsidRDefault="00B068E6" w:rsidP="00B068E6">
            <w:pPr>
              <w:ind w:firstLine="0"/>
            </w:pPr>
            <w:r>
              <w:t>McCravy</w:t>
            </w:r>
          </w:p>
        </w:tc>
      </w:tr>
      <w:tr w:rsidR="00B068E6" w:rsidRPr="00B068E6" w:rsidTr="00B068E6">
        <w:tc>
          <w:tcPr>
            <w:tcW w:w="2179" w:type="dxa"/>
            <w:shd w:val="clear" w:color="auto" w:fill="auto"/>
          </w:tcPr>
          <w:p w:rsidR="00B068E6" w:rsidRPr="00B068E6" w:rsidRDefault="00B068E6" w:rsidP="00B068E6">
            <w:pPr>
              <w:ind w:firstLine="0"/>
            </w:pPr>
            <w:r>
              <w:t>McEachern</w:t>
            </w:r>
          </w:p>
        </w:tc>
        <w:tc>
          <w:tcPr>
            <w:tcW w:w="2179" w:type="dxa"/>
            <w:shd w:val="clear" w:color="auto" w:fill="auto"/>
          </w:tcPr>
          <w:p w:rsidR="00B068E6" w:rsidRPr="00B068E6" w:rsidRDefault="00B068E6" w:rsidP="00B068E6">
            <w:pPr>
              <w:ind w:firstLine="0"/>
            </w:pPr>
            <w:r>
              <w:t>McKnight</w:t>
            </w:r>
          </w:p>
        </w:tc>
        <w:tc>
          <w:tcPr>
            <w:tcW w:w="2180" w:type="dxa"/>
            <w:shd w:val="clear" w:color="auto" w:fill="auto"/>
          </w:tcPr>
          <w:p w:rsidR="00B068E6" w:rsidRPr="00B068E6" w:rsidRDefault="00B068E6" w:rsidP="00B068E6">
            <w:pPr>
              <w:ind w:firstLine="0"/>
            </w:pPr>
            <w:r>
              <w:t>D. C. Moss</w:t>
            </w:r>
          </w:p>
        </w:tc>
      </w:tr>
      <w:tr w:rsidR="00B068E6" w:rsidRPr="00B068E6" w:rsidTr="00B068E6">
        <w:tc>
          <w:tcPr>
            <w:tcW w:w="2179" w:type="dxa"/>
            <w:shd w:val="clear" w:color="auto" w:fill="auto"/>
          </w:tcPr>
          <w:p w:rsidR="00B068E6" w:rsidRPr="00B068E6" w:rsidRDefault="00B068E6" w:rsidP="00B068E6">
            <w:pPr>
              <w:ind w:firstLine="0"/>
            </w:pPr>
            <w:r>
              <w:t>V. S. Moss</w:t>
            </w:r>
          </w:p>
        </w:tc>
        <w:tc>
          <w:tcPr>
            <w:tcW w:w="2179" w:type="dxa"/>
            <w:shd w:val="clear" w:color="auto" w:fill="auto"/>
          </w:tcPr>
          <w:p w:rsidR="00B068E6" w:rsidRPr="00B068E6" w:rsidRDefault="00B068E6" w:rsidP="00B068E6">
            <w:pPr>
              <w:ind w:firstLine="0"/>
            </w:pPr>
            <w:r>
              <w:t>B. Newton</w:t>
            </w:r>
          </w:p>
        </w:tc>
        <w:tc>
          <w:tcPr>
            <w:tcW w:w="2180" w:type="dxa"/>
            <w:shd w:val="clear" w:color="auto" w:fill="auto"/>
          </w:tcPr>
          <w:p w:rsidR="00B068E6" w:rsidRPr="00B068E6" w:rsidRDefault="00B068E6" w:rsidP="00B068E6">
            <w:pPr>
              <w:ind w:firstLine="0"/>
            </w:pPr>
            <w:r>
              <w:t>W. Newton</w:t>
            </w:r>
          </w:p>
        </w:tc>
      </w:tr>
      <w:tr w:rsidR="00B068E6" w:rsidRPr="00B068E6" w:rsidTr="00B068E6">
        <w:tc>
          <w:tcPr>
            <w:tcW w:w="2179" w:type="dxa"/>
            <w:shd w:val="clear" w:color="auto" w:fill="auto"/>
          </w:tcPr>
          <w:p w:rsidR="00B068E6" w:rsidRPr="00B068E6" w:rsidRDefault="00B068E6" w:rsidP="00B068E6">
            <w:pPr>
              <w:ind w:firstLine="0"/>
            </w:pPr>
            <w:r>
              <w:t>Ott</w:t>
            </w:r>
          </w:p>
        </w:tc>
        <w:tc>
          <w:tcPr>
            <w:tcW w:w="2179" w:type="dxa"/>
            <w:shd w:val="clear" w:color="auto" w:fill="auto"/>
          </w:tcPr>
          <w:p w:rsidR="00B068E6" w:rsidRPr="00B068E6" w:rsidRDefault="00B068E6" w:rsidP="00B068E6">
            <w:pPr>
              <w:ind w:firstLine="0"/>
            </w:pPr>
            <w:r>
              <w:t>Pitts</w:t>
            </w:r>
          </w:p>
        </w:tc>
        <w:tc>
          <w:tcPr>
            <w:tcW w:w="2180" w:type="dxa"/>
            <w:shd w:val="clear" w:color="auto" w:fill="auto"/>
          </w:tcPr>
          <w:p w:rsidR="00B068E6" w:rsidRPr="00B068E6" w:rsidRDefault="00B068E6" w:rsidP="00B068E6">
            <w:pPr>
              <w:ind w:firstLine="0"/>
            </w:pPr>
            <w:r>
              <w:t>Pope</w:t>
            </w:r>
          </w:p>
        </w:tc>
      </w:tr>
      <w:tr w:rsidR="00B068E6" w:rsidRPr="00B068E6" w:rsidTr="00B068E6">
        <w:tc>
          <w:tcPr>
            <w:tcW w:w="2179" w:type="dxa"/>
            <w:shd w:val="clear" w:color="auto" w:fill="auto"/>
          </w:tcPr>
          <w:p w:rsidR="00B068E6" w:rsidRPr="00B068E6" w:rsidRDefault="00B068E6" w:rsidP="00B068E6">
            <w:pPr>
              <w:ind w:firstLine="0"/>
            </w:pPr>
            <w:r>
              <w:t>Putnam</w:t>
            </w:r>
          </w:p>
        </w:tc>
        <w:tc>
          <w:tcPr>
            <w:tcW w:w="2179" w:type="dxa"/>
            <w:shd w:val="clear" w:color="auto" w:fill="auto"/>
          </w:tcPr>
          <w:p w:rsidR="00B068E6" w:rsidRPr="00B068E6" w:rsidRDefault="00B068E6" w:rsidP="00B068E6">
            <w:pPr>
              <w:ind w:firstLine="0"/>
            </w:pPr>
            <w:r>
              <w:t>Ridgeway</w:t>
            </w:r>
          </w:p>
        </w:tc>
        <w:tc>
          <w:tcPr>
            <w:tcW w:w="2180" w:type="dxa"/>
            <w:shd w:val="clear" w:color="auto" w:fill="auto"/>
          </w:tcPr>
          <w:p w:rsidR="00B068E6" w:rsidRPr="00B068E6" w:rsidRDefault="00B068E6" w:rsidP="00B068E6">
            <w:pPr>
              <w:ind w:firstLine="0"/>
            </w:pPr>
            <w:r>
              <w:t>S. Rivers</w:t>
            </w:r>
          </w:p>
        </w:tc>
      </w:tr>
      <w:tr w:rsidR="00B068E6" w:rsidRPr="00B068E6" w:rsidTr="00B068E6">
        <w:tc>
          <w:tcPr>
            <w:tcW w:w="2179" w:type="dxa"/>
            <w:shd w:val="clear" w:color="auto" w:fill="auto"/>
          </w:tcPr>
          <w:p w:rsidR="00B068E6" w:rsidRPr="00B068E6" w:rsidRDefault="00B068E6" w:rsidP="00B068E6">
            <w:pPr>
              <w:ind w:firstLine="0"/>
            </w:pPr>
            <w:r>
              <w:t>Robinson-Simpson</w:t>
            </w:r>
          </w:p>
        </w:tc>
        <w:tc>
          <w:tcPr>
            <w:tcW w:w="2179" w:type="dxa"/>
            <w:shd w:val="clear" w:color="auto" w:fill="auto"/>
          </w:tcPr>
          <w:p w:rsidR="00B068E6" w:rsidRPr="00B068E6" w:rsidRDefault="00B068E6" w:rsidP="00B068E6">
            <w:pPr>
              <w:ind w:firstLine="0"/>
            </w:pPr>
            <w:r>
              <w:t>Ryhal</w:t>
            </w:r>
          </w:p>
        </w:tc>
        <w:tc>
          <w:tcPr>
            <w:tcW w:w="2180" w:type="dxa"/>
            <w:shd w:val="clear" w:color="auto" w:fill="auto"/>
          </w:tcPr>
          <w:p w:rsidR="00B068E6" w:rsidRPr="00B068E6" w:rsidRDefault="00B068E6" w:rsidP="00B068E6">
            <w:pPr>
              <w:ind w:firstLine="0"/>
            </w:pPr>
            <w:r>
              <w:t>Simrill</w:t>
            </w:r>
          </w:p>
        </w:tc>
      </w:tr>
      <w:tr w:rsidR="00B068E6" w:rsidRPr="00B068E6" w:rsidTr="00B068E6">
        <w:tc>
          <w:tcPr>
            <w:tcW w:w="2179" w:type="dxa"/>
            <w:shd w:val="clear" w:color="auto" w:fill="auto"/>
          </w:tcPr>
          <w:p w:rsidR="00B068E6" w:rsidRPr="00B068E6" w:rsidRDefault="00B068E6" w:rsidP="00B068E6">
            <w:pPr>
              <w:ind w:firstLine="0"/>
            </w:pPr>
            <w:r>
              <w:t>G. M. Smith</w:t>
            </w:r>
          </w:p>
        </w:tc>
        <w:tc>
          <w:tcPr>
            <w:tcW w:w="2179" w:type="dxa"/>
            <w:shd w:val="clear" w:color="auto" w:fill="auto"/>
          </w:tcPr>
          <w:p w:rsidR="00B068E6" w:rsidRPr="00B068E6" w:rsidRDefault="00B068E6" w:rsidP="00B068E6">
            <w:pPr>
              <w:ind w:firstLine="0"/>
            </w:pPr>
            <w:r>
              <w:t>G. R. Smith</w:t>
            </w:r>
          </w:p>
        </w:tc>
        <w:tc>
          <w:tcPr>
            <w:tcW w:w="2180" w:type="dxa"/>
            <w:shd w:val="clear" w:color="auto" w:fill="auto"/>
          </w:tcPr>
          <w:p w:rsidR="00B068E6" w:rsidRPr="00B068E6" w:rsidRDefault="00B068E6" w:rsidP="00B068E6">
            <w:pPr>
              <w:ind w:firstLine="0"/>
            </w:pPr>
            <w:r>
              <w:t>J. E. Smith</w:t>
            </w:r>
          </w:p>
        </w:tc>
      </w:tr>
      <w:tr w:rsidR="00B068E6" w:rsidRPr="00B068E6" w:rsidTr="00B068E6">
        <w:tc>
          <w:tcPr>
            <w:tcW w:w="2179" w:type="dxa"/>
            <w:shd w:val="clear" w:color="auto" w:fill="auto"/>
          </w:tcPr>
          <w:p w:rsidR="00B068E6" w:rsidRPr="00B068E6" w:rsidRDefault="00B068E6" w:rsidP="00B068E6">
            <w:pPr>
              <w:ind w:firstLine="0"/>
            </w:pPr>
            <w:r>
              <w:t>Sottile</w:t>
            </w:r>
          </w:p>
        </w:tc>
        <w:tc>
          <w:tcPr>
            <w:tcW w:w="2179" w:type="dxa"/>
            <w:shd w:val="clear" w:color="auto" w:fill="auto"/>
          </w:tcPr>
          <w:p w:rsidR="00B068E6" w:rsidRPr="00B068E6" w:rsidRDefault="00B068E6" w:rsidP="00B068E6">
            <w:pPr>
              <w:ind w:firstLine="0"/>
            </w:pPr>
            <w:r>
              <w:t>Spires</w:t>
            </w:r>
          </w:p>
        </w:tc>
        <w:tc>
          <w:tcPr>
            <w:tcW w:w="2180" w:type="dxa"/>
            <w:shd w:val="clear" w:color="auto" w:fill="auto"/>
          </w:tcPr>
          <w:p w:rsidR="00B068E6" w:rsidRPr="00B068E6" w:rsidRDefault="00B068E6" w:rsidP="00B068E6">
            <w:pPr>
              <w:ind w:firstLine="0"/>
            </w:pPr>
            <w:r>
              <w:t>Stringer</w:t>
            </w:r>
          </w:p>
        </w:tc>
      </w:tr>
      <w:tr w:rsidR="00B068E6" w:rsidRPr="00B068E6" w:rsidTr="00B068E6">
        <w:tc>
          <w:tcPr>
            <w:tcW w:w="2179" w:type="dxa"/>
            <w:shd w:val="clear" w:color="auto" w:fill="auto"/>
          </w:tcPr>
          <w:p w:rsidR="00B068E6" w:rsidRPr="00B068E6" w:rsidRDefault="00B068E6" w:rsidP="00B068E6">
            <w:pPr>
              <w:ind w:firstLine="0"/>
            </w:pPr>
            <w:r>
              <w:t>Tallon</w:t>
            </w:r>
          </w:p>
        </w:tc>
        <w:tc>
          <w:tcPr>
            <w:tcW w:w="2179" w:type="dxa"/>
            <w:shd w:val="clear" w:color="auto" w:fill="auto"/>
          </w:tcPr>
          <w:p w:rsidR="00B068E6" w:rsidRPr="00B068E6" w:rsidRDefault="00B068E6" w:rsidP="00B068E6">
            <w:pPr>
              <w:ind w:firstLine="0"/>
            </w:pPr>
            <w:r>
              <w:t>Taylor</w:t>
            </w:r>
          </w:p>
        </w:tc>
        <w:tc>
          <w:tcPr>
            <w:tcW w:w="2180" w:type="dxa"/>
            <w:shd w:val="clear" w:color="auto" w:fill="auto"/>
          </w:tcPr>
          <w:p w:rsidR="00B068E6" w:rsidRPr="00B068E6" w:rsidRDefault="00B068E6" w:rsidP="00B068E6">
            <w:pPr>
              <w:ind w:firstLine="0"/>
            </w:pPr>
            <w:r>
              <w:t>Thayer</w:t>
            </w:r>
          </w:p>
        </w:tc>
      </w:tr>
      <w:tr w:rsidR="00B068E6" w:rsidRPr="00B068E6" w:rsidTr="00B068E6">
        <w:tc>
          <w:tcPr>
            <w:tcW w:w="2179" w:type="dxa"/>
            <w:shd w:val="clear" w:color="auto" w:fill="auto"/>
          </w:tcPr>
          <w:p w:rsidR="00B068E6" w:rsidRPr="00B068E6" w:rsidRDefault="00B068E6" w:rsidP="00B068E6">
            <w:pPr>
              <w:ind w:firstLine="0"/>
            </w:pPr>
            <w:r>
              <w:t>Thigpen</w:t>
            </w:r>
          </w:p>
        </w:tc>
        <w:tc>
          <w:tcPr>
            <w:tcW w:w="2179" w:type="dxa"/>
            <w:shd w:val="clear" w:color="auto" w:fill="auto"/>
          </w:tcPr>
          <w:p w:rsidR="00B068E6" w:rsidRPr="00B068E6" w:rsidRDefault="00B068E6" w:rsidP="00B068E6">
            <w:pPr>
              <w:ind w:firstLine="0"/>
            </w:pPr>
            <w:r>
              <w:t>Toole</w:t>
            </w:r>
          </w:p>
        </w:tc>
        <w:tc>
          <w:tcPr>
            <w:tcW w:w="2180" w:type="dxa"/>
            <w:shd w:val="clear" w:color="auto" w:fill="auto"/>
          </w:tcPr>
          <w:p w:rsidR="00B068E6" w:rsidRPr="00B068E6" w:rsidRDefault="00B068E6" w:rsidP="00B068E6">
            <w:pPr>
              <w:ind w:firstLine="0"/>
            </w:pPr>
            <w:r>
              <w:t>Weeks</w:t>
            </w:r>
          </w:p>
        </w:tc>
      </w:tr>
      <w:tr w:rsidR="00B068E6" w:rsidRPr="00B068E6" w:rsidTr="00B068E6">
        <w:tc>
          <w:tcPr>
            <w:tcW w:w="2179" w:type="dxa"/>
            <w:shd w:val="clear" w:color="auto" w:fill="auto"/>
          </w:tcPr>
          <w:p w:rsidR="00B068E6" w:rsidRPr="00B068E6" w:rsidRDefault="00B068E6" w:rsidP="00B068E6">
            <w:pPr>
              <w:keepNext/>
              <w:ind w:firstLine="0"/>
            </w:pPr>
            <w:r>
              <w:lastRenderedPageBreak/>
              <w:t>West</w:t>
            </w:r>
          </w:p>
        </w:tc>
        <w:tc>
          <w:tcPr>
            <w:tcW w:w="2179" w:type="dxa"/>
            <w:shd w:val="clear" w:color="auto" w:fill="auto"/>
          </w:tcPr>
          <w:p w:rsidR="00B068E6" w:rsidRPr="00B068E6" w:rsidRDefault="00B068E6" w:rsidP="00B068E6">
            <w:pPr>
              <w:keepNext/>
              <w:ind w:firstLine="0"/>
            </w:pPr>
            <w:r>
              <w:t>Wheeler</w:t>
            </w:r>
          </w:p>
        </w:tc>
        <w:tc>
          <w:tcPr>
            <w:tcW w:w="2180" w:type="dxa"/>
            <w:shd w:val="clear" w:color="auto" w:fill="auto"/>
          </w:tcPr>
          <w:p w:rsidR="00B068E6" w:rsidRPr="00B068E6" w:rsidRDefault="00B068E6" w:rsidP="00B068E6">
            <w:pPr>
              <w:keepNext/>
              <w:ind w:firstLine="0"/>
            </w:pPr>
            <w:r>
              <w:t>Williams</w:t>
            </w:r>
          </w:p>
        </w:tc>
      </w:tr>
      <w:tr w:rsidR="00B068E6" w:rsidRPr="00B068E6" w:rsidTr="00B068E6">
        <w:tc>
          <w:tcPr>
            <w:tcW w:w="2179" w:type="dxa"/>
            <w:shd w:val="clear" w:color="auto" w:fill="auto"/>
          </w:tcPr>
          <w:p w:rsidR="00B068E6" w:rsidRPr="00B068E6" w:rsidRDefault="00B068E6" w:rsidP="00B068E6">
            <w:pPr>
              <w:keepNext/>
              <w:ind w:firstLine="0"/>
            </w:pPr>
            <w:r>
              <w:t>Willis</w:t>
            </w:r>
          </w:p>
        </w:tc>
        <w:tc>
          <w:tcPr>
            <w:tcW w:w="2179" w:type="dxa"/>
            <w:shd w:val="clear" w:color="auto" w:fill="auto"/>
          </w:tcPr>
          <w:p w:rsidR="00B068E6" w:rsidRPr="00B068E6" w:rsidRDefault="00B068E6" w:rsidP="00B068E6">
            <w:pPr>
              <w:keepNext/>
              <w:ind w:firstLine="0"/>
            </w:pPr>
            <w:r>
              <w:t>Yow</w:t>
            </w:r>
          </w:p>
        </w:tc>
        <w:tc>
          <w:tcPr>
            <w:tcW w:w="2180" w:type="dxa"/>
            <w:shd w:val="clear" w:color="auto" w:fill="auto"/>
          </w:tcPr>
          <w:p w:rsidR="00B068E6" w:rsidRPr="00B068E6" w:rsidRDefault="00B068E6" w:rsidP="00B068E6">
            <w:pPr>
              <w:keepNext/>
              <w:ind w:firstLine="0"/>
            </w:pPr>
          </w:p>
        </w:tc>
      </w:tr>
    </w:tbl>
    <w:p w:rsidR="00B068E6" w:rsidRDefault="00B068E6" w:rsidP="00B068E6"/>
    <w:p w:rsidR="00B068E6" w:rsidRDefault="00B068E6" w:rsidP="00B068E6">
      <w:pPr>
        <w:jc w:val="center"/>
        <w:rPr>
          <w:b/>
        </w:rPr>
      </w:pPr>
      <w:r w:rsidRPr="00B068E6">
        <w:rPr>
          <w:b/>
        </w:rPr>
        <w:t>Total--101</w:t>
      </w:r>
    </w:p>
    <w:p w:rsidR="00B068E6" w:rsidRDefault="00B068E6" w:rsidP="00B068E6">
      <w:pPr>
        <w:jc w:val="center"/>
        <w:rPr>
          <w:b/>
        </w:rPr>
      </w:pPr>
    </w:p>
    <w:p w:rsidR="00B068E6" w:rsidRDefault="00B068E6" w:rsidP="00B068E6">
      <w:pPr>
        <w:ind w:firstLine="0"/>
      </w:pPr>
      <w:r w:rsidRPr="00B068E6">
        <w:t xml:space="preserve"> </w:t>
      </w:r>
      <w:r>
        <w:t>Those who voted in the negative are:</w:t>
      </w:r>
    </w:p>
    <w:p w:rsidR="00B068E6" w:rsidRDefault="00B068E6" w:rsidP="00B068E6"/>
    <w:p w:rsidR="00B068E6" w:rsidRDefault="00B068E6" w:rsidP="00B068E6">
      <w:pPr>
        <w:jc w:val="center"/>
        <w:rPr>
          <w:b/>
        </w:rPr>
      </w:pPr>
      <w:r w:rsidRPr="00B068E6">
        <w:rPr>
          <w:b/>
        </w:rPr>
        <w:t>Total--0</w:t>
      </w:r>
    </w:p>
    <w:p w:rsidR="00B068E6" w:rsidRDefault="00B068E6" w:rsidP="00B068E6">
      <w:pPr>
        <w:jc w:val="center"/>
        <w:rPr>
          <w:b/>
        </w:rPr>
      </w:pPr>
    </w:p>
    <w:p w:rsidR="00B068E6" w:rsidRDefault="00B068E6" w:rsidP="00B068E6">
      <w:r>
        <w:t xml:space="preserve">So, the Bill was read the second time and ordered to third reading.  </w:t>
      </w:r>
    </w:p>
    <w:p w:rsidR="00B068E6" w:rsidRDefault="00B068E6" w:rsidP="00B068E6"/>
    <w:p w:rsidR="00B068E6" w:rsidRDefault="00B068E6" w:rsidP="00B068E6">
      <w:pPr>
        <w:keepNext/>
        <w:jc w:val="center"/>
        <w:rPr>
          <w:b/>
        </w:rPr>
      </w:pPr>
      <w:r w:rsidRPr="00B068E6">
        <w:rPr>
          <w:b/>
        </w:rPr>
        <w:t>H. 3793--POINT OF ORDER</w:t>
      </w:r>
    </w:p>
    <w:p w:rsidR="00B068E6" w:rsidRDefault="00B068E6" w:rsidP="00B068E6">
      <w:pPr>
        <w:keepNext/>
      </w:pPr>
      <w:r>
        <w:t>The following Bill was taken up:</w:t>
      </w:r>
    </w:p>
    <w:p w:rsidR="00B068E6" w:rsidRDefault="00B068E6" w:rsidP="00B068E6">
      <w:pPr>
        <w:keepNext/>
      </w:pPr>
      <w:bookmarkStart w:id="70" w:name="include_clip_start_150"/>
      <w:bookmarkEnd w:id="70"/>
    </w:p>
    <w:p w:rsidR="00B068E6" w:rsidRDefault="00B068E6" w:rsidP="00B068E6">
      <w:r>
        <w:t>H. 3793 -- Reps. Crawford, Clemmons, Jordan, Johnson, Fry, Hardee, Bennett, Anderson, Alexander, Atkinson, Kirby, Crosby, Arrington, Sottile, McCoy, Daning, Duckworth, Hayes, Lowe, S. Rivers, Stavrinakis, Knight, Ryhal, Hewitt and Davis: A BILL TO AMEND SECTION 59-103-15,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B068E6" w:rsidRDefault="00B068E6" w:rsidP="00B068E6">
      <w:bookmarkStart w:id="71" w:name="include_clip_end_150"/>
      <w:bookmarkStart w:id="72" w:name="file_start151"/>
      <w:bookmarkEnd w:id="71"/>
      <w:bookmarkEnd w:id="72"/>
    </w:p>
    <w:p w:rsidR="00B068E6" w:rsidRPr="00593B58" w:rsidRDefault="00B068E6" w:rsidP="00B068E6">
      <w:r w:rsidRPr="00593B58">
        <w:t>The Committee on Education and Public Works proposed the following Amendment No. 1</w:t>
      </w:r>
      <w:r w:rsidR="00BB1B72">
        <w:t xml:space="preserve"> to </w:t>
      </w:r>
      <w:r w:rsidRPr="00593B58">
        <w:t>H. 3793 (COUNCIL\</w:t>
      </w:r>
      <w:proofErr w:type="spellStart"/>
      <w:r w:rsidRPr="00593B58">
        <w:t>WAB</w:t>
      </w:r>
      <w:proofErr w:type="spellEnd"/>
      <w:r w:rsidRPr="00593B58">
        <w:t>\</w:t>
      </w:r>
      <w:proofErr w:type="spellStart"/>
      <w:r w:rsidRPr="00593B58">
        <w:t>3793C001</w:t>
      </w:r>
      <w:proofErr w:type="spellEnd"/>
      <w:r w:rsidRPr="00593B58">
        <w:t>.</w:t>
      </w:r>
      <w:r w:rsidR="00BB1B72">
        <w:t xml:space="preserve"> </w:t>
      </w:r>
      <w:proofErr w:type="spellStart"/>
      <w:r w:rsidRPr="00593B58">
        <w:t>AGM.WAB17</w:t>
      </w:r>
      <w:proofErr w:type="spellEnd"/>
      <w:r w:rsidRPr="00593B58">
        <w:t>)</w:t>
      </w:r>
      <w:r w:rsidR="00BB1B72">
        <w:t>:</w:t>
      </w:r>
      <w:r w:rsidRPr="00593B58">
        <w:t xml:space="preserve"> </w:t>
      </w:r>
    </w:p>
    <w:p w:rsidR="00B068E6" w:rsidRPr="00593B58" w:rsidRDefault="00B068E6" w:rsidP="00B068E6">
      <w:r w:rsidRPr="00593B58">
        <w:t>Amend the bill, as and if amended, Section 59</w:t>
      </w:r>
      <w:r w:rsidRPr="00593B58">
        <w:noBreakHyphen/>
        <w:t>103</w:t>
      </w:r>
      <w:r w:rsidRPr="00593B58">
        <w:noBreakHyphen/>
      </w:r>
      <w:proofErr w:type="gramStart"/>
      <w:r w:rsidRPr="00593B58">
        <w:t>15(</w:t>
      </w:r>
      <w:proofErr w:type="gramEnd"/>
      <w:r w:rsidRPr="00593B58">
        <w:t>B)(2), as contained in SECTION 1, page 2, lines 11</w:t>
      </w:r>
      <w:r w:rsidRPr="00593B58">
        <w:noBreakHyphen/>
        <w:t>31, by deleting the item in its entirety and inserting:</w:t>
      </w:r>
    </w:p>
    <w:p w:rsidR="00B068E6" w:rsidRPr="00B068E6" w:rsidRDefault="00B068E6" w:rsidP="00B068E6">
      <w:pPr>
        <w:rPr>
          <w:color w:val="000000"/>
          <w:u w:color="000000"/>
        </w:rPr>
      </w:pPr>
      <w:r w:rsidRPr="00593B58">
        <w:t>/</w:t>
      </w:r>
      <w:r w:rsidRPr="00593B58">
        <w:tab/>
      </w:r>
      <w:r w:rsidRPr="00B068E6">
        <w:rPr>
          <w:color w:val="000000"/>
          <w:u w:color="000000"/>
        </w:rPr>
        <w:t>(2)</w:t>
      </w:r>
      <w:r w:rsidRPr="00B068E6">
        <w:rPr>
          <w:color w:val="000000"/>
          <w:u w:color="000000"/>
        </w:rPr>
        <w:tab/>
        <w:t>Four</w:t>
      </w:r>
      <w:r w:rsidRPr="00B068E6">
        <w:rPr>
          <w:color w:val="000000"/>
          <w:u w:color="000000"/>
        </w:rPr>
        <w:noBreakHyphen/>
        <w:t>year colleges and universities</w:t>
      </w:r>
    </w:p>
    <w:p w:rsidR="00B068E6" w:rsidRPr="00B068E6" w:rsidRDefault="00B068E6" w:rsidP="00B068E6">
      <w:pPr>
        <w:rPr>
          <w:color w:val="000000"/>
          <w:u w:color="000000"/>
        </w:rPr>
      </w:pPr>
      <w:r w:rsidRPr="00B068E6">
        <w:rPr>
          <w:color w:val="000000"/>
          <w:u w:color="000000"/>
        </w:rPr>
        <w:tab/>
      </w:r>
      <w:r w:rsidRPr="00B068E6">
        <w:rPr>
          <w:color w:val="000000"/>
          <w:u w:color="000000"/>
        </w:rPr>
        <w:tab/>
        <w:t>(a)</w:t>
      </w:r>
      <w:r w:rsidRPr="00B068E6">
        <w:rPr>
          <w:color w:val="000000"/>
          <w:u w:color="000000"/>
        </w:rPr>
        <w:tab/>
      </w:r>
      <w:proofErr w:type="gramStart"/>
      <w:r w:rsidRPr="00B068E6">
        <w:rPr>
          <w:color w:val="000000"/>
          <w:u w:color="000000"/>
        </w:rPr>
        <w:t>college</w:t>
      </w:r>
      <w:r w:rsidRPr="00B068E6">
        <w:rPr>
          <w:color w:val="000000"/>
          <w:u w:color="000000"/>
        </w:rPr>
        <w:noBreakHyphen/>
        <w:t>level</w:t>
      </w:r>
      <w:proofErr w:type="gramEnd"/>
      <w:r w:rsidRPr="00B068E6">
        <w:rPr>
          <w:color w:val="000000"/>
          <w:u w:color="000000"/>
        </w:rPr>
        <w:t xml:space="preserve"> baccalaureate education and selected master’s degrees which lead to employment or continued education, or both, except for doctoral degrees currently being offered;</w:t>
      </w:r>
    </w:p>
    <w:p w:rsidR="00B068E6" w:rsidRPr="00B068E6" w:rsidRDefault="00B068E6" w:rsidP="00B068E6">
      <w:pPr>
        <w:rPr>
          <w:color w:val="000000"/>
          <w:u w:color="000000"/>
        </w:rPr>
      </w:pPr>
      <w:r w:rsidRPr="00B068E6">
        <w:rPr>
          <w:color w:val="000000"/>
          <w:u w:color="000000"/>
        </w:rPr>
        <w:tab/>
      </w:r>
      <w:r w:rsidRPr="00B068E6">
        <w:rPr>
          <w:color w:val="000000"/>
          <w:u w:color="000000"/>
        </w:rPr>
        <w:tab/>
        <w:t>(b)</w:t>
      </w:r>
      <w:r w:rsidRPr="00B068E6">
        <w:rPr>
          <w:color w:val="000000"/>
          <w:u w:color="000000"/>
        </w:rPr>
        <w:tab/>
      </w:r>
      <w:proofErr w:type="gramStart"/>
      <w:r w:rsidRPr="00B068E6">
        <w:rPr>
          <w:color w:val="000000"/>
          <w:u w:color="000000"/>
        </w:rPr>
        <w:t>doctoral</w:t>
      </w:r>
      <w:proofErr w:type="gramEnd"/>
      <w:r w:rsidRPr="00B068E6">
        <w:rPr>
          <w:color w:val="000000"/>
          <w:u w:color="000000"/>
        </w:rPr>
        <w:t xml:space="preserve"> degree in Marine Science approved by the Commission on Higher Education;</w:t>
      </w:r>
    </w:p>
    <w:p w:rsidR="00B068E6" w:rsidRPr="00B068E6" w:rsidRDefault="00B068E6" w:rsidP="00B068E6">
      <w:pPr>
        <w:rPr>
          <w:color w:val="000000"/>
          <w:u w:val="single" w:color="000000"/>
        </w:rPr>
      </w:pPr>
      <w:r w:rsidRPr="00B068E6">
        <w:rPr>
          <w:color w:val="000000"/>
          <w:u w:color="000000"/>
        </w:rPr>
        <w:tab/>
      </w:r>
      <w:r w:rsidRPr="00B068E6">
        <w:rPr>
          <w:color w:val="000000"/>
          <w:u w:color="000000"/>
        </w:rPr>
        <w:tab/>
        <w:t>(</w:t>
      </w:r>
      <w:proofErr w:type="gramStart"/>
      <w:r w:rsidRPr="00B068E6">
        <w:rPr>
          <w:color w:val="000000"/>
          <w:u w:color="000000"/>
        </w:rPr>
        <w:t>c</w:t>
      </w:r>
      <w:proofErr w:type="gramEnd"/>
      <w:r w:rsidRPr="00B068E6">
        <w:rPr>
          <w:color w:val="000000"/>
          <w:u w:color="000000"/>
        </w:rPr>
        <w:t>)</w:t>
      </w:r>
      <w:r w:rsidRPr="00B068E6">
        <w:rPr>
          <w:color w:val="000000"/>
          <w:u w:color="000000"/>
        </w:rPr>
        <w:tab/>
      </w:r>
      <w:r w:rsidRPr="00B068E6">
        <w:rPr>
          <w:color w:val="000000"/>
          <w:u w:val="single" w:color="000000"/>
        </w:rPr>
        <w:t>subject to subsection (C),</w:t>
      </w:r>
      <w:r w:rsidRPr="00B068E6">
        <w:rPr>
          <w:color w:val="000000"/>
          <w:u w:color="000000"/>
        </w:rPr>
        <w:t xml:space="preserve"> </w:t>
      </w:r>
      <w:r w:rsidRPr="00B068E6">
        <w:rPr>
          <w:color w:val="000000"/>
          <w:u w:val="single" w:color="000000"/>
        </w:rPr>
        <w:t>doctoral degree in Nursing Practice approved by the Commission on Higher Education at Francis Marion University;</w:t>
      </w:r>
    </w:p>
    <w:p w:rsidR="00B068E6" w:rsidRPr="00B068E6" w:rsidRDefault="00B068E6" w:rsidP="00B068E6">
      <w:pPr>
        <w:rPr>
          <w:color w:val="000000"/>
          <w:u w:val="single" w:color="000000"/>
        </w:rPr>
      </w:pPr>
      <w:r w:rsidRPr="00B068E6">
        <w:rPr>
          <w:color w:val="000000"/>
          <w:u w:color="000000"/>
        </w:rPr>
        <w:lastRenderedPageBreak/>
        <w:tab/>
      </w:r>
      <w:r w:rsidRPr="00B068E6">
        <w:rPr>
          <w:color w:val="000000"/>
          <w:u w:color="000000"/>
        </w:rPr>
        <w:tab/>
      </w:r>
      <w:r w:rsidRPr="00B068E6">
        <w:rPr>
          <w:color w:val="000000"/>
          <w:u w:val="single" w:color="000000"/>
        </w:rPr>
        <w:t>(d)</w:t>
      </w:r>
      <w:r w:rsidRPr="00B068E6">
        <w:rPr>
          <w:color w:val="000000"/>
          <w:u w:color="000000"/>
        </w:rPr>
        <w:tab/>
      </w:r>
      <w:r w:rsidRPr="00B068E6">
        <w:rPr>
          <w:color w:val="000000"/>
          <w:u w:val="single" w:color="000000"/>
        </w:rPr>
        <w:t>subject to subsection (C),</w:t>
      </w:r>
      <w:r w:rsidRPr="00B068E6">
        <w:rPr>
          <w:color w:val="000000"/>
          <w:u w:color="000000"/>
        </w:rPr>
        <w:t xml:space="preserve"> </w:t>
      </w:r>
      <w:r w:rsidRPr="00B068E6">
        <w:rPr>
          <w:color w:val="000000"/>
          <w:u w:val="single" w:color="000000"/>
        </w:rPr>
        <w:t>doctor of philosophy degree in Education Administration approved by the Commission on Higher Education at Coastal Carolina University;</w:t>
      </w:r>
    </w:p>
    <w:p w:rsidR="00B068E6" w:rsidRPr="00B068E6" w:rsidRDefault="00B068E6" w:rsidP="00B068E6">
      <w:pPr>
        <w:rPr>
          <w:color w:val="000000"/>
          <w:u w:val="single" w:color="000000"/>
        </w:rPr>
      </w:pPr>
      <w:r w:rsidRPr="00B068E6">
        <w:rPr>
          <w:color w:val="000000"/>
          <w:u w:color="000000"/>
        </w:rPr>
        <w:tab/>
      </w:r>
      <w:r w:rsidRPr="00B068E6">
        <w:rPr>
          <w:color w:val="000000"/>
          <w:u w:color="000000"/>
        </w:rPr>
        <w:tab/>
      </w:r>
      <w:r w:rsidRPr="00B068E6">
        <w:rPr>
          <w:color w:val="000000"/>
          <w:u w:val="single" w:color="000000"/>
        </w:rPr>
        <w:t>(e)</w:t>
      </w:r>
      <w:r w:rsidRPr="00B068E6">
        <w:rPr>
          <w:color w:val="000000"/>
          <w:u w:color="000000"/>
        </w:rPr>
        <w:tab/>
      </w:r>
      <w:r w:rsidRPr="00B068E6">
        <w:rPr>
          <w:color w:val="000000"/>
          <w:u w:val="single" w:color="000000"/>
        </w:rPr>
        <w:t>subject to subsection (C),</w:t>
      </w:r>
      <w:r w:rsidRPr="00B068E6">
        <w:rPr>
          <w:color w:val="000000"/>
          <w:u w:color="000000"/>
        </w:rPr>
        <w:t xml:space="preserve"> </w:t>
      </w:r>
      <w:r w:rsidRPr="00B068E6">
        <w:rPr>
          <w:color w:val="000000"/>
          <w:u w:val="single" w:color="000000"/>
        </w:rPr>
        <w:t>doctor of philosophy degree in Computer and Information Science approved by the Commission on Higher Education at the College of Charleston;</w:t>
      </w:r>
    </w:p>
    <w:p w:rsidR="00B068E6" w:rsidRPr="00B068E6" w:rsidRDefault="00B068E6" w:rsidP="00B068E6">
      <w:pPr>
        <w:rPr>
          <w:color w:val="000000"/>
          <w:u w:color="000000"/>
        </w:rPr>
      </w:pPr>
      <w:r w:rsidRPr="00B068E6">
        <w:rPr>
          <w:color w:val="000000"/>
          <w:u w:color="000000"/>
        </w:rPr>
        <w:tab/>
      </w:r>
      <w:r w:rsidRPr="00B068E6">
        <w:rPr>
          <w:color w:val="000000"/>
          <w:u w:color="000000"/>
        </w:rPr>
        <w:tab/>
      </w:r>
      <w:r w:rsidRPr="00B068E6">
        <w:rPr>
          <w:color w:val="000000"/>
          <w:u w:val="single" w:color="000000"/>
        </w:rPr>
        <w:t>(f)</w:t>
      </w:r>
      <w:r w:rsidRPr="00B068E6">
        <w:rPr>
          <w:color w:val="000000"/>
          <w:u w:color="000000"/>
        </w:rPr>
        <w:tab/>
      </w:r>
      <w:r w:rsidRPr="00B068E6">
        <w:rPr>
          <w:color w:val="000000"/>
          <w:u w:color="000000"/>
        </w:rPr>
        <w:tab/>
      </w:r>
      <w:proofErr w:type="gramStart"/>
      <w:r w:rsidRPr="00B068E6">
        <w:rPr>
          <w:color w:val="000000"/>
          <w:u w:color="000000"/>
        </w:rPr>
        <w:t>limited</w:t>
      </w:r>
      <w:proofErr w:type="gramEnd"/>
      <w:r w:rsidRPr="00B068E6">
        <w:rPr>
          <w:color w:val="000000"/>
          <w:u w:color="000000"/>
        </w:rPr>
        <w:t xml:space="preserve"> and specialized research;</w:t>
      </w:r>
    </w:p>
    <w:p w:rsidR="00B068E6" w:rsidRPr="00593B58" w:rsidRDefault="00B068E6" w:rsidP="00B068E6">
      <w:r w:rsidRPr="00B068E6">
        <w:rPr>
          <w:color w:val="000000"/>
          <w:u w:color="000000"/>
        </w:rPr>
        <w:tab/>
      </w:r>
      <w:r w:rsidRPr="00B068E6">
        <w:rPr>
          <w:color w:val="000000"/>
          <w:u w:color="000000"/>
        </w:rPr>
        <w:tab/>
      </w:r>
      <w:bookmarkStart w:id="73" w:name="temp"/>
      <w:bookmarkEnd w:id="73"/>
      <w:r w:rsidRPr="00B068E6">
        <w:rPr>
          <w:color w:val="000000"/>
          <w:u w:color="000000"/>
        </w:rPr>
        <w:t>(</w:t>
      </w:r>
      <w:proofErr w:type="gramStart"/>
      <w:r w:rsidRPr="00B068E6">
        <w:rPr>
          <w:strike/>
          <w:color w:val="000000"/>
          <w:u w:color="000000"/>
        </w:rPr>
        <w:t>d</w:t>
      </w:r>
      <w:r w:rsidRPr="00B068E6">
        <w:rPr>
          <w:color w:val="000000"/>
          <w:u w:val="single" w:color="000000"/>
        </w:rPr>
        <w:t>g</w:t>
      </w:r>
      <w:proofErr w:type="gramEnd"/>
      <w:r w:rsidRPr="00B068E6">
        <w:rPr>
          <w:color w:val="000000"/>
          <w:u w:color="000000"/>
        </w:rPr>
        <w:t>)</w:t>
      </w:r>
      <w:r w:rsidRPr="00B068E6">
        <w:rPr>
          <w:color w:val="000000"/>
          <w:u w:color="000000"/>
        </w:rPr>
        <w:tab/>
        <w:t xml:space="preserve">public service to the State and the local community; </w:t>
      </w:r>
      <w:r w:rsidRPr="00593B58">
        <w:t xml:space="preserve">/ </w:t>
      </w:r>
    </w:p>
    <w:p w:rsidR="00B068E6" w:rsidRPr="00593B58" w:rsidRDefault="00B068E6" w:rsidP="00B068E6">
      <w:r w:rsidRPr="00593B58">
        <w:t>Renumber sections to conform.</w:t>
      </w:r>
    </w:p>
    <w:p w:rsidR="00B068E6" w:rsidRDefault="00B068E6" w:rsidP="00B068E6">
      <w:r w:rsidRPr="00593B58">
        <w:t>Amend title to conform.</w:t>
      </w:r>
    </w:p>
    <w:p w:rsidR="00B068E6" w:rsidRDefault="00B068E6" w:rsidP="00B068E6"/>
    <w:p w:rsidR="00B068E6" w:rsidRDefault="00B068E6" w:rsidP="00B068E6">
      <w:r>
        <w:t>Rep. TAYLOR explained the amendment.</w:t>
      </w:r>
    </w:p>
    <w:p w:rsidR="00B068E6" w:rsidRDefault="00B068E6" w:rsidP="00B068E6"/>
    <w:p w:rsidR="00B068E6" w:rsidRDefault="00B068E6" w:rsidP="00B068E6">
      <w:pPr>
        <w:keepNext/>
        <w:jc w:val="center"/>
        <w:rPr>
          <w:b/>
        </w:rPr>
      </w:pPr>
      <w:r w:rsidRPr="00B068E6">
        <w:rPr>
          <w:b/>
        </w:rPr>
        <w:t>POINT OF ORDER</w:t>
      </w:r>
    </w:p>
    <w:p w:rsidR="00B068E6" w:rsidRDefault="00B068E6" w:rsidP="00B068E6">
      <w:r>
        <w:t>Rep. GOVAN made the Point of Order that the Bill was improperly before the House for consideration since its number and title have not been printed in the House Calendar at least one statewide legislative day prior to second reading.</w:t>
      </w:r>
    </w:p>
    <w:p w:rsidR="00B068E6" w:rsidRDefault="00B068E6" w:rsidP="00B068E6">
      <w:r>
        <w:t xml:space="preserve">The SPEAKER sustained the Point of Order.  </w:t>
      </w:r>
    </w:p>
    <w:p w:rsidR="00B068E6" w:rsidRDefault="00B068E6" w:rsidP="00B068E6"/>
    <w:p w:rsidR="00B068E6" w:rsidRDefault="00B068E6" w:rsidP="00B068E6">
      <w:pPr>
        <w:keepNext/>
        <w:jc w:val="center"/>
        <w:rPr>
          <w:b/>
        </w:rPr>
      </w:pPr>
      <w:r w:rsidRPr="00B068E6">
        <w:rPr>
          <w:b/>
        </w:rPr>
        <w:t>H. 3256--POINT OF ORDER</w:t>
      </w:r>
    </w:p>
    <w:p w:rsidR="00B068E6" w:rsidRDefault="00B068E6" w:rsidP="00B068E6">
      <w:pPr>
        <w:keepNext/>
      </w:pPr>
      <w:r>
        <w:t>The following Bill was taken up:</w:t>
      </w:r>
    </w:p>
    <w:p w:rsidR="00B068E6" w:rsidRDefault="00B068E6" w:rsidP="00B068E6">
      <w:pPr>
        <w:keepNext/>
      </w:pPr>
      <w:bookmarkStart w:id="74" w:name="include_clip_start_156"/>
      <w:bookmarkEnd w:id="74"/>
    </w:p>
    <w:p w:rsidR="00B068E6" w:rsidRDefault="00B068E6" w:rsidP="00B068E6">
      <w:r>
        <w:t>H. 3256 -- Reps. Jefferson and Daning: A BILL TO AMEND THE CODE OF LAWS OF SOUTH CAROLINA, 1976, BY ADDING ARTICLE 140 TO CHAPTER 3, TITLE 56 SO AS TO PROVIDE THAT THE DEPARTMENT OF MOTOR VEHICLES MAY ISSUE PALMETTO CROSS SPECIAL LICENSE PLATES.</w:t>
      </w:r>
    </w:p>
    <w:p w:rsidR="00B068E6" w:rsidRDefault="00B068E6" w:rsidP="00B068E6">
      <w:bookmarkStart w:id="75" w:name="include_clip_end_156"/>
      <w:bookmarkEnd w:id="75"/>
    </w:p>
    <w:p w:rsidR="00B068E6" w:rsidRDefault="00B068E6" w:rsidP="00B068E6">
      <w:r>
        <w:t>Rep. JEFFERSON explained the Bill.</w:t>
      </w:r>
    </w:p>
    <w:p w:rsidR="00B068E6" w:rsidRDefault="00B068E6" w:rsidP="00B068E6"/>
    <w:p w:rsidR="00B068E6" w:rsidRDefault="00B068E6" w:rsidP="00B068E6">
      <w:pPr>
        <w:keepNext/>
        <w:jc w:val="center"/>
        <w:rPr>
          <w:b/>
        </w:rPr>
      </w:pPr>
      <w:r w:rsidRPr="00B068E6">
        <w:rPr>
          <w:b/>
        </w:rPr>
        <w:t>POINT OF ORDER</w:t>
      </w:r>
    </w:p>
    <w:p w:rsidR="00B068E6" w:rsidRDefault="00B068E6" w:rsidP="00B068E6">
      <w:r>
        <w:t>Rep. WHITE made the Point of Order that the Bill was improperly before the House for consideration since its number and title have not been printed in the House Calendar at least one statewide legislative day prior to second reading.</w:t>
      </w:r>
    </w:p>
    <w:p w:rsidR="00B068E6" w:rsidRDefault="00B068E6" w:rsidP="00B068E6">
      <w:r>
        <w:t xml:space="preserve">The SPEAKER sustained the Point of Order.  </w:t>
      </w:r>
    </w:p>
    <w:p w:rsidR="00B068E6" w:rsidRDefault="00B068E6" w:rsidP="00B068E6"/>
    <w:p w:rsidR="00B068E6" w:rsidRDefault="00B068E6" w:rsidP="00B068E6">
      <w:pPr>
        <w:keepNext/>
        <w:jc w:val="center"/>
        <w:rPr>
          <w:b/>
        </w:rPr>
      </w:pPr>
      <w:r w:rsidRPr="00B068E6">
        <w:rPr>
          <w:b/>
        </w:rPr>
        <w:lastRenderedPageBreak/>
        <w:t>H. 3587--AMENDED AND ORDERED TO THIRD READING</w:t>
      </w:r>
    </w:p>
    <w:p w:rsidR="00B068E6" w:rsidRDefault="00B068E6" w:rsidP="00B068E6">
      <w:pPr>
        <w:keepNext/>
      </w:pPr>
      <w:r>
        <w:t>The following Joint Resolution was taken up:</w:t>
      </w:r>
    </w:p>
    <w:p w:rsidR="00B068E6" w:rsidRDefault="00B068E6" w:rsidP="00B068E6">
      <w:pPr>
        <w:keepNext/>
      </w:pPr>
      <w:bookmarkStart w:id="76" w:name="include_clip_start_161"/>
      <w:bookmarkEnd w:id="76"/>
    </w:p>
    <w:p w:rsidR="00B068E6" w:rsidRDefault="00B068E6" w:rsidP="00B068E6">
      <w:r>
        <w:t>H. 3587 -- Reps. Henderson, Knight and Felder: A JOINT RESOLUTION TO CREATE THE "SEIZURE SAFETY IN SCHOOLS STUDY COMMITTEE" TO EXAMINE ISSUES RELATED TO EPILEPSY AND SEIZURE SAFETY AWARENESS IN PUBLIC SCHOOLS, TO PROVIDE FOR THE MEMBERSHIP OF THE STUDY COMMITTEE, AND TO PROVIDE FOR THE STUDY COMMITTEE'S TERMINATION.</w:t>
      </w:r>
    </w:p>
    <w:p w:rsidR="00B068E6" w:rsidRDefault="00B068E6" w:rsidP="00B068E6"/>
    <w:p w:rsidR="00B068E6" w:rsidRPr="00CF5EC1" w:rsidRDefault="00B068E6" w:rsidP="00B068E6">
      <w:r w:rsidRPr="00CF5EC1">
        <w:t>Rep. HENDERSON proposed the following Amendment No. 1</w:t>
      </w:r>
      <w:r w:rsidR="00BB1B72">
        <w:t xml:space="preserve"> to </w:t>
      </w:r>
      <w:r w:rsidRPr="00CF5EC1">
        <w:t>H.</w:t>
      </w:r>
      <w:r w:rsidR="00BB1B72">
        <w:t> </w:t>
      </w:r>
      <w:r w:rsidRPr="00CF5EC1">
        <w:t>3587 (COUNCIL\</w:t>
      </w:r>
      <w:proofErr w:type="spellStart"/>
      <w:r w:rsidRPr="00CF5EC1">
        <w:t>WAB</w:t>
      </w:r>
      <w:proofErr w:type="spellEnd"/>
      <w:r w:rsidRPr="00CF5EC1">
        <w:t>\</w:t>
      </w:r>
      <w:proofErr w:type="spellStart"/>
      <w:r w:rsidRPr="00CF5EC1">
        <w:t>3587C001.AGM.WAB17</w:t>
      </w:r>
      <w:proofErr w:type="spellEnd"/>
      <w:r w:rsidRPr="00CF5EC1">
        <w:t>), which was adopted:</w:t>
      </w:r>
    </w:p>
    <w:p w:rsidR="00B068E6" w:rsidRPr="00CF5EC1" w:rsidRDefault="00B068E6" w:rsidP="00B068E6">
      <w:r w:rsidRPr="00CF5EC1">
        <w:t>Amend the joint resolution, as and if amended, by deleting all after the enacting words and inserting:</w:t>
      </w:r>
    </w:p>
    <w:p w:rsidR="00B068E6" w:rsidRPr="00B068E6" w:rsidRDefault="00B068E6" w:rsidP="00B068E6">
      <w:pPr>
        <w:rPr>
          <w:color w:val="000000"/>
        </w:rPr>
      </w:pPr>
      <w:r w:rsidRPr="00CF5EC1">
        <w:t>/ SECTION</w:t>
      </w:r>
      <w:r w:rsidRPr="00CF5EC1">
        <w:tab/>
        <w:t>1.</w:t>
      </w:r>
      <w:r w:rsidRPr="00CF5EC1">
        <w:tab/>
      </w:r>
      <w:r w:rsidRPr="00B068E6">
        <w:rPr>
          <w:color w:val="000000"/>
        </w:rPr>
        <w:t>(A)</w:t>
      </w:r>
      <w:r w:rsidRPr="00B068E6">
        <w:rPr>
          <w:color w:val="000000"/>
        </w:rPr>
        <w:tab/>
        <w:t>There is created the “Seizure Safety in Schools Study Committee.” The study committee shall review information concerning:</w:t>
      </w:r>
    </w:p>
    <w:p w:rsidR="00B068E6" w:rsidRPr="00B068E6" w:rsidRDefault="00B068E6" w:rsidP="00B068E6">
      <w:pPr>
        <w:rPr>
          <w:color w:val="000000"/>
        </w:rPr>
      </w:pPr>
      <w:r w:rsidRPr="00B068E6">
        <w:rPr>
          <w:color w:val="000000"/>
        </w:rPr>
        <w:tab/>
      </w:r>
      <w:r w:rsidRPr="00B068E6">
        <w:rPr>
          <w:color w:val="000000"/>
        </w:rPr>
        <w:tab/>
        <w:t>(1)</w:t>
      </w:r>
      <w:r w:rsidRPr="00B068E6">
        <w:rPr>
          <w:color w:val="000000"/>
        </w:rPr>
        <w:tab/>
      </w:r>
      <w:proofErr w:type="gramStart"/>
      <w:r w:rsidRPr="00B068E6">
        <w:rPr>
          <w:color w:val="000000"/>
        </w:rPr>
        <w:t>the</w:t>
      </w:r>
      <w:proofErr w:type="gramEnd"/>
      <w:r w:rsidRPr="00B068E6">
        <w:rPr>
          <w:color w:val="000000"/>
        </w:rPr>
        <w:t xml:space="preserve"> state of epilepsy awareness among public school teachers, staff, and administrators; </w:t>
      </w:r>
    </w:p>
    <w:p w:rsidR="00B068E6" w:rsidRPr="00B068E6" w:rsidRDefault="00B068E6" w:rsidP="00B068E6">
      <w:pPr>
        <w:rPr>
          <w:color w:val="000000"/>
        </w:rPr>
      </w:pPr>
      <w:r w:rsidRPr="00B068E6">
        <w:rPr>
          <w:color w:val="000000"/>
        </w:rPr>
        <w:tab/>
      </w:r>
      <w:r w:rsidRPr="00B068E6">
        <w:rPr>
          <w:color w:val="000000"/>
        </w:rPr>
        <w:tab/>
        <w:t>(2)</w:t>
      </w:r>
      <w:r w:rsidRPr="00B068E6">
        <w:rPr>
          <w:color w:val="000000"/>
        </w:rPr>
        <w:tab/>
      </w:r>
      <w:proofErr w:type="gramStart"/>
      <w:r w:rsidRPr="00B068E6">
        <w:rPr>
          <w:color w:val="000000"/>
        </w:rPr>
        <w:t>basic</w:t>
      </w:r>
      <w:proofErr w:type="gramEnd"/>
      <w:r w:rsidRPr="00B068E6">
        <w:rPr>
          <w:color w:val="000000"/>
        </w:rPr>
        <w:t xml:space="preserve"> training in seizure response appropriate for public school teachers, staff, and administrators;</w:t>
      </w:r>
    </w:p>
    <w:p w:rsidR="00B068E6" w:rsidRPr="00B068E6" w:rsidRDefault="00B068E6" w:rsidP="00B068E6">
      <w:pPr>
        <w:rPr>
          <w:color w:val="000000"/>
        </w:rPr>
      </w:pPr>
      <w:r w:rsidRPr="00B068E6">
        <w:rPr>
          <w:color w:val="000000"/>
        </w:rPr>
        <w:tab/>
      </w:r>
      <w:r w:rsidRPr="00B068E6">
        <w:rPr>
          <w:color w:val="000000"/>
        </w:rPr>
        <w:tab/>
        <w:t>(3)</w:t>
      </w:r>
      <w:r w:rsidRPr="00B068E6">
        <w:rPr>
          <w:color w:val="000000"/>
        </w:rPr>
        <w:tab/>
      </w:r>
      <w:proofErr w:type="gramStart"/>
      <w:r w:rsidRPr="00B068E6">
        <w:rPr>
          <w:color w:val="000000"/>
        </w:rPr>
        <w:t>existing</w:t>
      </w:r>
      <w:proofErr w:type="gramEnd"/>
      <w:r w:rsidRPr="00B068E6">
        <w:rPr>
          <w:color w:val="000000"/>
        </w:rPr>
        <w:t xml:space="preserve"> laws, regulations, and policies affecting epilepsy and seizure safety in public schools; and</w:t>
      </w:r>
    </w:p>
    <w:p w:rsidR="00B068E6" w:rsidRPr="00B068E6" w:rsidRDefault="00B068E6" w:rsidP="00B068E6">
      <w:pPr>
        <w:rPr>
          <w:color w:val="000000"/>
        </w:rPr>
      </w:pPr>
      <w:r w:rsidRPr="00B068E6">
        <w:rPr>
          <w:color w:val="000000"/>
        </w:rPr>
        <w:tab/>
      </w:r>
      <w:r w:rsidRPr="00B068E6">
        <w:rPr>
          <w:color w:val="000000"/>
        </w:rPr>
        <w:tab/>
        <w:t>(4)</w:t>
      </w:r>
      <w:r w:rsidRPr="00B068E6">
        <w:rPr>
          <w:color w:val="000000"/>
        </w:rPr>
        <w:tab/>
      </w:r>
      <w:proofErr w:type="gramStart"/>
      <w:r w:rsidRPr="00B068E6">
        <w:rPr>
          <w:color w:val="000000"/>
        </w:rPr>
        <w:t>other</w:t>
      </w:r>
      <w:proofErr w:type="gramEnd"/>
      <w:r w:rsidRPr="00B068E6">
        <w:rPr>
          <w:color w:val="000000"/>
        </w:rPr>
        <w:t xml:space="preserve"> areas related to epilepsy and seizure safety in public schools that the committee considers necessary and relevant to its work.</w:t>
      </w:r>
    </w:p>
    <w:p w:rsidR="00B068E6" w:rsidRPr="00B068E6" w:rsidRDefault="00B068E6" w:rsidP="00B068E6">
      <w:pPr>
        <w:rPr>
          <w:color w:val="000000"/>
          <w:u w:color="000000"/>
        </w:rPr>
      </w:pPr>
      <w:r w:rsidRPr="00B068E6">
        <w:rPr>
          <w:color w:val="000000"/>
        </w:rPr>
        <w:tab/>
      </w:r>
      <w:r w:rsidRPr="00B068E6">
        <w:rPr>
          <w:color w:val="000000"/>
          <w:u w:color="000000"/>
        </w:rPr>
        <w:t>(B)</w:t>
      </w:r>
      <w:r w:rsidRPr="00B068E6">
        <w:rPr>
          <w:color w:val="000000"/>
          <w:u w:color="000000"/>
        </w:rPr>
        <w:tab/>
        <w:t>The study committee must be composed of fourteen members, consisting of the following:</w:t>
      </w:r>
    </w:p>
    <w:p w:rsidR="00B068E6" w:rsidRPr="00B068E6" w:rsidRDefault="00B068E6" w:rsidP="00B068E6">
      <w:pPr>
        <w:rPr>
          <w:color w:val="000000"/>
          <w:u w:color="000000"/>
        </w:rPr>
      </w:pPr>
      <w:r w:rsidRPr="00B068E6">
        <w:rPr>
          <w:color w:val="000000"/>
          <w:u w:color="000000"/>
        </w:rPr>
        <w:tab/>
      </w:r>
      <w:r w:rsidRPr="00B068E6">
        <w:rPr>
          <w:color w:val="000000"/>
          <w:u w:color="000000"/>
        </w:rPr>
        <w:tab/>
        <w:t>(1)</w:t>
      </w:r>
      <w:r w:rsidRPr="00B068E6">
        <w:rPr>
          <w:color w:val="000000"/>
          <w:u w:color="000000"/>
        </w:rPr>
        <w:tab/>
      </w:r>
      <w:r w:rsidRPr="00B068E6">
        <w:rPr>
          <w:color w:val="000000"/>
          <w:u w:color="000000"/>
        </w:rPr>
        <w:tab/>
      </w:r>
      <w:proofErr w:type="gramStart"/>
      <w:r w:rsidRPr="00B068E6">
        <w:rPr>
          <w:color w:val="000000"/>
          <w:u w:color="000000"/>
        </w:rPr>
        <w:t>the</w:t>
      </w:r>
      <w:proofErr w:type="gramEnd"/>
      <w:r w:rsidRPr="00B068E6">
        <w:rPr>
          <w:color w:val="000000"/>
          <w:u w:color="000000"/>
        </w:rPr>
        <w:t xml:space="preserve"> Chairperson of the House of Representatives Committee on Education and Public Works or his designee; </w:t>
      </w:r>
    </w:p>
    <w:p w:rsidR="00B068E6" w:rsidRPr="00B068E6" w:rsidRDefault="00B068E6" w:rsidP="00B068E6">
      <w:pPr>
        <w:rPr>
          <w:color w:val="000000"/>
          <w:u w:color="000000"/>
        </w:rPr>
      </w:pPr>
      <w:r w:rsidRPr="00B068E6">
        <w:rPr>
          <w:color w:val="000000"/>
          <w:u w:color="000000"/>
        </w:rPr>
        <w:tab/>
      </w:r>
      <w:r w:rsidRPr="00B068E6">
        <w:rPr>
          <w:color w:val="000000"/>
          <w:u w:color="000000"/>
        </w:rPr>
        <w:tab/>
        <w:t>(2)</w:t>
      </w:r>
      <w:r w:rsidRPr="00B068E6">
        <w:rPr>
          <w:color w:val="000000"/>
          <w:u w:color="000000"/>
        </w:rPr>
        <w:tab/>
      </w:r>
      <w:r w:rsidRPr="00B068E6">
        <w:rPr>
          <w:color w:val="000000"/>
          <w:u w:color="000000"/>
        </w:rPr>
        <w:tab/>
      </w:r>
      <w:proofErr w:type="gramStart"/>
      <w:r w:rsidRPr="00B068E6">
        <w:rPr>
          <w:color w:val="000000"/>
          <w:u w:color="000000"/>
        </w:rPr>
        <w:t>the</w:t>
      </w:r>
      <w:proofErr w:type="gramEnd"/>
      <w:r w:rsidRPr="00B068E6">
        <w:rPr>
          <w:color w:val="000000"/>
          <w:u w:color="000000"/>
        </w:rPr>
        <w:t xml:space="preserve"> Chairperson of the Senate Education Committee or his designee;</w:t>
      </w:r>
    </w:p>
    <w:p w:rsidR="00B068E6" w:rsidRPr="00B068E6" w:rsidRDefault="00B068E6" w:rsidP="00B068E6">
      <w:pPr>
        <w:rPr>
          <w:color w:val="000000"/>
          <w:u w:color="000000"/>
        </w:rPr>
      </w:pPr>
      <w:r w:rsidRPr="00B068E6">
        <w:rPr>
          <w:color w:val="000000"/>
          <w:u w:color="000000"/>
        </w:rPr>
        <w:tab/>
      </w:r>
      <w:r w:rsidRPr="00B068E6">
        <w:rPr>
          <w:color w:val="000000"/>
          <w:u w:color="000000"/>
        </w:rPr>
        <w:tab/>
        <w:t>(3)</w:t>
      </w:r>
      <w:r w:rsidRPr="00B068E6">
        <w:rPr>
          <w:color w:val="000000"/>
          <w:u w:color="000000"/>
        </w:rPr>
        <w:tab/>
      </w:r>
      <w:r w:rsidRPr="00B068E6">
        <w:rPr>
          <w:color w:val="000000"/>
          <w:u w:color="000000"/>
        </w:rPr>
        <w:tab/>
      </w:r>
      <w:proofErr w:type="gramStart"/>
      <w:r w:rsidRPr="00B068E6">
        <w:rPr>
          <w:color w:val="000000"/>
          <w:u w:color="000000"/>
        </w:rPr>
        <w:t>the</w:t>
      </w:r>
      <w:proofErr w:type="gramEnd"/>
      <w:r w:rsidRPr="00B068E6">
        <w:rPr>
          <w:color w:val="000000"/>
          <w:u w:color="000000"/>
        </w:rPr>
        <w:t xml:space="preserve"> Chairperson of the House of Representatives Medical, Military, Public and Municipal Affairs Committee or his designee;</w:t>
      </w:r>
    </w:p>
    <w:p w:rsidR="00B068E6" w:rsidRPr="00B068E6" w:rsidRDefault="00B068E6" w:rsidP="00B068E6">
      <w:pPr>
        <w:rPr>
          <w:color w:val="000000"/>
          <w:u w:color="000000"/>
        </w:rPr>
      </w:pPr>
      <w:r w:rsidRPr="00B068E6">
        <w:rPr>
          <w:color w:val="000000"/>
          <w:u w:color="000000"/>
        </w:rPr>
        <w:tab/>
      </w:r>
      <w:r w:rsidRPr="00B068E6">
        <w:rPr>
          <w:color w:val="000000"/>
          <w:u w:color="000000"/>
        </w:rPr>
        <w:tab/>
        <w:t>(4)</w:t>
      </w:r>
      <w:r w:rsidRPr="00B068E6">
        <w:rPr>
          <w:color w:val="000000"/>
          <w:u w:color="000000"/>
        </w:rPr>
        <w:tab/>
      </w:r>
      <w:r w:rsidRPr="00B068E6">
        <w:rPr>
          <w:color w:val="000000"/>
          <w:u w:color="000000"/>
        </w:rPr>
        <w:tab/>
      </w:r>
      <w:proofErr w:type="gramStart"/>
      <w:r w:rsidRPr="00B068E6">
        <w:rPr>
          <w:color w:val="000000"/>
          <w:u w:color="000000"/>
        </w:rPr>
        <w:t>the</w:t>
      </w:r>
      <w:proofErr w:type="gramEnd"/>
      <w:r w:rsidRPr="00B068E6">
        <w:rPr>
          <w:color w:val="000000"/>
          <w:u w:color="000000"/>
        </w:rPr>
        <w:t xml:space="preserve"> Chairperson of the Senate Medical Affairs Committee or his designee;</w:t>
      </w:r>
    </w:p>
    <w:p w:rsidR="00B068E6" w:rsidRPr="00B068E6" w:rsidRDefault="00B068E6" w:rsidP="00B068E6">
      <w:pPr>
        <w:rPr>
          <w:color w:val="000000"/>
          <w:u w:color="000000"/>
        </w:rPr>
      </w:pPr>
      <w:r w:rsidRPr="00B068E6">
        <w:rPr>
          <w:color w:val="000000"/>
          <w:u w:color="000000"/>
        </w:rPr>
        <w:tab/>
      </w:r>
      <w:r w:rsidRPr="00B068E6">
        <w:rPr>
          <w:color w:val="000000"/>
          <w:u w:color="000000"/>
        </w:rPr>
        <w:tab/>
        <w:t>(5)</w:t>
      </w:r>
      <w:r w:rsidRPr="00B068E6">
        <w:rPr>
          <w:color w:val="000000"/>
          <w:u w:color="000000"/>
        </w:rPr>
        <w:tab/>
      </w:r>
      <w:r w:rsidRPr="00B068E6">
        <w:rPr>
          <w:color w:val="000000"/>
          <w:u w:color="000000"/>
        </w:rPr>
        <w:tab/>
      </w:r>
      <w:proofErr w:type="gramStart"/>
      <w:r w:rsidRPr="00B068E6">
        <w:rPr>
          <w:color w:val="000000"/>
          <w:u w:color="000000"/>
        </w:rPr>
        <w:t>a</w:t>
      </w:r>
      <w:proofErr w:type="gramEnd"/>
      <w:r w:rsidRPr="00B068E6">
        <w:rPr>
          <w:color w:val="000000"/>
          <w:u w:color="000000"/>
        </w:rPr>
        <w:t xml:space="preserve"> member of the South Carolina Board of Nursing appointed by the board;</w:t>
      </w:r>
    </w:p>
    <w:p w:rsidR="00B068E6" w:rsidRPr="00B068E6" w:rsidRDefault="00B068E6" w:rsidP="00B068E6">
      <w:pPr>
        <w:rPr>
          <w:color w:val="000000"/>
          <w:u w:color="000000"/>
        </w:rPr>
      </w:pPr>
      <w:r w:rsidRPr="00B068E6">
        <w:rPr>
          <w:color w:val="000000"/>
          <w:u w:color="000000"/>
        </w:rPr>
        <w:tab/>
      </w:r>
      <w:r w:rsidRPr="00B068E6">
        <w:rPr>
          <w:color w:val="000000"/>
          <w:u w:color="000000"/>
        </w:rPr>
        <w:tab/>
        <w:t>(6)</w:t>
      </w:r>
      <w:r w:rsidRPr="00B068E6">
        <w:rPr>
          <w:color w:val="000000"/>
          <w:u w:color="000000"/>
        </w:rPr>
        <w:tab/>
      </w:r>
      <w:r w:rsidRPr="00B068E6">
        <w:rPr>
          <w:color w:val="000000"/>
          <w:u w:color="000000"/>
        </w:rPr>
        <w:tab/>
      </w:r>
      <w:proofErr w:type="gramStart"/>
      <w:r w:rsidRPr="00B068E6">
        <w:rPr>
          <w:color w:val="000000"/>
          <w:u w:color="000000"/>
        </w:rPr>
        <w:t>a</w:t>
      </w:r>
      <w:proofErr w:type="gramEnd"/>
      <w:r w:rsidRPr="00B068E6">
        <w:rPr>
          <w:color w:val="000000"/>
          <w:u w:color="000000"/>
        </w:rPr>
        <w:t xml:space="preserve"> public school nurse appointed by South Carolina Board of Nursing;</w:t>
      </w:r>
    </w:p>
    <w:p w:rsidR="00B068E6" w:rsidRPr="00B068E6" w:rsidRDefault="00B068E6" w:rsidP="00B068E6">
      <w:pPr>
        <w:rPr>
          <w:color w:val="000000"/>
          <w:u w:color="000000"/>
        </w:rPr>
      </w:pPr>
      <w:r w:rsidRPr="00B068E6">
        <w:rPr>
          <w:color w:val="000000"/>
          <w:u w:color="000000"/>
        </w:rPr>
        <w:lastRenderedPageBreak/>
        <w:tab/>
      </w:r>
      <w:r w:rsidRPr="00B068E6">
        <w:rPr>
          <w:color w:val="000000"/>
          <w:u w:color="000000"/>
        </w:rPr>
        <w:tab/>
        <w:t>(7)</w:t>
      </w:r>
      <w:r w:rsidRPr="00B068E6">
        <w:rPr>
          <w:color w:val="000000"/>
          <w:u w:color="000000"/>
        </w:rPr>
        <w:tab/>
      </w:r>
      <w:r w:rsidRPr="00B068E6">
        <w:rPr>
          <w:color w:val="000000"/>
          <w:u w:color="000000"/>
        </w:rPr>
        <w:tab/>
      </w:r>
      <w:proofErr w:type="gramStart"/>
      <w:r w:rsidRPr="00B068E6">
        <w:rPr>
          <w:color w:val="000000"/>
          <w:u w:color="000000"/>
        </w:rPr>
        <w:t>a</w:t>
      </w:r>
      <w:proofErr w:type="gramEnd"/>
      <w:r w:rsidRPr="00B068E6">
        <w:rPr>
          <w:color w:val="000000"/>
          <w:u w:color="000000"/>
        </w:rPr>
        <w:t xml:space="preserve"> member of the South Carolina Board of Medical Examiners appointed by the board;</w:t>
      </w:r>
    </w:p>
    <w:p w:rsidR="00B068E6" w:rsidRPr="00B068E6" w:rsidRDefault="00B068E6" w:rsidP="00B068E6">
      <w:pPr>
        <w:rPr>
          <w:color w:val="000000"/>
          <w:u w:color="000000"/>
        </w:rPr>
      </w:pPr>
      <w:r w:rsidRPr="00B068E6">
        <w:rPr>
          <w:color w:val="000000"/>
          <w:u w:color="000000"/>
        </w:rPr>
        <w:tab/>
      </w:r>
      <w:r w:rsidRPr="00B068E6">
        <w:rPr>
          <w:color w:val="000000"/>
          <w:u w:color="000000"/>
        </w:rPr>
        <w:tab/>
        <w:t>(8)</w:t>
      </w:r>
      <w:r w:rsidRPr="00B068E6">
        <w:rPr>
          <w:color w:val="000000"/>
          <w:u w:color="000000"/>
        </w:rPr>
        <w:tab/>
      </w:r>
      <w:r w:rsidRPr="00B068E6">
        <w:rPr>
          <w:color w:val="000000"/>
          <w:u w:color="000000"/>
        </w:rPr>
        <w:tab/>
      </w:r>
      <w:proofErr w:type="gramStart"/>
      <w:r w:rsidRPr="00B068E6">
        <w:rPr>
          <w:color w:val="000000"/>
          <w:u w:color="000000"/>
        </w:rPr>
        <w:t>a</w:t>
      </w:r>
      <w:proofErr w:type="gramEnd"/>
      <w:r w:rsidRPr="00B068E6">
        <w:rPr>
          <w:color w:val="000000"/>
          <w:u w:color="000000"/>
        </w:rPr>
        <w:t xml:space="preserve"> physician who practices pediatric neurology appointed by the South Carolina Board of Medical Examiners;</w:t>
      </w:r>
    </w:p>
    <w:p w:rsidR="00B068E6" w:rsidRPr="00B068E6" w:rsidRDefault="00B068E6" w:rsidP="00B068E6">
      <w:pPr>
        <w:rPr>
          <w:color w:val="000000"/>
          <w:u w:color="000000"/>
        </w:rPr>
      </w:pPr>
      <w:r w:rsidRPr="00B068E6">
        <w:rPr>
          <w:color w:val="000000"/>
          <w:u w:color="000000"/>
        </w:rPr>
        <w:tab/>
      </w:r>
      <w:r w:rsidRPr="00B068E6">
        <w:rPr>
          <w:color w:val="000000"/>
          <w:u w:color="000000"/>
        </w:rPr>
        <w:tab/>
        <w:t>(9)</w:t>
      </w:r>
      <w:r w:rsidRPr="00B068E6">
        <w:rPr>
          <w:color w:val="000000"/>
          <w:u w:color="000000"/>
        </w:rPr>
        <w:tab/>
      </w:r>
      <w:r w:rsidRPr="00B068E6">
        <w:rPr>
          <w:color w:val="000000"/>
          <w:u w:color="000000"/>
        </w:rPr>
        <w:tab/>
      </w:r>
      <w:proofErr w:type="gramStart"/>
      <w:r w:rsidRPr="00B068E6">
        <w:rPr>
          <w:color w:val="000000"/>
          <w:u w:color="000000"/>
        </w:rPr>
        <w:t>a</w:t>
      </w:r>
      <w:proofErr w:type="gramEnd"/>
      <w:r w:rsidRPr="00B068E6">
        <w:rPr>
          <w:color w:val="000000"/>
          <w:u w:color="000000"/>
        </w:rPr>
        <w:t xml:space="preserve"> teacher appointed by the State Superintendent of Education;</w:t>
      </w:r>
    </w:p>
    <w:p w:rsidR="00B068E6" w:rsidRPr="00B068E6" w:rsidRDefault="00B068E6" w:rsidP="00B068E6">
      <w:pPr>
        <w:rPr>
          <w:color w:val="000000"/>
          <w:u w:color="000000"/>
        </w:rPr>
      </w:pPr>
      <w:r w:rsidRPr="00B068E6">
        <w:rPr>
          <w:color w:val="000000"/>
          <w:u w:color="000000"/>
        </w:rPr>
        <w:tab/>
      </w:r>
      <w:r w:rsidRPr="00B068E6">
        <w:rPr>
          <w:color w:val="000000"/>
          <w:u w:color="000000"/>
        </w:rPr>
        <w:tab/>
        <w:t>(10)</w:t>
      </w:r>
      <w:r w:rsidRPr="00B068E6">
        <w:rPr>
          <w:color w:val="000000"/>
          <w:u w:color="000000"/>
        </w:rPr>
        <w:tab/>
      </w:r>
      <w:proofErr w:type="gramStart"/>
      <w:r w:rsidRPr="00B068E6">
        <w:rPr>
          <w:color w:val="000000"/>
          <w:u w:color="000000"/>
        </w:rPr>
        <w:t>the</w:t>
      </w:r>
      <w:proofErr w:type="gramEnd"/>
      <w:r w:rsidRPr="00B068E6">
        <w:rPr>
          <w:color w:val="000000"/>
          <w:u w:color="000000"/>
        </w:rPr>
        <w:t xml:space="preserve"> Director of the Department of Health and Environmental Control or his designee;</w:t>
      </w:r>
    </w:p>
    <w:p w:rsidR="00B068E6" w:rsidRPr="00B068E6" w:rsidRDefault="00B068E6" w:rsidP="00B068E6">
      <w:pPr>
        <w:rPr>
          <w:color w:val="000000"/>
          <w:u w:color="000000"/>
        </w:rPr>
      </w:pPr>
      <w:r w:rsidRPr="00B068E6">
        <w:rPr>
          <w:color w:val="000000"/>
          <w:u w:color="000000"/>
        </w:rPr>
        <w:tab/>
      </w:r>
      <w:r w:rsidRPr="00B068E6">
        <w:rPr>
          <w:color w:val="000000"/>
          <w:u w:color="000000"/>
        </w:rPr>
        <w:tab/>
        <w:t>(11)</w:t>
      </w:r>
      <w:r w:rsidRPr="00B068E6">
        <w:rPr>
          <w:color w:val="000000"/>
          <w:u w:color="000000"/>
        </w:rPr>
        <w:tab/>
      </w:r>
      <w:proofErr w:type="gramStart"/>
      <w:r w:rsidRPr="00B068E6">
        <w:rPr>
          <w:color w:val="000000"/>
          <w:u w:color="000000"/>
        </w:rPr>
        <w:t>a</w:t>
      </w:r>
      <w:proofErr w:type="gramEnd"/>
      <w:r w:rsidRPr="00B068E6">
        <w:rPr>
          <w:color w:val="000000"/>
          <w:u w:color="000000"/>
        </w:rPr>
        <w:t xml:space="preserve"> public school administrator, appointed by the Governor, who shall serve as committee chair;</w:t>
      </w:r>
    </w:p>
    <w:p w:rsidR="00B068E6" w:rsidRPr="00B068E6" w:rsidRDefault="00B068E6" w:rsidP="00B068E6">
      <w:pPr>
        <w:rPr>
          <w:color w:val="000000"/>
          <w:u w:color="000000"/>
        </w:rPr>
      </w:pPr>
      <w:r w:rsidRPr="00B068E6">
        <w:rPr>
          <w:color w:val="000000"/>
          <w:u w:color="000000"/>
        </w:rPr>
        <w:tab/>
      </w:r>
      <w:r w:rsidRPr="00B068E6">
        <w:rPr>
          <w:color w:val="000000"/>
          <w:u w:color="000000"/>
        </w:rPr>
        <w:tab/>
        <w:t>(12)</w:t>
      </w:r>
      <w:r w:rsidRPr="00B068E6">
        <w:rPr>
          <w:color w:val="000000"/>
          <w:u w:color="000000"/>
        </w:rPr>
        <w:tab/>
      </w:r>
      <w:proofErr w:type="gramStart"/>
      <w:r w:rsidRPr="00B068E6">
        <w:rPr>
          <w:color w:val="000000"/>
          <w:u w:color="000000"/>
        </w:rPr>
        <w:t>a</w:t>
      </w:r>
      <w:proofErr w:type="gramEnd"/>
      <w:r w:rsidRPr="00B068E6">
        <w:rPr>
          <w:color w:val="000000"/>
          <w:u w:color="000000"/>
        </w:rPr>
        <w:t xml:space="preserve"> director of a children’s hospital appointed by the Governor;</w:t>
      </w:r>
    </w:p>
    <w:p w:rsidR="00B068E6" w:rsidRPr="00B068E6" w:rsidRDefault="00B068E6" w:rsidP="00B068E6">
      <w:pPr>
        <w:rPr>
          <w:color w:val="000000"/>
          <w:u w:color="000000"/>
        </w:rPr>
      </w:pPr>
      <w:r w:rsidRPr="00B068E6">
        <w:rPr>
          <w:color w:val="000000"/>
          <w:u w:color="000000"/>
        </w:rPr>
        <w:tab/>
      </w:r>
      <w:r w:rsidRPr="00B068E6">
        <w:rPr>
          <w:color w:val="000000"/>
          <w:u w:color="000000"/>
        </w:rPr>
        <w:tab/>
        <w:t>(13)</w:t>
      </w:r>
      <w:r w:rsidRPr="00B068E6">
        <w:rPr>
          <w:color w:val="000000"/>
          <w:u w:color="000000"/>
        </w:rPr>
        <w:tab/>
      </w:r>
      <w:proofErr w:type="gramStart"/>
      <w:r w:rsidRPr="00B068E6">
        <w:rPr>
          <w:color w:val="000000"/>
          <w:u w:color="000000"/>
        </w:rPr>
        <w:t>a</w:t>
      </w:r>
      <w:proofErr w:type="gramEnd"/>
      <w:r w:rsidRPr="00B068E6">
        <w:rPr>
          <w:color w:val="000000"/>
          <w:u w:color="000000"/>
        </w:rPr>
        <w:t xml:space="preserve"> parent of a public school student with a seizure disorder appointed by the Governor; and</w:t>
      </w:r>
    </w:p>
    <w:p w:rsidR="00B068E6" w:rsidRPr="00B068E6" w:rsidRDefault="00B068E6" w:rsidP="00B068E6">
      <w:pPr>
        <w:rPr>
          <w:color w:val="000000"/>
        </w:rPr>
      </w:pPr>
      <w:r w:rsidRPr="00B068E6">
        <w:rPr>
          <w:color w:val="000000"/>
          <w:u w:color="000000"/>
        </w:rPr>
        <w:tab/>
      </w:r>
      <w:r w:rsidRPr="00B068E6">
        <w:rPr>
          <w:color w:val="000000"/>
          <w:u w:color="000000"/>
        </w:rPr>
        <w:tab/>
        <w:t>(14)</w:t>
      </w:r>
      <w:r w:rsidRPr="00B068E6">
        <w:rPr>
          <w:color w:val="000000"/>
          <w:u w:color="000000"/>
        </w:rPr>
        <w:tab/>
      </w:r>
      <w:proofErr w:type="gramStart"/>
      <w:r w:rsidRPr="00B068E6">
        <w:rPr>
          <w:color w:val="000000"/>
          <w:u w:color="000000"/>
        </w:rPr>
        <w:t>a</w:t>
      </w:r>
      <w:proofErr w:type="gramEnd"/>
      <w:r w:rsidRPr="00B068E6">
        <w:rPr>
          <w:color w:val="000000"/>
          <w:u w:color="000000"/>
        </w:rPr>
        <w:t xml:space="preserve"> representative from a statewide organization that supports families of children who have special medical needs appointed by the Governor.</w:t>
      </w:r>
    </w:p>
    <w:p w:rsidR="00B068E6" w:rsidRPr="00B068E6" w:rsidRDefault="00B068E6" w:rsidP="00B068E6">
      <w:pPr>
        <w:rPr>
          <w:color w:val="000000"/>
        </w:rPr>
      </w:pPr>
      <w:r w:rsidRPr="00B068E6">
        <w:rPr>
          <w:color w:val="000000"/>
        </w:rPr>
        <w:tab/>
        <w:t>(C)</w:t>
      </w:r>
      <w:r w:rsidRPr="00B068E6">
        <w:rPr>
          <w:color w:val="000000"/>
        </w:rPr>
        <w:tab/>
        <w:t xml:space="preserve">The Speaker of the House </w:t>
      </w:r>
      <w:r w:rsidR="00865D65">
        <w:rPr>
          <w:color w:val="000000"/>
        </w:rPr>
        <w:t xml:space="preserve">of Representatives </w:t>
      </w:r>
      <w:r w:rsidRPr="00B068E6">
        <w:rPr>
          <w:color w:val="000000"/>
        </w:rPr>
        <w:t xml:space="preserve">and the President </w:t>
      </w:r>
      <w:r w:rsidRPr="00B068E6">
        <w:rPr>
          <w:i/>
          <w:color w:val="000000"/>
        </w:rPr>
        <w:t>Pro Tempore</w:t>
      </w:r>
      <w:r w:rsidRPr="00B068E6">
        <w:rPr>
          <w:color w:val="000000"/>
        </w:rPr>
        <w:t xml:space="preserve"> of the Senate shall provide staffing for the study committee. </w:t>
      </w:r>
    </w:p>
    <w:p w:rsidR="00B068E6" w:rsidRPr="00CF5EC1" w:rsidRDefault="00B068E6" w:rsidP="00B068E6">
      <w:pPr>
        <w:suppressAutoHyphens/>
      </w:pPr>
      <w:r w:rsidRPr="00B068E6">
        <w:rPr>
          <w:color w:val="000000"/>
        </w:rPr>
        <w:tab/>
        <w:t>(D)</w:t>
      </w:r>
      <w:r w:rsidRPr="00B068E6">
        <w:rPr>
          <w:color w:val="000000"/>
        </w:rPr>
        <w:tab/>
        <w:t>Before January 31, 2018, the study committee shall make a report of the committee’s recommendations to the General Assembly at which time the study committee must be dissolved.</w:t>
      </w:r>
    </w:p>
    <w:p w:rsidR="00B068E6" w:rsidRPr="00CF5EC1" w:rsidRDefault="00B068E6" w:rsidP="00B068E6">
      <w:r w:rsidRPr="00CF5EC1">
        <w:t>SECTION</w:t>
      </w:r>
      <w:r w:rsidRPr="00CF5EC1">
        <w:tab/>
        <w:t>2.</w:t>
      </w:r>
      <w:r w:rsidRPr="00CF5EC1">
        <w:tab/>
        <w:t>This joint resolution takes effect upon approval by the Governor. /</w:t>
      </w:r>
    </w:p>
    <w:p w:rsidR="00B068E6" w:rsidRPr="00CF5EC1" w:rsidRDefault="00B068E6" w:rsidP="00B068E6">
      <w:r w:rsidRPr="00CF5EC1">
        <w:t>Renumber sections to conform.</w:t>
      </w:r>
    </w:p>
    <w:p w:rsidR="00B068E6" w:rsidRDefault="00B068E6" w:rsidP="00B068E6">
      <w:r w:rsidRPr="00CF5EC1">
        <w:t>Amend title to conform.</w:t>
      </w:r>
    </w:p>
    <w:p w:rsidR="00B068E6" w:rsidRDefault="00B068E6" w:rsidP="00B068E6"/>
    <w:p w:rsidR="00B068E6" w:rsidRDefault="00B068E6" w:rsidP="00B068E6">
      <w:r>
        <w:t>Rep. FELDER explained the amendment.</w:t>
      </w:r>
    </w:p>
    <w:p w:rsidR="00B068E6" w:rsidRDefault="00B068E6" w:rsidP="00B068E6">
      <w:r>
        <w:t>The amendment was then adopted.</w:t>
      </w:r>
    </w:p>
    <w:p w:rsidR="00B068E6" w:rsidRDefault="00B068E6" w:rsidP="00B068E6"/>
    <w:p w:rsidR="00B068E6" w:rsidRDefault="00B068E6" w:rsidP="00B068E6">
      <w:r>
        <w:t>Rep. FELDER explained the Joint Resolution.</w:t>
      </w:r>
    </w:p>
    <w:p w:rsidR="00B068E6" w:rsidRDefault="00B068E6" w:rsidP="00B068E6"/>
    <w:p w:rsidR="00B068E6" w:rsidRDefault="00B068E6" w:rsidP="00B068E6">
      <w:r>
        <w:t>The question then recurred to the passage of the Joint Resolution.</w:t>
      </w:r>
    </w:p>
    <w:p w:rsidR="00865D65" w:rsidRDefault="00865D65" w:rsidP="00B068E6"/>
    <w:p w:rsidR="00B068E6" w:rsidRDefault="00B068E6" w:rsidP="00B068E6">
      <w:r>
        <w:t xml:space="preserve">The yeas and nays were taken resulting as follows: </w:t>
      </w:r>
    </w:p>
    <w:p w:rsidR="00B068E6" w:rsidRDefault="00B068E6" w:rsidP="00B068E6">
      <w:pPr>
        <w:jc w:val="center"/>
      </w:pPr>
      <w:r>
        <w:t xml:space="preserve"> </w:t>
      </w:r>
      <w:bookmarkStart w:id="77" w:name="vote_start167"/>
      <w:bookmarkEnd w:id="77"/>
      <w:r>
        <w:t>Yeas 93; Nays 6</w:t>
      </w:r>
    </w:p>
    <w:p w:rsidR="00B068E6" w:rsidRDefault="00B068E6" w:rsidP="00B068E6">
      <w:pPr>
        <w:jc w:val="center"/>
      </w:pPr>
    </w:p>
    <w:p w:rsidR="00B068E6" w:rsidRDefault="00B068E6" w:rsidP="00B068E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Alexander</w:t>
            </w:r>
          </w:p>
        </w:tc>
        <w:tc>
          <w:tcPr>
            <w:tcW w:w="2179" w:type="dxa"/>
            <w:shd w:val="clear" w:color="auto" w:fill="auto"/>
          </w:tcPr>
          <w:p w:rsidR="00B068E6" w:rsidRPr="00B068E6" w:rsidRDefault="00B068E6" w:rsidP="00B068E6">
            <w:pPr>
              <w:keepNext/>
              <w:ind w:firstLine="0"/>
            </w:pPr>
            <w:r>
              <w:t>Allison</w:t>
            </w:r>
          </w:p>
        </w:tc>
        <w:tc>
          <w:tcPr>
            <w:tcW w:w="2180" w:type="dxa"/>
            <w:shd w:val="clear" w:color="auto" w:fill="auto"/>
          </w:tcPr>
          <w:p w:rsidR="00B068E6" w:rsidRPr="00B068E6" w:rsidRDefault="00B068E6" w:rsidP="00B068E6">
            <w:pPr>
              <w:keepNext/>
              <w:ind w:firstLine="0"/>
            </w:pPr>
            <w:r>
              <w:t>Anderson</w:t>
            </w:r>
          </w:p>
        </w:tc>
      </w:tr>
      <w:tr w:rsidR="00B068E6" w:rsidRPr="00B068E6" w:rsidTr="00B068E6">
        <w:tc>
          <w:tcPr>
            <w:tcW w:w="2179" w:type="dxa"/>
            <w:shd w:val="clear" w:color="auto" w:fill="auto"/>
          </w:tcPr>
          <w:p w:rsidR="00B068E6" w:rsidRPr="00B068E6" w:rsidRDefault="00B068E6" w:rsidP="00B068E6">
            <w:pPr>
              <w:ind w:firstLine="0"/>
            </w:pPr>
            <w:r>
              <w:t>Anthony</w:t>
            </w:r>
          </w:p>
        </w:tc>
        <w:tc>
          <w:tcPr>
            <w:tcW w:w="2179" w:type="dxa"/>
            <w:shd w:val="clear" w:color="auto" w:fill="auto"/>
          </w:tcPr>
          <w:p w:rsidR="00B068E6" w:rsidRPr="00B068E6" w:rsidRDefault="00B068E6" w:rsidP="00B068E6">
            <w:pPr>
              <w:ind w:firstLine="0"/>
            </w:pPr>
            <w:r>
              <w:t>Arrington</w:t>
            </w:r>
          </w:p>
        </w:tc>
        <w:tc>
          <w:tcPr>
            <w:tcW w:w="2180" w:type="dxa"/>
            <w:shd w:val="clear" w:color="auto" w:fill="auto"/>
          </w:tcPr>
          <w:p w:rsidR="00B068E6" w:rsidRPr="00B068E6" w:rsidRDefault="00B068E6" w:rsidP="00B068E6">
            <w:pPr>
              <w:ind w:firstLine="0"/>
            </w:pPr>
            <w:r>
              <w:t>Atkinson</w:t>
            </w:r>
          </w:p>
        </w:tc>
      </w:tr>
      <w:tr w:rsidR="00B068E6" w:rsidRPr="00B068E6" w:rsidTr="00B068E6">
        <w:tc>
          <w:tcPr>
            <w:tcW w:w="2179" w:type="dxa"/>
            <w:shd w:val="clear" w:color="auto" w:fill="auto"/>
          </w:tcPr>
          <w:p w:rsidR="00B068E6" w:rsidRPr="00B068E6" w:rsidRDefault="00B068E6" w:rsidP="00B068E6">
            <w:pPr>
              <w:ind w:firstLine="0"/>
            </w:pPr>
            <w:r>
              <w:lastRenderedPageBreak/>
              <w:t>Bales</w:t>
            </w:r>
          </w:p>
        </w:tc>
        <w:tc>
          <w:tcPr>
            <w:tcW w:w="2179" w:type="dxa"/>
            <w:shd w:val="clear" w:color="auto" w:fill="auto"/>
          </w:tcPr>
          <w:p w:rsidR="00B068E6" w:rsidRPr="00B068E6" w:rsidRDefault="00B068E6" w:rsidP="00B068E6">
            <w:pPr>
              <w:ind w:firstLine="0"/>
            </w:pPr>
            <w:r>
              <w:t>Bamberg</w:t>
            </w:r>
          </w:p>
        </w:tc>
        <w:tc>
          <w:tcPr>
            <w:tcW w:w="2180" w:type="dxa"/>
            <w:shd w:val="clear" w:color="auto" w:fill="auto"/>
          </w:tcPr>
          <w:p w:rsidR="00B068E6" w:rsidRPr="00B068E6" w:rsidRDefault="00B068E6" w:rsidP="00B068E6">
            <w:pPr>
              <w:ind w:firstLine="0"/>
            </w:pPr>
            <w:r>
              <w:t>Bannister</w:t>
            </w:r>
          </w:p>
        </w:tc>
      </w:tr>
      <w:tr w:rsidR="00B068E6" w:rsidRPr="00B068E6" w:rsidTr="00B068E6">
        <w:tc>
          <w:tcPr>
            <w:tcW w:w="2179" w:type="dxa"/>
            <w:shd w:val="clear" w:color="auto" w:fill="auto"/>
          </w:tcPr>
          <w:p w:rsidR="00B068E6" w:rsidRPr="00B068E6" w:rsidRDefault="00B068E6" w:rsidP="00B068E6">
            <w:pPr>
              <w:ind w:firstLine="0"/>
            </w:pPr>
            <w:r>
              <w:t>Bernstein</w:t>
            </w:r>
          </w:p>
        </w:tc>
        <w:tc>
          <w:tcPr>
            <w:tcW w:w="2179" w:type="dxa"/>
            <w:shd w:val="clear" w:color="auto" w:fill="auto"/>
          </w:tcPr>
          <w:p w:rsidR="00B068E6" w:rsidRPr="00B068E6" w:rsidRDefault="00B068E6" w:rsidP="00B068E6">
            <w:pPr>
              <w:ind w:firstLine="0"/>
            </w:pPr>
            <w:r>
              <w:t>Blackwell</w:t>
            </w:r>
          </w:p>
        </w:tc>
        <w:tc>
          <w:tcPr>
            <w:tcW w:w="2180" w:type="dxa"/>
            <w:shd w:val="clear" w:color="auto" w:fill="auto"/>
          </w:tcPr>
          <w:p w:rsidR="00B068E6" w:rsidRPr="00B068E6" w:rsidRDefault="00B068E6" w:rsidP="00B068E6">
            <w:pPr>
              <w:ind w:firstLine="0"/>
            </w:pPr>
            <w:r>
              <w:t>Bowers</w:t>
            </w:r>
          </w:p>
        </w:tc>
      </w:tr>
      <w:tr w:rsidR="00B068E6" w:rsidRPr="00B068E6" w:rsidTr="00B068E6">
        <w:tc>
          <w:tcPr>
            <w:tcW w:w="2179" w:type="dxa"/>
            <w:shd w:val="clear" w:color="auto" w:fill="auto"/>
          </w:tcPr>
          <w:p w:rsidR="00B068E6" w:rsidRPr="00B068E6" w:rsidRDefault="00B068E6" w:rsidP="00B068E6">
            <w:pPr>
              <w:ind w:firstLine="0"/>
            </w:pPr>
            <w:r>
              <w:t>Bradley</w:t>
            </w:r>
          </w:p>
        </w:tc>
        <w:tc>
          <w:tcPr>
            <w:tcW w:w="2179" w:type="dxa"/>
            <w:shd w:val="clear" w:color="auto" w:fill="auto"/>
          </w:tcPr>
          <w:p w:rsidR="00B068E6" w:rsidRPr="00B068E6" w:rsidRDefault="00B068E6" w:rsidP="00B068E6">
            <w:pPr>
              <w:ind w:firstLine="0"/>
            </w:pPr>
            <w:r>
              <w:t>Brown</w:t>
            </w:r>
          </w:p>
        </w:tc>
        <w:tc>
          <w:tcPr>
            <w:tcW w:w="2180" w:type="dxa"/>
            <w:shd w:val="clear" w:color="auto" w:fill="auto"/>
          </w:tcPr>
          <w:p w:rsidR="00B068E6" w:rsidRPr="00B068E6" w:rsidRDefault="00B068E6" w:rsidP="00B068E6">
            <w:pPr>
              <w:ind w:firstLine="0"/>
            </w:pPr>
            <w:proofErr w:type="spellStart"/>
            <w:r>
              <w:t>Caskey</w:t>
            </w:r>
            <w:proofErr w:type="spellEnd"/>
          </w:p>
        </w:tc>
      </w:tr>
      <w:tr w:rsidR="00B068E6" w:rsidRPr="00B068E6" w:rsidTr="00B068E6">
        <w:tc>
          <w:tcPr>
            <w:tcW w:w="2179" w:type="dxa"/>
            <w:shd w:val="clear" w:color="auto" w:fill="auto"/>
          </w:tcPr>
          <w:p w:rsidR="00B068E6" w:rsidRPr="00B068E6" w:rsidRDefault="00B068E6" w:rsidP="00B068E6">
            <w:pPr>
              <w:ind w:firstLine="0"/>
            </w:pPr>
            <w:r>
              <w:t>Clary</w:t>
            </w:r>
          </w:p>
        </w:tc>
        <w:tc>
          <w:tcPr>
            <w:tcW w:w="2179" w:type="dxa"/>
            <w:shd w:val="clear" w:color="auto" w:fill="auto"/>
          </w:tcPr>
          <w:p w:rsidR="00B068E6" w:rsidRPr="00B068E6" w:rsidRDefault="00B068E6" w:rsidP="00B068E6">
            <w:pPr>
              <w:ind w:firstLine="0"/>
            </w:pPr>
            <w:r>
              <w:t>Clemmons</w:t>
            </w:r>
          </w:p>
        </w:tc>
        <w:tc>
          <w:tcPr>
            <w:tcW w:w="2180" w:type="dxa"/>
            <w:shd w:val="clear" w:color="auto" w:fill="auto"/>
          </w:tcPr>
          <w:p w:rsidR="00B068E6" w:rsidRPr="00B068E6" w:rsidRDefault="00B068E6" w:rsidP="00B068E6">
            <w:pPr>
              <w:ind w:firstLine="0"/>
            </w:pPr>
            <w:r>
              <w:t>Clyburn</w:t>
            </w:r>
          </w:p>
        </w:tc>
      </w:tr>
      <w:tr w:rsidR="00B068E6" w:rsidRPr="00B068E6" w:rsidTr="00B068E6">
        <w:tc>
          <w:tcPr>
            <w:tcW w:w="2179" w:type="dxa"/>
            <w:shd w:val="clear" w:color="auto" w:fill="auto"/>
          </w:tcPr>
          <w:p w:rsidR="00B068E6" w:rsidRPr="00B068E6" w:rsidRDefault="00B068E6" w:rsidP="00B068E6">
            <w:pPr>
              <w:ind w:firstLine="0"/>
            </w:pPr>
            <w:r>
              <w:t>Cobb-Hunter</w:t>
            </w:r>
          </w:p>
        </w:tc>
        <w:tc>
          <w:tcPr>
            <w:tcW w:w="2179" w:type="dxa"/>
            <w:shd w:val="clear" w:color="auto" w:fill="auto"/>
          </w:tcPr>
          <w:p w:rsidR="00B068E6" w:rsidRPr="00B068E6" w:rsidRDefault="00B068E6" w:rsidP="00B068E6">
            <w:pPr>
              <w:ind w:firstLine="0"/>
            </w:pPr>
            <w:r>
              <w:t>Cogswell</w:t>
            </w:r>
          </w:p>
        </w:tc>
        <w:tc>
          <w:tcPr>
            <w:tcW w:w="2180" w:type="dxa"/>
            <w:shd w:val="clear" w:color="auto" w:fill="auto"/>
          </w:tcPr>
          <w:p w:rsidR="00B068E6" w:rsidRPr="00B068E6" w:rsidRDefault="00B068E6" w:rsidP="00B068E6">
            <w:pPr>
              <w:ind w:firstLine="0"/>
            </w:pPr>
            <w:r>
              <w:t>Cole</w:t>
            </w:r>
          </w:p>
        </w:tc>
      </w:tr>
      <w:tr w:rsidR="00B068E6" w:rsidRPr="00B068E6" w:rsidTr="00B068E6">
        <w:tc>
          <w:tcPr>
            <w:tcW w:w="2179" w:type="dxa"/>
            <w:shd w:val="clear" w:color="auto" w:fill="auto"/>
          </w:tcPr>
          <w:p w:rsidR="00B068E6" w:rsidRPr="00B068E6" w:rsidRDefault="00B068E6" w:rsidP="00B068E6">
            <w:pPr>
              <w:ind w:firstLine="0"/>
            </w:pPr>
            <w:r>
              <w:t>Collins</w:t>
            </w:r>
          </w:p>
        </w:tc>
        <w:tc>
          <w:tcPr>
            <w:tcW w:w="2179" w:type="dxa"/>
            <w:shd w:val="clear" w:color="auto" w:fill="auto"/>
          </w:tcPr>
          <w:p w:rsidR="00B068E6" w:rsidRPr="00B068E6" w:rsidRDefault="00B068E6" w:rsidP="00B068E6">
            <w:pPr>
              <w:ind w:firstLine="0"/>
            </w:pPr>
            <w:r>
              <w:t>Crawford</w:t>
            </w:r>
          </w:p>
        </w:tc>
        <w:tc>
          <w:tcPr>
            <w:tcW w:w="2180" w:type="dxa"/>
            <w:shd w:val="clear" w:color="auto" w:fill="auto"/>
          </w:tcPr>
          <w:p w:rsidR="00B068E6" w:rsidRPr="00B068E6" w:rsidRDefault="00B068E6" w:rsidP="00B068E6">
            <w:pPr>
              <w:ind w:firstLine="0"/>
            </w:pPr>
            <w:r>
              <w:t>Crosby</w:t>
            </w:r>
          </w:p>
        </w:tc>
      </w:tr>
      <w:tr w:rsidR="00B068E6" w:rsidRPr="00B068E6" w:rsidTr="00B068E6">
        <w:tc>
          <w:tcPr>
            <w:tcW w:w="2179" w:type="dxa"/>
            <w:shd w:val="clear" w:color="auto" w:fill="auto"/>
          </w:tcPr>
          <w:p w:rsidR="00B068E6" w:rsidRPr="00B068E6" w:rsidRDefault="00B068E6" w:rsidP="00B068E6">
            <w:pPr>
              <w:ind w:firstLine="0"/>
            </w:pPr>
            <w:r>
              <w:t>Daning</w:t>
            </w:r>
          </w:p>
        </w:tc>
        <w:tc>
          <w:tcPr>
            <w:tcW w:w="2179" w:type="dxa"/>
            <w:shd w:val="clear" w:color="auto" w:fill="auto"/>
          </w:tcPr>
          <w:p w:rsidR="00B068E6" w:rsidRPr="00B068E6" w:rsidRDefault="00B068E6" w:rsidP="00B068E6">
            <w:pPr>
              <w:ind w:firstLine="0"/>
            </w:pPr>
            <w:r>
              <w:t>Davis</w:t>
            </w:r>
          </w:p>
        </w:tc>
        <w:tc>
          <w:tcPr>
            <w:tcW w:w="2180" w:type="dxa"/>
            <w:shd w:val="clear" w:color="auto" w:fill="auto"/>
          </w:tcPr>
          <w:p w:rsidR="00B068E6" w:rsidRPr="00B068E6" w:rsidRDefault="00B068E6" w:rsidP="00B068E6">
            <w:pPr>
              <w:ind w:firstLine="0"/>
            </w:pPr>
            <w:r>
              <w:t>Delleney</w:t>
            </w:r>
          </w:p>
        </w:tc>
      </w:tr>
      <w:tr w:rsidR="00B068E6" w:rsidRPr="00B068E6" w:rsidTr="00B068E6">
        <w:tc>
          <w:tcPr>
            <w:tcW w:w="2179" w:type="dxa"/>
            <w:shd w:val="clear" w:color="auto" w:fill="auto"/>
          </w:tcPr>
          <w:p w:rsidR="00B068E6" w:rsidRPr="00B068E6" w:rsidRDefault="00B068E6" w:rsidP="00B068E6">
            <w:pPr>
              <w:ind w:firstLine="0"/>
            </w:pPr>
            <w:r>
              <w:t>Dillard</w:t>
            </w:r>
          </w:p>
        </w:tc>
        <w:tc>
          <w:tcPr>
            <w:tcW w:w="2179" w:type="dxa"/>
            <w:shd w:val="clear" w:color="auto" w:fill="auto"/>
          </w:tcPr>
          <w:p w:rsidR="00B068E6" w:rsidRPr="00B068E6" w:rsidRDefault="00B068E6" w:rsidP="00B068E6">
            <w:pPr>
              <w:ind w:firstLine="0"/>
            </w:pPr>
            <w:r>
              <w:t>Douglas</w:t>
            </w:r>
          </w:p>
        </w:tc>
        <w:tc>
          <w:tcPr>
            <w:tcW w:w="2180" w:type="dxa"/>
            <w:shd w:val="clear" w:color="auto" w:fill="auto"/>
          </w:tcPr>
          <w:p w:rsidR="00B068E6" w:rsidRPr="00B068E6" w:rsidRDefault="00B068E6" w:rsidP="00B068E6">
            <w:pPr>
              <w:ind w:firstLine="0"/>
            </w:pPr>
            <w:r>
              <w:t>Duckworth</w:t>
            </w:r>
          </w:p>
        </w:tc>
      </w:tr>
      <w:tr w:rsidR="00B068E6" w:rsidRPr="00B068E6" w:rsidTr="00B068E6">
        <w:tc>
          <w:tcPr>
            <w:tcW w:w="2179" w:type="dxa"/>
            <w:shd w:val="clear" w:color="auto" w:fill="auto"/>
          </w:tcPr>
          <w:p w:rsidR="00B068E6" w:rsidRPr="00B068E6" w:rsidRDefault="00B068E6" w:rsidP="00B068E6">
            <w:pPr>
              <w:ind w:firstLine="0"/>
            </w:pPr>
            <w:r>
              <w:t>Elliott</w:t>
            </w:r>
          </w:p>
        </w:tc>
        <w:tc>
          <w:tcPr>
            <w:tcW w:w="2179" w:type="dxa"/>
            <w:shd w:val="clear" w:color="auto" w:fill="auto"/>
          </w:tcPr>
          <w:p w:rsidR="00B068E6" w:rsidRPr="00B068E6" w:rsidRDefault="00B068E6" w:rsidP="00B068E6">
            <w:pPr>
              <w:ind w:firstLine="0"/>
            </w:pPr>
            <w:r>
              <w:t>Erickson</w:t>
            </w:r>
          </w:p>
        </w:tc>
        <w:tc>
          <w:tcPr>
            <w:tcW w:w="2180" w:type="dxa"/>
            <w:shd w:val="clear" w:color="auto" w:fill="auto"/>
          </w:tcPr>
          <w:p w:rsidR="00B068E6" w:rsidRPr="00B068E6" w:rsidRDefault="00B068E6" w:rsidP="00B068E6">
            <w:pPr>
              <w:ind w:firstLine="0"/>
            </w:pPr>
            <w:r>
              <w:t>Felder</w:t>
            </w:r>
          </w:p>
        </w:tc>
      </w:tr>
      <w:tr w:rsidR="00B068E6" w:rsidRPr="00B068E6" w:rsidTr="00B068E6">
        <w:tc>
          <w:tcPr>
            <w:tcW w:w="2179" w:type="dxa"/>
            <w:shd w:val="clear" w:color="auto" w:fill="auto"/>
          </w:tcPr>
          <w:p w:rsidR="00B068E6" w:rsidRPr="00B068E6" w:rsidRDefault="00B068E6" w:rsidP="00B068E6">
            <w:pPr>
              <w:ind w:firstLine="0"/>
            </w:pPr>
            <w:r>
              <w:t>Forrest</w:t>
            </w:r>
          </w:p>
        </w:tc>
        <w:tc>
          <w:tcPr>
            <w:tcW w:w="2179" w:type="dxa"/>
            <w:shd w:val="clear" w:color="auto" w:fill="auto"/>
          </w:tcPr>
          <w:p w:rsidR="00B068E6" w:rsidRPr="00B068E6" w:rsidRDefault="00B068E6" w:rsidP="00B068E6">
            <w:pPr>
              <w:ind w:firstLine="0"/>
            </w:pPr>
            <w:r>
              <w:t>Forrester</w:t>
            </w:r>
          </w:p>
        </w:tc>
        <w:tc>
          <w:tcPr>
            <w:tcW w:w="2180" w:type="dxa"/>
            <w:shd w:val="clear" w:color="auto" w:fill="auto"/>
          </w:tcPr>
          <w:p w:rsidR="00B068E6" w:rsidRPr="00B068E6" w:rsidRDefault="00B068E6" w:rsidP="00B068E6">
            <w:pPr>
              <w:ind w:firstLine="0"/>
            </w:pPr>
            <w:r>
              <w:t>Fry</w:t>
            </w:r>
          </w:p>
        </w:tc>
      </w:tr>
      <w:tr w:rsidR="00B068E6" w:rsidRPr="00B068E6" w:rsidTr="00B068E6">
        <w:tc>
          <w:tcPr>
            <w:tcW w:w="2179" w:type="dxa"/>
            <w:shd w:val="clear" w:color="auto" w:fill="auto"/>
          </w:tcPr>
          <w:p w:rsidR="00B068E6" w:rsidRPr="00B068E6" w:rsidRDefault="00B068E6" w:rsidP="00B068E6">
            <w:pPr>
              <w:ind w:firstLine="0"/>
            </w:pPr>
            <w:r>
              <w:t>Funderburk</w:t>
            </w:r>
          </w:p>
        </w:tc>
        <w:tc>
          <w:tcPr>
            <w:tcW w:w="2179" w:type="dxa"/>
            <w:shd w:val="clear" w:color="auto" w:fill="auto"/>
          </w:tcPr>
          <w:p w:rsidR="00B068E6" w:rsidRPr="00B068E6" w:rsidRDefault="00B068E6" w:rsidP="00B068E6">
            <w:pPr>
              <w:ind w:firstLine="0"/>
            </w:pPr>
            <w:r>
              <w:t>Gagnon</w:t>
            </w:r>
          </w:p>
        </w:tc>
        <w:tc>
          <w:tcPr>
            <w:tcW w:w="2180" w:type="dxa"/>
            <w:shd w:val="clear" w:color="auto" w:fill="auto"/>
          </w:tcPr>
          <w:p w:rsidR="00B068E6" w:rsidRPr="00B068E6" w:rsidRDefault="00B068E6" w:rsidP="00B068E6">
            <w:pPr>
              <w:ind w:firstLine="0"/>
            </w:pPr>
            <w:r>
              <w:t>Govan</w:t>
            </w:r>
          </w:p>
        </w:tc>
      </w:tr>
      <w:tr w:rsidR="00B068E6" w:rsidRPr="00B068E6" w:rsidTr="00B068E6">
        <w:tc>
          <w:tcPr>
            <w:tcW w:w="2179" w:type="dxa"/>
            <w:shd w:val="clear" w:color="auto" w:fill="auto"/>
          </w:tcPr>
          <w:p w:rsidR="00B068E6" w:rsidRPr="00B068E6" w:rsidRDefault="00B068E6" w:rsidP="00B068E6">
            <w:pPr>
              <w:ind w:firstLine="0"/>
            </w:pPr>
            <w:r>
              <w:t>Hamilton</w:t>
            </w:r>
          </w:p>
        </w:tc>
        <w:tc>
          <w:tcPr>
            <w:tcW w:w="2179" w:type="dxa"/>
            <w:shd w:val="clear" w:color="auto" w:fill="auto"/>
          </w:tcPr>
          <w:p w:rsidR="00B068E6" w:rsidRPr="00B068E6" w:rsidRDefault="00B068E6" w:rsidP="00B068E6">
            <w:pPr>
              <w:ind w:firstLine="0"/>
            </w:pPr>
            <w:r>
              <w:t>Hardee</w:t>
            </w:r>
          </w:p>
        </w:tc>
        <w:tc>
          <w:tcPr>
            <w:tcW w:w="2180" w:type="dxa"/>
            <w:shd w:val="clear" w:color="auto" w:fill="auto"/>
          </w:tcPr>
          <w:p w:rsidR="00B068E6" w:rsidRPr="00B068E6" w:rsidRDefault="00B068E6" w:rsidP="00B068E6">
            <w:pPr>
              <w:ind w:firstLine="0"/>
            </w:pPr>
            <w:r>
              <w:t>Hart</w:t>
            </w:r>
          </w:p>
        </w:tc>
      </w:tr>
      <w:tr w:rsidR="00B068E6" w:rsidRPr="00B068E6" w:rsidTr="00B068E6">
        <w:tc>
          <w:tcPr>
            <w:tcW w:w="2179" w:type="dxa"/>
            <w:shd w:val="clear" w:color="auto" w:fill="auto"/>
          </w:tcPr>
          <w:p w:rsidR="00B068E6" w:rsidRPr="00B068E6" w:rsidRDefault="00B068E6" w:rsidP="00B068E6">
            <w:pPr>
              <w:ind w:firstLine="0"/>
            </w:pPr>
            <w:r>
              <w:t>Hayes</w:t>
            </w:r>
          </w:p>
        </w:tc>
        <w:tc>
          <w:tcPr>
            <w:tcW w:w="2179" w:type="dxa"/>
            <w:shd w:val="clear" w:color="auto" w:fill="auto"/>
          </w:tcPr>
          <w:p w:rsidR="00B068E6" w:rsidRPr="00B068E6" w:rsidRDefault="00B068E6" w:rsidP="00B068E6">
            <w:pPr>
              <w:ind w:firstLine="0"/>
            </w:pPr>
            <w:r>
              <w:t>Henderson</w:t>
            </w:r>
          </w:p>
        </w:tc>
        <w:tc>
          <w:tcPr>
            <w:tcW w:w="2180" w:type="dxa"/>
            <w:shd w:val="clear" w:color="auto" w:fill="auto"/>
          </w:tcPr>
          <w:p w:rsidR="00B068E6" w:rsidRPr="00B068E6" w:rsidRDefault="00B068E6" w:rsidP="00B068E6">
            <w:pPr>
              <w:ind w:firstLine="0"/>
            </w:pPr>
            <w:r>
              <w:t>Henegan</w:t>
            </w:r>
          </w:p>
        </w:tc>
      </w:tr>
      <w:tr w:rsidR="00B068E6" w:rsidRPr="00B068E6" w:rsidTr="00B068E6">
        <w:tc>
          <w:tcPr>
            <w:tcW w:w="2179" w:type="dxa"/>
            <w:shd w:val="clear" w:color="auto" w:fill="auto"/>
          </w:tcPr>
          <w:p w:rsidR="00B068E6" w:rsidRPr="00B068E6" w:rsidRDefault="00B068E6" w:rsidP="00B068E6">
            <w:pPr>
              <w:ind w:firstLine="0"/>
            </w:pPr>
            <w:r>
              <w:t>Herbkersman</w:t>
            </w:r>
          </w:p>
        </w:tc>
        <w:tc>
          <w:tcPr>
            <w:tcW w:w="2179" w:type="dxa"/>
            <w:shd w:val="clear" w:color="auto" w:fill="auto"/>
          </w:tcPr>
          <w:p w:rsidR="00B068E6" w:rsidRPr="00B068E6" w:rsidRDefault="00B068E6" w:rsidP="00B068E6">
            <w:pPr>
              <w:ind w:firstLine="0"/>
            </w:pPr>
            <w:r>
              <w:t>Hewitt</w:t>
            </w:r>
          </w:p>
        </w:tc>
        <w:tc>
          <w:tcPr>
            <w:tcW w:w="2180" w:type="dxa"/>
            <w:shd w:val="clear" w:color="auto" w:fill="auto"/>
          </w:tcPr>
          <w:p w:rsidR="00B068E6" w:rsidRPr="00B068E6" w:rsidRDefault="00B068E6" w:rsidP="00B068E6">
            <w:pPr>
              <w:ind w:firstLine="0"/>
            </w:pPr>
            <w:r>
              <w:t>Hiott</w:t>
            </w:r>
          </w:p>
        </w:tc>
      </w:tr>
      <w:tr w:rsidR="00B068E6" w:rsidRPr="00B068E6" w:rsidTr="00B068E6">
        <w:tc>
          <w:tcPr>
            <w:tcW w:w="2179" w:type="dxa"/>
            <w:shd w:val="clear" w:color="auto" w:fill="auto"/>
          </w:tcPr>
          <w:p w:rsidR="00B068E6" w:rsidRPr="00B068E6" w:rsidRDefault="00B068E6" w:rsidP="00B068E6">
            <w:pPr>
              <w:ind w:firstLine="0"/>
            </w:pPr>
            <w:r>
              <w:t>Hixon</w:t>
            </w:r>
          </w:p>
        </w:tc>
        <w:tc>
          <w:tcPr>
            <w:tcW w:w="2179" w:type="dxa"/>
            <w:shd w:val="clear" w:color="auto" w:fill="auto"/>
          </w:tcPr>
          <w:p w:rsidR="00B068E6" w:rsidRPr="00B068E6" w:rsidRDefault="00B068E6" w:rsidP="00B068E6">
            <w:pPr>
              <w:ind w:firstLine="0"/>
            </w:pPr>
            <w:r>
              <w:t>Hosey</w:t>
            </w:r>
          </w:p>
        </w:tc>
        <w:tc>
          <w:tcPr>
            <w:tcW w:w="2180" w:type="dxa"/>
            <w:shd w:val="clear" w:color="auto" w:fill="auto"/>
          </w:tcPr>
          <w:p w:rsidR="00B068E6" w:rsidRPr="00B068E6" w:rsidRDefault="00B068E6" w:rsidP="00B068E6">
            <w:pPr>
              <w:ind w:firstLine="0"/>
            </w:pPr>
            <w:r>
              <w:t>Howard</w:t>
            </w:r>
          </w:p>
        </w:tc>
      </w:tr>
      <w:tr w:rsidR="00B068E6" w:rsidRPr="00B068E6" w:rsidTr="00B068E6">
        <w:tc>
          <w:tcPr>
            <w:tcW w:w="2179" w:type="dxa"/>
            <w:shd w:val="clear" w:color="auto" w:fill="auto"/>
          </w:tcPr>
          <w:p w:rsidR="00B068E6" w:rsidRPr="00B068E6" w:rsidRDefault="00B068E6" w:rsidP="00B068E6">
            <w:pPr>
              <w:ind w:firstLine="0"/>
            </w:pPr>
            <w:r>
              <w:t>Huggins</w:t>
            </w:r>
          </w:p>
        </w:tc>
        <w:tc>
          <w:tcPr>
            <w:tcW w:w="2179" w:type="dxa"/>
            <w:shd w:val="clear" w:color="auto" w:fill="auto"/>
          </w:tcPr>
          <w:p w:rsidR="00B068E6" w:rsidRPr="00B068E6" w:rsidRDefault="00B068E6" w:rsidP="00B068E6">
            <w:pPr>
              <w:ind w:firstLine="0"/>
            </w:pPr>
            <w:r>
              <w:t>Jefferson</w:t>
            </w:r>
          </w:p>
        </w:tc>
        <w:tc>
          <w:tcPr>
            <w:tcW w:w="2180" w:type="dxa"/>
            <w:shd w:val="clear" w:color="auto" w:fill="auto"/>
          </w:tcPr>
          <w:p w:rsidR="00B068E6" w:rsidRPr="00B068E6" w:rsidRDefault="00B068E6" w:rsidP="00B068E6">
            <w:pPr>
              <w:ind w:firstLine="0"/>
            </w:pPr>
            <w:r>
              <w:t>Johnson</w:t>
            </w:r>
          </w:p>
        </w:tc>
      </w:tr>
      <w:tr w:rsidR="00B068E6" w:rsidRPr="00B068E6" w:rsidTr="00B068E6">
        <w:tc>
          <w:tcPr>
            <w:tcW w:w="2179" w:type="dxa"/>
            <w:shd w:val="clear" w:color="auto" w:fill="auto"/>
          </w:tcPr>
          <w:p w:rsidR="00B068E6" w:rsidRPr="00B068E6" w:rsidRDefault="00B068E6" w:rsidP="00B068E6">
            <w:pPr>
              <w:ind w:firstLine="0"/>
            </w:pPr>
            <w:r>
              <w:t>Jordan</w:t>
            </w:r>
          </w:p>
        </w:tc>
        <w:tc>
          <w:tcPr>
            <w:tcW w:w="2179" w:type="dxa"/>
            <w:shd w:val="clear" w:color="auto" w:fill="auto"/>
          </w:tcPr>
          <w:p w:rsidR="00B068E6" w:rsidRPr="00B068E6" w:rsidRDefault="00B068E6" w:rsidP="00B068E6">
            <w:pPr>
              <w:ind w:firstLine="0"/>
            </w:pPr>
            <w:r>
              <w:t>King</w:t>
            </w:r>
          </w:p>
        </w:tc>
        <w:tc>
          <w:tcPr>
            <w:tcW w:w="2180" w:type="dxa"/>
            <w:shd w:val="clear" w:color="auto" w:fill="auto"/>
          </w:tcPr>
          <w:p w:rsidR="00B068E6" w:rsidRPr="00B068E6" w:rsidRDefault="00B068E6" w:rsidP="00B068E6">
            <w:pPr>
              <w:ind w:firstLine="0"/>
            </w:pPr>
            <w:r>
              <w:t>Kirby</w:t>
            </w:r>
          </w:p>
        </w:tc>
      </w:tr>
      <w:tr w:rsidR="00B068E6" w:rsidRPr="00B068E6" w:rsidTr="00B068E6">
        <w:tc>
          <w:tcPr>
            <w:tcW w:w="2179" w:type="dxa"/>
            <w:shd w:val="clear" w:color="auto" w:fill="auto"/>
          </w:tcPr>
          <w:p w:rsidR="00B068E6" w:rsidRPr="00B068E6" w:rsidRDefault="00B068E6" w:rsidP="00B068E6">
            <w:pPr>
              <w:ind w:firstLine="0"/>
            </w:pPr>
            <w:r>
              <w:t>Lucas</w:t>
            </w:r>
          </w:p>
        </w:tc>
        <w:tc>
          <w:tcPr>
            <w:tcW w:w="2179" w:type="dxa"/>
            <w:shd w:val="clear" w:color="auto" w:fill="auto"/>
          </w:tcPr>
          <w:p w:rsidR="00B068E6" w:rsidRPr="00B068E6" w:rsidRDefault="00B068E6" w:rsidP="00B068E6">
            <w:pPr>
              <w:ind w:firstLine="0"/>
            </w:pPr>
            <w:r>
              <w:t>Mack</w:t>
            </w:r>
          </w:p>
        </w:tc>
        <w:tc>
          <w:tcPr>
            <w:tcW w:w="2180" w:type="dxa"/>
            <w:shd w:val="clear" w:color="auto" w:fill="auto"/>
          </w:tcPr>
          <w:p w:rsidR="00B068E6" w:rsidRPr="00B068E6" w:rsidRDefault="00B068E6" w:rsidP="00B068E6">
            <w:pPr>
              <w:ind w:firstLine="0"/>
            </w:pPr>
            <w:r>
              <w:t>Martin</w:t>
            </w:r>
          </w:p>
        </w:tc>
      </w:tr>
      <w:tr w:rsidR="00B068E6" w:rsidRPr="00B068E6" w:rsidTr="00B068E6">
        <w:tc>
          <w:tcPr>
            <w:tcW w:w="2179" w:type="dxa"/>
            <w:shd w:val="clear" w:color="auto" w:fill="auto"/>
          </w:tcPr>
          <w:p w:rsidR="00B068E6" w:rsidRPr="00B068E6" w:rsidRDefault="00B068E6" w:rsidP="00B068E6">
            <w:pPr>
              <w:ind w:firstLine="0"/>
            </w:pPr>
            <w:r>
              <w:t>McCravy</w:t>
            </w:r>
          </w:p>
        </w:tc>
        <w:tc>
          <w:tcPr>
            <w:tcW w:w="2179" w:type="dxa"/>
            <w:shd w:val="clear" w:color="auto" w:fill="auto"/>
          </w:tcPr>
          <w:p w:rsidR="00B068E6" w:rsidRPr="00B068E6" w:rsidRDefault="00B068E6" w:rsidP="00B068E6">
            <w:pPr>
              <w:ind w:firstLine="0"/>
            </w:pPr>
            <w:r>
              <w:t>McEachern</w:t>
            </w:r>
          </w:p>
        </w:tc>
        <w:tc>
          <w:tcPr>
            <w:tcW w:w="2180" w:type="dxa"/>
            <w:shd w:val="clear" w:color="auto" w:fill="auto"/>
          </w:tcPr>
          <w:p w:rsidR="00B068E6" w:rsidRPr="00B068E6" w:rsidRDefault="00B068E6" w:rsidP="00B068E6">
            <w:pPr>
              <w:ind w:firstLine="0"/>
            </w:pPr>
            <w:r>
              <w:t>McKnight</w:t>
            </w:r>
          </w:p>
        </w:tc>
      </w:tr>
      <w:tr w:rsidR="00B068E6" w:rsidRPr="00B068E6" w:rsidTr="00B068E6">
        <w:tc>
          <w:tcPr>
            <w:tcW w:w="2179" w:type="dxa"/>
            <w:shd w:val="clear" w:color="auto" w:fill="auto"/>
          </w:tcPr>
          <w:p w:rsidR="00B068E6" w:rsidRPr="00B068E6" w:rsidRDefault="00B068E6" w:rsidP="00B068E6">
            <w:pPr>
              <w:ind w:firstLine="0"/>
            </w:pPr>
            <w:r>
              <w:t>D. C. Moss</w:t>
            </w:r>
          </w:p>
        </w:tc>
        <w:tc>
          <w:tcPr>
            <w:tcW w:w="2179" w:type="dxa"/>
            <w:shd w:val="clear" w:color="auto" w:fill="auto"/>
          </w:tcPr>
          <w:p w:rsidR="00B068E6" w:rsidRPr="00B068E6" w:rsidRDefault="00B068E6" w:rsidP="00B068E6">
            <w:pPr>
              <w:ind w:firstLine="0"/>
            </w:pPr>
            <w:r>
              <w:t>V. S. Moss</w:t>
            </w:r>
          </w:p>
        </w:tc>
        <w:tc>
          <w:tcPr>
            <w:tcW w:w="2180" w:type="dxa"/>
            <w:shd w:val="clear" w:color="auto" w:fill="auto"/>
          </w:tcPr>
          <w:p w:rsidR="00B068E6" w:rsidRPr="00B068E6" w:rsidRDefault="00B068E6" w:rsidP="00B068E6">
            <w:pPr>
              <w:ind w:firstLine="0"/>
            </w:pPr>
            <w:r>
              <w:t>B. Newton</w:t>
            </w:r>
          </w:p>
        </w:tc>
      </w:tr>
      <w:tr w:rsidR="00B068E6" w:rsidRPr="00B068E6" w:rsidTr="00B068E6">
        <w:tc>
          <w:tcPr>
            <w:tcW w:w="2179" w:type="dxa"/>
            <w:shd w:val="clear" w:color="auto" w:fill="auto"/>
          </w:tcPr>
          <w:p w:rsidR="00B068E6" w:rsidRPr="00B068E6" w:rsidRDefault="00B068E6" w:rsidP="00B068E6">
            <w:pPr>
              <w:ind w:firstLine="0"/>
            </w:pPr>
            <w:r>
              <w:t>W. Newton</w:t>
            </w:r>
          </w:p>
        </w:tc>
        <w:tc>
          <w:tcPr>
            <w:tcW w:w="2179" w:type="dxa"/>
            <w:shd w:val="clear" w:color="auto" w:fill="auto"/>
          </w:tcPr>
          <w:p w:rsidR="00B068E6" w:rsidRPr="00B068E6" w:rsidRDefault="00B068E6" w:rsidP="00B068E6">
            <w:pPr>
              <w:ind w:firstLine="0"/>
            </w:pPr>
            <w:r>
              <w:t>Ott</w:t>
            </w:r>
          </w:p>
        </w:tc>
        <w:tc>
          <w:tcPr>
            <w:tcW w:w="2180" w:type="dxa"/>
            <w:shd w:val="clear" w:color="auto" w:fill="auto"/>
          </w:tcPr>
          <w:p w:rsidR="00B068E6" w:rsidRPr="00B068E6" w:rsidRDefault="00B068E6" w:rsidP="00B068E6">
            <w:pPr>
              <w:ind w:firstLine="0"/>
            </w:pPr>
            <w:r>
              <w:t>Parks</w:t>
            </w:r>
          </w:p>
        </w:tc>
      </w:tr>
      <w:tr w:rsidR="00B068E6" w:rsidRPr="00B068E6" w:rsidTr="00B068E6">
        <w:tc>
          <w:tcPr>
            <w:tcW w:w="2179" w:type="dxa"/>
            <w:shd w:val="clear" w:color="auto" w:fill="auto"/>
          </w:tcPr>
          <w:p w:rsidR="00B068E6" w:rsidRPr="00B068E6" w:rsidRDefault="00B068E6" w:rsidP="00B068E6">
            <w:pPr>
              <w:ind w:firstLine="0"/>
            </w:pPr>
            <w:r>
              <w:t>Pitts</w:t>
            </w:r>
          </w:p>
        </w:tc>
        <w:tc>
          <w:tcPr>
            <w:tcW w:w="2179" w:type="dxa"/>
            <w:shd w:val="clear" w:color="auto" w:fill="auto"/>
          </w:tcPr>
          <w:p w:rsidR="00B068E6" w:rsidRPr="00B068E6" w:rsidRDefault="00B068E6" w:rsidP="00B068E6">
            <w:pPr>
              <w:ind w:firstLine="0"/>
            </w:pPr>
            <w:r>
              <w:t>Pope</w:t>
            </w:r>
          </w:p>
        </w:tc>
        <w:tc>
          <w:tcPr>
            <w:tcW w:w="2180" w:type="dxa"/>
            <w:shd w:val="clear" w:color="auto" w:fill="auto"/>
          </w:tcPr>
          <w:p w:rsidR="00B068E6" w:rsidRPr="00B068E6" w:rsidRDefault="00B068E6" w:rsidP="00B068E6">
            <w:pPr>
              <w:ind w:firstLine="0"/>
            </w:pPr>
            <w:r>
              <w:t>Putnam</w:t>
            </w:r>
          </w:p>
        </w:tc>
      </w:tr>
      <w:tr w:rsidR="00B068E6" w:rsidRPr="00B068E6" w:rsidTr="00B068E6">
        <w:tc>
          <w:tcPr>
            <w:tcW w:w="2179" w:type="dxa"/>
            <w:shd w:val="clear" w:color="auto" w:fill="auto"/>
          </w:tcPr>
          <w:p w:rsidR="00B068E6" w:rsidRPr="00B068E6" w:rsidRDefault="00B068E6" w:rsidP="00B068E6">
            <w:pPr>
              <w:ind w:firstLine="0"/>
            </w:pPr>
            <w:r>
              <w:t>Ridgeway</w:t>
            </w:r>
          </w:p>
        </w:tc>
        <w:tc>
          <w:tcPr>
            <w:tcW w:w="2179" w:type="dxa"/>
            <w:shd w:val="clear" w:color="auto" w:fill="auto"/>
          </w:tcPr>
          <w:p w:rsidR="00B068E6" w:rsidRPr="00B068E6" w:rsidRDefault="00B068E6" w:rsidP="00B068E6">
            <w:pPr>
              <w:ind w:firstLine="0"/>
            </w:pPr>
            <w:r>
              <w:t>S. Rivers</w:t>
            </w:r>
          </w:p>
        </w:tc>
        <w:tc>
          <w:tcPr>
            <w:tcW w:w="2180" w:type="dxa"/>
            <w:shd w:val="clear" w:color="auto" w:fill="auto"/>
          </w:tcPr>
          <w:p w:rsidR="00B068E6" w:rsidRPr="00B068E6" w:rsidRDefault="00B068E6" w:rsidP="00B068E6">
            <w:pPr>
              <w:ind w:firstLine="0"/>
            </w:pPr>
            <w:r>
              <w:t>Ryhal</w:t>
            </w:r>
          </w:p>
        </w:tc>
      </w:tr>
      <w:tr w:rsidR="00B068E6" w:rsidRPr="00B068E6" w:rsidTr="00B068E6">
        <w:tc>
          <w:tcPr>
            <w:tcW w:w="2179" w:type="dxa"/>
            <w:shd w:val="clear" w:color="auto" w:fill="auto"/>
          </w:tcPr>
          <w:p w:rsidR="00B068E6" w:rsidRPr="00B068E6" w:rsidRDefault="00B068E6" w:rsidP="00B068E6">
            <w:pPr>
              <w:ind w:firstLine="0"/>
            </w:pPr>
            <w:r>
              <w:t>Sandifer</w:t>
            </w:r>
          </w:p>
        </w:tc>
        <w:tc>
          <w:tcPr>
            <w:tcW w:w="2179" w:type="dxa"/>
            <w:shd w:val="clear" w:color="auto" w:fill="auto"/>
          </w:tcPr>
          <w:p w:rsidR="00B068E6" w:rsidRPr="00B068E6" w:rsidRDefault="00B068E6" w:rsidP="00B068E6">
            <w:pPr>
              <w:ind w:firstLine="0"/>
            </w:pPr>
            <w:r>
              <w:t>Simrill</w:t>
            </w:r>
          </w:p>
        </w:tc>
        <w:tc>
          <w:tcPr>
            <w:tcW w:w="2180" w:type="dxa"/>
            <w:shd w:val="clear" w:color="auto" w:fill="auto"/>
          </w:tcPr>
          <w:p w:rsidR="00B068E6" w:rsidRPr="00B068E6" w:rsidRDefault="00B068E6" w:rsidP="00B068E6">
            <w:pPr>
              <w:ind w:firstLine="0"/>
            </w:pPr>
            <w:r>
              <w:t>G. M. Smith</w:t>
            </w:r>
          </w:p>
        </w:tc>
      </w:tr>
      <w:tr w:rsidR="00B068E6" w:rsidRPr="00B068E6" w:rsidTr="00B068E6">
        <w:tc>
          <w:tcPr>
            <w:tcW w:w="2179" w:type="dxa"/>
            <w:shd w:val="clear" w:color="auto" w:fill="auto"/>
          </w:tcPr>
          <w:p w:rsidR="00B068E6" w:rsidRPr="00B068E6" w:rsidRDefault="00B068E6" w:rsidP="00B068E6">
            <w:pPr>
              <w:ind w:firstLine="0"/>
            </w:pPr>
            <w:r>
              <w:t>J. E. Smith</w:t>
            </w:r>
          </w:p>
        </w:tc>
        <w:tc>
          <w:tcPr>
            <w:tcW w:w="2179" w:type="dxa"/>
            <w:shd w:val="clear" w:color="auto" w:fill="auto"/>
          </w:tcPr>
          <w:p w:rsidR="00B068E6" w:rsidRPr="00B068E6" w:rsidRDefault="00B068E6" w:rsidP="00B068E6">
            <w:pPr>
              <w:ind w:firstLine="0"/>
            </w:pPr>
            <w:r>
              <w:t>Sottile</w:t>
            </w:r>
          </w:p>
        </w:tc>
        <w:tc>
          <w:tcPr>
            <w:tcW w:w="2180" w:type="dxa"/>
            <w:shd w:val="clear" w:color="auto" w:fill="auto"/>
          </w:tcPr>
          <w:p w:rsidR="00B068E6" w:rsidRPr="00B068E6" w:rsidRDefault="00B068E6" w:rsidP="00B068E6">
            <w:pPr>
              <w:ind w:firstLine="0"/>
            </w:pPr>
            <w:r>
              <w:t>Spires</w:t>
            </w:r>
          </w:p>
        </w:tc>
      </w:tr>
      <w:tr w:rsidR="00B068E6" w:rsidRPr="00B068E6" w:rsidTr="00B068E6">
        <w:tc>
          <w:tcPr>
            <w:tcW w:w="2179" w:type="dxa"/>
            <w:shd w:val="clear" w:color="auto" w:fill="auto"/>
          </w:tcPr>
          <w:p w:rsidR="00B068E6" w:rsidRPr="00B068E6" w:rsidRDefault="00B068E6" w:rsidP="00B068E6">
            <w:pPr>
              <w:ind w:firstLine="0"/>
            </w:pPr>
            <w:r>
              <w:t>Stringer</w:t>
            </w:r>
          </w:p>
        </w:tc>
        <w:tc>
          <w:tcPr>
            <w:tcW w:w="2179" w:type="dxa"/>
            <w:shd w:val="clear" w:color="auto" w:fill="auto"/>
          </w:tcPr>
          <w:p w:rsidR="00B068E6" w:rsidRPr="00B068E6" w:rsidRDefault="00B068E6" w:rsidP="00B068E6">
            <w:pPr>
              <w:ind w:firstLine="0"/>
            </w:pPr>
            <w:r>
              <w:t>Taylor</w:t>
            </w:r>
          </w:p>
        </w:tc>
        <w:tc>
          <w:tcPr>
            <w:tcW w:w="2180" w:type="dxa"/>
            <w:shd w:val="clear" w:color="auto" w:fill="auto"/>
          </w:tcPr>
          <w:p w:rsidR="00B068E6" w:rsidRPr="00B068E6" w:rsidRDefault="00B068E6" w:rsidP="00B068E6">
            <w:pPr>
              <w:ind w:firstLine="0"/>
            </w:pPr>
            <w:r>
              <w:t>Thayer</w:t>
            </w:r>
          </w:p>
        </w:tc>
      </w:tr>
      <w:tr w:rsidR="00B068E6" w:rsidRPr="00B068E6" w:rsidTr="00B068E6">
        <w:tc>
          <w:tcPr>
            <w:tcW w:w="2179" w:type="dxa"/>
            <w:shd w:val="clear" w:color="auto" w:fill="auto"/>
          </w:tcPr>
          <w:p w:rsidR="00B068E6" w:rsidRPr="00B068E6" w:rsidRDefault="00B068E6" w:rsidP="00B068E6">
            <w:pPr>
              <w:ind w:firstLine="0"/>
            </w:pPr>
            <w:r>
              <w:t>Thigpen</w:t>
            </w:r>
          </w:p>
        </w:tc>
        <w:tc>
          <w:tcPr>
            <w:tcW w:w="2179" w:type="dxa"/>
            <w:shd w:val="clear" w:color="auto" w:fill="auto"/>
          </w:tcPr>
          <w:p w:rsidR="00B068E6" w:rsidRPr="00B068E6" w:rsidRDefault="00B068E6" w:rsidP="00B068E6">
            <w:pPr>
              <w:ind w:firstLine="0"/>
            </w:pPr>
            <w:r>
              <w:t>Toole</w:t>
            </w:r>
          </w:p>
        </w:tc>
        <w:tc>
          <w:tcPr>
            <w:tcW w:w="2180" w:type="dxa"/>
            <w:shd w:val="clear" w:color="auto" w:fill="auto"/>
          </w:tcPr>
          <w:p w:rsidR="00B068E6" w:rsidRPr="00B068E6" w:rsidRDefault="00B068E6" w:rsidP="00B068E6">
            <w:pPr>
              <w:ind w:firstLine="0"/>
            </w:pPr>
            <w:r>
              <w:t>Weeks</w:t>
            </w:r>
          </w:p>
        </w:tc>
      </w:tr>
      <w:tr w:rsidR="00B068E6" w:rsidRPr="00B068E6" w:rsidTr="00B068E6">
        <w:tc>
          <w:tcPr>
            <w:tcW w:w="2179" w:type="dxa"/>
            <w:shd w:val="clear" w:color="auto" w:fill="auto"/>
          </w:tcPr>
          <w:p w:rsidR="00B068E6" w:rsidRPr="00B068E6" w:rsidRDefault="00B068E6" w:rsidP="00B068E6">
            <w:pPr>
              <w:keepNext/>
              <w:ind w:firstLine="0"/>
            </w:pPr>
            <w:r>
              <w:t>West</w:t>
            </w:r>
          </w:p>
        </w:tc>
        <w:tc>
          <w:tcPr>
            <w:tcW w:w="2179" w:type="dxa"/>
            <w:shd w:val="clear" w:color="auto" w:fill="auto"/>
          </w:tcPr>
          <w:p w:rsidR="00B068E6" w:rsidRPr="00B068E6" w:rsidRDefault="00B068E6" w:rsidP="00B068E6">
            <w:pPr>
              <w:keepNext/>
              <w:ind w:firstLine="0"/>
            </w:pPr>
            <w:r>
              <w:t>Wheeler</w:t>
            </w:r>
          </w:p>
        </w:tc>
        <w:tc>
          <w:tcPr>
            <w:tcW w:w="2180" w:type="dxa"/>
            <w:shd w:val="clear" w:color="auto" w:fill="auto"/>
          </w:tcPr>
          <w:p w:rsidR="00B068E6" w:rsidRPr="00B068E6" w:rsidRDefault="00B068E6" w:rsidP="00B068E6">
            <w:pPr>
              <w:keepNext/>
              <w:ind w:firstLine="0"/>
            </w:pPr>
            <w:r>
              <w:t>Whitmire</w:t>
            </w:r>
          </w:p>
        </w:tc>
      </w:tr>
      <w:tr w:rsidR="00B068E6" w:rsidRPr="00B068E6" w:rsidTr="00B068E6">
        <w:tc>
          <w:tcPr>
            <w:tcW w:w="2179" w:type="dxa"/>
            <w:shd w:val="clear" w:color="auto" w:fill="auto"/>
          </w:tcPr>
          <w:p w:rsidR="00B068E6" w:rsidRPr="00B068E6" w:rsidRDefault="00B068E6" w:rsidP="00B068E6">
            <w:pPr>
              <w:keepNext/>
              <w:ind w:firstLine="0"/>
            </w:pPr>
            <w:r>
              <w:t>Williams</w:t>
            </w:r>
          </w:p>
        </w:tc>
        <w:tc>
          <w:tcPr>
            <w:tcW w:w="2179" w:type="dxa"/>
            <w:shd w:val="clear" w:color="auto" w:fill="auto"/>
          </w:tcPr>
          <w:p w:rsidR="00B068E6" w:rsidRPr="00B068E6" w:rsidRDefault="00B068E6" w:rsidP="00B068E6">
            <w:pPr>
              <w:keepNext/>
              <w:ind w:firstLine="0"/>
            </w:pPr>
            <w:r>
              <w:t>Willis</w:t>
            </w:r>
          </w:p>
        </w:tc>
        <w:tc>
          <w:tcPr>
            <w:tcW w:w="2180" w:type="dxa"/>
            <w:shd w:val="clear" w:color="auto" w:fill="auto"/>
          </w:tcPr>
          <w:p w:rsidR="00B068E6" w:rsidRPr="00B068E6" w:rsidRDefault="00B068E6" w:rsidP="00B068E6">
            <w:pPr>
              <w:keepNext/>
              <w:ind w:firstLine="0"/>
            </w:pPr>
            <w:r>
              <w:t>Yow</w:t>
            </w:r>
          </w:p>
        </w:tc>
      </w:tr>
    </w:tbl>
    <w:p w:rsidR="00B068E6" w:rsidRDefault="00B068E6" w:rsidP="00B068E6"/>
    <w:p w:rsidR="00B068E6" w:rsidRDefault="00B068E6" w:rsidP="00B068E6">
      <w:pPr>
        <w:jc w:val="center"/>
        <w:rPr>
          <w:b/>
        </w:rPr>
      </w:pPr>
      <w:r w:rsidRPr="00B068E6">
        <w:rPr>
          <w:b/>
        </w:rPr>
        <w:t>Total--93</w:t>
      </w:r>
    </w:p>
    <w:p w:rsidR="00B068E6" w:rsidRDefault="00B068E6" w:rsidP="00B068E6">
      <w:pPr>
        <w:jc w:val="center"/>
        <w:rPr>
          <w:b/>
        </w:rPr>
      </w:pPr>
    </w:p>
    <w:p w:rsidR="00B068E6" w:rsidRDefault="00B068E6" w:rsidP="00113520">
      <w:pPr>
        <w:ind w:firstLine="0"/>
        <w:jc w:val="left"/>
      </w:pPr>
      <w:r w:rsidRPr="00B068E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Bedingfield</w:t>
            </w:r>
          </w:p>
        </w:tc>
        <w:tc>
          <w:tcPr>
            <w:tcW w:w="2179" w:type="dxa"/>
            <w:shd w:val="clear" w:color="auto" w:fill="auto"/>
          </w:tcPr>
          <w:p w:rsidR="00B068E6" w:rsidRPr="00B068E6" w:rsidRDefault="00B068E6" w:rsidP="00B068E6">
            <w:pPr>
              <w:keepNext/>
              <w:ind w:firstLine="0"/>
            </w:pPr>
            <w:r>
              <w:t>Chumley</w:t>
            </w:r>
          </w:p>
        </w:tc>
        <w:tc>
          <w:tcPr>
            <w:tcW w:w="2180" w:type="dxa"/>
            <w:shd w:val="clear" w:color="auto" w:fill="auto"/>
          </w:tcPr>
          <w:p w:rsidR="00B068E6" w:rsidRPr="00B068E6" w:rsidRDefault="00B068E6" w:rsidP="00B068E6">
            <w:pPr>
              <w:keepNext/>
              <w:ind w:firstLine="0"/>
            </w:pPr>
            <w:r>
              <w:t>Hill</w:t>
            </w:r>
          </w:p>
        </w:tc>
      </w:tr>
      <w:tr w:rsidR="00B068E6" w:rsidRPr="00B068E6" w:rsidTr="00B068E6">
        <w:tc>
          <w:tcPr>
            <w:tcW w:w="2179" w:type="dxa"/>
            <w:shd w:val="clear" w:color="auto" w:fill="auto"/>
          </w:tcPr>
          <w:p w:rsidR="00B068E6" w:rsidRPr="00B068E6" w:rsidRDefault="00B068E6" w:rsidP="00B068E6">
            <w:pPr>
              <w:keepNext/>
              <w:ind w:firstLine="0"/>
            </w:pPr>
            <w:r>
              <w:t>Long</w:t>
            </w:r>
          </w:p>
        </w:tc>
        <w:tc>
          <w:tcPr>
            <w:tcW w:w="2179" w:type="dxa"/>
            <w:shd w:val="clear" w:color="auto" w:fill="auto"/>
          </w:tcPr>
          <w:p w:rsidR="00B068E6" w:rsidRPr="00B068E6" w:rsidRDefault="00B068E6" w:rsidP="00B068E6">
            <w:pPr>
              <w:keepNext/>
              <w:ind w:firstLine="0"/>
            </w:pPr>
            <w:r>
              <w:t>G. R. Smith</w:t>
            </w:r>
          </w:p>
        </w:tc>
        <w:tc>
          <w:tcPr>
            <w:tcW w:w="2180" w:type="dxa"/>
            <w:shd w:val="clear" w:color="auto" w:fill="auto"/>
          </w:tcPr>
          <w:p w:rsidR="00B068E6" w:rsidRPr="00B068E6" w:rsidRDefault="00B068E6" w:rsidP="00B068E6">
            <w:pPr>
              <w:keepNext/>
              <w:ind w:firstLine="0"/>
            </w:pPr>
            <w:r>
              <w:t>White</w:t>
            </w:r>
          </w:p>
        </w:tc>
      </w:tr>
    </w:tbl>
    <w:p w:rsidR="00B068E6" w:rsidRDefault="00B068E6" w:rsidP="00B068E6"/>
    <w:p w:rsidR="00B068E6" w:rsidRDefault="00B068E6" w:rsidP="00B068E6">
      <w:pPr>
        <w:jc w:val="center"/>
        <w:rPr>
          <w:b/>
        </w:rPr>
      </w:pPr>
      <w:r w:rsidRPr="00B068E6">
        <w:rPr>
          <w:b/>
        </w:rPr>
        <w:t>Total--6</w:t>
      </w:r>
    </w:p>
    <w:p w:rsidR="00B068E6" w:rsidRDefault="00B068E6" w:rsidP="00B068E6">
      <w:pPr>
        <w:jc w:val="center"/>
        <w:rPr>
          <w:b/>
        </w:rPr>
      </w:pPr>
    </w:p>
    <w:p w:rsidR="00B068E6" w:rsidRDefault="00B068E6" w:rsidP="00B068E6">
      <w:r>
        <w:t>So, the Joint Resolution, as amended, was read the second time and ordered to third reading.</w:t>
      </w:r>
    </w:p>
    <w:p w:rsidR="00B068E6" w:rsidRDefault="00B068E6" w:rsidP="00B068E6"/>
    <w:p w:rsidR="00B068E6" w:rsidRDefault="00B068E6" w:rsidP="00B068E6">
      <w:pPr>
        <w:keepNext/>
        <w:jc w:val="center"/>
        <w:rPr>
          <w:b/>
        </w:rPr>
      </w:pPr>
      <w:r w:rsidRPr="00B068E6">
        <w:rPr>
          <w:b/>
        </w:rPr>
        <w:lastRenderedPageBreak/>
        <w:t>S. 198--AMENDED AND POINT OF ORDER</w:t>
      </w:r>
    </w:p>
    <w:p w:rsidR="00B068E6" w:rsidRDefault="00B068E6" w:rsidP="00B068E6">
      <w:pPr>
        <w:keepNext/>
      </w:pPr>
      <w:r>
        <w:t>The following Bill was taken up:</w:t>
      </w:r>
    </w:p>
    <w:p w:rsidR="00B068E6" w:rsidRDefault="00B068E6" w:rsidP="00B068E6">
      <w:pPr>
        <w:keepNext/>
      </w:pPr>
      <w:bookmarkStart w:id="78" w:name="include_clip_start_170"/>
      <w:bookmarkEnd w:id="78"/>
    </w:p>
    <w:p w:rsidR="00B068E6" w:rsidRDefault="00B068E6" w:rsidP="00B068E6">
      <w:r>
        <w:t>S. 198 -- Senators Shealy, Alexander, McElveen and Bryant: A BILL TO AMEND SECTION 56-1-100 OF THE 1976 CODE, RELATING TO DRIVERS' LICENSES, TO PROVIDE THAT A MINOR MAY APPLY FOR A BEGINNER'S PERMIT, INSTRUCTION PERMIT, OR DRIVER'S LICENSE UNDER THE AUTHORIZATION OF A RESPONSIBLE ADULT WILLING TO ASSUME THE OBLIGATION IMPOSED.</w:t>
      </w:r>
    </w:p>
    <w:p w:rsidR="00B068E6" w:rsidRDefault="00B068E6" w:rsidP="00B068E6"/>
    <w:p w:rsidR="00B068E6" w:rsidRPr="004052DE" w:rsidRDefault="00B068E6" w:rsidP="00B068E6">
      <w:r w:rsidRPr="004052DE">
        <w:t>The Committee on Education and Public Works proposed the following Amendment No. 1</w:t>
      </w:r>
      <w:r w:rsidR="00BB1B72">
        <w:t xml:space="preserve"> to </w:t>
      </w:r>
      <w:r w:rsidRPr="004052DE">
        <w:t>S. 198 (COUNCIL\CM\</w:t>
      </w:r>
      <w:proofErr w:type="spellStart"/>
      <w:r w:rsidRPr="004052DE">
        <w:t>198C001</w:t>
      </w:r>
      <w:proofErr w:type="spellEnd"/>
      <w:r w:rsidRPr="004052DE">
        <w:t>.</w:t>
      </w:r>
      <w:r w:rsidR="00BB1B72">
        <w:t xml:space="preserve"> </w:t>
      </w:r>
      <w:proofErr w:type="spellStart"/>
      <w:r w:rsidRPr="004052DE">
        <w:t>GT.CM17</w:t>
      </w:r>
      <w:proofErr w:type="spellEnd"/>
      <w:r w:rsidRPr="004052DE">
        <w:t>), which was adopted:</w:t>
      </w:r>
    </w:p>
    <w:p w:rsidR="00B068E6" w:rsidRPr="004052DE" w:rsidRDefault="00B068E6" w:rsidP="00B068E6">
      <w:r w:rsidRPr="004052DE">
        <w:t>Amend the bill, as and if amended, Section 56</w:t>
      </w:r>
      <w:r w:rsidRPr="004052DE">
        <w:noBreakHyphen/>
        <w:t>1</w:t>
      </w:r>
      <w:r w:rsidRPr="004052DE">
        <w:noBreakHyphen/>
      </w:r>
      <w:proofErr w:type="gramStart"/>
      <w:r w:rsidRPr="004052DE">
        <w:t>100</w:t>
      </w:r>
      <w:r w:rsidRPr="004052DE">
        <w:rPr>
          <w:u w:val="single"/>
        </w:rPr>
        <w:t>(</w:t>
      </w:r>
      <w:proofErr w:type="gramEnd"/>
      <w:r w:rsidRPr="004052DE">
        <w:rPr>
          <w:u w:val="single"/>
        </w:rPr>
        <w:t>A)(5)</w:t>
      </w:r>
      <w:r w:rsidRPr="004052DE">
        <w:t>, as contained in SECTION 1, by deleting lines 39 and 40 on page 1 and inserting:</w:t>
      </w:r>
    </w:p>
    <w:p w:rsidR="00B068E6" w:rsidRPr="004052DE" w:rsidRDefault="00B068E6" w:rsidP="00B068E6">
      <w:pPr>
        <w:rPr>
          <w:snapToGrid w:val="0"/>
          <w:u w:val="single"/>
        </w:rPr>
      </w:pPr>
      <w:proofErr w:type="gramStart"/>
      <w:r w:rsidRPr="004052DE">
        <w:t xml:space="preserve">\  </w:t>
      </w:r>
      <w:r w:rsidRPr="004052DE">
        <w:rPr>
          <w:snapToGrid w:val="0"/>
          <w:u w:val="single"/>
        </w:rPr>
        <w:t>(</w:t>
      </w:r>
      <w:proofErr w:type="gramEnd"/>
      <w:r w:rsidRPr="004052DE">
        <w:rPr>
          <w:snapToGrid w:val="0"/>
          <w:u w:val="single"/>
        </w:rPr>
        <w:t>5)</w:t>
      </w:r>
      <w:r w:rsidRPr="004052DE">
        <w:rPr>
          <w:snapToGrid w:val="0"/>
        </w:rPr>
        <w:tab/>
      </w:r>
      <w:r w:rsidR="00865D65">
        <w:rPr>
          <w:snapToGrid w:val="0"/>
        </w:rPr>
        <w:t xml:space="preserve"> </w:t>
      </w:r>
      <w:r w:rsidRPr="004052DE">
        <w:rPr>
          <w:snapToGrid w:val="0"/>
          <w:u w:val="single"/>
        </w:rPr>
        <w:t>an individual who has custody, care, and control of the minor;</w:t>
      </w:r>
      <w:r w:rsidRPr="004052DE">
        <w:rPr>
          <w:snapToGrid w:val="0"/>
        </w:rPr>
        <w:t xml:space="preserve">   \</w:t>
      </w:r>
    </w:p>
    <w:p w:rsidR="00B068E6" w:rsidRPr="004052DE" w:rsidRDefault="00B068E6" w:rsidP="00B068E6">
      <w:pPr>
        <w:rPr>
          <w:snapToGrid w:val="0"/>
        </w:rPr>
      </w:pPr>
      <w:r w:rsidRPr="004052DE">
        <w:rPr>
          <w:snapToGrid w:val="0"/>
        </w:rPr>
        <w:t>Amend the bill further, Section 56</w:t>
      </w:r>
      <w:r w:rsidRPr="004052DE">
        <w:rPr>
          <w:snapToGrid w:val="0"/>
        </w:rPr>
        <w:noBreakHyphen/>
        <w:t>1</w:t>
      </w:r>
      <w:r w:rsidRPr="004052DE">
        <w:rPr>
          <w:snapToGrid w:val="0"/>
        </w:rPr>
        <w:noBreakHyphen/>
      </w:r>
      <w:proofErr w:type="gramStart"/>
      <w:r w:rsidRPr="004052DE">
        <w:rPr>
          <w:snapToGrid w:val="0"/>
        </w:rPr>
        <w:t>100</w:t>
      </w:r>
      <w:r w:rsidRPr="004052DE">
        <w:rPr>
          <w:snapToGrid w:val="0"/>
          <w:u w:val="single"/>
        </w:rPr>
        <w:t>(</w:t>
      </w:r>
      <w:proofErr w:type="gramEnd"/>
      <w:r w:rsidRPr="004052DE">
        <w:rPr>
          <w:snapToGrid w:val="0"/>
          <w:u w:val="single"/>
        </w:rPr>
        <w:t>A)(7)</w:t>
      </w:r>
      <w:r w:rsidRPr="004052DE">
        <w:rPr>
          <w:snapToGrid w:val="0"/>
        </w:rPr>
        <w:t>,as contained in SECTION 1, by deleting lines 1 and 2 on page 2, and inserting:</w:t>
      </w:r>
    </w:p>
    <w:p w:rsidR="00B068E6" w:rsidRPr="004052DE" w:rsidRDefault="00B068E6" w:rsidP="00B068E6">
      <w:pPr>
        <w:rPr>
          <w:snapToGrid w:val="0"/>
        </w:rPr>
      </w:pPr>
      <w:proofErr w:type="gramStart"/>
      <w:r w:rsidRPr="004052DE">
        <w:rPr>
          <w:snapToGrid w:val="0"/>
        </w:rPr>
        <w:t xml:space="preserve">\  </w:t>
      </w:r>
      <w:r w:rsidRPr="004052DE">
        <w:rPr>
          <w:snapToGrid w:val="0"/>
          <w:u w:val="single"/>
        </w:rPr>
        <w:t>(</w:t>
      </w:r>
      <w:proofErr w:type="gramEnd"/>
      <w:r w:rsidRPr="004052DE">
        <w:rPr>
          <w:snapToGrid w:val="0"/>
          <w:u w:val="single"/>
        </w:rPr>
        <w:t>7)</w:t>
      </w:r>
      <w:r w:rsidR="00865D65">
        <w:rPr>
          <w:snapToGrid w:val="0"/>
          <w:u w:val="single"/>
        </w:rPr>
        <w:t xml:space="preserve"> </w:t>
      </w:r>
      <w:r w:rsidRPr="004052DE">
        <w:rPr>
          <w:snapToGrid w:val="0"/>
        </w:rPr>
        <w:tab/>
      </w:r>
      <w:r w:rsidRPr="004052DE">
        <w:rPr>
          <w:snapToGrid w:val="0"/>
          <w:u w:val="single"/>
        </w:rPr>
        <w:t>any person who has been standing in loco parentis of the minor for a continuous period of not less than sixty days;</w:t>
      </w:r>
      <w:r w:rsidRPr="004052DE">
        <w:rPr>
          <w:snapToGrid w:val="0"/>
        </w:rPr>
        <w:t xml:space="preserve"> </w:t>
      </w:r>
      <w:r w:rsidRPr="004052DE">
        <w:rPr>
          <w:snapToGrid w:val="0"/>
          <w:u w:val="single"/>
        </w:rPr>
        <w:t>or</w:t>
      </w:r>
      <w:r w:rsidRPr="004052DE">
        <w:rPr>
          <w:snapToGrid w:val="0"/>
        </w:rPr>
        <w:t xml:space="preserve">  \</w:t>
      </w:r>
    </w:p>
    <w:p w:rsidR="00B068E6" w:rsidRPr="004052DE" w:rsidRDefault="00B068E6" w:rsidP="00B068E6">
      <w:pPr>
        <w:rPr>
          <w:snapToGrid w:val="0"/>
        </w:rPr>
      </w:pPr>
      <w:r w:rsidRPr="004052DE">
        <w:rPr>
          <w:snapToGrid w:val="0"/>
        </w:rPr>
        <w:t>Amend the bill further, Section 56</w:t>
      </w:r>
      <w:r w:rsidRPr="004052DE">
        <w:rPr>
          <w:snapToGrid w:val="0"/>
        </w:rPr>
        <w:noBreakHyphen/>
        <w:t>1</w:t>
      </w:r>
      <w:r w:rsidRPr="004052DE">
        <w:rPr>
          <w:snapToGrid w:val="0"/>
        </w:rPr>
        <w:noBreakHyphen/>
        <w:t>100</w:t>
      </w:r>
      <w:r w:rsidRPr="004052DE">
        <w:rPr>
          <w:snapToGrid w:val="0"/>
          <w:u w:val="single"/>
        </w:rPr>
        <w:t>(C)(3)</w:t>
      </w:r>
      <w:r w:rsidRPr="004052DE">
        <w:rPr>
          <w:snapToGrid w:val="0"/>
        </w:rPr>
        <w:t>, as contained in SECTION 1, by deleting lines 16 through 28 on page 2, and inserting:</w:t>
      </w:r>
    </w:p>
    <w:p w:rsidR="00B068E6" w:rsidRPr="004052DE" w:rsidRDefault="00B068E6" w:rsidP="00B068E6">
      <w:r w:rsidRPr="004052DE">
        <w:rPr>
          <w:snapToGrid w:val="0"/>
        </w:rPr>
        <w:t xml:space="preserve">\  </w:t>
      </w:r>
      <w:r w:rsidRPr="004052DE">
        <w:rPr>
          <w:snapToGrid w:val="0"/>
          <w:u w:val="single"/>
        </w:rPr>
        <w:t>(3)</w:t>
      </w:r>
      <w:r w:rsidRPr="004052DE">
        <w:rPr>
          <w:snapToGrid w:val="0"/>
        </w:rPr>
        <w:tab/>
      </w:r>
      <w:r w:rsidR="00865D65">
        <w:rPr>
          <w:snapToGrid w:val="0"/>
        </w:rPr>
        <w:t xml:space="preserve"> </w:t>
      </w:r>
      <w:r w:rsidRPr="004052DE">
        <w:rPr>
          <w:snapToGrid w:val="0"/>
          <w:u w:val="single"/>
        </w:rPr>
        <w:t>the foster parent, pre</w:t>
      </w:r>
      <w:r w:rsidRPr="004052DE">
        <w:rPr>
          <w:snapToGrid w:val="0"/>
          <w:u w:val="single"/>
        </w:rPr>
        <w:noBreakHyphen/>
        <w:t>adoptive parent, or person responsible for the welfare of the child who resides in a child caring facility or residential group care home, upon written approval by the Department of Social Services. The disclosure of information by the Department of Social Services to the Department of Motor Vehicles in order to provide approval for the limited purpose of this code section shall not be a violation of Section 63</w:t>
      </w:r>
      <w:r w:rsidRPr="004052DE">
        <w:rPr>
          <w:snapToGrid w:val="0"/>
          <w:u w:val="single"/>
        </w:rPr>
        <w:noBreakHyphen/>
        <w:t>7</w:t>
      </w:r>
      <w:r w:rsidRPr="004052DE">
        <w:rPr>
          <w:snapToGrid w:val="0"/>
          <w:u w:val="single"/>
        </w:rPr>
        <w:noBreakHyphen/>
        <w:t>1990 or any other section of the Children’s Code governing the dissemination of confidential information. The foster parent, pre</w:t>
      </w:r>
      <w:r w:rsidRPr="004052DE">
        <w:rPr>
          <w:snapToGrid w:val="0"/>
          <w:u w:val="single"/>
        </w:rPr>
        <w:noBreakHyphen/>
        <w:t>adoptive parent, or person responsible for the welfare of the child who resides in a child caring facility or residential group care home must obtain approval from the Department of Social Services prior to the request for an extension of a permit pursuant to Section 56</w:t>
      </w:r>
      <w:r w:rsidRPr="004052DE">
        <w:rPr>
          <w:snapToGrid w:val="0"/>
          <w:u w:val="single"/>
        </w:rPr>
        <w:noBreakHyphen/>
        <w:t>1</w:t>
      </w:r>
      <w:r w:rsidRPr="004052DE">
        <w:rPr>
          <w:snapToGrid w:val="0"/>
          <w:u w:val="single"/>
        </w:rPr>
        <w:noBreakHyphen/>
        <w:t>50.</w:t>
      </w:r>
      <w:r w:rsidRPr="004052DE">
        <w:rPr>
          <w:snapToGrid w:val="0"/>
        </w:rPr>
        <w:t xml:space="preserve"> \</w:t>
      </w:r>
    </w:p>
    <w:p w:rsidR="00B068E6" w:rsidRPr="004052DE" w:rsidRDefault="00B068E6" w:rsidP="00B068E6">
      <w:r w:rsidRPr="004052DE">
        <w:t>Renumber sections to conform.</w:t>
      </w:r>
    </w:p>
    <w:p w:rsidR="00B068E6" w:rsidRDefault="00B068E6" w:rsidP="00B068E6">
      <w:r w:rsidRPr="004052DE">
        <w:t>Amend title to conform.</w:t>
      </w:r>
    </w:p>
    <w:p w:rsidR="00B068E6" w:rsidRDefault="00B068E6" w:rsidP="00B068E6"/>
    <w:p w:rsidR="00B068E6" w:rsidRDefault="00B068E6" w:rsidP="00B068E6">
      <w:r>
        <w:t>Rep. WILLIS explained the amendment.</w:t>
      </w:r>
    </w:p>
    <w:p w:rsidR="00B068E6" w:rsidRDefault="00B068E6" w:rsidP="00B068E6">
      <w:r>
        <w:t>The amendment was then adopted.</w:t>
      </w:r>
    </w:p>
    <w:p w:rsidR="00B068E6" w:rsidRDefault="00B068E6" w:rsidP="00B068E6">
      <w:pPr>
        <w:keepNext/>
        <w:jc w:val="center"/>
        <w:rPr>
          <w:b/>
        </w:rPr>
      </w:pPr>
      <w:r w:rsidRPr="00B068E6">
        <w:rPr>
          <w:b/>
        </w:rPr>
        <w:lastRenderedPageBreak/>
        <w:t>POINT OF ORDER</w:t>
      </w:r>
    </w:p>
    <w:p w:rsidR="00B068E6" w:rsidRDefault="00B068E6" w:rsidP="00B068E6">
      <w:r>
        <w:t>Rep. HILL made the Point of Order that the Bill was improperly before the House for consideration since its number and title have not been printed in the House Calendar at least one statewide legislative day prior to second reading.</w:t>
      </w:r>
    </w:p>
    <w:p w:rsidR="00B068E6" w:rsidRDefault="00B068E6" w:rsidP="00B068E6">
      <w:r>
        <w:t>The SPEAKER sustained the Point of Order.</w:t>
      </w:r>
    </w:p>
    <w:p w:rsidR="00B068E6" w:rsidRDefault="00B068E6" w:rsidP="00B068E6"/>
    <w:p w:rsidR="00B068E6" w:rsidRDefault="00B068E6" w:rsidP="00B068E6">
      <w:pPr>
        <w:keepNext/>
        <w:jc w:val="center"/>
        <w:rPr>
          <w:b/>
        </w:rPr>
      </w:pPr>
      <w:r w:rsidRPr="00B068E6">
        <w:rPr>
          <w:b/>
        </w:rPr>
        <w:t>S. 365--ORDERED TO THIRD READING</w:t>
      </w:r>
    </w:p>
    <w:p w:rsidR="00B068E6" w:rsidRDefault="00B068E6" w:rsidP="00B068E6">
      <w:pPr>
        <w:keepNext/>
      </w:pPr>
      <w:r>
        <w:t>The following Bill was taken up:</w:t>
      </w:r>
    </w:p>
    <w:p w:rsidR="00B068E6" w:rsidRDefault="00B068E6" w:rsidP="00B068E6">
      <w:pPr>
        <w:keepNext/>
      </w:pPr>
      <w:bookmarkStart w:id="79" w:name="include_clip_start_177"/>
      <w:bookmarkEnd w:id="79"/>
    </w:p>
    <w:p w:rsidR="00B068E6" w:rsidRDefault="00B068E6" w:rsidP="00B068E6">
      <w:r>
        <w:t>S. 365 -- Senators Rankin, Hembree, Goldfinch, Sabb and Malloy: A BILL TO AMEND CHAPTER 3, TITLE 56 OF THE 1976 CODE, RELATING TO MOTOR VEHICLE REGISTRATION AND LICENSING, BY ADDING ARTICLE 141, TO PROVIDE THAT THE DEPARTMENT OF MOTOR VEHICLES SHALL ISSUE "COASTAL CAROLINA UNIVERSITY 2016 COLLEGE WORLD SERIES CHAMPIONS" SPECIAL LICENSE PLATES.</w:t>
      </w:r>
    </w:p>
    <w:p w:rsidR="00B068E6" w:rsidRDefault="00B068E6" w:rsidP="00B068E6">
      <w:bookmarkStart w:id="80" w:name="include_clip_end_177"/>
      <w:bookmarkEnd w:id="80"/>
    </w:p>
    <w:p w:rsidR="00B068E6" w:rsidRDefault="00B068E6" w:rsidP="00B068E6">
      <w:r>
        <w:t>Rep. ALLISON explained the Bill.</w:t>
      </w:r>
    </w:p>
    <w:p w:rsidR="00B068E6" w:rsidRDefault="00B068E6" w:rsidP="00B068E6"/>
    <w:p w:rsidR="00B068E6" w:rsidRDefault="00B068E6" w:rsidP="00B068E6">
      <w:r>
        <w:t xml:space="preserve">The yeas and nays were taken resulting as follows: </w:t>
      </w:r>
    </w:p>
    <w:p w:rsidR="00B068E6" w:rsidRDefault="00B068E6" w:rsidP="00B068E6">
      <w:pPr>
        <w:jc w:val="center"/>
      </w:pPr>
      <w:r>
        <w:t xml:space="preserve"> </w:t>
      </w:r>
      <w:bookmarkStart w:id="81" w:name="vote_start179"/>
      <w:bookmarkEnd w:id="81"/>
      <w:r>
        <w:t>Yeas 107; Nays 0</w:t>
      </w:r>
    </w:p>
    <w:p w:rsidR="00B068E6" w:rsidRDefault="00B068E6" w:rsidP="00B068E6">
      <w:pPr>
        <w:jc w:val="center"/>
      </w:pPr>
    </w:p>
    <w:p w:rsidR="00B068E6" w:rsidRDefault="00B068E6" w:rsidP="00B068E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Alexander</w:t>
            </w:r>
          </w:p>
        </w:tc>
        <w:tc>
          <w:tcPr>
            <w:tcW w:w="2179" w:type="dxa"/>
            <w:shd w:val="clear" w:color="auto" w:fill="auto"/>
          </w:tcPr>
          <w:p w:rsidR="00B068E6" w:rsidRPr="00B068E6" w:rsidRDefault="00B068E6" w:rsidP="00B068E6">
            <w:pPr>
              <w:keepNext/>
              <w:ind w:firstLine="0"/>
            </w:pPr>
            <w:r>
              <w:t>Allison</w:t>
            </w:r>
          </w:p>
        </w:tc>
        <w:tc>
          <w:tcPr>
            <w:tcW w:w="2180" w:type="dxa"/>
            <w:shd w:val="clear" w:color="auto" w:fill="auto"/>
          </w:tcPr>
          <w:p w:rsidR="00B068E6" w:rsidRPr="00B068E6" w:rsidRDefault="00B068E6" w:rsidP="00B068E6">
            <w:pPr>
              <w:keepNext/>
              <w:ind w:firstLine="0"/>
            </w:pPr>
            <w:r>
              <w:t>Anderson</w:t>
            </w:r>
          </w:p>
        </w:tc>
      </w:tr>
      <w:tr w:rsidR="00B068E6" w:rsidRPr="00B068E6" w:rsidTr="00B068E6">
        <w:tc>
          <w:tcPr>
            <w:tcW w:w="2179" w:type="dxa"/>
            <w:shd w:val="clear" w:color="auto" w:fill="auto"/>
          </w:tcPr>
          <w:p w:rsidR="00B068E6" w:rsidRPr="00B068E6" w:rsidRDefault="00B068E6" w:rsidP="00B068E6">
            <w:pPr>
              <w:ind w:firstLine="0"/>
            </w:pPr>
            <w:r>
              <w:t>Anthony</w:t>
            </w:r>
          </w:p>
        </w:tc>
        <w:tc>
          <w:tcPr>
            <w:tcW w:w="2179" w:type="dxa"/>
            <w:shd w:val="clear" w:color="auto" w:fill="auto"/>
          </w:tcPr>
          <w:p w:rsidR="00B068E6" w:rsidRPr="00B068E6" w:rsidRDefault="00B068E6" w:rsidP="00B068E6">
            <w:pPr>
              <w:ind w:firstLine="0"/>
            </w:pPr>
            <w:r>
              <w:t>Arrington</w:t>
            </w:r>
          </w:p>
        </w:tc>
        <w:tc>
          <w:tcPr>
            <w:tcW w:w="2180" w:type="dxa"/>
            <w:shd w:val="clear" w:color="auto" w:fill="auto"/>
          </w:tcPr>
          <w:p w:rsidR="00B068E6" w:rsidRPr="00B068E6" w:rsidRDefault="00B068E6" w:rsidP="00B068E6">
            <w:pPr>
              <w:ind w:firstLine="0"/>
            </w:pPr>
            <w:r>
              <w:t>Atkinson</w:t>
            </w:r>
          </w:p>
        </w:tc>
      </w:tr>
      <w:tr w:rsidR="00B068E6" w:rsidRPr="00B068E6" w:rsidTr="00B068E6">
        <w:tc>
          <w:tcPr>
            <w:tcW w:w="2179" w:type="dxa"/>
            <w:shd w:val="clear" w:color="auto" w:fill="auto"/>
          </w:tcPr>
          <w:p w:rsidR="00B068E6" w:rsidRPr="00B068E6" w:rsidRDefault="00B068E6" w:rsidP="00B068E6">
            <w:pPr>
              <w:ind w:firstLine="0"/>
            </w:pPr>
            <w:r>
              <w:t>Atwater</w:t>
            </w:r>
          </w:p>
        </w:tc>
        <w:tc>
          <w:tcPr>
            <w:tcW w:w="2179" w:type="dxa"/>
            <w:shd w:val="clear" w:color="auto" w:fill="auto"/>
          </w:tcPr>
          <w:p w:rsidR="00B068E6" w:rsidRPr="00B068E6" w:rsidRDefault="00B068E6" w:rsidP="00B068E6">
            <w:pPr>
              <w:ind w:firstLine="0"/>
            </w:pPr>
            <w:r>
              <w:t>Bales</w:t>
            </w:r>
          </w:p>
        </w:tc>
        <w:tc>
          <w:tcPr>
            <w:tcW w:w="2180" w:type="dxa"/>
            <w:shd w:val="clear" w:color="auto" w:fill="auto"/>
          </w:tcPr>
          <w:p w:rsidR="00B068E6" w:rsidRPr="00B068E6" w:rsidRDefault="00B068E6" w:rsidP="00B068E6">
            <w:pPr>
              <w:ind w:firstLine="0"/>
            </w:pPr>
            <w:r>
              <w:t>Bamberg</w:t>
            </w:r>
          </w:p>
        </w:tc>
      </w:tr>
      <w:tr w:rsidR="00B068E6" w:rsidRPr="00B068E6" w:rsidTr="00B068E6">
        <w:tc>
          <w:tcPr>
            <w:tcW w:w="2179" w:type="dxa"/>
            <w:shd w:val="clear" w:color="auto" w:fill="auto"/>
          </w:tcPr>
          <w:p w:rsidR="00B068E6" w:rsidRPr="00B068E6" w:rsidRDefault="00B068E6" w:rsidP="00B068E6">
            <w:pPr>
              <w:ind w:firstLine="0"/>
            </w:pPr>
            <w:r>
              <w:t>Bannister</w:t>
            </w:r>
          </w:p>
        </w:tc>
        <w:tc>
          <w:tcPr>
            <w:tcW w:w="2179" w:type="dxa"/>
            <w:shd w:val="clear" w:color="auto" w:fill="auto"/>
          </w:tcPr>
          <w:p w:rsidR="00B068E6" w:rsidRPr="00B068E6" w:rsidRDefault="00B068E6" w:rsidP="00B068E6">
            <w:pPr>
              <w:ind w:firstLine="0"/>
            </w:pPr>
            <w:r>
              <w:t>Bedingfield</w:t>
            </w:r>
          </w:p>
        </w:tc>
        <w:tc>
          <w:tcPr>
            <w:tcW w:w="2180" w:type="dxa"/>
            <w:shd w:val="clear" w:color="auto" w:fill="auto"/>
          </w:tcPr>
          <w:p w:rsidR="00B068E6" w:rsidRPr="00B068E6" w:rsidRDefault="00B068E6" w:rsidP="00B068E6">
            <w:pPr>
              <w:ind w:firstLine="0"/>
            </w:pPr>
            <w:r>
              <w:t>Bennett</w:t>
            </w:r>
          </w:p>
        </w:tc>
      </w:tr>
      <w:tr w:rsidR="00B068E6" w:rsidRPr="00B068E6" w:rsidTr="00B068E6">
        <w:tc>
          <w:tcPr>
            <w:tcW w:w="2179" w:type="dxa"/>
            <w:shd w:val="clear" w:color="auto" w:fill="auto"/>
          </w:tcPr>
          <w:p w:rsidR="00B068E6" w:rsidRPr="00B068E6" w:rsidRDefault="00B068E6" w:rsidP="00B068E6">
            <w:pPr>
              <w:ind w:firstLine="0"/>
            </w:pPr>
            <w:r>
              <w:t>Bernstein</w:t>
            </w:r>
          </w:p>
        </w:tc>
        <w:tc>
          <w:tcPr>
            <w:tcW w:w="2179" w:type="dxa"/>
            <w:shd w:val="clear" w:color="auto" w:fill="auto"/>
          </w:tcPr>
          <w:p w:rsidR="00B068E6" w:rsidRPr="00B068E6" w:rsidRDefault="00B068E6" w:rsidP="00B068E6">
            <w:pPr>
              <w:ind w:firstLine="0"/>
            </w:pPr>
            <w:r>
              <w:t>Blackwell</w:t>
            </w:r>
          </w:p>
        </w:tc>
        <w:tc>
          <w:tcPr>
            <w:tcW w:w="2180" w:type="dxa"/>
            <w:shd w:val="clear" w:color="auto" w:fill="auto"/>
          </w:tcPr>
          <w:p w:rsidR="00B068E6" w:rsidRPr="00B068E6" w:rsidRDefault="00B068E6" w:rsidP="00B068E6">
            <w:pPr>
              <w:ind w:firstLine="0"/>
            </w:pPr>
            <w:r>
              <w:t>Bowers</w:t>
            </w:r>
          </w:p>
        </w:tc>
      </w:tr>
      <w:tr w:rsidR="00B068E6" w:rsidRPr="00B068E6" w:rsidTr="00B068E6">
        <w:tc>
          <w:tcPr>
            <w:tcW w:w="2179" w:type="dxa"/>
            <w:shd w:val="clear" w:color="auto" w:fill="auto"/>
          </w:tcPr>
          <w:p w:rsidR="00B068E6" w:rsidRPr="00B068E6" w:rsidRDefault="00B068E6" w:rsidP="00B068E6">
            <w:pPr>
              <w:ind w:firstLine="0"/>
            </w:pPr>
            <w:r>
              <w:t>Bradley</w:t>
            </w:r>
          </w:p>
        </w:tc>
        <w:tc>
          <w:tcPr>
            <w:tcW w:w="2179" w:type="dxa"/>
            <w:shd w:val="clear" w:color="auto" w:fill="auto"/>
          </w:tcPr>
          <w:p w:rsidR="00B068E6" w:rsidRPr="00B068E6" w:rsidRDefault="00B068E6" w:rsidP="00B068E6">
            <w:pPr>
              <w:ind w:firstLine="0"/>
            </w:pPr>
            <w:r>
              <w:t>Brown</w:t>
            </w:r>
          </w:p>
        </w:tc>
        <w:tc>
          <w:tcPr>
            <w:tcW w:w="2180" w:type="dxa"/>
            <w:shd w:val="clear" w:color="auto" w:fill="auto"/>
          </w:tcPr>
          <w:p w:rsidR="00B068E6" w:rsidRPr="00B068E6" w:rsidRDefault="00B068E6" w:rsidP="00B068E6">
            <w:pPr>
              <w:ind w:firstLine="0"/>
            </w:pPr>
            <w:r>
              <w:t>Burns</w:t>
            </w:r>
          </w:p>
        </w:tc>
      </w:tr>
      <w:tr w:rsidR="00B068E6" w:rsidRPr="00B068E6" w:rsidTr="00B068E6">
        <w:tc>
          <w:tcPr>
            <w:tcW w:w="2179" w:type="dxa"/>
            <w:shd w:val="clear" w:color="auto" w:fill="auto"/>
          </w:tcPr>
          <w:p w:rsidR="00B068E6" w:rsidRPr="00B068E6" w:rsidRDefault="00B068E6" w:rsidP="00B068E6">
            <w:pPr>
              <w:ind w:firstLine="0"/>
            </w:pPr>
            <w:proofErr w:type="spellStart"/>
            <w:r>
              <w:t>Caskey</w:t>
            </w:r>
            <w:proofErr w:type="spellEnd"/>
          </w:p>
        </w:tc>
        <w:tc>
          <w:tcPr>
            <w:tcW w:w="2179" w:type="dxa"/>
            <w:shd w:val="clear" w:color="auto" w:fill="auto"/>
          </w:tcPr>
          <w:p w:rsidR="00B068E6" w:rsidRPr="00B068E6" w:rsidRDefault="00B068E6" w:rsidP="00B068E6">
            <w:pPr>
              <w:ind w:firstLine="0"/>
            </w:pPr>
            <w:r>
              <w:t>Chumley</w:t>
            </w:r>
          </w:p>
        </w:tc>
        <w:tc>
          <w:tcPr>
            <w:tcW w:w="2180" w:type="dxa"/>
            <w:shd w:val="clear" w:color="auto" w:fill="auto"/>
          </w:tcPr>
          <w:p w:rsidR="00B068E6" w:rsidRPr="00B068E6" w:rsidRDefault="00B068E6" w:rsidP="00B068E6">
            <w:pPr>
              <w:ind w:firstLine="0"/>
            </w:pPr>
            <w:r>
              <w:t>Clary</w:t>
            </w:r>
          </w:p>
        </w:tc>
      </w:tr>
      <w:tr w:rsidR="00B068E6" w:rsidRPr="00B068E6" w:rsidTr="00B068E6">
        <w:tc>
          <w:tcPr>
            <w:tcW w:w="2179" w:type="dxa"/>
            <w:shd w:val="clear" w:color="auto" w:fill="auto"/>
          </w:tcPr>
          <w:p w:rsidR="00B068E6" w:rsidRPr="00B068E6" w:rsidRDefault="00B068E6" w:rsidP="00B068E6">
            <w:pPr>
              <w:ind w:firstLine="0"/>
            </w:pPr>
            <w:r>
              <w:t>Clemmons</w:t>
            </w:r>
          </w:p>
        </w:tc>
        <w:tc>
          <w:tcPr>
            <w:tcW w:w="2179" w:type="dxa"/>
            <w:shd w:val="clear" w:color="auto" w:fill="auto"/>
          </w:tcPr>
          <w:p w:rsidR="00B068E6" w:rsidRPr="00B068E6" w:rsidRDefault="00B068E6" w:rsidP="00B068E6">
            <w:pPr>
              <w:ind w:firstLine="0"/>
            </w:pPr>
            <w:r>
              <w:t>Clyburn</w:t>
            </w:r>
          </w:p>
        </w:tc>
        <w:tc>
          <w:tcPr>
            <w:tcW w:w="2180" w:type="dxa"/>
            <w:shd w:val="clear" w:color="auto" w:fill="auto"/>
          </w:tcPr>
          <w:p w:rsidR="00B068E6" w:rsidRPr="00B068E6" w:rsidRDefault="00B068E6" w:rsidP="00B068E6">
            <w:pPr>
              <w:ind w:firstLine="0"/>
            </w:pPr>
            <w:r>
              <w:t>Cobb-Hunter</w:t>
            </w:r>
          </w:p>
        </w:tc>
      </w:tr>
      <w:tr w:rsidR="00B068E6" w:rsidRPr="00B068E6" w:rsidTr="00B068E6">
        <w:tc>
          <w:tcPr>
            <w:tcW w:w="2179" w:type="dxa"/>
            <w:shd w:val="clear" w:color="auto" w:fill="auto"/>
          </w:tcPr>
          <w:p w:rsidR="00B068E6" w:rsidRPr="00B068E6" w:rsidRDefault="00B068E6" w:rsidP="00B068E6">
            <w:pPr>
              <w:ind w:firstLine="0"/>
            </w:pPr>
            <w:r>
              <w:t>Cogswell</w:t>
            </w:r>
          </w:p>
        </w:tc>
        <w:tc>
          <w:tcPr>
            <w:tcW w:w="2179" w:type="dxa"/>
            <w:shd w:val="clear" w:color="auto" w:fill="auto"/>
          </w:tcPr>
          <w:p w:rsidR="00B068E6" w:rsidRPr="00B068E6" w:rsidRDefault="00B068E6" w:rsidP="00B068E6">
            <w:pPr>
              <w:ind w:firstLine="0"/>
            </w:pPr>
            <w:r>
              <w:t>Cole</w:t>
            </w:r>
          </w:p>
        </w:tc>
        <w:tc>
          <w:tcPr>
            <w:tcW w:w="2180" w:type="dxa"/>
            <w:shd w:val="clear" w:color="auto" w:fill="auto"/>
          </w:tcPr>
          <w:p w:rsidR="00B068E6" w:rsidRPr="00B068E6" w:rsidRDefault="00B068E6" w:rsidP="00B068E6">
            <w:pPr>
              <w:ind w:firstLine="0"/>
            </w:pPr>
            <w:r>
              <w:t>Collins</w:t>
            </w:r>
          </w:p>
        </w:tc>
      </w:tr>
      <w:tr w:rsidR="00B068E6" w:rsidRPr="00B068E6" w:rsidTr="00B068E6">
        <w:tc>
          <w:tcPr>
            <w:tcW w:w="2179" w:type="dxa"/>
            <w:shd w:val="clear" w:color="auto" w:fill="auto"/>
          </w:tcPr>
          <w:p w:rsidR="00B068E6" w:rsidRPr="00B068E6" w:rsidRDefault="00B068E6" w:rsidP="00B068E6">
            <w:pPr>
              <w:ind w:firstLine="0"/>
            </w:pPr>
            <w:r>
              <w:t>Crawford</w:t>
            </w:r>
          </w:p>
        </w:tc>
        <w:tc>
          <w:tcPr>
            <w:tcW w:w="2179" w:type="dxa"/>
            <w:shd w:val="clear" w:color="auto" w:fill="auto"/>
          </w:tcPr>
          <w:p w:rsidR="00B068E6" w:rsidRPr="00B068E6" w:rsidRDefault="00B068E6" w:rsidP="00B068E6">
            <w:pPr>
              <w:ind w:firstLine="0"/>
            </w:pPr>
            <w:r>
              <w:t>Crosby</w:t>
            </w:r>
          </w:p>
        </w:tc>
        <w:tc>
          <w:tcPr>
            <w:tcW w:w="2180" w:type="dxa"/>
            <w:shd w:val="clear" w:color="auto" w:fill="auto"/>
          </w:tcPr>
          <w:p w:rsidR="00B068E6" w:rsidRPr="00B068E6" w:rsidRDefault="00B068E6" w:rsidP="00B068E6">
            <w:pPr>
              <w:ind w:firstLine="0"/>
            </w:pPr>
            <w:r>
              <w:t>Daning</w:t>
            </w:r>
          </w:p>
        </w:tc>
      </w:tr>
      <w:tr w:rsidR="00B068E6" w:rsidRPr="00B068E6" w:rsidTr="00B068E6">
        <w:tc>
          <w:tcPr>
            <w:tcW w:w="2179" w:type="dxa"/>
            <w:shd w:val="clear" w:color="auto" w:fill="auto"/>
          </w:tcPr>
          <w:p w:rsidR="00B068E6" w:rsidRPr="00B068E6" w:rsidRDefault="00B068E6" w:rsidP="00B068E6">
            <w:pPr>
              <w:ind w:firstLine="0"/>
            </w:pPr>
            <w:r>
              <w:t>Davis</w:t>
            </w:r>
          </w:p>
        </w:tc>
        <w:tc>
          <w:tcPr>
            <w:tcW w:w="2179" w:type="dxa"/>
            <w:shd w:val="clear" w:color="auto" w:fill="auto"/>
          </w:tcPr>
          <w:p w:rsidR="00B068E6" w:rsidRPr="00B068E6" w:rsidRDefault="00B068E6" w:rsidP="00B068E6">
            <w:pPr>
              <w:ind w:firstLine="0"/>
            </w:pPr>
            <w:r>
              <w:t>Delleney</w:t>
            </w:r>
          </w:p>
        </w:tc>
        <w:tc>
          <w:tcPr>
            <w:tcW w:w="2180" w:type="dxa"/>
            <w:shd w:val="clear" w:color="auto" w:fill="auto"/>
          </w:tcPr>
          <w:p w:rsidR="00B068E6" w:rsidRPr="00B068E6" w:rsidRDefault="00B068E6" w:rsidP="00B068E6">
            <w:pPr>
              <w:ind w:firstLine="0"/>
            </w:pPr>
            <w:r>
              <w:t>Dillard</w:t>
            </w:r>
          </w:p>
        </w:tc>
      </w:tr>
      <w:tr w:rsidR="00B068E6" w:rsidRPr="00B068E6" w:rsidTr="00B068E6">
        <w:tc>
          <w:tcPr>
            <w:tcW w:w="2179" w:type="dxa"/>
            <w:shd w:val="clear" w:color="auto" w:fill="auto"/>
          </w:tcPr>
          <w:p w:rsidR="00B068E6" w:rsidRPr="00B068E6" w:rsidRDefault="00B068E6" w:rsidP="00B068E6">
            <w:pPr>
              <w:ind w:firstLine="0"/>
            </w:pPr>
            <w:r>
              <w:t>Douglas</w:t>
            </w:r>
          </w:p>
        </w:tc>
        <w:tc>
          <w:tcPr>
            <w:tcW w:w="2179" w:type="dxa"/>
            <w:shd w:val="clear" w:color="auto" w:fill="auto"/>
          </w:tcPr>
          <w:p w:rsidR="00B068E6" w:rsidRPr="00B068E6" w:rsidRDefault="00B068E6" w:rsidP="00B068E6">
            <w:pPr>
              <w:ind w:firstLine="0"/>
            </w:pPr>
            <w:r>
              <w:t>Duckworth</w:t>
            </w:r>
          </w:p>
        </w:tc>
        <w:tc>
          <w:tcPr>
            <w:tcW w:w="2180" w:type="dxa"/>
            <w:shd w:val="clear" w:color="auto" w:fill="auto"/>
          </w:tcPr>
          <w:p w:rsidR="00B068E6" w:rsidRPr="00B068E6" w:rsidRDefault="00B068E6" w:rsidP="00B068E6">
            <w:pPr>
              <w:ind w:firstLine="0"/>
            </w:pPr>
            <w:r>
              <w:t>Elliott</w:t>
            </w:r>
          </w:p>
        </w:tc>
      </w:tr>
      <w:tr w:rsidR="00B068E6" w:rsidRPr="00B068E6" w:rsidTr="00B068E6">
        <w:tc>
          <w:tcPr>
            <w:tcW w:w="2179" w:type="dxa"/>
            <w:shd w:val="clear" w:color="auto" w:fill="auto"/>
          </w:tcPr>
          <w:p w:rsidR="00B068E6" w:rsidRPr="00B068E6" w:rsidRDefault="00B068E6" w:rsidP="00B068E6">
            <w:pPr>
              <w:ind w:firstLine="0"/>
            </w:pPr>
            <w:r>
              <w:t>Erickson</w:t>
            </w:r>
          </w:p>
        </w:tc>
        <w:tc>
          <w:tcPr>
            <w:tcW w:w="2179" w:type="dxa"/>
            <w:shd w:val="clear" w:color="auto" w:fill="auto"/>
          </w:tcPr>
          <w:p w:rsidR="00B068E6" w:rsidRPr="00B068E6" w:rsidRDefault="00B068E6" w:rsidP="00B068E6">
            <w:pPr>
              <w:ind w:firstLine="0"/>
            </w:pPr>
            <w:r>
              <w:t>Felder</w:t>
            </w:r>
          </w:p>
        </w:tc>
        <w:tc>
          <w:tcPr>
            <w:tcW w:w="2180" w:type="dxa"/>
            <w:shd w:val="clear" w:color="auto" w:fill="auto"/>
          </w:tcPr>
          <w:p w:rsidR="00B068E6" w:rsidRPr="00B068E6" w:rsidRDefault="00B068E6" w:rsidP="00B068E6">
            <w:pPr>
              <w:ind w:firstLine="0"/>
            </w:pPr>
            <w:r>
              <w:t>Forrest</w:t>
            </w:r>
          </w:p>
        </w:tc>
      </w:tr>
      <w:tr w:rsidR="00B068E6" w:rsidRPr="00B068E6" w:rsidTr="00B068E6">
        <w:tc>
          <w:tcPr>
            <w:tcW w:w="2179" w:type="dxa"/>
            <w:shd w:val="clear" w:color="auto" w:fill="auto"/>
          </w:tcPr>
          <w:p w:rsidR="00B068E6" w:rsidRPr="00B068E6" w:rsidRDefault="00B068E6" w:rsidP="00B068E6">
            <w:pPr>
              <w:ind w:firstLine="0"/>
            </w:pPr>
            <w:r>
              <w:t>Forrester</w:t>
            </w:r>
          </w:p>
        </w:tc>
        <w:tc>
          <w:tcPr>
            <w:tcW w:w="2179" w:type="dxa"/>
            <w:shd w:val="clear" w:color="auto" w:fill="auto"/>
          </w:tcPr>
          <w:p w:rsidR="00B068E6" w:rsidRPr="00B068E6" w:rsidRDefault="00B068E6" w:rsidP="00B068E6">
            <w:pPr>
              <w:ind w:firstLine="0"/>
            </w:pPr>
            <w:r>
              <w:t>Fry</w:t>
            </w:r>
          </w:p>
        </w:tc>
        <w:tc>
          <w:tcPr>
            <w:tcW w:w="2180" w:type="dxa"/>
            <w:shd w:val="clear" w:color="auto" w:fill="auto"/>
          </w:tcPr>
          <w:p w:rsidR="00B068E6" w:rsidRPr="00B068E6" w:rsidRDefault="00B068E6" w:rsidP="00B068E6">
            <w:pPr>
              <w:ind w:firstLine="0"/>
            </w:pPr>
            <w:r>
              <w:t>Funderburk</w:t>
            </w:r>
          </w:p>
        </w:tc>
      </w:tr>
      <w:tr w:rsidR="00B068E6" w:rsidRPr="00B068E6" w:rsidTr="00B068E6">
        <w:tc>
          <w:tcPr>
            <w:tcW w:w="2179" w:type="dxa"/>
            <w:shd w:val="clear" w:color="auto" w:fill="auto"/>
          </w:tcPr>
          <w:p w:rsidR="00B068E6" w:rsidRPr="00B068E6" w:rsidRDefault="00B068E6" w:rsidP="00B068E6">
            <w:pPr>
              <w:ind w:firstLine="0"/>
            </w:pPr>
            <w:r>
              <w:t>Gagnon</w:t>
            </w:r>
          </w:p>
        </w:tc>
        <w:tc>
          <w:tcPr>
            <w:tcW w:w="2179" w:type="dxa"/>
            <w:shd w:val="clear" w:color="auto" w:fill="auto"/>
          </w:tcPr>
          <w:p w:rsidR="00B068E6" w:rsidRPr="00B068E6" w:rsidRDefault="00B068E6" w:rsidP="00B068E6">
            <w:pPr>
              <w:ind w:firstLine="0"/>
            </w:pPr>
            <w:r>
              <w:t>Gilliard</w:t>
            </w:r>
          </w:p>
        </w:tc>
        <w:tc>
          <w:tcPr>
            <w:tcW w:w="2180" w:type="dxa"/>
            <w:shd w:val="clear" w:color="auto" w:fill="auto"/>
          </w:tcPr>
          <w:p w:rsidR="00B068E6" w:rsidRPr="00B068E6" w:rsidRDefault="00B068E6" w:rsidP="00B068E6">
            <w:pPr>
              <w:ind w:firstLine="0"/>
            </w:pPr>
            <w:r>
              <w:t>Govan</w:t>
            </w:r>
          </w:p>
        </w:tc>
      </w:tr>
      <w:tr w:rsidR="00B068E6" w:rsidRPr="00B068E6" w:rsidTr="00B068E6">
        <w:tc>
          <w:tcPr>
            <w:tcW w:w="2179" w:type="dxa"/>
            <w:shd w:val="clear" w:color="auto" w:fill="auto"/>
          </w:tcPr>
          <w:p w:rsidR="00B068E6" w:rsidRPr="00B068E6" w:rsidRDefault="00B068E6" w:rsidP="00B068E6">
            <w:pPr>
              <w:ind w:firstLine="0"/>
            </w:pPr>
            <w:r>
              <w:t>Hardee</w:t>
            </w:r>
          </w:p>
        </w:tc>
        <w:tc>
          <w:tcPr>
            <w:tcW w:w="2179" w:type="dxa"/>
            <w:shd w:val="clear" w:color="auto" w:fill="auto"/>
          </w:tcPr>
          <w:p w:rsidR="00B068E6" w:rsidRPr="00B068E6" w:rsidRDefault="00B068E6" w:rsidP="00B068E6">
            <w:pPr>
              <w:ind w:firstLine="0"/>
            </w:pPr>
            <w:r>
              <w:t>Hart</w:t>
            </w:r>
          </w:p>
        </w:tc>
        <w:tc>
          <w:tcPr>
            <w:tcW w:w="2180" w:type="dxa"/>
            <w:shd w:val="clear" w:color="auto" w:fill="auto"/>
          </w:tcPr>
          <w:p w:rsidR="00B068E6" w:rsidRPr="00B068E6" w:rsidRDefault="00B068E6" w:rsidP="00B068E6">
            <w:pPr>
              <w:ind w:firstLine="0"/>
            </w:pPr>
            <w:r>
              <w:t>Hayes</w:t>
            </w:r>
          </w:p>
        </w:tc>
      </w:tr>
      <w:tr w:rsidR="00B068E6" w:rsidRPr="00B068E6" w:rsidTr="00B068E6">
        <w:tc>
          <w:tcPr>
            <w:tcW w:w="2179" w:type="dxa"/>
            <w:shd w:val="clear" w:color="auto" w:fill="auto"/>
          </w:tcPr>
          <w:p w:rsidR="00B068E6" w:rsidRPr="00B068E6" w:rsidRDefault="00B068E6" w:rsidP="00B068E6">
            <w:pPr>
              <w:ind w:firstLine="0"/>
            </w:pPr>
            <w:r>
              <w:t>Henderson</w:t>
            </w:r>
          </w:p>
        </w:tc>
        <w:tc>
          <w:tcPr>
            <w:tcW w:w="2179" w:type="dxa"/>
            <w:shd w:val="clear" w:color="auto" w:fill="auto"/>
          </w:tcPr>
          <w:p w:rsidR="00B068E6" w:rsidRPr="00B068E6" w:rsidRDefault="00B068E6" w:rsidP="00B068E6">
            <w:pPr>
              <w:ind w:firstLine="0"/>
            </w:pPr>
            <w:r>
              <w:t>Henegan</w:t>
            </w:r>
          </w:p>
        </w:tc>
        <w:tc>
          <w:tcPr>
            <w:tcW w:w="2180" w:type="dxa"/>
            <w:shd w:val="clear" w:color="auto" w:fill="auto"/>
          </w:tcPr>
          <w:p w:rsidR="00B068E6" w:rsidRPr="00B068E6" w:rsidRDefault="00B068E6" w:rsidP="00B068E6">
            <w:pPr>
              <w:ind w:firstLine="0"/>
            </w:pPr>
            <w:r>
              <w:t>Herbkersman</w:t>
            </w:r>
          </w:p>
        </w:tc>
      </w:tr>
      <w:tr w:rsidR="00B068E6" w:rsidRPr="00B068E6" w:rsidTr="00B068E6">
        <w:tc>
          <w:tcPr>
            <w:tcW w:w="2179" w:type="dxa"/>
            <w:shd w:val="clear" w:color="auto" w:fill="auto"/>
          </w:tcPr>
          <w:p w:rsidR="00B068E6" w:rsidRPr="00B068E6" w:rsidRDefault="00B068E6" w:rsidP="00B068E6">
            <w:pPr>
              <w:ind w:firstLine="0"/>
            </w:pPr>
            <w:r>
              <w:lastRenderedPageBreak/>
              <w:t>Hewitt</w:t>
            </w:r>
          </w:p>
        </w:tc>
        <w:tc>
          <w:tcPr>
            <w:tcW w:w="2179" w:type="dxa"/>
            <w:shd w:val="clear" w:color="auto" w:fill="auto"/>
          </w:tcPr>
          <w:p w:rsidR="00B068E6" w:rsidRPr="00B068E6" w:rsidRDefault="00B068E6" w:rsidP="00B068E6">
            <w:pPr>
              <w:ind w:firstLine="0"/>
            </w:pPr>
            <w:r>
              <w:t>Hill</w:t>
            </w:r>
          </w:p>
        </w:tc>
        <w:tc>
          <w:tcPr>
            <w:tcW w:w="2180" w:type="dxa"/>
            <w:shd w:val="clear" w:color="auto" w:fill="auto"/>
          </w:tcPr>
          <w:p w:rsidR="00B068E6" w:rsidRPr="00B068E6" w:rsidRDefault="00B068E6" w:rsidP="00B068E6">
            <w:pPr>
              <w:ind w:firstLine="0"/>
            </w:pPr>
            <w:r>
              <w:t>Hiott</w:t>
            </w:r>
          </w:p>
        </w:tc>
      </w:tr>
      <w:tr w:rsidR="00B068E6" w:rsidRPr="00B068E6" w:rsidTr="00B068E6">
        <w:tc>
          <w:tcPr>
            <w:tcW w:w="2179" w:type="dxa"/>
            <w:shd w:val="clear" w:color="auto" w:fill="auto"/>
          </w:tcPr>
          <w:p w:rsidR="00B068E6" w:rsidRPr="00B068E6" w:rsidRDefault="00B068E6" w:rsidP="00B068E6">
            <w:pPr>
              <w:ind w:firstLine="0"/>
            </w:pPr>
            <w:r>
              <w:t>Hixon</w:t>
            </w:r>
          </w:p>
        </w:tc>
        <w:tc>
          <w:tcPr>
            <w:tcW w:w="2179" w:type="dxa"/>
            <w:shd w:val="clear" w:color="auto" w:fill="auto"/>
          </w:tcPr>
          <w:p w:rsidR="00B068E6" w:rsidRPr="00B068E6" w:rsidRDefault="00B068E6" w:rsidP="00B068E6">
            <w:pPr>
              <w:ind w:firstLine="0"/>
            </w:pPr>
            <w:r>
              <w:t>Hosey</w:t>
            </w:r>
          </w:p>
        </w:tc>
        <w:tc>
          <w:tcPr>
            <w:tcW w:w="2180" w:type="dxa"/>
            <w:shd w:val="clear" w:color="auto" w:fill="auto"/>
          </w:tcPr>
          <w:p w:rsidR="00B068E6" w:rsidRPr="00B068E6" w:rsidRDefault="00B068E6" w:rsidP="00B068E6">
            <w:pPr>
              <w:ind w:firstLine="0"/>
            </w:pPr>
            <w:r>
              <w:t>Huggins</w:t>
            </w:r>
          </w:p>
        </w:tc>
      </w:tr>
      <w:tr w:rsidR="00B068E6" w:rsidRPr="00B068E6" w:rsidTr="00B068E6">
        <w:tc>
          <w:tcPr>
            <w:tcW w:w="2179" w:type="dxa"/>
            <w:shd w:val="clear" w:color="auto" w:fill="auto"/>
          </w:tcPr>
          <w:p w:rsidR="00B068E6" w:rsidRPr="00B068E6" w:rsidRDefault="00B068E6" w:rsidP="00B068E6">
            <w:pPr>
              <w:ind w:firstLine="0"/>
            </w:pPr>
            <w:r>
              <w:t>Jefferson</w:t>
            </w:r>
          </w:p>
        </w:tc>
        <w:tc>
          <w:tcPr>
            <w:tcW w:w="2179" w:type="dxa"/>
            <w:shd w:val="clear" w:color="auto" w:fill="auto"/>
          </w:tcPr>
          <w:p w:rsidR="00B068E6" w:rsidRPr="00B068E6" w:rsidRDefault="00B068E6" w:rsidP="00B068E6">
            <w:pPr>
              <w:ind w:firstLine="0"/>
            </w:pPr>
            <w:r>
              <w:t>Johnson</w:t>
            </w:r>
          </w:p>
        </w:tc>
        <w:tc>
          <w:tcPr>
            <w:tcW w:w="2180" w:type="dxa"/>
            <w:shd w:val="clear" w:color="auto" w:fill="auto"/>
          </w:tcPr>
          <w:p w:rsidR="00B068E6" w:rsidRPr="00B068E6" w:rsidRDefault="00B068E6" w:rsidP="00B068E6">
            <w:pPr>
              <w:ind w:firstLine="0"/>
            </w:pPr>
            <w:r>
              <w:t>Jordan</w:t>
            </w:r>
          </w:p>
        </w:tc>
      </w:tr>
      <w:tr w:rsidR="00B068E6" w:rsidRPr="00B068E6" w:rsidTr="00B068E6">
        <w:tc>
          <w:tcPr>
            <w:tcW w:w="2179" w:type="dxa"/>
            <w:shd w:val="clear" w:color="auto" w:fill="auto"/>
          </w:tcPr>
          <w:p w:rsidR="00B068E6" w:rsidRPr="00B068E6" w:rsidRDefault="00B068E6" w:rsidP="00B068E6">
            <w:pPr>
              <w:ind w:firstLine="0"/>
            </w:pPr>
            <w:r>
              <w:t>King</w:t>
            </w:r>
          </w:p>
        </w:tc>
        <w:tc>
          <w:tcPr>
            <w:tcW w:w="2179" w:type="dxa"/>
            <w:shd w:val="clear" w:color="auto" w:fill="auto"/>
          </w:tcPr>
          <w:p w:rsidR="00B068E6" w:rsidRPr="00B068E6" w:rsidRDefault="00B068E6" w:rsidP="00B068E6">
            <w:pPr>
              <w:ind w:firstLine="0"/>
            </w:pPr>
            <w:r>
              <w:t>Kirby</w:t>
            </w:r>
          </w:p>
        </w:tc>
        <w:tc>
          <w:tcPr>
            <w:tcW w:w="2180" w:type="dxa"/>
            <w:shd w:val="clear" w:color="auto" w:fill="auto"/>
          </w:tcPr>
          <w:p w:rsidR="00B068E6" w:rsidRPr="00B068E6" w:rsidRDefault="00B068E6" w:rsidP="00B068E6">
            <w:pPr>
              <w:ind w:firstLine="0"/>
            </w:pPr>
            <w:r>
              <w:t>Loftis</w:t>
            </w:r>
          </w:p>
        </w:tc>
      </w:tr>
      <w:tr w:rsidR="00B068E6" w:rsidRPr="00B068E6" w:rsidTr="00B068E6">
        <w:tc>
          <w:tcPr>
            <w:tcW w:w="2179" w:type="dxa"/>
            <w:shd w:val="clear" w:color="auto" w:fill="auto"/>
          </w:tcPr>
          <w:p w:rsidR="00B068E6" w:rsidRPr="00B068E6" w:rsidRDefault="00B068E6" w:rsidP="00B068E6">
            <w:pPr>
              <w:ind w:firstLine="0"/>
            </w:pPr>
            <w:r>
              <w:t>Long</w:t>
            </w:r>
          </w:p>
        </w:tc>
        <w:tc>
          <w:tcPr>
            <w:tcW w:w="2179" w:type="dxa"/>
            <w:shd w:val="clear" w:color="auto" w:fill="auto"/>
          </w:tcPr>
          <w:p w:rsidR="00B068E6" w:rsidRPr="00B068E6" w:rsidRDefault="00B068E6" w:rsidP="00B068E6">
            <w:pPr>
              <w:ind w:firstLine="0"/>
            </w:pPr>
            <w:r>
              <w:t>Lowe</w:t>
            </w:r>
          </w:p>
        </w:tc>
        <w:tc>
          <w:tcPr>
            <w:tcW w:w="2180" w:type="dxa"/>
            <w:shd w:val="clear" w:color="auto" w:fill="auto"/>
          </w:tcPr>
          <w:p w:rsidR="00B068E6" w:rsidRPr="00B068E6" w:rsidRDefault="00B068E6" w:rsidP="00B068E6">
            <w:pPr>
              <w:ind w:firstLine="0"/>
            </w:pPr>
            <w:r>
              <w:t>Lucas</w:t>
            </w:r>
          </w:p>
        </w:tc>
      </w:tr>
      <w:tr w:rsidR="00B068E6" w:rsidRPr="00B068E6" w:rsidTr="00B068E6">
        <w:tc>
          <w:tcPr>
            <w:tcW w:w="2179" w:type="dxa"/>
            <w:shd w:val="clear" w:color="auto" w:fill="auto"/>
          </w:tcPr>
          <w:p w:rsidR="00B068E6" w:rsidRPr="00B068E6" w:rsidRDefault="00B068E6" w:rsidP="00B068E6">
            <w:pPr>
              <w:ind w:firstLine="0"/>
            </w:pPr>
            <w:r>
              <w:t>Mack</w:t>
            </w:r>
          </w:p>
        </w:tc>
        <w:tc>
          <w:tcPr>
            <w:tcW w:w="2179" w:type="dxa"/>
            <w:shd w:val="clear" w:color="auto" w:fill="auto"/>
          </w:tcPr>
          <w:p w:rsidR="00B068E6" w:rsidRPr="00B068E6" w:rsidRDefault="00B068E6" w:rsidP="00B068E6">
            <w:pPr>
              <w:ind w:firstLine="0"/>
            </w:pPr>
            <w:r>
              <w:t>Martin</w:t>
            </w:r>
          </w:p>
        </w:tc>
        <w:tc>
          <w:tcPr>
            <w:tcW w:w="2180" w:type="dxa"/>
            <w:shd w:val="clear" w:color="auto" w:fill="auto"/>
          </w:tcPr>
          <w:p w:rsidR="00B068E6" w:rsidRPr="00B068E6" w:rsidRDefault="00B068E6" w:rsidP="00B068E6">
            <w:pPr>
              <w:ind w:firstLine="0"/>
            </w:pPr>
            <w:r>
              <w:t>McCoy</w:t>
            </w:r>
          </w:p>
        </w:tc>
      </w:tr>
      <w:tr w:rsidR="00B068E6" w:rsidRPr="00B068E6" w:rsidTr="00B068E6">
        <w:tc>
          <w:tcPr>
            <w:tcW w:w="2179" w:type="dxa"/>
            <w:shd w:val="clear" w:color="auto" w:fill="auto"/>
          </w:tcPr>
          <w:p w:rsidR="00B068E6" w:rsidRPr="00B068E6" w:rsidRDefault="00B068E6" w:rsidP="00B068E6">
            <w:pPr>
              <w:ind w:firstLine="0"/>
            </w:pPr>
            <w:r>
              <w:t>McCravy</w:t>
            </w:r>
          </w:p>
        </w:tc>
        <w:tc>
          <w:tcPr>
            <w:tcW w:w="2179" w:type="dxa"/>
            <w:shd w:val="clear" w:color="auto" w:fill="auto"/>
          </w:tcPr>
          <w:p w:rsidR="00B068E6" w:rsidRPr="00B068E6" w:rsidRDefault="00B068E6" w:rsidP="00B068E6">
            <w:pPr>
              <w:ind w:firstLine="0"/>
            </w:pPr>
            <w:r>
              <w:t>McEachern</w:t>
            </w:r>
          </w:p>
        </w:tc>
        <w:tc>
          <w:tcPr>
            <w:tcW w:w="2180" w:type="dxa"/>
            <w:shd w:val="clear" w:color="auto" w:fill="auto"/>
          </w:tcPr>
          <w:p w:rsidR="00B068E6" w:rsidRPr="00B068E6" w:rsidRDefault="00B068E6" w:rsidP="00B068E6">
            <w:pPr>
              <w:ind w:firstLine="0"/>
            </w:pPr>
            <w:r>
              <w:t>McKnight</w:t>
            </w:r>
          </w:p>
        </w:tc>
      </w:tr>
      <w:tr w:rsidR="00B068E6" w:rsidRPr="00B068E6" w:rsidTr="00B068E6">
        <w:tc>
          <w:tcPr>
            <w:tcW w:w="2179" w:type="dxa"/>
            <w:shd w:val="clear" w:color="auto" w:fill="auto"/>
          </w:tcPr>
          <w:p w:rsidR="00B068E6" w:rsidRPr="00B068E6" w:rsidRDefault="00B068E6" w:rsidP="00B068E6">
            <w:pPr>
              <w:ind w:firstLine="0"/>
            </w:pPr>
            <w:r>
              <w:t>D. C. Moss</w:t>
            </w:r>
          </w:p>
        </w:tc>
        <w:tc>
          <w:tcPr>
            <w:tcW w:w="2179" w:type="dxa"/>
            <w:shd w:val="clear" w:color="auto" w:fill="auto"/>
          </w:tcPr>
          <w:p w:rsidR="00B068E6" w:rsidRPr="00B068E6" w:rsidRDefault="00B068E6" w:rsidP="00B068E6">
            <w:pPr>
              <w:ind w:firstLine="0"/>
            </w:pPr>
            <w:r>
              <w:t>V. S. Moss</w:t>
            </w:r>
          </w:p>
        </w:tc>
        <w:tc>
          <w:tcPr>
            <w:tcW w:w="2180" w:type="dxa"/>
            <w:shd w:val="clear" w:color="auto" w:fill="auto"/>
          </w:tcPr>
          <w:p w:rsidR="00B068E6" w:rsidRPr="00B068E6" w:rsidRDefault="00B068E6" w:rsidP="00B068E6">
            <w:pPr>
              <w:ind w:firstLine="0"/>
            </w:pPr>
            <w:r>
              <w:t>B. Newton</w:t>
            </w:r>
          </w:p>
        </w:tc>
      </w:tr>
      <w:tr w:rsidR="00B068E6" w:rsidRPr="00B068E6" w:rsidTr="00B068E6">
        <w:tc>
          <w:tcPr>
            <w:tcW w:w="2179" w:type="dxa"/>
            <w:shd w:val="clear" w:color="auto" w:fill="auto"/>
          </w:tcPr>
          <w:p w:rsidR="00B068E6" w:rsidRPr="00B068E6" w:rsidRDefault="00B068E6" w:rsidP="00B068E6">
            <w:pPr>
              <w:ind w:firstLine="0"/>
            </w:pPr>
            <w:r>
              <w:t>W. Newton</w:t>
            </w:r>
          </w:p>
        </w:tc>
        <w:tc>
          <w:tcPr>
            <w:tcW w:w="2179" w:type="dxa"/>
            <w:shd w:val="clear" w:color="auto" w:fill="auto"/>
          </w:tcPr>
          <w:p w:rsidR="00B068E6" w:rsidRPr="00B068E6" w:rsidRDefault="00B068E6" w:rsidP="00B068E6">
            <w:pPr>
              <w:ind w:firstLine="0"/>
            </w:pPr>
            <w:r>
              <w:t>Ott</w:t>
            </w:r>
          </w:p>
        </w:tc>
        <w:tc>
          <w:tcPr>
            <w:tcW w:w="2180" w:type="dxa"/>
            <w:shd w:val="clear" w:color="auto" w:fill="auto"/>
          </w:tcPr>
          <w:p w:rsidR="00B068E6" w:rsidRPr="00B068E6" w:rsidRDefault="00B068E6" w:rsidP="00B068E6">
            <w:pPr>
              <w:ind w:firstLine="0"/>
            </w:pPr>
            <w:r>
              <w:t>Parks</w:t>
            </w:r>
          </w:p>
        </w:tc>
      </w:tr>
      <w:tr w:rsidR="00B068E6" w:rsidRPr="00B068E6" w:rsidTr="00B068E6">
        <w:tc>
          <w:tcPr>
            <w:tcW w:w="2179" w:type="dxa"/>
            <w:shd w:val="clear" w:color="auto" w:fill="auto"/>
          </w:tcPr>
          <w:p w:rsidR="00B068E6" w:rsidRPr="00B068E6" w:rsidRDefault="00B068E6" w:rsidP="00B068E6">
            <w:pPr>
              <w:ind w:firstLine="0"/>
            </w:pPr>
            <w:r>
              <w:t>Pitts</w:t>
            </w:r>
          </w:p>
        </w:tc>
        <w:tc>
          <w:tcPr>
            <w:tcW w:w="2179" w:type="dxa"/>
            <w:shd w:val="clear" w:color="auto" w:fill="auto"/>
          </w:tcPr>
          <w:p w:rsidR="00B068E6" w:rsidRPr="00B068E6" w:rsidRDefault="00B068E6" w:rsidP="00B068E6">
            <w:pPr>
              <w:ind w:firstLine="0"/>
            </w:pPr>
            <w:r>
              <w:t>Pope</w:t>
            </w:r>
          </w:p>
        </w:tc>
        <w:tc>
          <w:tcPr>
            <w:tcW w:w="2180" w:type="dxa"/>
            <w:shd w:val="clear" w:color="auto" w:fill="auto"/>
          </w:tcPr>
          <w:p w:rsidR="00B068E6" w:rsidRPr="00B068E6" w:rsidRDefault="00B068E6" w:rsidP="00B068E6">
            <w:pPr>
              <w:ind w:firstLine="0"/>
            </w:pPr>
            <w:r>
              <w:t>Putnam</w:t>
            </w:r>
          </w:p>
        </w:tc>
      </w:tr>
      <w:tr w:rsidR="00B068E6" w:rsidRPr="00B068E6" w:rsidTr="00B068E6">
        <w:tc>
          <w:tcPr>
            <w:tcW w:w="2179" w:type="dxa"/>
            <w:shd w:val="clear" w:color="auto" w:fill="auto"/>
          </w:tcPr>
          <w:p w:rsidR="00B068E6" w:rsidRPr="00B068E6" w:rsidRDefault="00B068E6" w:rsidP="00B068E6">
            <w:pPr>
              <w:ind w:firstLine="0"/>
            </w:pPr>
            <w:r>
              <w:t>Ridgeway</w:t>
            </w:r>
          </w:p>
        </w:tc>
        <w:tc>
          <w:tcPr>
            <w:tcW w:w="2179" w:type="dxa"/>
            <w:shd w:val="clear" w:color="auto" w:fill="auto"/>
          </w:tcPr>
          <w:p w:rsidR="00B068E6" w:rsidRPr="00B068E6" w:rsidRDefault="00B068E6" w:rsidP="00B068E6">
            <w:pPr>
              <w:ind w:firstLine="0"/>
            </w:pPr>
            <w:r>
              <w:t>S. Rivers</w:t>
            </w:r>
          </w:p>
        </w:tc>
        <w:tc>
          <w:tcPr>
            <w:tcW w:w="2180" w:type="dxa"/>
            <w:shd w:val="clear" w:color="auto" w:fill="auto"/>
          </w:tcPr>
          <w:p w:rsidR="00B068E6" w:rsidRPr="00B068E6" w:rsidRDefault="00B068E6" w:rsidP="00B068E6">
            <w:pPr>
              <w:ind w:firstLine="0"/>
            </w:pPr>
            <w:r>
              <w:t>Robinson-Simpson</w:t>
            </w:r>
          </w:p>
        </w:tc>
      </w:tr>
      <w:tr w:rsidR="00B068E6" w:rsidRPr="00B068E6" w:rsidTr="00B068E6">
        <w:tc>
          <w:tcPr>
            <w:tcW w:w="2179" w:type="dxa"/>
            <w:shd w:val="clear" w:color="auto" w:fill="auto"/>
          </w:tcPr>
          <w:p w:rsidR="00B068E6" w:rsidRPr="00B068E6" w:rsidRDefault="00B068E6" w:rsidP="00B068E6">
            <w:pPr>
              <w:ind w:firstLine="0"/>
            </w:pPr>
            <w:r>
              <w:t>Rutherford</w:t>
            </w:r>
          </w:p>
        </w:tc>
        <w:tc>
          <w:tcPr>
            <w:tcW w:w="2179" w:type="dxa"/>
            <w:shd w:val="clear" w:color="auto" w:fill="auto"/>
          </w:tcPr>
          <w:p w:rsidR="00B068E6" w:rsidRPr="00B068E6" w:rsidRDefault="00B068E6" w:rsidP="00B068E6">
            <w:pPr>
              <w:ind w:firstLine="0"/>
            </w:pPr>
            <w:r>
              <w:t>Ryhal</w:t>
            </w:r>
          </w:p>
        </w:tc>
        <w:tc>
          <w:tcPr>
            <w:tcW w:w="2180" w:type="dxa"/>
            <w:shd w:val="clear" w:color="auto" w:fill="auto"/>
          </w:tcPr>
          <w:p w:rsidR="00B068E6" w:rsidRPr="00B068E6" w:rsidRDefault="00B068E6" w:rsidP="00B068E6">
            <w:pPr>
              <w:ind w:firstLine="0"/>
            </w:pPr>
            <w:r>
              <w:t>Sandifer</w:t>
            </w:r>
          </w:p>
        </w:tc>
      </w:tr>
      <w:tr w:rsidR="00B068E6" w:rsidRPr="00B068E6" w:rsidTr="00B068E6">
        <w:tc>
          <w:tcPr>
            <w:tcW w:w="2179" w:type="dxa"/>
            <w:shd w:val="clear" w:color="auto" w:fill="auto"/>
          </w:tcPr>
          <w:p w:rsidR="00B068E6" w:rsidRPr="00B068E6" w:rsidRDefault="00B068E6" w:rsidP="00B068E6">
            <w:pPr>
              <w:ind w:firstLine="0"/>
            </w:pPr>
            <w:r>
              <w:t>Simrill</w:t>
            </w:r>
          </w:p>
        </w:tc>
        <w:tc>
          <w:tcPr>
            <w:tcW w:w="2179" w:type="dxa"/>
            <w:shd w:val="clear" w:color="auto" w:fill="auto"/>
          </w:tcPr>
          <w:p w:rsidR="00B068E6" w:rsidRPr="00B068E6" w:rsidRDefault="00B068E6" w:rsidP="00B068E6">
            <w:pPr>
              <w:ind w:firstLine="0"/>
            </w:pPr>
            <w:r>
              <w:t>G. M. Smith</w:t>
            </w:r>
          </w:p>
        </w:tc>
        <w:tc>
          <w:tcPr>
            <w:tcW w:w="2180" w:type="dxa"/>
            <w:shd w:val="clear" w:color="auto" w:fill="auto"/>
          </w:tcPr>
          <w:p w:rsidR="00B068E6" w:rsidRPr="00B068E6" w:rsidRDefault="00B068E6" w:rsidP="00B068E6">
            <w:pPr>
              <w:ind w:firstLine="0"/>
            </w:pPr>
            <w:r>
              <w:t>G. R. Smith</w:t>
            </w:r>
          </w:p>
        </w:tc>
      </w:tr>
      <w:tr w:rsidR="00B068E6" w:rsidRPr="00B068E6" w:rsidTr="00B068E6">
        <w:tc>
          <w:tcPr>
            <w:tcW w:w="2179" w:type="dxa"/>
            <w:shd w:val="clear" w:color="auto" w:fill="auto"/>
          </w:tcPr>
          <w:p w:rsidR="00B068E6" w:rsidRPr="00B068E6" w:rsidRDefault="00B068E6" w:rsidP="00B068E6">
            <w:pPr>
              <w:ind w:firstLine="0"/>
            </w:pPr>
            <w:r>
              <w:t>J. E. Smith</w:t>
            </w:r>
          </w:p>
        </w:tc>
        <w:tc>
          <w:tcPr>
            <w:tcW w:w="2179" w:type="dxa"/>
            <w:shd w:val="clear" w:color="auto" w:fill="auto"/>
          </w:tcPr>
          <w:p w:rsidR="00B068E6" w:rsidRPr="00B068E6" w:rsidRDefault="00B068E6" w:rsidP="00B068E6">
            <w:pPr>
              <w:ind w:firstLine="0"/>
            </w:pPr>
            <w:r>
              <w:t>Sottile</w:t>
            </w:r>
          </w:p>
        </w:tc>
        <w:tc>
          <w:tcPr>
            <w:tcW w:w="2180" w:type="dxa"/>
            <w:shd w:val="clear" w:color="auto" w:fill="auto"/>
          </w:tcPr>
          <w:p w:rsidR="00B068E6" w:rsidRPr="00B068E6" w:rsidRDefault="00B068E6" w:rsidP="00B068E6">
            <w:pPr>
              <w:ind w:firstLine="0"/>
            </w:pPr>
            <w:r>
              <w:t>Spires</w:t>
            </w:r>
          </w:p>
        </w:tc>
      </w:tr>
      <w:tr w:rsidR="00B068E6" w:rsidRPr="00B068E6" w:rsidTr="00B068E6">
        <w:tc>
          <w:tcPr>
            <w:tcW w:w="2179" w:type="dxa"/>
            <w:shd w:val="clear" w:color="auto" w:fill="auto"/>
          </w:tcPr>
          <w:p w:rsidR="00B068E6" w:rsidRPr="00B068E6" w:rsidRDefault="00B068E6" w:rsidP="00B068E6">
            <w:pPr>
              <w:ind w:firstLine="0"/>
            </w:pPr>
            <w:r>
              <w:t>Stavrinakis</w:t>
            </w:r>
          </w:p>
        </w:tc>
        <w:tc>
          <w:tcPr>
            <w:tcW w:w="2179" w:type="dxa"/>
            <w:shd w:val="clear" w:color="auto" w:fill="auto"/>
          </w:tcPr>
          <w:p w:rsidR="00B068E6" w:rsidRPr="00B068E6" w:rsidRDefault="00B068E6" w:rsidP="00B068E6">
            <w:pPr>
              <w:ind w:firstLine="0"/>
            </w:pPr>
            <w:r>
              <w:t>Tallon</w:t>
            </w:r>
          </w:p>
        </w:tc>
        <w:tc>
          <w:tcPr>
            <w:tcW w:w="2180" w:type="dxa"/>
            <w:shd w:val="clear" w:color="auto" w:fill="auto"/>
          </w:tcPr>
          <w:p w:rsidR="00B068E6" w:rsidRPr="00B068E6" w:rsidRDefault="00B068E6" w:rsidP="00B068E6">
            <w:pPr>
              <w:ind w:firstLine="0"/>
            </w:pPr>
            <w:r>
              <w:t>Taylor</w:t>
            </w:r>
          </w:p>
        </w:tc>
      </w:tr>
      <w:tr w:rsidR="00B068E6" w:rsidRPr="00B068E6" w:rsidTr="00B068E6">
        <w:tc>
          <w:tcPr>
            <w:tcW w:w="2179" w:type="dxa"/>
            <w:shd w:val="clear" w:color="auto" w:fill="auto"/>
          </w:tcPr>
          <w:p w:rsidR="00B068E6" w:rsidRPr="00B068E6" w:rsidRDefault="00B068E6" w:rsidP="00B068E6">
            <w:pPr>
              <w:ind w:firstLine="0"/>
            </w:pPr>
            <w:r>
              <w:t>Thayer</w:t>
            </w:r>
          </w:p>
        </w:tc>
        <w:tc>
          <w:tcPr>
            <w:tcW w:w="2179" w:type="dxa"/>
            <w:shd w:val="clear" w:color="auto" w:fill="auto"/>
          </w:tcPr>
          <w:p w:rsidR="00B068E6" w:rsidRPr="00B068E6" w:rsidRDefault="00B068E6" w:rsidP="00B068E6">
            <w:pPr>
              <w:ind w:firstLine="0"/>
            </w:pPr>
            <w:r>
              <w:t>Thigpen</w:t>
            </w:r>
          </w:p>
        </w:tc>
        <w:tc>
          <w:tcPr>
            <w:tcW w:w="2180" w:type="dxa"/>
            <w:shd w:val="clear" w:color="auto" w:fill="auto"/>
          </w:tcPr>
          <w:p w:rsidR="00B068E6" w:rsidRPr="00B068E6" w:rsidRDefault="00B068E6" w:rsidP="00B068E6">
            <w:pPr>
              <w:ind w:firstLine="0"/>
            </w:pPr>
            <w:r>
              <w:t>Toole</w:t>
            </w:r>
          </w:p>
        </w:tc>
      </w:tr>
      <w:tr w:rsidR="00B068E6" w:rsidRPr="00B068E6" w:rsidTr="00B068E6">
        <w:tc>
          <w:tcPr>
            <w:tcW w:w="2179" w:type="dxa"/>
            <w:shd w:val="clear" w:color="auto" w:fill="auto"/>
          </w:tcPr>
          <w:p w:rsidR="00B068E6" w:rsidRPr="00B068E6" w:rsidRDefault="00B068E6" w:rsidP="00B068E6">
            <w:pPr>
              <w:ind w:firstLine="0"/>
            </w:pPr>
            <w:r>
              <w:t>Weeks</w:t>
            </w:r>
          </w:p>
        </w:tc>
        <w:tc>
          <w:tcPr>
            <w:tcW w:w="2179" w:type="dxa"/>
            <w:shd w:val="clear" w:color="auto" w:fill="auto"/>
          </w:tcPr>
          <w:p w:rsidR="00B068E6" w:rsidRPr="00B068E6" w:rsidRDefault="00B068E6" w:rsidP="00B068E6">
            <w:pPr>
              <w:ind w:firstLine="0"/>
            </w:pPr>
            <w:r>
              <w:t>West</w:t>
            </w:r>
          </w:p>
        </w:tc>
        <w:tc>
          <w:tcPr>
            <w:tcW w:w="2180" w:type="dxa"/>
            <w:shd w:val="clear" w:color="auto" w:fill="auto"/>
          </w:tcPr>
          <w:p w:rsidR="00B068E6" w:rsidRPr="00B068E6" w:rsidRDefault="00B068E6" w:rsidP="00B068E6">
            <w:pPr>
              <w:ind w:firstLine="0"/>
            </w:pPr>
            <w:r>
              <w:t>Wheeler</w:t>
            </w:r>
          </w:p>
        </w:tc>
      </w:tr>
      <w:tr w:rsidR="00B068E6" w:rsidRPr="00B068E6" w:rsidTr="00B068E6">
        <w:tc>
          <w:tcPr>
            <w:tcW w:w="2179" w:type="dxa"/>
            <w:shd w:val="clear" w:color="auto" w:fill="auto"/>
          </w:tcPr>
          <w:p w:rsidR="00B068E6" w:rsidRPr="00B068E6" w:rsidRDefault="00B068E6" w:rsidP="00B068E6">
            <w:pPr>
              <w:keepNext/>
              <w:ind w:firstLine="0"/>
            </w:pPr>
            <w:r>
              <w:t>White</w:t>
            </w:r>
          </w:p>
        </w:tc>
        <w:tc>
          <w:tcPr>
            <w:tcW w:w="2179" w:type="dxa"/>
            <w:shd w:val="clear" w:color="auto" w:fill="auto"/>
          </w:tcPr>
          <w:p w:rsidR="00B068E6" w:rsidRPr="00B068E6" w:rsidRDefault="00B068E6" w:rsidP="00B068E6">
            <w:pPr>
              <w:keepNext/>
              <w:ind w:firstLine="0"/>
            </w:pPr>
            <w:r>
              <w:t>Whitmire</w:t>
            </w:r>
          </w:p>
        </w:tc>
        <w:tc>
          <w:tcPr>
            <w:tcW w:w="2180" w:type="dxa"/>
            <w:shd w:val="clear" w:color="auto" w:fill="auto"/>
          </w:tcPr>
          <w:p w:rsidR="00B068E6" w:rsidRPr="00B068E6" w:rsidRDefault="00B068E6" w:rsidP="00B068E6">
            <w:pPr>
              <w:keepNext/>
              <w:ind w:firstLine="0"/>
            </w:pPr>
            <w:r>
              <w:t>Williams</w:t>
            </w:r>
          </w:p>
        </w:tc>
      </w:tr>
      <w:tr w:rsidR="00B068E6" w:rsidRPr="00B068E6" w:rsidTr="00B068E6">
        <w:tc>
          <w:tcPr>
            <w:tcW w:w="2179" w:type="dxa"/>
            <w:shd w:val="clear" w:color="auto" w:fill="auto"/>
          </w:tcPr>
          <w:p w:rsidR="00B068E6" w:rsidRPr="00B068E6" w:rsidRDefault="00B068E6" w:rsidP="00B068E6">
            <w:pPr>
              <w:keepNext/>
              <w:ind w:firstLine="0"/>
            </w:pPr>
            <w:r>
              <w:t>Willis</w:t>
            </w:r>
          </w:p>
        </w:tc>
        <w:tc>
          <w:tcPr>
            <w:tcW w:w="2179" w:type="dxa"/>
            <w:shd w:val="clear" w:color="auto" w:fill="auto"/>
          </w:tcPr>
          <w:p w:rsidR="00B068E6" w:rsidRPr="00B068E6" w:rsidRDefault="00B068E6" w:rsidP="00B068E6">
            <w:pPr>
              <w:keepNext/>
              <w:ind w:firstLine="0"/>
            </w:pPr>
            <w:r>
              <w:t>Yow</w:t>
            </w:r>
          </w:p>
        </w:tc>
        <w:tc>
          <w:tcPr>
            <w:tcW w:w="2180" w:type="dxa"/>
            <w:shd w:val="clear" w:color="auto" w:fill="auto"/>
          </w:tcPr>
          <w:p w:rsidR="00B068E6" w:rsidRPr="00B068E6" w:rsidRDefault="00B068E6" w:rsidP="00B068E6">
            <w:pPr>
              <w:keepNext/>
              <w:ind w:firstLine="0"/>
            </w:pPr>
          </w:p>
        </w:tc>
      </w:tr>
    </w:tbl>
    <w:p w:rsidR="00B068E6" w:rsidRDefault="00B068E6" w:rsidP="00B068E6"/>
    <w:p w:rsidR="00B068E6" w:rsidRDefault="00B068E6" w:rsidP="00B068E6">
      <w:pPr>
        <w:jc w:val="center"/>
        <w:rPr>
          <w:b/>
        </w:rPr>
      </w:pPr>
      <w:r w:rsidRPr="00B068E6">
        <w:rPr>
          <w:b/>
        </w:rPr>
        <w:t>Total--107</w:t>
      </w:r>
    </w:p>
    <w:p w:rsidR="00B068E6" w:rsidRDefault="00B068E6" w:rsidP="00B068E6">
      <w:pPr>
        <w:jc w:val="center"/>
        <w:rPr>
          <w:b/>
        </w:rPr>
      </w:pPr>
    </w:p>
    <w:p w:rsidR="00B068E6" w:rsidRDefault="00B068E6" w:rsidP="00B068E6">
      <w:pPr>
        <w:ind w:firstLine="0"/>
      </w:pPr>
      <w:r w:rsidRPr="00B068E6">
        <w:t xml:space="preserve"> </w:t>
      </w:r>
      <w:r>
        <w:t>Those who voted in the negative are:</w:t>
      </w:r>
    </w:p>
    <w:p w:rsidR="00B068E6" w:rsidRDefault="00B068E6" w:rsidP="00B068E6"/>
    <w:p w:rsidR="00B068E6" w:rsidRDefault="00B068E6" w:rsidP="00B068E6">
      <w:pPr>
        <w:jc w:val="center"/>
        <w:rPr>
          <w:b/>
        </w:rPr>
      </w:pPr>
      <w:r w:rsidRPr="00B068E6">
        <w:rPr>
          <w:b/>
        </w:rPr>
        <w:t>Total--0</w:t>
      </w:r>
    </w:p>
    <w:p w:rsidR="00B068E6" w:rsidRDefault="00B068E6" w:rsidP="00B068E6">
      <w:pPr>
        <w:jc w:val="center"/>
        <w:rPr>
          <w:b/>
        </w:rPr>
      </w:pPr>
    </w:p>
    <w:p w:rsidR="00B068E6" w:rsidRDefault="00B068E6" w:rsidP="00B068E6">
      <w:r>
        <w:t xml:space="preserve">So, the Bill was read the second time and ordered to third reading.  </w:t>
      </w:r>
    </w:p>
    <w:p w:rsidR="00B068E6" w:rsidRDefault="00B068E6" w:rsidP="00B068E6"/>
    <w:p w:rsidR="00B068E6" w:rsidRDefault="00B068E6" w:rsidP="00B068E6">
      <w:pPr>
        <w:keepNext/>
        <w:jc w:val="center"/>
        <w:rPr>
          <w:b/>
        </w:rPr>
      </w:pPr>
      <w:r w:rsidRPr="00B068E6">
        <w:rPr>
          <w:b/>
        </w:rPr>
        <w:t>SENT TO THE SENATE</w:t>
      </w:r>
    </w:p>
    <w:p w:rsidR="00B068E6" w:rsidRDefault="00B068E6" w:rsidP="00B068E6">
      <w:r>
        <w:t>The following Bill was taken up, read the third time, and ordered sent to the Senate:</w:t>
      </w:r>
    </w:p>
    <w:p w:rsidR="00B068E6" w:rsidRDefault="00B068E6" w:rsidP="00B068E6">
      <w:bookmarkStart w:id="82" w:name="include_clip_start_183"/>
      <w:bookmarkEnd w:id="82"/>
    </w:p>
    <w:p w:rsidR="00B068E6" w:rsidRDefault="00B068E6" w:rsidP="00B068E6">
      <w:r>
        <w:t xml:space="preserve">H. 3358 -- Reps. Willis, Allison, Collins, Knight, West, Felder and Williams: A BILL TO AMEND THE CODE OF LAWS OF SOUTH CAROLINA, 1976, BY ADDING SECTION 56-1-87 SO AS TO  PROVIDE THAT A PERSON MAY HOLD ONLY ONE DEPARTMENT OF MOTOR VEHICLES-ISSUED CREDENTIAL AT A TIME, TO PROVIDE THAT A REAL ID CARD MAY BE A DRIVER'S LICENSE OR IDENTIFICATION CARD, AND TO PROVIDE THAT THE DEPARTMENT MAY ISSUE A COMPLIANT OR NON-COMPLIANT CREDENTIAL TO A PERSON WHO </w:t>
      </w:r>
      <w:r>
        <w:lastRenderedPageBreak/>
        <w:t>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REVISE THE CRITERIA THAT MUST BE MET BY A PERSON WHO SEEKS TO RENEW HIS DRIVER'S LICENSE.</w:t>
      </w:r>
    </w:p>
    <w:p w:rsidR="00B068E6" w:rsidRDefault="00B068E6" w:rsidP="00B068E6">
      <w:bookmarkStart w:id="83" w:name="include_clip_end_183"/>
      <w:bookmarkEnd w:id="83"/>
    </w:p>
    <w:p w:rsidR="00B068E6" w:rsidRDefault="00B068E6" w:rsidP="00B068E6">
      <w:pPr>
        <w:keepNext/>
        <w:jc w:val="center"/>
        <w:rPr>
          <w:b/>
        </w:rPr>
      </w:pPr>
      <w:r w:rsidRPr="00B068E6">
        <w:rPr>
          <w:b/>
        </w:rPr>
        <w:t>H. 3856--ADOPTED</w:t>
      </w:r>
    </w:p>
    <w:p w:rsidR="00B068E6" w:rsidRDefault="00B068E6" w:rsidP="00B068E6">
      <w:r>
        <w:t xml:space="preserve">The following House Resolution was taken up:  </w:t>
      </w:r>
    </w:p>
    <w:p w:rsidR="00B068E6" w:rsidRDefault="00B068E6" w:rsidP="00B068E6">
      <w:bookmarkStart w:id="84" w:name="include_clip_start_185"/>
      <w:bookmarkEnd w:id="84"/>
    </w:p>
    <w:p w:rsidR="00B068E6" w:rsidRDefault="00B068E6" w:rsidP="00B068E6">
      <w:pPr>
        <w:keepNext/>
      </w:pPr>
      <w:r>
        <w:t>H. 3856 -- Reps. Hewitt, Jordan, Clemmons, Yow, Kirby and Lowe: A HOUSE RESOLUTION TO OPPOSE THE PRIVATIZATION OF SOUTH ATLANTIC FEDERAL FISHERY RESOURCES THROUGH CATCH SHARE MANAGEMENT AND EFFORTS THROUGH EXEMPTED FISHING PERMITS OR OTHER MEANS TO CONDUCT PILOT CATCH SHARE PROGRAMS OR STUDIES.</w:t>
      </w:r>
    </w:p>
    <w:p w:rsidR="00BB1B72" w:rsidRDefault="00BB1B72" w:rsidP="00B068E6">
      <w:bookmarkStart w:id="85" w:name="include_clip_end_185"/>
      <w:bookmarkEnd w:id="85"/>
    </w:p>
    <w:p w:rsidR="00B068E6" w:rsidRDefault="00B068E6" w:rsidP="00B068E6">
      <w:r>
        <w:t>Rep. HEWITT explained the Resolution.</w:t>
      </w:r>
    </w:p>
    <w:p w:rsidR="00B068E6" w:rsidRDefault="00B068E6" w:rsidP="00B068E6">
      <w:r>
        <w:t>The Resolution was adopted.</w:t>
      </w:r>
    </w:p>
    <w:p w:rsidR="00B068E6" w:rsidRDefault="00B068E6" w:rsidP="00B068E6"/>
    <w:p w:rsidR="00B068E6" w:rsidRDefault="00B068E6" w:rsidP="00B068E6">
      <w:r>
        <w:t>Rep. HIXON moved that the House recede until 2:45 p.m., which was agreed to.</w:t>
      </w:r>
    </w:p>
    <w:p w:rsidR="00B068E6" w:rsidRDefault="00B068E6" w:rsidP="00B068E6">
      <w:pPr>
        <w:keepNext/>
        <w:jc w:val="center"/>
        <w:rPr>
          <w:b/>
        </w:rPr>
      </w:pPr>
      <w:r w:rsidRPr="00B068E6">
        <w:rPr>
          <w:b/>
        </w:rPr>
        <w:lastRenderedPageBreak/>
        <w:t>THE HOUSE RESUMES</w:t>
      </w:r>
    </w:p>
    <w:p w:rsidR="00B068E6" w:rsidRDefault="00B068E6" w:rsidP="00B068E6">
      <w:r>
        <w:t xml:space="preserve">At 2:45 p.m. the House resumed, </w:t>
      </w:r>
      <w:r w:rsidR="00BB1B72">
        <w:t xml:space="preserve">ACTING </w:t>
      </w:r>
      <w:r>
        <w:t>SPEAKER BERNSTEIN in the Chair.</w:t>
      </w:r>
    </w:p>
    <w:p w:rsidR="00B068E6" w:rsidRDefault="00B068E6" w:rsidP="00B068E6"/>
    <w:p w:rsidR="00B068E6" w:rsidRDefault="00B068E6" w:rsidP="00B068E6">
      <w:pPr>
        <w:keepNext/>
        <w:jc w:val="center"/>
        <w:rPr>
          <w:b/>
        </w:rPr>
      </w:pPr>
      <w:r w:rsidRPr="00B068E6">
        <w:rPr>
          <w:b/>
        </w:rPr>
        <w:t>POINT OF QUORUM</w:t>
      </w:r>
    </w:p>
    <w:p w:rsidR="00B068E6" w:rsidRDefault="00B068E6" w:rsidP="00B068E6">
      <w:r>
        <w:t>The question of a quorum was raised.</w:t>
      </w:r>
    </w:p>
    <w:p w:rsidR="00B068E6" w:rsidRDefault="00B068E6" w:rsidP="00B068E6">
      <w:r>
        <w:t>A quorum was later present.</w:t>
      </w:r>
    </w:p>
    <w:p w:rsidR="00B068E6" w:rsidRDefault="00B068E6" w:rsidP="00B068E6"/>
    <w:p w:rsidR="00B068E6" w:rsidRDefault="00B068E6" w:rsidP="00B068E6">
      <w:pPr>
        <w:keepNext/>
        <w:jc w:val="center"/>
        <w:rPr>
          <w:b/>
        </w:rPr>
      </w:pPr>
      <w:r w:rsidRPr="00B068E6">
        <w:rPr>
          <w:b/>
        </w:rPr>
        <w:t>SPEAKER IN CHAIR</w:t>
      </w:r>
    </w:p>
    <w:p w:rsidR="00B068E6" w:rsidRDefault="00B068E6" w:rsidP="00B068E6"/>
    <w:p w:rsidR="00B068E6" w:rsidRDefault="00B068E6" w:rsidP="00B068E6">
      <w:pPr>
        <w:keepNext/>
        <w:jc w:val="center"/>
        <w:rPr>
          <w:b/>
        </w:rPr>
      </w:pPr>
      <w:r w:rsidRPr="00B068E6">
        <w:rPr>
          <w:b/>
        </w:rPr>
        <w:t>LEAVE OF ABSENCE</w:t>
      </w:r>
    </w:p>
    <w:p w:rsidR="00B068E6" w:rsidRDefault="00B068E6" w:rsidP="00B068E6">
      <w:r>
        <w:t xml:space="preserve">The SPEAKER granted Rep. HIOTT a leave of absence for the remainder of the day due to family medical reasons. </w:t>
      </w:r>
    </w:p>
    <w:p w:rsidR="00B068E6" w:rsidRDefault="00B068E6" w:rsidP="00B068E6"/>
    <w:p w:rsidR="00B068E6" w:rsidRDefault="00B068E6" w:rsidP="00B068E6">
      <w:pPr>
        <w:keepNext/>
        <w:jc w:val="center"/>
        <w:rPr>
          <w:b/>
        </w:rPr>
      </w:pPr>
      <w:r w:rsidRPr="00B068E6">
        <w:rPr>
          <w:b/>
        </w:rPr>
        <w:t>LEAVE OF ABSENCE</w:t>
      </w:r>
    </w:p>
    <w:p w:rsidR="00B068E6" w:rsidRDefault="00B068E6" w:rsidP="00B068E6">
      <w:r>
        <w:t xml:space="preserve">The SPEAKER granted Rep. PUTNAM a leave of absence for the remainder of the day. </w:t>
      </w:r>
    </w:p>
    <w:p w:rsidR="00B068E6" w:rsidRDefault="00B068E6" w:rsidP="00B068E6"/>
    <w:p w:rsidR="00B068E6" w:rsidRDefault="00B068E6" w:rsidP="00B068E6">
      <w:pPr>
        <w:keepNext/>
        <w:jc w:val="center"/>
        <w:rPr>
          <w:b/>
        </w:rPr>
      </w:pPr>
      <w:r w:rsidRPr="00B068E6">
        <w:rPr>
          <w:b/>
        </w:rPr>
        <w:t>RATIFICATION OF ACTS</w:t>
      </w:r>
    </w:p>
    <w:p w:rsidR="00B068E6" w:rsidRDefault="00B068E6" w:rsidP="00B068E6">
      <w:r>
        <w:t>At 2:50 p.m. the House attended in the Senate Chamber, where the following Acts and Joint Resolution were duly ratified:</w:t>
      </w:r>
    </w:p>
    <w:p w:rsidR="00B068E6" w:rsidRDefault="00B068E6" w:rsidP="00B068E6"/>
    <w:p w:rsidR="00B068E6" w:rsidRPr="00A2735E"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86" w:name="file_start200"/>
      <w:bookmarkEnd w:id="86"/>
      <w:r w:rsidRPr="00A2735E">
        <w:tab/>
        <w:t>(R. 5, S. 263) --  Senators Peeler, Malloy, Alexander, Grooms, Campbell, Turner, Corbin, Gambrell, Martin and Rice: AN ACT TO AMEND THE CODE OF LAWS OF SOUTH CAROLINA, 1976, BY ADDING ARTICLE 140 TO CHAPTER 3, TITLE 56 SO AS TO PROVIDE THAT THE DEPARTMENT OF MOTOR VEHICLES SHALL ISSUE “CLEMSON UNIVERSITY 2016 FOOTBALL NATIONAL CHAMPIONS” SPECIAL LICENSE PLATES.</w:t>
      </w:r>
    </w:p>
    <w:p w:rsidR="00B068E6" w:rsidRPr="00A2735E"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735E">
        <w:tab/>
        <w:t>(R. 6, S. 457) -- Senator Fanning: AN ACT 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735E">
        <w:tab/>
        <w:t xml:space="preserve">(R. 7, H. 3677) --  Rep. Delleney: A JOINT RESOLUTION </w:t>
      </w:r>
      <w:r w:rsidRPr="00B068E6">
        <w:rPr>
          <w:color w:val="000000"/>
          <w:u w:color="000000"/>
        </w:rPr>
        <w:t xml:space="preserve">TO ADOPT REVISED CODE VOLUMES 6 AND 16 OF THE CODE OF </w:t>
      </w:r>
      <w:r w:rsidRPr="00B068E6">
        <w:rPr>
          <w:color w:val="000000"/>
          <w:u w:color="000000"/>
        </w:rPr>
        <w:lastRenderedPageBreak/>
        <w:t>LAWS OF SOUTH CAROLINA, 1976, TO THE EXTENT OF THEIR CONTENTS, AS THE ONLY GENERAL PERMANENT STATUTORY LAW OF THE STATE AS OF JANUARY 1, 2017.</w:t>
      </w: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068E6" w:rsidRDefault="00B068E6" w:rsidP="00B068E6">
      <w:pPr>
        <w:keepNext/>
        <w:jc w:val="center"/>
        <w:rPr>
          <w:b/>
        </w:rPr>
      </w:pPr>
      <w:r w:rsidRPr="00B068E6">
        <w:rPr>
          <w:b/>
        </w:rPr>
        <w:t>H. 3401--DEBATE ADJOURNED</w:t>
      </w:r>
    </w:p>
    <w:p w:rsidR="00B068E6" w:rsidRDefault="00B068E6" w:rsidP="00B068E6">
      <w:r>
        <w:t xml:space="preserve">The following Concurrent Resolution was taken up:  </w:t>
      </w:r>
    </w:p>
    <w:p w:rsidR="00B068E6" w:rsidRDefault="00B068E6" w:rsidP="00B068E6">
      <w:bookmarkStart w:id="87" w:name="include_clip_start_202"/>
      <w:bookmarkEnd w:id="87"/>
    </w:p>
    <w:p w:rsidR="00B068E6" w:rsidRDefault="00B068E6" w:rsidP="00B068E6">
      <w:r>
        <w:t>H. 3401 -- Rep. Clemmons: A CONCURRENT RESOLUTION TO MEMORIALIZE THE UNITED STATES CONGRESS AND URGE THEM TO PROPOSE THE REGULATION FREEDOM AMENDMENT TO THE UNITED STATES CONSTITUTION.</w:t>
      </w:r>
    </w:p>
    <w:p w:rsidR="00B068E6" w:rsidRDefault="00B068E6" w:rsidP="00B068E6">
      <w:bookmarkStart w:id="88" w:name="include_clip_end_202"/>
      <w:bookmarkEnd w:id="88"/>
    </w:p>
    <w:p w:rsidR="00B068E6" w:rsidRDefault="00B068E6" w:rsidP="00B068E6">
      <w:r>
        <w:t xml:space="preserve">Rep. CLEMMONS moved to adjourn debate on the Concurrent Resolution which was agreed to. </w:t>
      </w:r>
    </w:p>
    <w:p w:rsidR="00B068E6" w:rsidRDefault="00B068E6" w:rsidP="00B068E6"/>
    <w:p w:rsidR="00B068E6" w:rsidRDefault="00B068E6" w:rsidP="00B068E6">
      <w:pPr>
        <w:keepNext/>
        <w:jc w:val="center"/>
        <w:rPr>
          <w:b/>
        </w:rPr>
      </w:pPr>
      <w:r w:rsidRPr="00B068E6">
        <w:rPr>
          <w:b/>
        </w:rPr>
        <w:t>MOTION PERIOD</w:t>
      </w:r>
    </w:p>
    <w:p w:rsidR="00B068E6" w:rsidRDefault="00B068E6" w:rsidP="00B068E6">
      <w:r>
        <w:t>The motion period was dispensed with on motion of Rep. DELLENEY.</w:t>
      </w:r>
    </w:p>
    <w:p w:rsidR="00B068E6" w:rsidRDefault="00B068E6" w:rsidP="00B068E6"/>
    <w:p w:rsidR="00B068E6" w:rsidRDefault="00B068E6" w:rsidP="00B068E6">
      <w:pPr>
        <w:keepNext/>
        <w:jc w:val="center"/>
        <w:rPr>
          <w:b/>
        </w:rPr>
      </w:pPr>
      <w:r w:rsidRPr="00B068E6">
        <w:rPr>
          <w:b/>
        </w:rPr>
        <w:t>H. 3204--DEBATE ADJOURNED</w:t>
      </w:r>
    </w:p>
    <w:p w:rsidR="00B068E6" w:rsidRDefault="00B068E6" w:rsidP="00B068E6">
      <w:pPr>
        <w:keepNext/>
      </w:pPr>
      <w:r>
        <w:t>The following Bill was taken up:</w:t>
      </w:r>
    </w:p>
    <w:p w:rsidR="00B068E6" w:rsidRDefault="00B068E6" w:rsidP="00B068E6">
      <w:pPr>
        <w:keepNext/>
      </w:pPr>
      <w:bookmarkStart w:id="89" w:name="include_clip_start_207"/>
      <w:bookmarkEnd w:id="89"/>
    </w:p>
    <w:p w:rsidR="00B068E6" w:rsidRDefault="00B068E6" w:rsidP="00B068E6">
      <w:pPr>
        <w:keepNext/>
      </w:pPr>
      <w:r>
        <w:t>H. 3204 -- Reps. Pope, Elliott, Long, Magnuson, Daning, Pitts, Hixon, Crosby, Taylor, W. Newton, Loftis, Erickson, Bedingfield, Thayer and Putnam: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BB1B72" w:rsidRDefault="00BB1B72" w:rsidP="00B068E6">
      <w:bookmarkStart w:id="90" w:name="include_clip_end_207"/>
      <w:bookmarkEnd w:id="90"/>
    </w:p>
    <w:p w:rsidR="00B068E6" w:rsidRDefault="00B068E6" w:rsidP="00B068E6">
      <w:r>
        <w:t xml:space="preserve">Rep. POPE moved to adjourn debate on the Bill, which was agreed to.  </w:t>
      </w:r>
    </w:p>
    <w:p w:rsidR="00B068E6" w:rsidRDefault="00B068E6" w:rsidP="00B068E6"/>
    <w:p w:rsidR="00B068E6" w:rsidRDefault="00B068E6" w:rsidP="00B068E6">
      <w:pPr>
        <w:keepNext/>
        <w:jc w:val="center"/>
        <w:rPr>
          <w:b/>
        </w:rPr>
      </w:pPr>
      <w:r w:rsidRPr="00B068E6">
        <w:rPr>
          <w:b/>
        </w:rPr>
        <w:t>H. 3529--DEBATE ADJOURNED</w:t>
      </w:r>
    </w:p>
    <w:p w:rsidR="00B068E6" w:rsidRDefault="00B068E6" w:rsidP="00B068E6">
      <w:pPr>
        <w:keepNext/>
      </w:pPr>
      <w:r>
        <w:t>The following Bill was taken up:</w:t>
      </w:r>
    </w:p>
    <w:p w:rsidR="00B068E6" w:rsidRDefault="00B068E6" w:rsidP="00B068E6">
      <w:pPr>
        <w:keepNext/>
      </w:pPr>
      <w:bookmarkStart w:id="91" w:name="include_clip_start_210"/>
      <w:bookmarkEnd w:id="91"/>
    </w:p>
    <w:p w:rsidR="00B068E6" w:rsidRDefault="00B068E6" w:rsidP="00B068E6">
      <w:pPr>
        <w:keepNext/>
      </w:pPr>
      <w:r>
        <w:t xml:space="preserve">H. 3529 -- Reps. Bedingfield, Sandifer, Hamilton, Forrester, Atwater, Yow, Clemmons, Crawford, Fry, Hill, Lowe, Pitts, Putnam, Anderson, Martin and G. R. Smith: A BILL TO AMEND THE CODE OF LAWS </w:t>
      </w:r>
      <w:r>
        <w:lastRenderedPageBreak/>
        <w:t>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BB1B72" w:rsidRDefault="00BB1B72" w:rsidP="00B068E6">
      <w:bookmarkStart w:id="92" w:name="include_clip_end_210"/>
      <w:bookmarkEnd w:id="92"/>
    </w:p>
    <w:p w:rsidR="00B068E6" w:rsidRDefault="00B068E6" w:rsidP="00B068E6">
      <w:r>
        <w:t xml:space="preserve">Rep. BEDINGFIELD moved to adjourn debate on the Bill, which was agreed to.  </w:t>
      </w:r>
    </w:p>
    <w:p w:rsidR="00B068E6" w:rsidRDefault="00B068E6" w:rsidP="00B068E6"/>
    <w:p w:rsidR="00B068E6" w:rsidRDefault="00B068E6" w:rsidP="00B068E6">
      <w:pPr>
        <w:keepNext/>
        <w:jc w:val="center"/>
        <w:rPr>
          <w:b/>
        </w:rPr>
      </w:pPr>
      <w:r w:rsidRPr="00B068E6">
        <w:rPr>
          <w:b/>
        </w:rPr>
        <w:t>H. 3247--AMENDED AND ORDERED TO THIRD READING</w:t>
      </w:r>
    </w:p>
    <w:p w:rsidR="00B068E6" w:rsidRDefault="00B068E6" w:rsidP="00B068E6">
      <w:pPr>
        <w:keepNext/>
      </w:pPr>
      <w:r>
        <w:t>The following Bill was taken up:</w:t>
      </w:r>
    </w:p>
    <w:p w:rsidR="00B068E6" w:rsidRDefault="00B068E6" w:rsidP="00B068E6">
      <w:pPr>
        <w:keepNext/>
      </w:pPr>
      <w:bookmarkStart w:id="93" w:name="include_clip_start_213"/>
      <w:bookmarkEnd w:id="93"/>
    </w:p>
    <w:p w:rsidR="00B068E6" w:rsidRDefault="00B068E6" w:rsidP="00B068E6">
      <w:r>
        <w:t xml:space="preserve">H. 3247 -- Reps. Crosby, Collins, Daning, Knight and Clemmons: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w:t>
      </w:r>
      <w:r>
        <w:lastRenderedPageBreak/>
        <w:t xml:space="preserve">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w:t>
      </w:r>
      <w:r>
        <w:lastRenderedPageBreak/>
        <w:t xml:space="preserve">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w:t>
      </w:r>
      <w:r>
        <w:lastRenderedPageBreak/>
        <w:t xml:space="preserve">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w:t>
      </w:r>
      <w:r>
        <w:lastRenderedPageBreak/>
        <w:t>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B068E6" w:rsidRDefault="00B068E6" w:rsidP="00B068E6"/>
    <w:p w:rsidR="00B068E6" w:rsidRPr="0061015E" w:rsidRDefault="00B068E6" w:rsidP="00B068E6">
      <w:r w:rsidRPr="0061015E">
        <w:t>The Education and Public Works Committee proposed the following Amendment No. 1</w:t>
      </w:r>
      <w:r w:rsidR="00BB1B72">
        <w:t xml:space="preserve"> to </w:t>
      </w:r>
      <w:r w:rsidRPr="0061015E">
        <w:t>H. 3247 (COUNCIL\CZ\</w:t>
      </w:r>
      <w:proofErr w:type="spellStart"/>
      <w:r w:rsidRPr="0061015E">
        <w:t>3247C010.NBD.CZ17</w:t>
      </w:r>
      <w:proofErr w:type="spellEnd"/>
      <w:r w:rsidRPr="0061015E">
        <w:t>), which was adopted:</w:t>
      </w:r>
    </w:p>
    <w:p w:rsidR="00B068E6" w:rsidRPr="0061015E" w:rsidRDefault="00B068E6" w:rsidP="00B068E6">
      <w:r w:rsidRPr="0061015E">
        <w:t>Amend the bill, as and if amended, by striking after the enacting words and inserting:</w:t>
      </w:r>
    </w:p>
    <w:p w:rsidR="00B068E6" w:rsidRPr="0061015E" w:rsidRDefault="00B068E6" w:rsidP="00B068E6">
      <w:r w:rsidRPr="0061015E">
        <w:t>/</w:t>
      </w:r>
      <w:r w:rsidRPr="0061015E">
        <w:tab/>
        <w:t>SECTION</w:t>
      </w:r>
      <w:r w:rsidRPr="0061015E">
        <w:tab/>
        <w:t>1.</w:t>
      </w:r>
      <w:r w:rsidRPr="0061015E">
        <w:tab/>
        <w:t>Section 56</w:t>
      </w:r>
      <w:r w:rsidRPr="0061015E">
        <w:noBreakHyphen/>
        <w:t>1</w:t>
      </w:r>
      <w:r w:rsidRPr="0061015E">
        <w:noBreakHyphen/>
        <w:t>10 of the 1976 Code, as last amended by Act 216 of 2010, is further amended to read:</w:t>
      </w:r>
    </w:p>
    <w:p w:rsidR="00B068E6" w:rsidRPr="0061015E" w:rsidRDefault="00B068E6" w:rsidP="00B068E6">
      <w:r w:rsidRPr="0061015E">
        <w:tab/>
        <w:t>“Section 56</w:t>
      </w:r>
      <w:r w:rsidRPr="0061015E">
        <w:noBreakHyphen/>
        <w:t>1</w:t>
      </w:r>
      <w:r w:rsidRPr="0061015E">
        <w:noBreakHyphen/>
        <w:t>10.</w:t>
      </w:r>
      <w:r w:rsidRPr="0061015E">
        <w:tab/>
        <w:t>For the purpose of this title, unless otherwise indicated, the following words, phrases, and terms are defined as follows:</w:t>
      </w:r>
    </w:p>
    <w:p w:rsidR="00B068E6" w:rsidRPr="0061015E" w:rsidRDefault="00B068E6" w:rsidP="00B068E6">
      <w:r w:rsidRPr="0061015E">
        <w:tab/>
        <w:t>(1)</w:t>
      </w:r>
      <w:r w:rsidRPr="0061015E">
        <w:tab/>
        <w:t>‘Driver’ means every person who drives or is in actual physical control of a vehicle.</w:t>
      </w:r>
    </w:p>
    <w:p w:rsidR="00B068E6" w:rsidRPr="0061015E" w:rsidRDefault="00B068E6" w:rsidP="00B068E6">
      <w:r w:rsidRPr="0061015E">
        <w:tab/>
        <w:t>(2)</w:t>
      </w:r>
      <w:r w:rsidRPr="0061015E">
        <w:tab/>
        <w:t>‘Operator’ means every person who drives or is in actual physical control of a motor vehicle or who is exercising control over or steering a vehicle being towed by a motor vehicle.</w:t>
      </w:r>
    </w:p>
    <w:p w:rsidR="00B068E6" w:rsidRPr="0061015E" w:rsidRDefault="00B068E6" w:rsidP="00B068E6">
      <w:pPr>
        <w:rPr>
          <w:u w:val="single"/>
        </w:rPr>
      </w:pPr>
      <w:r w:rsidRPr="0061015E">
        <w:tab/>
        <w:t>(3)</w:t>
      </w:r>
      <w:r w:rsidRPr="0061015E">
        <w:tab/>
        <w:t xml:space="preserve">‘Owner’ means a person, other than a lienholder, having the property </w:t>
      </w:r>
      <w:r w:rsidRPr="0061015E">
        <w:rPr>
          <w:u w:val="single"/>
        </w:rPr>
        <w:t>interest in</w:t>
      </w:r>
      <w:r w:rsidRPr="0061015E">
        <w:t xml:space="preserve"> or title to a vehicle. The term includes a person entitled to the use and possession of a vehicle subject to a security interest in another person, but excludes a lessee under a lease not intended as security. </w:t>
      </w:r>
      <w:r w:rsidRPr="0061015E">
        <w:rPr>
          <w:u w:val="single"/>
        </w:rPr>
        <w:t>This term also includes a person to whom a moped is registered if the moped is not titled.</w:t>
      </w:r>
    </w:p>
    <w:p w:rsidR="00B068E6" w:rsidRPr="0061015E" w:rsidRDefault="00B068E6" w:rsidP="00B068E6">
      <w:r w:rsidRPr="0061015E">
        <w:tab/>
        <w:t>(4)</w:t>
      </w:r>
      <w:r w:rsidRPr="0061015E">
        <w:tab/>
        <w:t>‘Department’ means the Department of Motor Vehicles when the term refers to the duties, functions, and responsibilities of the former Motor Vehicle Division of the Department of Public Safety and means the Department of Public Safety otherwise and in Section 56</w:t>
      </w:r>
      <w:r w:rsidRPr="0061015E">
        <w:noBreakHyphen/>
        <w:t>3</w:t>
      </w:r>
      <w:r w:rsidRPr="0061015E">
        <w:noBreakHyphen/>
        <w:t>840.</w:t>
      </w:r>
    </w:p>
    <w:p w:rsidR="00B068E6" w:rsidRPr="0061015E" w:rsidRDefault="00B068E6" w:rsidP="00B068E6">
      <w:r w:rsidRPr="0061015E">
        <w:tab/>
        <w:t>(5)</w:t>
      </w:r>
      <w:r w:rsidRPr="0061015E">
        <w:tab/>
        <w:t>‘State’ means a state, territory, or possession of the United States and the District of Columbia, or the Commonwealth of Puerto Rico.</w:t>
      </w:r>
    </w:p>
    <w:p w:rsidR="00B068E6" w:rsidRPr="0061015E" w:rsidRDefault="00B068E6" w:rsidP="00B068E6">
      <w:r w:rsidRPr="0061015E">
        <w:tab/>
        <w:t>(6)</w:t>
      </w:r>
      <w:r w:rsidRPr="0061015E">
        <w:tab/>
        <w:t xml:space="preserve">‘Highway’ means the entire width between the </w:t>
      </w:r>
      <w:proofErr w:type="gramStart"/>
      <w:r w:rsidRPr="0061015E">
        <w:t>boundary</w:t>
      </w:r>
      <w:proofErr w:type="gramEnd"/>
      <w:r w:rsidRPr="0061015E">
        <w:t xml:space="preserve"> lines of every way publicly maintained when any part of it is open to the use of the public for purposes of vehicular travel.</w:t>
      </w:r>
    </w:p>
    <w:p w:rsidR="00B068E6" w:rsidRPr="0061015E" w:rsidRDefault="00B068E6" w:rsidP="00B068E6">
      <w:r w:rsidRPr="0061015E">
        <w:lastRenderedPageBreak/>
        <w:tab/>
        <w:t>(7)</w:t>
      </w:r>
      <w:r w:rsidRPr="0061015E">
        <w:tab/>
        <w:t>‘Motor vehicle’ means every vehicle which is self</w:t>
      </w:r>
      <w:r w:rsidRPr="0061015E">
        <w:noBreakHyphen/>
        <w:t>propelled and every vehicle which is propelled by electric power obtained from overhead trolley wires but not operated upon rails.</w:t>
      </w:r>
    </w:p>
    <w:p w:rsidR="00B068E6" w:rsidRPr="0061015E" w:rsidRDefault="00B068E6" w:rsidP="00B068E6">
      <w:r w:rsidRPr="0061015E">
        <w:tab/>
        <w:t>(8)</w:t>
      </w:r>
      <w:r w:rsidRPr="0061015E">
        <w:tab/>
        <w:t xml:space="preserve">‘Motorcycle’ means every motor vehicle having no more than two permanent functional wheels in contact with the ground or trailer and having a saddle for the use of the rider, but excluding a tractor </w:t>
      </w:r>
      <w:r w:rsidRPr="0061015E">
        <w:rPr>
          <w:u w:val="single"/>
        </w:rPr>
        <w:t>and a moped</w:t>
      </w:r>
      <w:r w:rsidRPr="0061015E">
        <w:t>.</w:t>
      </w:r>
    </w:p>
    <w:p w:rsidR="00B068E6" w:rsidRPr="0061015E" w:rsidRDefault="00B068E6" w:rsidP="00B068E6">
      <w:r w:rsidRPr="0061015E">
        <w:tab/>
        <w:t>(9)</w:t>
      </w:r>
      <w:r w:rsidRPr="0061015E">
        <w:tab/>
        <w:t>‘Nonresident’ means every person who is not a resident of this State.</w:t>
      </w:r>
    </w:p>
    <w:p w:rsidR="00B068E6" w:rsidRPr="0061015E" w:rsidRDefault="00B068E6" w:rsidP="00B068E6">
      <w:r w:rsidRPr="0061015E">
        <w:tab/>
        <w:t>(10)</w:t>
      </w:r>
      <w:r w:rsidRPr="0061015E">
        <w:tab/>
        <w:t>‘Nonresident’s operating privilege’ means the privilege conferred upon a nonresident by the laws of this State pertaining to the operation by the person of a motor vehicle, or the use of a vehicle owned by the person, in this State.</w:t>
      </w:r>
    </w:p>
    <w:p w:rsidR="00B068E6" w:rsidRPr="0061015E" w:rsidRDefault="00B068E6" w:rsidP="00B068E6">
      <w:r w:rsidRPr="0061015E">
        <w:tab/>
        <w:t>(11)</w:t>
      </w:r>
      <w:r w:rsidRPr="0061015E">
        <w:tab/>
        <w:t xml:space="preserve">‘Conviction’ means an </w:t>
      </w:r>
      <w:proofErr w:type="spellStart"/>
      <w:r w:rsidRPr="0061015E">
        <w:t>unvacated</w:t>
      </w:r>
      <w:proofErr w:type="spellEnd"/>
      <w:r w:rsidRPr="0061015E">
        <w:t xml:space="preserve"> adjudication of guilt, or a determination that a person has violated or failed to comply with the law in a court of original jurisdiction, an </w:t>
      </w:r>
      <w:proofErr w:type="spellStart"/>
      <w:r w:rsidRPr="0061015E">
        <w:t>unvacated</w:t>
      </w:r>
      <w:proofErr w:type="spellEnd"/>
      <w:r w:rsidRPr="0061015E">
        <w:t xml:space="preserve">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w:t>
      </w:r>
    </w:p>
    <w:p w:rsidR="00B068E6" w:rsidRPr="0061015E" w:rsidRDefault="00B068E6" w:rsidP="00B068E6">
      <w:r w:rsidRPr="0061015E">
        <w:tab/>
        <w:t>(12)</w:t>
      </w:r>
      <w:r w:rsidRPr="0061015E">
        <w:tab/>
        <w:t>‘Cancellation of driver’s license’ means the annulment or termination by formal action of the Department of Motor Vehicles of a person’s driver’s license because of some error or defect in the license or because the licensee is no longer entitled to the license; the cancellation of a license is without prejudice, and application for a new license may be made at any time after the cancellation.</w:t>
      </w:r>
    </w:p>
    <w:p w:rsidR="00B068E6" w:rsidRPr="0061015E" w:rsidRDefault="00B068E6" w:rsidP="00B068E6">
      <w:r w:rsidRPr="0061015E">
        <w:tab/>
        <w:t>(13)</w:t>
      </w:r>
      <w:r w:rsidRPr="0061015E">
        <w:tab/>
        <w:t>‘Revocation of driver’s license’ means the termination by formal action of the Department of Motor Vehicles of a person’s driver’s license or privilege to operate a motor vehicle on the public highways, which privilege to operate is not subject to renewal or restoration, except that an application for a new license may be presented and acted upon by the department.</w:t>
      </w:r>
    </w:p>
    <w:p w:rsidR="00B068E6" w:rsidRPr="0061015E" w:rsidRDefault="00B068E6" w:rsidP="00B068E6">
      <w:r w:rsidRPr="0061015E">
        <w:tab/>
        <w:t>(14)</w:t>
      </w:r>
      <w:r w:rsidRPr="0061015E">
        <w:tab/>
        <w:t>‘Suspension of driver’s license’ means the temporary withdrawal by formal action of the Department of Motor Vehicles of a person’s driver’s license or privilege to operate a motor vehicle on the public highways, which temporary withdrawal shall be as specifically designated.</w:t>
      </w:r>
    </w:p>
    <w:p w:rsidR="00B068E6" w:rsidRPr="0061015E" w:rsidRDefault="00B068E6" w:rsidP="00B068E6">
      <w:r w:rsidRPr="0061015E">
        <w:tab/>
        <w:t>(15)</w:t>
      </w:r>
      <w:r w:rsidRPr="0061015E">
        <w:tab/>
        <w:t>‘Automotive three</w:t>
      </w:r>
      <w:r w:rsidRPr="0061015E">
        <w:noBreakHyphen/>
        <w:t xml:space="preserve">wheel vehicle’ means every motor vehicle having no more than three permanent functional wheels in contact with the ground, having a bench seat for the use of the operator, and having </w:t>
      </w:r>
      <w:r w:rsidRPr="0061015E">
        <w:lastRenderedPageBreak/>
        <w:t>an automotive type steering device, but excluding a tractor or motorcycle three</w:t>
      </w:r>
      <w:r w:rsidRPr="0061015E">
        <w:noBreakHyphen/>
        <w:t>wheel vehicle.</w:t>
      </w:r>
    </w:p>
    <w:p w:rsidR="00B068E6" w:rsidRPr="0061015E" w:rsidRDefault="00B068E6" w:rsidP="00B068E6">
      <w:r w:rsidRPr="0061015E">
        <w:tab/>
        <w:t>(16)</w:t>
      </w:r>
      <w:r w:rsidRPr="0061015E">
        <w:tab/>
        <w:t>‘Alcohol’ means a substance containing any form of alcohol including, but not limited to, ethanol, methanol, propanol, and isopropanol.</w:t>
      </w:r>
    </w:p>
    <w:p w:rsidR="00B068E6" w:rsidRPr="0061015E" w:rsidRDefault="00B068E6" w:rsidP="00B068E6">
      <w:r w:rsidRPr="0061015E">
        <w:tab/>
        <w:t>(17)</w:t>
      </w:r>
      <w:r w:rsidRPr="0061015E">
        <w:tab/>
        <w:t>‘Alcohol concentration’ means:</w:t>
      </w:r>
    </w:p>
    <w:p w:rsidR="00B068E6" w:rsidRPr="0061015E" w:rsidRDefault="00B068E6" w:rsidP="00B068E6">
      <w:r w:rsidRPr="0061015E">
        <w:tab/>
      </w:r>
      <w:r w:rsidRPr="0061015E">
        <w:tab/>
        <w:t>(a)</w:t>
      </w:r>
      <w:r w:rsidRPr="0061015E">
        <w:tab/>
      </w:r>
      <w:proofErr w:type="gramStart"/>
      <w:r w:rsidRPr="0061015E">
        <w:t>the</w:t>
      </w:r>
      <w:proofErr w:type="gramEnd"/>
      <w:r w:rsidRPr="0061015E">
        <w:t xml:space="preserve"> number of grams of alcohol for each one hundred milliliters of blood by weight; or</w:t>
      </w:r>
    </w:p>
    <w:p w:rsidR="00B068E6" w:rsidRPr="0061015E" w:rsidRDefault="00B068E6" w:rsidP="00B068E6">
      <w:r w:rsidRPr="0061015E">
        <w:tab/>
      </w:r>
      <w:r w:rsidRPr="0061015E">
        <w:tab/>
        <w:t>(b)</w:t>
      </w:r>
      <w:r w:rsidRPr="0061015E">
        <w:tab/>
      </w:r>
      <w:proofErr w:type="gramStart"/>
      <w:r w:rsidRPr="0061015E">
        <w:t>as</w:t>
      </w:r>
      <w:proofErr w:type="gramEnd"/>
      <w:r w:rsidRPr="0061015E">
        <w:t xml:space="preserve"> determined by the South Carolina Law Enforcement Division for other bodily fluids.</w:t>
      </w:r>
    </w:p>
    <w:p w:rsidR="00B068E6" w:rsidRPr="0061015E" w:rsidRDefault="00B068E6" w:rsidP="00B068E6">
      <w:r w:rsidRPr="0061015E">
        <w:tab/>
        <w:t>(18)</w:t>
      </w:r>
      <w:r w:rsidRPr="0061015E">
        <w:tab/>
        <w:t>‘Motorcycle three</w:t>
      </w:r>
      <w:r w:rsidRPr="0061015E">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61015E">
        <w:noBreakHyphen/>
        <w:t>wheel vehicle.</w:t>
      </w:r>
    </w:p>
    <w:p w:rsidR="00B068E6" w:rsidRPr="0061015E" w:rsidRDefault="00B068E6" w:rsidP="00B068E6">
      <w:r w:rsidRPr="0061015E">
        <w:tab/>
        <w:t>(19)</w:t>
      </w:r>
      <w:r w:rsidRPr="0061015E">
        <w:tab/>
        <w:t>‘Low speed vehicle’ or ‘</w:t>
      </w:r>
      <w:proofErr w:type="spellStart"/>
      <w:r w:rsidRPr="0061015E">
        <w:t>LSV</w:t>
      </w:r>
      <w:proofErr w:type="spellEnd"/>
      <w:r w:rsidRPr="0061015E">
        <w:t>’ means a four</w:t>
      </w:r>
      <w:r w:rsidRPr="0061015E">
        <w:noBreakHyphen/>
        <w:t>wheeled motor vehicle, other than an all terrain vehicle, whose speed attainable in one mile is more than twenty miles an hour and not more than twenty</w:t>
      </w:r>
      <w:r w:rsidRPr="0061015E">
        <w:noBreakHyphen/>
        <w:t xml:space="preserve">five miles an hour on a paved level surface, and whose </w:t>
      </w:r>
      <w:proofErr w:type="spellStart"/>
      <w:r w:rsidRPr="0061015E">
        <w:rPr>
          <w:strike/>
        </w:rPr>
        <w:t>GVWR</w:t>
      </w:r>
      <w:proofErr w:type="spellEnd"/>
      <w:r w:rsidRPr="0061015E">
        <w:t xml:space="preserve"> </w:t>
      </w:r>
      <w:r w:rsidRPr="0061015E">
        <w:rPr>
          <w:u w:val="single"/>
        </w:rPr>
        <w:t>gross vehicle weight rating (</w:t>
      </w:r>
      <w:proofErr w:type="spellStart"/>
      <w:r w:rsidRPr="0061015E">
        <w:rPr>
          <w:u w:val="single"/>
        </w:rPr>
        <w:t>GVWR</w:t>
      </w:r>
      <w:proofErr w:type="spellEnd"/>
      <w:r w:rsidRPr="0061015E">
        <w:rPr>
          <w:u w:val="single"/>
        </w:rPr>
        <w:t>)</w:t>
      </w:r>
      <w:r w:rsidRPr="0061015E">
        <w:t xml:space="preserve"> is less than three thousand pounds.</w:t>
      </w:r>
    </w:p>
    <w:p w:rsidR="00B068E6" w:rsidRPr="0061015E" w:rsidRDefault="00B068E6" w:rsidP="00B068E6">
      <w:r w:rsidRPr="0061015E">
        <w:tab/>
        <w:t>(20)</w:t>
      </w:r>
      <w:r w:rsidRPr="0061015E">
        <w:tab/>
        <w:t>‘All terrain vehicle’ or ‘ATV’ means a motor vehicle measuring fifty inches or less in width, designed to travel on three or more wheels and designed primarily for off</w:t>
      </w:r>
      <w:r w:rsidRPr="0061015E">
        <w:noBreakHyphen/>
        <w:t>road recreational use, but not including farm tractors or equipment, construction equipment, forestry vehicles, or lawn and grounds maintenance vehicles.</w:t>
      </w:r>
    </w:p>
    <w:p w:rsidR="00B068E6" w:rsidRPr="0061015E" w:rsidRDefault="00B068E6" w:rsidP="00B068E6">
      <w:r w:rsidRPr="0061015E">
        <w:tab/>
        <w:t>(21)</w:t>
      </w:r>
      <w:r w:rsidRPr="0061015E">
        <w:tab/>
        <w:t>‘Operator’ or ‘driver’ means a person who is in actual physical control of a motor vehicle.</w:t>
      </w:r>
    </w:p>
    <w:p w:rsidR="00B068E6" w:rsidRPr="0061015E" w:rsidRDefault="00B068E6" w:rsidP="00B068E6">
      <w:r w:rsidRPr="0061015E">
        <w:tab/>
        <w:t>(22)</w:t>
      </w:r>
      <w:r w:rsidRPr="0061015E">
        <w:tab/>
        <w:t>‘Person’ means every natural person, firm, partnership, trust, company, firm, association, or corporation. Where the term ‘person’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w:t>
      </w:r>
    </w:p>
    <w:p w:rsidR="00B068E6" w:rsidRPr="0061015E" w:rsidRDefault="00B068E6" w:rsidP="00B068E6">
      <w:r w:rsidRPr="0061015E">
        <w:tab/>
        <w:t>(23)</w:t>
      </w:r>
      <w:r w:rsidRPr="0061015E">
        <w:tab/>
        <w:t>‘Office of Motor Vehicle Hearings’ means the Office of Motor Vehicle Hearings created by Section 1</w:t>
      </w:r>
      <w:r w:rsidRPr="0061015E">
        <w:noBreakHyphen/>
        <w:t>23</w:t>
      </w:r>
      <w:r w:rsidRPr="0061015E">
        <w:noBreakHyphen/>
        <w:t>660. The Office of Motor Vehicle Hearings has exclusive jurisdiction to conduct all contested case hearings or administrative hearings arising from department actions.</w:t>
      </w:r>
    </w:p>
    <w:p w:rsidR="00B068E6" w:rsidRPr="0061015E" w:rsidRDefault="00B068E6" w:rsidP="00B068E6">
      <w:r w:rsidRPr="0061015E">
        <w:lastRenderedPageBreak/>
        <w:tab/>
        <w:t>(24)</w:t>
      </w:r>
      <w:r w:rsidRPr="0061015E">
        <w:tab/>
        <w:t>‘Administrative hearing’ means a ‘contested case hearing’ as defined in Section 1</w:t>
      </w:r>
      <w:r w:rsidRPr="0061015E">
        <w:noBreakHyphen/>
        <w:t>23</w:t>
      </w:r>
      <w:r w:rsidRPr="0061015E">
        <w:noBreakHyphen/>
        <w:t>310. It is a hearing conducted pursuant to the South Carolina Administrative Procedures Act.</w:t>
      </w:r>
    </w:p>
    <w:p w:rsidR="00B068E6" w:rsidRPr="0061015E" w:rsidRDefault="00B068E6" w:rsidP="00B068E6">
      <w:r w:rsidRPr="0061015E">
        <w:tab/>
        <w:t>(25)</w:t>
      </w:r>
      <w:r w:rsidRPr="0061015E">
        <w:tab/>
        <w:t>‘Home jurisdiction’ means the jurisdiction which has issued and has the power to suspend or revoke the use of the license or permit to operate a motor vehicle.</w:t>
      </w:r>
    </w:p>
    <w:p w:rsidR="00B068E6" w:rsidRPr="0061015E" w:rsidRDefault="00B068E6" w:rsidP="00B068E6">
      <w:pPr>
        <w:rPr>
          <w:u w:val="single"/>
        </w:rPr>
      </w:pPr>
      <w:r w:rsidRPr="0061015E">
        <w:tab/>
      </w:r>
      <w:r w:rsidRPr="0061015E">
        <w:rPr>
          <w:u w:val="single"/>
        </w:rPr>
        <w:t>(26)</w:t>
      </w:r>
      <w:r w:rsidRPr="0061015E">
        <w:tab/>
      </w:r>
      <w:r w:rsidRPr="0061015E">
        <w:rPr>
          <w:u w:val="single"/>
        </w:rPr>
        <w:t>‘Moped’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not to exceed the following limitations: a motor of fifty cubic centimeters; or designed to have an input exceeding 750 watts and no more than 1500 watts. If an internal combustion engine is used, the moped must have a power drive system that functions directly or automatically without clutching or shifting by the operator after the drive system is engaged.</w:t>
      </w:r>
    </w:p>
    <w:p w:rsidR="00B068E6" w:rsidRPr="0061015E" w:rsidRDefault="00B068E6" w:rsidP="00B068E6">
      <w:pPr>
        <w:rPr>
          <w:u w:val="single"/>
        </w:rPr>
      </w:pPr>
      <w:r w:rsidRPr="0061015E">
        <w:tab/>
      </w:r>
      <w:r w:rsidRPr="0061015E">
        <w:rPr>
          <w:u w:val="single"/>
        </w:rPr>
        <w:t>(27)</w:t>
      </w:r>
      <w:r w:rsidRPr="0061015E">
        <w:tab/>
      </w:r>
      <w:r w:rsidRPr="0061015E">
        <w:rPr>
          <w:u w:val="single"/>
        </w:rPr>
        <w:t>‘Daylight hours’ means after six o’clock a.m. and no later than six o’clock p.m. However, beginning on the day that daylight saving time goes into effect through the day that daylight saving time ends, ‘daylight hours’ means after six o’clock a.m. and no later than eight o’clock p.m. All other hours are designated as nighttime hours.</w:t>
      </w:r>
    </w:p>
    <w:p w:rsidR="00B068E6" w:rsidRPr="0061015E" w:rsidRDefault="00B068E6" w:rsidP="00B068E6">
      <w:r w:rsidRPr="0061015E">
        <w:tab/>
      </w:r>
      <w:r w:rsidRPr="0061015E">
        <w:rPr>
          <w:u w:val="single"/>
        </w:rPr>
        <w:t>(28)</w:t>
      </w:r>
      <w:r w:rsidRPr="0061015E">
        <w:tab/>
      </w:r>
      <w:r w:rsidRPr="0061015E">
        <w:rPr>
          <w:u w:val="single"/>
        </w:rPr>
        <w:t>‘Vehicle’ means every device in, upon, or by which a person or property is or may be transported or drawn upon a highway, except devices moved by human power or used exclusively upon stationary rails or tracks.</w:t>
      </w:r>
      <w:r w:rsidRPr="0061015E">
        <w:t>”</w:t>
      </w:r>
    </w:p>
    <w:p w:rsidR="00E91524" w:rsidRDefault="00E91524" w:rsidP="00B068E6"/>
    <w:p w:rsidR="00B068E6" w:rsidRPr="0061015E" w:rsidRDefault="00B068E6" w:rsidP="00B068E6">
      <w:r w:rsidRPr="0061015E">
        <w:t>SECTION</w:t>
      </w:r>
      <w:r w:rsidRPr="0061015E">
        <w:tab/>
        <w:t>2.</w:t>
      </w:r>
      <w:r w:rsidRPr="0061015E">
        <w:tab/>
        <w:t>Section 56</w:t>
      </w:r>
      <w:r w:rsidRPr="0061015E">
        <w:noBreakHyphen/>
        <w:t>1</w:t>
      </w:r>
      <w:r w:rsidRPr="0061015E">
        <w:noBreakHyphen/>
        <w:t>30 of the 1976 Code is amended to read:</w:t>
      </w:r>
    </w:p>
    <w:p w:rsidR="00B068E6" w:rsidRPr="0061015E" w:rsidRDefault="00B068E6" w:rsidP="00B068E6">
      <w:r w:rsidRPr="0061015E">
        <w:tab/>
        <w:t>“Section 56</w:t>
      </w:r>
      <w:r w:rsidRPr="0061015E">
        <w:noBreakHyphen/>
        <w:t>1</w:t>
      </w:r>
      <w:r w:rsidRPr="0061015E">
        <w:noBreakHyphen/>
        <w:t>30.</w:t>
      </w:r>
      <w:r w:rsidRPr="0061015E">
        <w:tab/>
        <w:t xml:space="preserve">The following persons are exempt from licenses under this </w:t>
      </w:r>
      <w:r w:rsidRPr="0061015E">
        <w:rPr>
          <w:strike/>
        </w:rPr>
        <w:t>article</w:t>
      </w:r>
      <w:r w:rsidRPr="0061015E">
        <w:t xml:space="preserve"> </w:t>
      </w:r>
      <w:r w:rsidRPr="0061015E">
        <w:rPr>
          <w:u w:val="single"/>
        </w:rPr>
        <w:t>chapter</w:t>
      </w:r>
      <w:r w:rsidRPr="0061015E">
        <w:t>:</w:t>
      </w:r>
    </w:p>
    <w:p w:rsidR="00B068E6" w:rsidRPr="0061015E" w:rsidRDefault="00B068E6" w:rsidP="00B068E6">
      <w:r w:rsidRPr="0061015E">
        <w:tab/>
        <w:t>(1)</w:t>
      </w:r>
      <w:r w:rsidRPr="0061015E">
        <w:tab/>
        <w:t>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driver’s license;</w:t>
      </w:r>
    </w:p>
    <w:p w:rsidR="00B068E6" w:rsidRPr="0061015E" w:rsidRDefault="00B068E6" w:rsidP="00B068E6">
      <w:r w:rsidRPr="0061015E">
        <w:tab/>
        <w:t>(2)</w:t>
      </w:r>
      <w:r w:rsidRPr="0061015E">
        <w:tab/>
        <w:t xml:space="preserve">A nonresident who is at least sixteen years of age and who has in his immediate possession a valid operator’s or chauffeur’s license issued to him in his home state or country may operate a motor vehicle, but a person may not claim </w:t>
      </w:r>
      <w:proofErr w:type="spellStart"/>
      <w:r w:rsidRPr="0061015E">
        <w:t>nonresidence</w:t>
      </w:r>
      <w:proofErr w:type="spellEnd"/>
      <w:r w:rsidRPr="0061015E">
        <w:t xml:space="preserve"> exemption under this provision who does not maintain a permanent residence address in the state or country of which he holds a valid and current operator’s or chauffeur’s license at which he regularly receives his mail and which address is on </w:t>
      </w:r>
      <w:r w:rsidRPr="0061015E">
        <w:lastRenderedPageBreak/>
        <w:t xml:space="preserve">file with the motor vehicle authorities of that state or country; also, a person may not claim </w:t>
      </w:r>
      <w:proofErr w:type="spellStart"/>
      <w:r w:rsidRPr="0061015E">
        <w:t>nonresidence</w:t>
      </w:r>
      <w:proofErr w:type="spellEnd"/>
      <w:r w:rsidRPr="0061015E">
        <w:t xml:space="preserve"> exemption under this provision who for all other intents and purposes has or may remove his residence into this State;</w:t>
      </w:r>
    </w:p>
    <w:p w:rsidR="00B068E6" w:rsidRPr="0061015E" w:rsidRDefault="00B068E6" w:rsidP="00B068E6">
      <w:r w:rsidRPr="0061015E">
        <w:tab/>
        <w:t>(3)</w:t>
      </w:r>
      <w:r w:rsidRPr="0061015E">
        <w:tab/>
        <w:t>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nonresident’s spouse or dependent who has a valid license issued by his home state;</w:t>
      </w:r>
    </w:p>
    <w:p w:rsidR="00B068E6" w:rsidRPr="0061015E" w:rsidRDefault="00B068E6" w:rsidP="00B068E6">
      <w:r w:rsidRPr="0061015E">
        <w:tab/>
        <w:t>(4)</w:t>
      </w:r>
      <w:r w:rsidRPr="0061015E">
        <w:tab/>
        <w:t>A person operating or driving implements of husbandry temporarily drawn, propelled, or moved upon a highway. Implements of husbandry include, but are not limited to, farm machinery and farm equipment other than a passenger car.</w:t>
      </w:r>
    </w:p>
    <w:p w:rsidR="00B068E6" w:rsidRPr="0061015E" w:rsidRDefault="00B068E6" w:rsidP="00B068E6">
      <w:r w:rsidRPr="0061015E">
        <w:tab/>
        <w:t>(5)</w:t>
      </w:r>
      <w:r w:rsidRPr="0061015E">
        <w:tab/>
        <w:t>Any person on active duty in the Armed Services of the United States who has in his immediate possession a valid driver’s license issued in a foreign country or by the Armed Services of the United States may operate a motor vehicle in this State for a period of not more than ninety days from the date of his return to the United States; and</w:t>
      </w:r>
    </w:p>
    <w:p w:rsidR="00B068E6" w:rsidRPr="0061015E" w:rsidRDefault="00B068E6" w:rsidP="00B068E6">
      <w:r w:rsidRPr="0061015E">
        <w:tab/>
        <w:t>(6)</w:t>
      </w:r>
      <w:r w:rsidRPr="0061015E">
        <w:tab/>
        <w:t>A citizen of a foreign jurisdiction whose licensing procedure is at least as strict as South Carolina’s, as determined by the Department of Motor Vehicles, who is at least eighteen years of age, who is employed in South Carolina, and who has a valid driver’s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B068E6" w:rsidRPr="0061015E" w:rsidRDefault="00B068E6" w:rsidP="00B068E6">
      <w:r w:rsidRPr="0061015E">
        <w:t>SECTION</w:t>
      </w:r>
      <w:r w:rsidRPr="0061015E">
        <w:tab/>
        <w:t>3.</w:t>
      </w:r>
      <w:r w:rsidRPr="0061015E">
        <w:tab/>
        <w:t>Section 56</w:t>
      </w:r>
      <w:r w:rsidRPr="0061015E">
        <w:noBreakHyphen/>
        <w:t>1</w:t>
      </w:r>
      <w:r w:rsidRPr="0061015E">
        <w:noBreakHyphen/>
        <w:t>50 of the 1976 Code, as last amended by Act 267 of 2016, is further amended to read:</w:t>
      </w:r>
    </w:p>
    <w:p w:rsidR="00B068E6" w:rsidRPr="0061015E" w:rsidRDefault="00B068E6" w:rsidP="00B068E6">
      <w:r w:rsidRPr="0061015E">
        <w:tab/>
        <w:t>“Section 56</w:t>
      </w:r>
      <w:r w:rsidRPr="0061015E">
        <w:noBreakHyphen/>
        <w:t>1</w:t>
      </w:r>
      <w:r w:rsidRPr="0061015E">
        <w:noBreakHyphen/>
        <w:t>50.</w:t>
      </w:r>
      <w:r w:rsidRPr="0061015E">
        <w:tab/>
        <w:t>(A) A person who is at least fifteen years of age may apply to the Department of Motor Vehicles for a beginner’s permit. After the applicant has passed successfully all parts of the examination other than the driving test, the department may issue to the applicant a beginner’s permit which entitles the applicant having the permit in his immediate possession to drive a motor vehicle under the conditions contained in this section on the public highways for not more than twelve months.</w:t>
      </w:r>
    </w:p>
    <w:p w:rsidR="00B068E6" w:rsidRPr="0061015E" w:rsidRDefault="00B068E6" w:rsidP="00B068E6">
      <w:r w:rsidRPr="0061015E">
        <w:tab/>
        <w:t>(B)</w:t>
      </w:r>
      <w:r w:rsidRPr="0061015E">
        <w:tab/>
        <w:t>The permit is valid only in the operation of</w:t>
      </w:r>
      <w:r w:rsidRPr="0061015E">
        <w:rPr>
          <w:strike/>
        </w:rPr>
        <w:t>:</w:t>
      </w:r>
    </w:p>
    <w:p w:rsidR="00B068E6" w:rsidRPr="0061015E" w:rsidRDefault="00B068E6" w:rsidP="00B068E6">
      <w:r w:rsidRPr="0061015E">
        <w:lastRenderedPageBreak/>
        <w:tab/>
      </w:r>
      <w:r w:rsidRPr="0061015E">
        <w:tab/>
      </w:r>
      <w:r w:rsidRPr="0061015E">
        <w:rPr>
          <w:strike/>
        </w:rPr>
        <w:t>(1)</w:t>
      </w:r>
      <w:r w:rsidRPr="0061015E">
        <w:tab/>
      </w:r>
      <w:proofErr w:type="gramStart"/>
      <w:r w:rsidRPr="0061015E">
        <w:t>vehicles</w:t>
      </w:r>
      <w:proofErr w:type="gramEnd"/>
      <w:r w:rsidRPr="0061015E">
        <w:t xml:space="preserve"> after six o’clock a.m. and not later than midnight. Except as provided in subsection (E), while driving, the permittee must be accompanied by a licensed driver twenty</w:t>
      </w:r>
      <w:r w:rsidRPr="0061015E">
        <w:noBreakHyphen/>
        <w:t>one years of age or older who has had at least one year of driving experience. A permittee may not drive between midnight and six o’clock a.m. unless accompanied by the permittee’s licensed parent or guardian</w:t>
      </w:r>
      <w:r w:rsidRPr="0061015E">
        <w:rPr>
          <w:strike/>
        </w:rPr>
        <w:t>;</w:t>
      </w:r>
    </w:p>
    <w:p w:rsidR="00B068E6" w:rsidRPr="0061015E" w:rsidRDefault="00B068E6" w:rsidP="00B068E6">
      <w:r w:rsidRPr="0061015E">
        <w:tab/>
      </w:r>
      <w:r w:rsidRPr="0061015E">
        <w:tab/>
      </w:r>
      <w:r w:rsidRPr="0061015E">
        <w:rPr>
          <w:strike/>
        </w:rPr>
        <w:t>(2)</w:t>
      </w:r>
      <w:r w:rsidRPr="0061015E">
        <w:tab/>
      </w:r>
      <w:proofErr w:type="gramStart"/>
      <w:r w:rsidRPr="0061015E">
        <w:rPr>
          <w:strike/>
        </w:rPr>
        <w:t>motorcycles</w:t>
      </w:r>
      <w:proofErr w:type="gramEnd"/>
      <w:r w:rsidRPr="0061015E">
        <w:rPr>
          <w:strike/>
        </w:rPr>
        <w:t xml:space="preserve"> or mopeds after six o’clock a.m. and not later than six o’ clock p.m. However, beginning on the day that daylight saving time goes into effect through the day that daylight saving time ends, the permittee may operate motorcycles or mopeds after six o’clock a.m. and not later than eight o’clock p.m. A permittee may not operate a motorcycle at any other time unless accompanied by a licensed motorcycle operator twenty</w:t>
      </w:r>
      <w:r w:rsidRPr="0061015E">
        <w:rPr>
          <w:strike/>
        </w:rPr>
        <w:noBreakHyphen/>
        <w:t>one years of age or older who has at least one year of driving experience. A permittee may not operate a moped at any other time unless accompanied by a licensed driver twenty</w:t>
      </w:r>
      <w:r w:rsidRPr="0061015E">
        <w:rPr>
          <w:strike/>
        </w:rPr>
        <w:noBreakHyphen/>
        <w:t>one years of age or older who has at least one year of driving experience</w:t>
      </w:r>
      <w:r w:rsidRPr="0061015E">
        <w:t>.</w:t>
      </w:r>
    </w:p>
    <w:p w:rsidR="00B068E6" w:rsidRPr="0061015E" w:rsidRDefault="00B068E6" w:rsidP="00B068E6">
      <w:r w:rsidRPr="0061015E">
        <w:tab/>
        <w:t>(C)</w:t>
      </w:r>
      <w:r w:rsidRPr="0061015E">
        <w:tab/>
        <w:t>The accompanying driver must:</w:t>
      </w:r>
    </w:p>
    <w:p w:rsidR="00B068E6" w:rsidRPr="0061015E" w:rsidRDefault="00B068E6" w:rsidP="00B068E6">
      <w:r w:rsidRPr="0061015E">
        <w:tab/>
      </w:r>
      <w:r w:rsidRPr="0061015E">
        <w:tab/>
        <w:t>(1)</w:t>
      </w:r>
      <w:r w:rsidRPr="0061015E">
        <w:tab/>
      </w:r>
      <w:proofErr w:type="gramStart"/>
      <w:r w:rsidRPr="0061015E">
        <w:t>occupy</w:t>
      </w:r>
      <w:proofErr w:type="gramEnd"/>
      <w:r w:rsidRPr="0061015E">
        <w:t xml:space="preserve"> a seat beside the permittee when the permittee is operating a motor vehicle; or</w:t>
      </w:r>
    </w:p>
    <w:p w:rsidR="00B068E6" w:rsidRPr="0061015E" w:rsidRDefault="00B068E6" w:rsidP="00B068E6">
      <w:r w:rsidRPr="0061015E">
        <w:tab/>
      </w:r>
      <w:r w:rsidRPr="0061015E">
        <w:tab/>
        <w:t>(2)</w:t>
      </w:r>
      <w:r w:rsidRPr="0061015E">
        <w:tab/>
      </w:r>
      <w:proofErr w:type="gramStart"/>
      <w:r w:rsidRPr="0061015E">
        <w:t>be</w:t>
      </w:r>
      <w:proofErr w:type="gramEnd"/>
      <w:r w:rsidRPr="0061015E">
        <w:t xml:space="preserve"> within a safe viewing distance of the permittee when the permittee is operating a motorcycle or a moped.</w:t>
      </w:r>
    </w:p>
    <w:p w:rsidR="00B068E6" w:rsidRPr="0061015E" w:rsidRDefault="00B068E6" w:rsidP="00B068E6">
      <w:r w:rsidRPr="0061015E">
        <w:tab/>
        <w:t>(D)</w:t>
      </w:r>
      <w:r w:rsidRPr="0061015E">
        <w:tab/>
        <w:t>A beginner’s permit may be renewed or a new permit issued for additional periods of twelve months</w:t>
      </w:r>
      <w:r w:rsidRPr="0061015E">
        <w:rPr>
          <w:strike/>
        </w:rPr>
        <w:t>, but</w:t>
      </w:r>
      <w:r w:rsidRPr="0061015E">
        <w:rPr>
          <w:u w:val="single"/>
        </w:rPr>
        <w:t>. However,</w:t>
      </w:r>
      <w:r w:rsidRPr="0061015E">
        <w:t xml:space="preserve"> the department may 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B068E6" w:rsidRPr="0061015E" w:rsidRDefault="00B068E6" w:rsidP="00B068E6">
      <w:r w:rsidRPr="0061015E">
        <w:tab/>
        <w:t>(E)</w:t>
      </w:r>
      <w:r w:rsidRPr="0061015E">
        <w:tab/>
        <w:t>The following persons are not required to obtain a beginner’s permit to operate a motor vehicle:</w:t>
      </w:r>
    </w:p>
    <w:p w:rsidR="00B068E6" w:rsidRPr="0061015E" w:rsidRDefault="00B068E6" w:rsidP="00B068E6">
      <w:r w:rsidRPr="0061015E">
        <w:tab/>
      </w:r>
      <w:r w:rsidRPr="0061015E">
        <w:tab/>
        <w:t>(1)</w:t>
      </w:r>
      <w:r w:rsidRPr="0061015E">
        <w:tab/>
        <w:t>a student at least fifteen years of age regularly enrolled in a high school of this State which conducts a driver’s training course while the student is participating in the course and when accompanied by a qualified instructor of the course; and</w:t>
      </w:r>
    </w:p>
    <w:p w:rsidR="00B068E6" w:rsidRPr="0061015E" w:rsidRDefault="00B068E6" w:rsidP="00B068E6">
      <w:r w:rsidRPr="0061015E">
        <w:tab/>
      </w:r>
      <w:r w:rsidRPr="0061015E">
        <w:tab/>
        <w:t>(2)</w:t>
      </w:r>
      <w:r w:rsidRPr="0061015E">
        <w:tab/>
        <w:t xml:space="preserve">a person fifteen years of age or older enrolled in a driver training course conducted by a driver training school licensed under </w:t>
      </w:r>
      <w:r w:rsidRPr="0061015E">
        <w:lastRenderedPageBreak/>
        <w:t>Chapter 23 of this title. However, this person at all times must be accompanied by an instructor of the school and may drive only an automobile owned or leased by the school which is covered by liability insurance in an amount not less than the minimum required by law.</w:t>
      </w:r>
    </w:p>
    <w:p w:rsidR="00B068E6" w:rsidRPr="0061015E" w:rsidRDefault="00B068E6" w:rsidP="00B068E6">
      <w:r w:rsidRPr="0061015E">
        <w:tab/>
        <w:t>(F)</w:t>
      </w:r>
      <w:r w:rsidRPr="0061015E">
        <w:tab/>
        <w:t>A person who has never held a form of license evidencing previous driving experience first must be issued a beginner’s permit and must hold the permit for at least one hundred eighty days before being eligible for full licensure.</w:t>
      </w:r>
    </w:p>
    <w:p w:rsidR="00B068E6" w:rsidRPr="0061015E" w:rsidRDefault="00B068E6" w:rsidP="00B068E6">
      <w:pPr>
        <w:rPr>
          <w:strike/>
        </w:rPr>
      </w:pPr>
      <w:r w:rsidRPr="0061015E">
        <w:tab/>
        <w:t>(G)</w:t>
      </w:r>
      <w:r w:rsidRPr="0061015E">
        <w:tab/>
        <w:t>The fees collected pursuant to this section must be credited to the Department of Transportation State Non</w:t>
      </w:r>
      <w:r w:rsidRPr="0061015E">
        <w:noBreakHyphen/>
        <w:t xml:space="preserve">Federal Aid Highway Fund </w:t>
      </w:r>
      <w:r w:rsidRPr="0061015E">
        <w:rPr>
          <w:strike/>
        </w:rPr>
        <w:t>as provided in the following schedule based on the actual date of receipt by the Department of Motor Vehicles</w:t>
      </w:r>
    </w:p>
    <w:p w:rsidR="00B068E6" w:rsidRPr="0061015E" w:rsidRDefault="00B068E6" w:rsidP="00B068E6">
      <w:pPr>
        <w:rPr>
          <w:strike/>
        </w:rPr>
      </w:pPr>
      <w:r w:rsidRPr="0061015E">
        <w:rPr>
          <w:strike/>
        </w:rPr>
        <w:t>Fees and Penalties</w:t>
      </w:r>
      <w:r w:rsidRPr="0061015E">
        <w:tab/>
      </w:r>
      <w:r w:rsidRPr="0061015E">
        <w:rPr>
          <w:strike/>
        </w:rPr>
        <w:t>General Fund</w:t>
      </w:r>
      <w:r w:rsidRPr="0061015E">
        <w:tab/>
      </w:r>
      <w:r w:rsidRPr="0061015E">
        <w:tab/>
      </w:r>
      <w:r w:rsidRPr="0061015E">
        <w:rPr>
          <w:strike/>
        </w:rPr>
        <w:t xml:space="preserve">Department of </w:t>
      </w:r>
    </w:p>
    <w:p w:rsidR="00B068E6" w:rsidRPr="0061015E" w:rsidRDefault="00B068E6" w:rsidP="00B068E6">
      <w:pPr>
        <w:rPr>
          <w:strike/>
        </w:rPr>
      </w:pPr>
      <w:r w:rsidRPr="0061015E">
        <w:rPr>
          <w:strike/>
        </w:rPr>
        <w:t>Collected After</w:t>
      </w:r>
      <w:r w:rsidRPr="0061015E">
        <w:tab/>
      </w:r>
      <w:r w:rsidRPr="0061015E">
        <w:tab/>
      </w:r>
      <w:r w:rsidRPr="0061015E">
        <w:rPr>
          <w:strike/>
        </w:rPr>
        <w:t>of the State</w:t>
      </w:r>
      <w:r w:rsidRPr="0061015E">
        <w:tab/>
        <w:t xml:space="preserve">        </w:t>
      </w:r>
      <w:r w:rsidRPr="0061015E">
        <w:rPr>
          <w:strike/>
        </w:rPr>
        <w:t>Transportation</w:t>
      </w:r>
    </w:p>
    <w:p w:rsidR="00B068E6" w:rsidRPr="0061015E" w:rsidRDefault="00B068E6" w:rsidP="00B068E6">
      <w:pPr>
        <w:rPr>
          <w:strike/>
        </w:rPr>
      </w:pPr>
      <w:r w:rsidRPr="0061015E">
        <w:tab/>
      </w:r>
      <w:r w:rsidRPr="0061015E">
        <w:tab/>
      </w:r>
      <w:r w:rsidRPr="0061015E">
        <w:tab/>
      </w:r>
      <w:r w:rsidRPr="0061015E">
        <w:tab/>
      </w:r>
      <w:r w:rsidRPr="0061015E">
        <w:tab/>
      </w:r>
      <w:r w:rsidRPr="0061015E">
        <w:tab/>
      </w:r>
      <w:r w:rsidRPr="0061015E">
        <w:tab/>
      </w:r>
      <w:r w:rsidRPr="0061015E">
        <w:tab/>
      </w:r>
      <w:r w:rsidRPr="0061015E">
        <w:tab/>
      </w:r>
      <w:r w:rsidRPr="0061015E">
        <w:tab/>
      </w:r>
      <w:r w:rsidRPr="0061015E">
        <w:tab/>
      </w:r>
      <w:r w:rsidRPr="0061015E">
        <w:rPr>
          <w:strike/>
        </w:rPr>
        <w:t>State Non Federal Aid</w:t>
      </w:r>
    </w:p>
    <w:p w:rsidR="00B068E6" w:rsidRPr="0061015E" w:rsidRDefault="00B068E6" w:rsidP="00B068E6">
      <w:pPr>
        <w:rPr>
          <w:strike/>
        </w:rPr>
      </w:pPr>
      <w:r w:rsidRPr="0061015E">
        <w:rPr>
          <w:strike/>
        </w:rPr>
        <w:t>June 30, 2005</w:t>
      </w:r>
      <w:r w:rsidRPr="0061015E">
        <w:tab/>
      </w:r>
      <w:r w:rsidRPr="0061015E">
        <w:tab/>
      </w:r>
      <w:r w:rsidRPr="0061015E">
        <w:tab/>
      </w:r>
      <w:r w:rsidRPr="0061015E">
        <w:rPr>
          <w:strike/>
        </w:rPr>
        <w:t>60 percent</w:t>
      </w:r>
      <w:r w:rsidRPr="0061015E">
        <w:tab/>
      </w:r>
      <w:r w:rsidRPr="0061015E">
        <w:tab/>
      </w:r>
      <w:r w:rsidRPr="0061015E">
        <w:tab/>
      </w:r>
      <w:r w:rsidRPr="0061015E">
        <w:rPr>
          <w:strike/>
        </w:rPr>
        <w:t>40 percent</w:t>
      </w:r>
    </w:p>
    <w:p w:rsidR="00B068E6" w:rsidRPr="0061015E" w:rsidRDefault="00B068E6" w:rsidP="00B068E6">
      <w:pPr>
        <w:rPr>
          <w:strike/>
        </w:rPr>
      </w:pPr>
      <w:r w:rsidRPr="0061015E">
        <w:rPr>
          <w:strike/>
        </w:rPr>
        <w:t>June 30, 2006</w:t>
      </w:r>
      <w:r w:rsidRPr="0061015E">
        <w:tab/>
      </w:r>
      <w:r w:rsidRPr="0061015E">
        <w:tab/>
      </w:r>
      <w:r w:rsidRPr="0061015E">
        <w:tab/>
      </w:r>
      <w:r w:rsidRPr="0061015E">
        <w:rPr>
          <w:strike/>
        </w:rPr>
        <w:t>20 percent</w:t>
      </w:r>
      <w:r w:rsidRPr="0061015E">
        <w:tab/>
      </w:r>
      <w:r w:rsidRPr="0061015E">
        <w:tab/>
      </w:r>
      <w:r w:rsidRPr="0061015E">
        <w:tab/>
      </w:r>
      <w:r w:rsidRPr="0061015E">
        <w:rPr>
          <w:strike/>
        </w:rPr>
        <w:t>80 percent</w:t>
      </w:r>
    </w:p>
    <w:p w:rsidR="00B068E6" w:rsidRPr="0061015E" w:rsidRDefault="00B068E6" w:rsidP="00B068E6">
      <w:r w:rsidRPr="0061015E">
        <w:rPr>
          <w:strike/>
        </w:rPr>
        <w:t>June 30, 2007</w:t>
      </w:r>
      <w:r w:rsidRPr="0061015E">
        <w:tab/>
      </w:r>
      <w:r w:rsidRPr="0061015E">
        <w:tab/>
      </w:r>
      <w:r w:rsidRPr="0061015E">
        <w:tab/>
        <w:t xml:space="preserve">  </w:t>
      </w:r>
      <w:r w:rsidRPr="0061015E">
        <w:rPr>
          <w:strike/>
        </w:rPr>
        <w:t>0 percent</w:t>
      </w:r>
      <w:r w:rsidRPr="0061015E">
        <w:tab/>
      </w:r>
      <w:r w:rsidRPr="0061015E">
        <w:tab/>
      </w:r>
      <w:r w:rsidRPr="0061015E">
        <w:tab/>
      </w:r>
      <w:r w:rsidRPr="0061015E">
        <w:rPr>
          <w:strike/>
        </w:rPr>
        <w:t>100 percent</w:t>
      </w:r>
      <w:r w:rsidRPr="0061015E">
        <w:t>.”</w:t>
      </w:r>
    </w:p>
    <w:p w:rsidR="00B068E6" w:rsidRPr="0061015E" w:rsidRDefault="00B068E6" w:rsidP="00B068E6">
      <w:r w:rsidRPr="0061015E">
        <w:t>Section</w:t>
      </w:r>
      <w:r w:rsidRPr="0061015E">
        <w:tab/>
        <w:t>4.</w:t>
      </w:r>
      <w:r w:rsidRPr="0061015E">
        <w:tab/>
        <w:t>Section 56</w:t>
      </w:r>
      <w:r w:rsidRPr="0061015E">
        <w:noBreakHyphen/>
        <w:t>1</w:t>
      </w:r>
      <w:r w:rsidRPr="0061015E">
        <w:noBreakHyphen/>
        <w:t>175 of the 1976 Code is amended to read:</w:t>
      </w:r>
    </w:p>
    <w:p w:rsidR="00B068E6" w:rsidRPr="0061015E" w:rsidRDefault="00B068E6" w:rsidP="00B068E6">
      <w:r w:rsidRPr="0061015E">
        <w:tab/>
        <w:t>“Section 56</w:t>
      </w:r>
      <w:r w:rsidRPr="0061015E">
        <w:noBreakHyphen/>
        <w:t>1</w:t>
      </w:r>
      <w:r w:rsidRPr="0061015E">
        <w:noBreakHyphen/>
        <w:t>175.</w:t>
      </w:r>
      <w:r w:rsidRPr="0061015E">
        <w:tab/>
        <w:t>(A)</w:t>
      </w:r>
      <w:r w:rsidRPr="0061015E">
        <w:tab/>
        <w:t>The department of Motor Vehicles may issue a conditional driver’s license to a person who is at least fifteen years of age and less than sixteen years of age, who has:</w:t>
      </w:r>
    </w:p>
    <w:p w:rsidR="00B068E6" w:rsidRPr="0061015E" w:rsidRDefault="00B068E6" w:rsidP="00B068E6">
      <w:r w:rsidRPr="0061015E">
        <w:tab/>
      </w:r>
      <w:r w:rsidRPr="0061015E">
        <w:tab/>
        <w:t>(1)</w:t>
      </w:r>
      <w:r w:rsidRPr="0061015E">
        <w:tab/>
      </w:r>
      <w:proofErr w:type="gramStart"/>
      <w:r w:rsidRPr="0061015E">
        <w:t>held</w:t>
      </w:r>
      <w:proofErr w:type="gramEnd"/>
      <w:r w:rsidRPr="0061015E">
        <w:t xml:space="preserve"> a beginner’s permit for at least one hundred eighty days;</w:t>
      </w:r>
    </w:p>
    <w:p w:rsidR="00B068E6" w:rsidRPr="0061015E" w:rsidRDefault="00B068E6" w:rsidP="00B068E6">
      <w:r w:rsidRPr="0061015E">
        <w:tab/>
      </w:r>
      <w:r w:rsidRPr="0061015E">
        <w:tab/>
        <w:t>(2)</w:t>
      </w:r>
      <w:r w:rsidRPr="0061015E">
        <w:tab/>
      </w:r>
      <w:proofErr w:type="gramStart"/>
      <w:r w:rsidRPr="0061015E">
        <w:t>passed</w:t>
      </w:r>
      <w:proofErr w:type="gramEnd"/>
      <w:r w:rsidRPr="0061015E">
        <w:t xml:space="preserve"> a driver’s education course as defined in subsection </w:t>
      </w:r>
      <w:r w:rsidRPr="0061015E">
        <w:rPr>
          <w:strike/>
        </w:rPr>
        <w:t>(E)</w:t>
      </w:r>
      <w:r w:rsidRPr="0061015E">
        <w:rPr>
          <w:u w:val="single"/>
        </w:rPr>
        <w:t>(D)</w:t>
      </w:r>
      <w:r w:rsidRPr="0061015E">
        <w:t>;</w:t>
      </w:r>
    </w:p>
    <w:p w:rsidR="00B068E6" w:rsidRPr="0061015E" w:rsidRDefault="00B068E6" w:rsidP="00B068E6">
      <w:r w:rsidRPr="0061015E">
        <w:tab/>
      </w:r>
      <w:r w:rsidRPr="0061015E">
        <w:tab/>
        <w:t>(3)</w:t>
      </w:r>
      <w:r w:rsidRPr="0061015E">
        <w:tab/>
        <w:t>completed at least forty hours of driving practice, including at least ten hours of driving practice during darkness, supervised by the person’s licensed parent or guardian;</w:t>
      </w:r>
    </w:p>
    <w:p w:rsidR="00B068E6" w:rsidRPr="0061015E" w:rsidRDefault="00B068E6" w:rsidP="00B068E6">
      <w:r w:rsidRPr="0061015E">
        <w:tab/>
      </w:r>
      <w:r w:rsidRPr="0061015E">
        <w:tab/>
        <w:t>(4)</w:t>
      </w:r>
      <w:r w:rsidRPr="0061015E">
        <w:tab/>
      </w:r>
      <w:proofErr w:type="gramStart"/>
      <w:r w:rsidRPr="0061015E">
        <w:t>passed</w:t>
      </w:r>
      <w:proofErr w:type="gramEnd"/>
      <w:r w:rsidRPr="0061015E">
        <w:t xml:space="preserve"> successfully the road tests or other requirements the department may prescribe; and</w:t>
      </w:r>
    </w:p>
    <w:p w:rsidR="00B068E6" w:rsidRPr="0061015E" w:rsidRDefault="00B068E6" w:rsidP="00B068E6">
      <w:r w:rsidRPr="0061015E">
        <w:tab/>
      </w:r>
      <w:r w:rsidRPr="0061015E">
        <w:tab/>
        <w:t>(5)</w:t>
      </w:r>
      <w:r w:rsidRPr="0061015E">
        <w:tab/>
      </w:r>
      <w:proofErr w:type="gramStart"/>
      <w:r w:rsidRPr="0061015E">
        <w:t>satisfied</w:t>
      </w:r>
      <w:proofErr w:type="gramEnd"/>
      <w:r w:rsidRPr="0061015E">
        <w:t xml:space="preserve"> the school attendance requirement contained in Section 56</w:t>
      </w:r>
      <w:r w:rsidRPr="0061015E">
        <w:noBreakHyphen/>
        <w:t>1</w:t>
      </w:r>
      <w:r w:rsidRPr="0061015E">
        <w:noBreakHyphen/>
        <w:t>176.</w:t>
      </w:r>
    </w:p>
    <w:p w:rsidR="00B068E6" w:rsidRPr="0061015E" w:rsidRDefault="00B068E6" w:rsidP="00B068E6">
      <w:r w:rsidRPr="0061015E">
        <w:tab/>
        <w:t>(B)</w:t>
      </w:r>
      <w:r w:rsidRPr="0061015E">
        <w:tab/>
        <w:t>A conditional driver’s license is valid only in the operation of</w:t>
      </w:r>
      <w:r w:rsidRPr="0061015E">
        <w:rPr>
          <w:strike/>
        </w:rPr>
        <w:t>:</w:t>
      </w:r>
    </w:p>
    <w:p w:rsidR="00B068E6" w:rsidRPr="0061015E" w:rsidRDefault="00B068E6" w:rsidP="00B068E6">
      <w:pPr>
        <w:rPr>
          <w:u w:val="single"/>
        </w:rPr>
      </w:pPr>
      <w:r w:rsidRPr="0061015E">
        <w:tab/>
      </w:r>
      <w:r w:rsidRPr="0061015E">
        <w:tab/>
      </w:r>
      <w:r w:rsidRPr="0061015E">
        <w:rPr>
          <w:strike/>
        </w:rPr>
        <w:t>(1)</w:t>
      </w:r>
      <w:r w:rsidRPr="0061015E">
        <w:tab/>
      </w:r>
      <w:proofErr w:type="gramStart"/>
      <w:r w:rsidRPr="0061015E">
        <w:t>vehicles</w:t>
      </w:r>
      <w:proofErr w:type="gramEnd"/>
      <w:r w:rsidRPr="0061015E">
        <w:t xml:space="preserve"> during daylight hours. The holder of a conditional license must be accompanied by a licensed adult twenty</w:t>
      </w:r>
      <w:r w:rsidRPr="0061015E">
        <w:noBreakHyphen/>
        <w:t>one years of age or older after six o’clock p.m. or eight o’clock p.m. during daylight saving time. A conditional driver’s license holder may not drive between midnight and six o’clock a.m., unless accompanied by the holder’s licensed parent or guardian</w:t>
      </w:r>
      <w:proofErr w:type="gramStart"/>
      <w:r w:rsidRPr="0061015E">
        <w:rPr>
          <w:strike/>
        </w:rPr>
        <w:t>;</w:t>
      </w:r>
      <w:r w:rsidRPr="0061015E">
        <w:t xml:space="preserve"> </w:t>
      </w:r>
      <w:r w:rsidRPr="0061015E">
        <w:rPr>
          <w:u w:val="single"/>
        </w:rPr>
        <w:t>.</w:t>
      </w:r>
      <w:proofErr w:type="gramEnd"/>
      <w:r w:rsidRPr="0061015E">
        <w:rPr>
          <w:u w:val="single"/>
        </w:rPr>
        <w:t xml:space="preserve"> The accompanying driver must:</w:t>
      </w:r>
    </w:p>
    <w:p w:rsidR="00B068E6" w:rsidRPr="0061015E" w:rsidRDefault="00B068E6" w:rsidP="00B068E6">
      <w:pPr>
        <w:rPr>
          <w:u w:val="single"/>
        </w:rPr>
      </w:pPr>
      <w:r w:rsidRPr="0061015E">
        <w:lastRenderedPageBreak/>
        <w:tab/>
      </w:r>
      <w:r w:rsidRPr="0061015E">
        <w:tab/>
      </w:r>
      <w:r w:rsidRPr="0061015E">
        <w:rPr>
          <w:u w:val="single"/>
        </w:rPr>
        <w:t>(1)</w:t>
      </w:r>
      <w:r w:rsidRPr="0061015E">
        <w:tab/>
      </w:r>
      <w:proofErr w:type="gramStart"/>
      <w:r w:rsidRPr="0061015E">
        <w:rPr>
          <w:u w:val="single"/>
        </w:rPr>
        <w:t>occupy</w:t>
      </w:r>
      <w:proofErr w:type="gramEnd"/>
      <w:r w:rsidRPr="0061015E">
        <w:rPr>
          <w:u w:val="single"/>
        </w:rPr>
        <w:t xml:space="preserve"> a seat beside the conditional license holder when the conditional license holder is operating a motor vehicle; or</w:t>
      </w:r>
    </w:p>
    <w:p w:rsidR="00B068E6" w:rsidRPr="0061015E" w:rsidRDefault="00B068E6" w:rsidP="00B068E6">
      <w:r w:rsidRPr="0061015E">
        <w:tab/>
      </w:r>
      <w:r w:rsidRPr="0061015E">
        <w:tab/>
        <w:t>(2)</w:t>
      </w:r>
      <w:r w:rsidRPr="0061015E">
        <w:tab/>
      </w:r>
      <w:proofErr w:type="gramStart"/>
      <w:r w:rsidRPr="0061015E">
        <w:rPr>
          <w:strike/>
        </w:rPr>
        <w:t>a</w:t>
      </w:r>
      <w:proofErr w:type="gramEnd"/>
      <w:r w:rsidRPr="0061015E">
        <w:rPr>
          <w:strike/>
        </w:rPr>
        <w:t xml:space="preserve"> motor scooter or light motor</w:t>
      </w:r>
      <w:r w:rsidRPr="0061015E">
        <w:rPr>
          <w:strike/>
        </w:rPr>
        <w:noBreakHyphen/>
        <w:t>driven cycle of five</w:t>
      </w:r>
      <w:r w:rsidRPr="0061015E">
        <w:rPr>
          <w:strike/>
        </w:rPr>
        <w:noBreakHyphen/>
        <w:t>brake horsepower or less, during daylight hours</w:t>
      </w:r>
      <w:r w:rsidRPr="0061015E">
        <w:t xml:space="preserve"> </w:t>
      </w:r>
      <w:r w:rsidRPr="0061015E">
        <w:rPr>
          <w:u w:val="single"/>
        </w:rPr>
        <w:t>be within a safe viewing distance of the conditional license holder when the conditional license holder is operating a motorcycle or a moped</w:t>
      </w:r>
      <w:r w:rsidRPr="0061015E">
        <w:t>.</w:t>
      </w:r>
    </w:p>
    <w:p w:rsidR="00B068E6" w:rsidRPr="0061015E" w:rsidRDefault="00B068E6" w:rsidP="00B068E6">
      <w:r w:rsidRPr="0061015E">
        <w:tab/>
        <w:t>(C)</w:t>
      </w:r>
      <w:r w:rsidRPr="0061015E">
        <w:tab/>
        <w:t>A conditional driver’s license holder may not transport more than two passengers who are under twenty</w:t>
      </w:r>
      <w:r w:rsidRPr="0061015E">
        <w:noBreakHyphen/>
        <w:t>one years of age unless accompanied by a licensed adult who is twenty</w:t>
      </w:r>
      <w:r w:rsidRPr="0061015E">
        <w:noBreakHyphen/>
        <w:t>one years of age or older. This restriction does not apply when the conditional driver’s license holder is transporting family members, or students to or from school.</w:t>
      </w:r>
    </w:p>
    <w:p w:rsidR="00B068E6" w:rsidRPr="0061015E" w:rsidRDefault="00B068E6" w:rsidP="00B068E6">
      <w:pPr>
        <w:rPr>
          <w:strike/>
        </w:rPr>
      </w:pPr>
      <w:r w:rsidRPr="0061015E">
        <w:tab/>
        <w:t>(D)</w:t>
      </w:r>
      <w:r w:rsidRPr="0061015E">
        <w:tab/>
      </w:r>
      <w:r w:rsidRPr="0061015E">
        <w:rPr>
          <w:strike/>
        </w:rPr>
        <w:t>Daylight hours, as used in this section, means after the hour of six o’clock a.m. and no later than six o’clock p.m. However, beginning on the day that daylight saving time goes into effect through the day that daylight saving time ends, the holder of the conditional license may operate a vehicle after six o’clock a.m. and no later than eight o’clock p.m. For purposes of this section, all other hours are designated as nighttime hours.</w:t>
      </w:r>
    </w:p>
    <w:p w:rsidR="00B068E6" w:rsidRPr="0061015E" w:rsidRDefault="00B068E6" w:rsidP="00B068E6">
      <w:r w:rsidRPr="0061015E">
        <w:tab/>
      </w:r>
      <w:r w:rsidRPr="0061015E">
        <w:rPr>
          <w:strike/>
        </w:rPr>
        <w:t>(E)</w:t>
      </w:r>
      <w:r w:rsidRPr="0061015E">
        <w:tab/>
        <w:t>A driver training course, as used in this section, means a driver’s training course administered by a driver’s training school or a private, parochial, or public high school conducted by a person holding a valid driver’s instructor permit contained in Section 56</w:t>
      </w:r>
      <w:r w:rsidRPr="0061015E">
        <w:noBreakHyphen/>
        <w:t>23</w:t>
      </w:r>
      <w:r w:rsidRPr="0061015E">
        <w:noBreakHyphen/>
        <w:t>85.</w:t>
      </w:r>
    </w:p>
    <w:p w:rsidR="00B068E6" w:rsidRPr="0061015E" w:rsidRDefault="00B068E6" w:rsidP="00B068E6">
      <w:r w:rsidRPr="0061015E">
        <w:tab/>
      </w:r>
      <w:r w:rsidRPr="0061015E">
        <w:rPr>
          <w:strike/>
        </w:rPr>
        <w:t>(F)</w:t>
      </w:r>
      <w:r w:rsidRPr="0061015E">
        <w:rPr>
          <w:u w:val="single"/>
        </w:rPr>
        <w:t>(E)</w:t>
      </w:r>
      <w:r w:rsidRPr="0061015E">
        <w:tab/>
        <w:t>For purposes of issuing a conditional driver’s license pursuant to this section, the department must accept a certificate of completion for a student who attends or is attending an out</w:t>
      </w:r>
      <w:r w:rsidRPr="0061015E">
        <w:noBreakHyphen/>
        <w:t>of</w:t>
      </w:r>
      <w:r w:rsidRPr="0061015E">
        <w:noBreakHyphen/>
        <w:t>state high school and passed a qualified driver’s training course or program that is equivalent to an approved course or program in this State. The department must establish procedures for approving qualified driver’s training courses or programs for out</w:t>
      </w:r>
      <w:r w:rsidRPr="0061015E">
        <w:noBreakHyphen/>
        <w:t>of</w:t>
      </w:r>
      <w:r w:rsidRPr="0061015E">
        <w:noBreakHyphen/>
        <w:t>state students.”</w:t>
      </w:r>
    </w:p>
    <w:p w:rsidR="00B068E6" w:rsidRPr="0061015E" w:rsidRDefault="00B068E6" w:rsidP="00B068E6">
      <w:r w:rsidRPr="0061015E">
        <w:t>SECTION</w:t>
      </w:r>
      <w:r w:rsidRPr="0061015E">
        <w:tab/>
        <w:t>5.</w:t>
      </w:r>
      <w:r w:rsidRPr="0061015E">
        <w:tab/>
        <w:t>Section 56</w:t>
      </w:r>
      <w:r w:rsidRPr="0061015E">
        <w:noBreakHyphen/>
        <w:t>1</w:t>
      </w:r>
      <w:r w:rsidRPr="0061015E">
        <w:noBreakHyphen/>
        <w:t>180 of the 1976 Code is amended to read:</w:t>
      </w:r>
    </w:p>
    <w:p w:rsidR="00B068E6" w:rsidRPr="0061015E" w:rsidRDefault="00B068E6" w:rsidP="00B068E6">
      <w:r w:rsidRPr="0061015E">
        <w:tab/>
        <w:t>“Section 56</w:t>
      </w:r>
      <w:r w:rsidRPr="0061015E">
        <w:noBreakHyphen/>
        <w:t>1</w:t>
      </w:r>
      <w:r w:rsidRPr="0061015E">
        <w:noBreakHyphen/>
        <w:t>180.</w:t>
      </w:r>
      <w:r w:rsidRPr="0061015E">
        <w:tab/>
        <w:t>(A)</w:t>
      </w:r>
      <w:r w:rsidRPr="0061015E">
        <w:tab/>
        <w:t>The department of Motor Vehicles may issue a special restricted driver’s license to a person who is at least sixteen years of age and less than seventeen years of age, who has:</w:t>
      </w:r>
    </w:p>
    <w:p w:rsidR="00B068E6" w:rsidRPr="0061015E" w:rsidRDefault="00B068E6" w:rsidP="00B068E6">
      <w:r w:rsidRPr="0061015E">
        <w:tab/>
      </w:r>
      <w:r w:rsidRPr="0061015E">
        <w:tab/>
        <w:t>(1)</w:t>
      </w:r>
      <w:r w:rsidRPr="0061015E">
        <w:tab/>
      </w:r>
      <w:proofErr w:type="gramStart"/>
      <w:r w:rsidRPr="0061015E">
        <w:t>held</w:t>
      </w:r>
      <w:proofErr w:type="gramEnd"/>
      <w:r w:rsidRPr="0061015E">
        <w:t xml:space="preserve"> a beginner’s permit for at least one hundred eighty days;</w:t>
      </w:r>
    </w:p>
    <w:p w:rsidR="00B068E6" w:rsidRPr="0061015E" w:rsidRDefault="00B068E6" w:rsidP="00B068E6">
      <w:r w:rsidRPr="0061015E">
        <w:tab/>
      </w:r>
      <w:r w:rsidRPr="0061015E">
        <w:tab/>
        <w:t>(2)</w:t>
      </w:r>
      <w:r w:rsidRPr="0061015E">
        <w:tab/>
      </w:r>
      <w:proofErr w:type="gramStart"/>
      <w:r w:rsidRPr="0061015E">
        <w:t>passed</w:t>
      </w:r>
      <w:proofErr w:type="gramEnd"/>
      <w:r w:rsidRPr="0061015E">
        <w:t xml:space="preserve"> a driver’s education course as defined in subsection (F);</w:t>
      </w:r>
    </w:p>
    <w:p w:rsidR="00B068E6" w:rsidRPr="0061015E" w:rsidRDefault="00B068E6" w:rsidP="00B068E6">
      <w:r w:rsidRPr="0061015E">
        <w:tab/>
      </w:r>
      <w:r w:rsidRPr="0061015E">
        <w:tab/>
        <w:t>(3)</w:t>
      </w:r>
      <w:r w:rsidRPr="0061015E">
        <w:tab/>
        <w:t>completed at least forty hours of driving practice, including at least ten hours of driving practice during darkness, supervised by the person’s licensed parent or guardian;</w:t>
      </w:r>
    </w:p>
    <w:p w:rsidR="00B068E6" w:rsidRPr="0061015E" w:rsidRDefault="00B068E6" w:rsidP="00B068E6">
      <w:r w:rsidRPr="0061015E">
        <w:lastRenderedPageBreak/>
        <w:tab/>
      </w:r>
      <w:r w:rsidRPr="0061015E">
        <w:tab/>
        <w:t>(4)</w:t>
      </w:r>
      <w:r w:rsidRPr="0061015E">
        <w:tab/>
      </w:r>
      <w:proofErr w:type="gramStart"/>
      <w:r w:rsidRPr="0061015E">
        <w:t>passed</w:t>
      </w:r>
      <w:proofErr w:type="gramEnd"/>
      <w:r w:rsidRPr="0061015E">
        <w:t xml:space="preserve"> successfully the road test or other requirements the department may prescribe; and</w:t>
      </w:r>
    </w:p>
    <w:p w:rsidR="00B068E6" w:rsidRPr="0061015E" w:rsidRDefault="00B068E6" w:rsidP="00B068E6">
      <w:r w:rsidRPr="0061015E">
        <w:tab/>
      </w:r>
      <w:r w:rsidRPr="0061015E">
        <w:tab/>
        <w:t>(5)</w:t>
      </w:r>
      <w:r w:rsidRPr="0061015E">
        <w:tab/>
      </w:r>
      <w:proofErr w:type="gramStart"/>
      <w:r w:rsidRPr="0061015E">
        <w:t>satisfied</w:t>
      </w:r>
      <w:proofErr w:type="gramEnd"/>
      <w:r w:rsidRPr="0061015E">
        <w:t xml:space="preserve"> the school attendance requirement contained in Section 56</w:t>
      </w:r>
      <w:r w:rsidRPr="0061015E">
        <w:noBreakHyphen/>
        <w:t>1</w:t>
      </w:r>
      <w:r w:rsidRPr="0061015E">
        <w:noBreakHyphen/>
        <w:t>176.</w:t>
      </w:r>
    </w:p>
    <w:p w:rsidR="00B068E6" w:rsidRPr="0061015E" w:rsidRDefault="00B068E6" w:rsidP="00B068E6">
      <w:r w:rsidRPr="0061015E">
        <w:tab/>
        <w:t>(B)</w:t>
      </w:r>
      <w:r w:rsidRPr="0061015E">
        <w:tab/>
      </w:r>
      <w:r w:rsidRPr="0061015E">
        <w:rPr>
          <w:strike/>
        </w:rPr>
        <w:t>The</w:t>
      </w:r>
      <w:r w:rsidRPr="0061015E">
        <w:t xml:space="preserve"> </w:t>
      </w:r>
      <w:r w:rsidRPr="0061015E">
        <w:rPr>
          <w:u w:val="single"/>
        </w:rPr>
        <w:t>A</w:t>
      </w:r>
      <w:r w:rsidRPr="0061015E">
        <w:t xml:space="preserve"> special restricted driver’s license is valid only in the operation </w:t>
      </w:r>
      <w:r w:rsidRPr="0061015E">
        <w:rPr>
          <w:strike/>
        </w:rPr>
        <w:t>of:</w:t>
      </w:r>
    </w:p>
    <w:p w:rsidR="00B068E6" w:rsidRPr="0061015E" w:rsidRDefault="00B068E6" w:rsidP="00B068E6">
      <w:pPr>
        <w:rPr>
          <w:u w:val="single"/>
        </w:rPr>
      </w:pPr>
      <w:r w:rsidRPr="0061015E">
        <w:tab/>
      </w:r>
      <w:r w:rsidRPr="0061015E">
        <w:tab/>
      </w:r>
      <w:r w:rsidRPr="0061015E">
        <w:rPr>
          <w:strike/>
        </w:rPr>
        <w:t>(1)</w:t>
      </w:r>
      <w:r w:rsidRPr="0061015E">
        <w:tab/>
      </w:r>
      <w:proofErr w:type="gramStart"/>
      <w:r w:rsidRPr="0061015E">
        <w:t>vehicles</w:t>
      </w:r>
      <w:proofErr w:type="gramEnd"/>
      <w:r w:rsidRPr="0061015E">
        <w:t xml:space="preserve"> during daylight hours. </w:t>
      </w:r>
      <w:r w:rsidRPr="0061015E">
        <w:rPr>
          <w:strike/>
        </w:rPr>
        <w:t>During nighttime hours,</w:t>
      </w:r>
      <w:r w:rsidRPr="0061015E">
        <w:t xml:space="preserve"> </w:t>
      </w:r>
      <w:proofErr w:type="gramStart"/>
      <w:r w:rsidRPr="0061015E">
        <w:t>The</w:t>
      </w:r>
      <w:proofErr w:type="gramEnd"/>
      <w:r w:rsidRPr="0061015E">
        <w:t xml:space="preserve"> holder of a special restricted driver’s license must be accompanied by a licensed adult, twenty</w:t>
      </w:r>
      <w:r w:rsidRPr="0061015E">
        <w:noBreakHyphen/>
        <w:t xml:space="preserve">one years of age or older </w:t>
      </w:r>
      <w:r w:rsidRPr="0061015E">
        <w:rPr>
          <w:u w:val="single"/>
        </w:rPr>
        <w:t>after six o’clock p.m. or eight o’clock p.m. during daylight savings time</w:t>
      </w:r>
      <w:r w:rsidRPr="0061015E">
        <w:t xml:space="preserve">. The holder of a special restricted driver’s license may not drive between midnight and six o’clock a.m., unless accompanied by the holder’s licensed parent or guardian. </w:t>
      </w:r>
      <w:r w:rsidRPr="0061015E">
        <w:rPr>
          <w:u w:val="single"/>
        </w:rPr>
        <w:t>The accompanying driver must:</w:t>
      </w:r>
    </w:p>
    <w:p w:rsidR="00B068E6" w:rsidRPr="0061015E" w:rsidRDefault="00B068E6" w:rsidP="00B068E6">
      <w:pPr>
        <w:rPr>
          <w:u w:val="single"/>
        </w:rPr>
      </w:pPr>
      <w:r w:rsidRPr="0061015E">
        <w:tab/>
      </w:r>
      <w:r w:rsidRPr="0061015E">
        <w:tab/>
      </w:r>
      <w:r w:rsidRPr="0061015E">
        <w:rPr>
          <w:u w:val="single"/>
        </w:rPr>
        <w:t>(1)</w:t>
      </w:r>
      <w:r w:rsidRPr="0061015E">
        <w:tab/>
      </w:r>
      <w:proofErr w:type="gramStart"/>
      <w:r w:rsidRPr="0061015E">
        <w:rPr>
          <w:u w:val="single"/>
        </w:rPr>
        <w:t>occupy</w:t>
      </w:r>
      <w:proofErr w:type="gramEnd"/>
      <w:r w:rsidRPr="0061015E">
        <w:rPr>
          <w:u w:val="single"/>
        </w:rPr>
        <w:t xml:space="preserve"> a seat beside the conditional license holder when the conditional license holder is operating a motor vehicle; or </w:t>
      </w:r>
    </w:p>
    <w:p w:rsidR="00B068E6" w:rsidRPr="0061015E" w:rsidRDefault="00B068E6" w:rsidP="00B068E6">
      <w:pPr>
        <w:rPr>
          <w:u w:val="single"/>
        </w:rPr>
      </w:pPr>
      <w:r w:rsidRPr="0061015E">
        <w:tab/>
      </w:r>
      <w:r w:rsidRPr="0061015E">
        <w:tab/>
      </w:r>
      <w:r w:rsidRPr="0061015E">
        <w:rPr>
          <w:u w:val="single"/>
        </w:rPr>
        <w:t>(2)</w:t>
      </w:r>
      <w:r w:rsidRPr="0061015E">
        <w:tab/>
      </w:r>
      <w:proofErr w:type="gramStart"/>
      <w:r w:rsidRPr="0061015E">
        <w:rPr>
          <w:u w:val="single"/>
        </w:rPr>
        <w:t>be</w:t>
      </w:r>
      <w:proofErr w:type="gramEnd"/>
      <w:r w:rsidRPr="0061015E">
        <w:rPr>
          <w:u w:val="single"/>
        </w:rPr>
        <w:t xml:space="preserve"> within a safe viewing distance of the conditional license holder when the conditional license holder is operating a motorcycle or a moped.</w:t>
      </w:r>
    </w:p>
    <w:p w:rsidR="00B068E6" w:rsidRPr="0061015E" w:rsidRDefault="00B068E6" w:rsidP="00B068E6">
      <w:r w:rsidRPr="0061015E">
        <w:tab/>
      </w:r>
      <w:r w:rsidRPr="0061015E">
        <w:rPr>
          <w:u w:val="single"/>
        </w:rPr>
        <w:t>(C)</w:t>
      </w:r>
      <w:r w:rsidRPr="0061015E">
        <w:tab/>
        <w:t>The restrictions in this section may be modified or waived by the department if the restricted licensee proves to the department’s satisfaction that the restriction interferes or substantially interferes with:</w:t>
      </w:r>
    </w:p>
    <w:p w:rsidR="00B068E6" w:rsidRPr="0061015E" w:rsidRDefault="00B068E6" w:rsidP="00B068E6">
      <w:r w:rsidRPr="0061015E">
        <w:tab/>
      </w:r>
      <w:r w:rsidRPr="0061015E">
        <w:tab/>
      </w:r>
      <w:r w:rsidRPr="0061015E">
        <w:rPr>
          <w:strike/>
        </w:rPr>
        <w:t>(a)</w:t>
      </w:r>
      <w:r w:rsidRPr="0061015E">
        <w:rPr>
          <w:u w:val="single"/>
        </w:rPr>
        <w:t>(1)</w:t>
      </w:r>
      <w:r w:rsidRPr="0061015E">
        <w:tab/>
      </w:r>
      <w:proofErr w:type="gramStart"/>
      <w:r w:rsidRPr="0061015E">
        <w:t>employment</w:t>
      </w:r>
      <w:proofErr w:type="gramEnd"/>
      <w:r w:rsidRPr="0061015E">
        <w:t xml:space="preserve"> or the opportunity for employment;</w:t>
      </w:r>
    </w:p>
    <w:p w:rsidR="00B068E6" w:rsidRPr="0061015E" w:rsidRDefault="00B068E6" w:rsidP="00B068E6">
      <w:r w:rsidRPr="0061015E">
        <w:tab/>
      </w:r>
      <w:r w:rsidRPr="0061015E">
        <w:tab/>
      </w:r>
      <w:r w:rsidRPr="0061015E">
        <w:rPr>
          <w:strike/>
        </w:rPr>
        <w:t>(b)</w:t>
      </w:r>
      <w:r w:rsidRPr="0061015E">
        <w:rPr>
          <w:u w:val="single"/>
        </w:rPr>
        <w:t>(2)</w:t>
      </w:r>
      <w:r w:rsidRPr="0061015E">
        <w:tab/>
      </w:r>
      <w:proofErr w:type="gramStart"/>
      <w:r w:rsidRPr="0061015E">
        <w:t>travel</w:t>
      </w:r>
      <w:proofErr w:type="gramEnd"/>
      <w:r w:rsidRPr="0061015E">
        <w:t xml:space="preserve"> between the licensee’s home and place of employment or school; </w:t>
      </w:r>
      <w:r w:rsidRPr="0061015E">
        <w:rPr>
          <w:strike/>
        </w:rPr>
        <w:t>or</w:t>
      </w:r>
    </w:p>
    <w:p w:rsidR="00B068E6" w:rsidRPr="0061015E" w:rsidRDefault="00B068E6" w:rsidP="00B068E6">
      <w:r w:rsidRPr="0061015E">
        <w:tab/>
      </w:r>
      <w:r w:rsidRPr="0061015E">
        <w:tab/>
      </w:r>
      <w:r w:rsidRPr="0061015E">
        <w:rPr>
          <w:strike/>
        </w:rPr>
        <w:t>(c)</w:t>
      </w:r>
      <w:r w:rsidRPr="0061015E">
        <w:rPr>
          <w:u w:val="single"/>
        </w:rPr>
        <w:t>(3)</w:t>
      </w:r>
      <w:r w:rsidRPr="0061015E">
        <w:tab/>
        <w:t>travel between the licensee’s home or place of employment and vocational training;</w:t>
      </w:r>
    </w:p>
    <w:p w:rsidR="00B068E6" w:rsidRPr="0061015E" w:rsidRDefault="00B068E6" w:rsidP="00B068E6">
      <w:pPr>
        <w:rPr>
          <w:u w:val="single"/>
        </w:rPr>
      </w:pPr>
      <w:r w:rsidRPr="0061015E">
        <w:tab/>
      </w:r>
      <w:r w:rsidRPr="0061015E">
        <w:tab/>
      </w:r>
      <w:r w:rsidRPr="0061015E">
        <w:rPr>
          <w:u w:val="single"/>
        </w:rPr>
        <w:t>(4)</w:t>
      </w:r>
      <w:r w:rsidRPr="0061015E">
        <w:tab/>
      </w:r>
      <w:proofErr w:type="gramStart"/>
      <w:r w:rsidRPr="0061015E">
        <w:rPr>
          <w:u w:val="single"/>
        </w:rPr>
        <w:t>travel</w:t>
      </w:r>
      <w:proofErr w:type="gramEnd"/>
      <w:r w:rsidRPr="0061015E">
        <w:rPr>
          <w:u w:val="single"/>
        </w:rPr>
        <w:t xml:space="preserve"> between the licensee’s church, church</w:t>
      </w:r>
      <w:r w:rsidRPr="0061015E">
        <w:rPr>
          <w:u w:val="single"/>
        </w:rPr>
        <w:noBreakHyphen/>
        <w:t>related and church</w:t>
      </w:r>
      <w:r w:rsidRPr="0061015E">
        <w:rPr>
          <w:u w:val="single"/>
        </w:rPr>
        <w:noBreakHyphen/>
        <w:t>sponsored activities; or</w:t>
      </w:r>
    </w:p>
    <w:p w:rsidR="00B068E6" w:rsidRPr="0061015E" w:rsidRDefault="00B068E6" w:rsidP="00B068E6">
      <w:pPr>
        <w:rPr>
          <w:u w:val="single"/>
        </w:rPr>
      </w:pPr>
      <w:r w:rsidRPr="0061015E">
        <w:tab/>
      </w:r>
      <w:r w:rsidRPr="0061015E">
        <w:tab/>
      </w:r>
      <w:r w:rsidRPr="0061015E">
        <w:rPr>
          <w:u w:val="single"/>
        </w:rPr>
        <w:t>(5)</w:t>
      </w:r>
      <w:r w:rsidRPr="0061015E">
        <w:tab/>
      </w:r>
      <w:proofErr w:type="gramStart"/>
      <w:r w:rsidRPr="0061015E">
        <w:rPr>
          <w:u w:val="single"/>
        </w:rPr>
        <w:t>travel</w:t>
      </w:r>
      <w:proofErr w:type="gramEnd"/>
      <w:r w:rsidRPr="0061015E">
        <w:rPr>
          <w:u w:val="single"/>
        </w:rPr>
        <w:t xml:space="preserve"> between the licensee’s parentally approved sports activities.</w:t>
      </w:r>
    </w:p>
    <w:p w:rsidR="00B068E6" w:rsidRPr="0061015E" w:rsidRDefault="00B068E6" w:rsidP="00B068E6">
      <w:pPr>
        <w:rPr>
          <w:strike/>
        </w:rPr>
      </w:pPr>
      <w:r w:rsidRPr="0061015E">
        <w:tab/>
      </w:r>
      <w:r w:rsidRPr="0061015E">
        <w:tab/>
      </w:r>
      <w:r w:rsidRPr="0061015E">
        <w:rPr>
          <w:strike/>
        </w:rPr>
        <w:t>(2)</w:t>
      </w:r>
      <w:r w:rsidRPr="0061015E">
        <w:tab/>
      </w:r>
      <w:proofErr w:type="gramStart"/>
      <w:r w:rsidRPr="0061015E">
        <w:rPr>
          <w:strike/>
        </w:rPr>
        <w:t>a</w:t>
      </w:r>
      <w:proofErr w:type="gramEnd"/>
      <w:r w:rsidRPr="0061015E">
        <w:rPr>
          <w:strike/>
        </w:rPr>
        <w:t xml:space="preserve"> motor scooter or light motor</w:t>
      </w:r>
      <w:r w:rsidRPr="0061015E">
        <w:rPr>
          <w:strike/>
        </w:rPr>
        <w:noBreakHyphen/>
        <w:t>driven cycle of five</w:t>
      </w:r>
      <w:r w:rsidRPr="0061015E">
        <w:rPr>
          <w:strike/>
        </w:rPr>
        <w:noBreakHyphen/>
        <w:t>brake horsepower or less during daylight hours.</w:t>
      </w:r>
    </w:p>
    <w:p w:rsidR="00B068E6" w:rsidRPr="0061015E" w:rsidRDefault="00B068E6" w:rsidP="00B068E6">
      <w:r w:rsidRPr="0061015E">
        <w:tab/>
      </w:r>
      <w:r w:rsidRPr="0061015E">
        <w:rPr>
          <w:strike/>
        </w:rPr>
        <w:t>(C)</w:t>
      </w:r>
      <w:r w:rsidRPr="0061015E">
        <w:rPr>
          <w:u w:val="single"/>
        </w:rPr>
        <w:t>(D)</w:t>
      </w:r>
      <w:r w:rsidRPr="0061015E">
        <w:tab/>
        <w:t xml:space="preserve">The waiver or modification of restrictions provided for in </w:t>
      </w:r>
      <w:r w:rsidRPr="0061015E">
        <w:rPr>
          <w:strike/>
        </w:rPr>
        <w:t>item (1)</w:t>
      </w:r>
      <w:r w:rsidRPr="0061015E">
        <w:t xml:space="preserve"> </w:t>
      </w:r>
      <w:r w:rsidRPr="0061015E">
        <w:rPr>
          <w:u w:val="single"/>
        </w:rPr>
        <w:t>subsection (C)</w:t>
      </w:r>
      <w:r w:rsidRPr="0061015E">
        <w:t xml:space="preserve"> must include a statement of the purpose of the waiver or modification executed by the parents or legal guardian of the holder of the restricted license and documents executed by the driver’s employment or school official, as is appropriate, evidencing the holder’s need for the waiver or modification.</w:t>
      </w:r>
    </w:p>
    <w:p w:rsidR="00B068E6" w:rsidRPr="0061015E" w:rsidRDefault="00B068E6" w:rsidP="00B068E6">
      <w:r w:rsidRPr="0061015E">
        <w:tab/>
      </w:r>
      <w:r w:rsidRPr="0061015E">
        <w:rPr>
          <w:strike/>
        </w:rPr>
        <w:t>(D)</w:t>
      </w:r>
      <w:r w:rsidRPr="0061015E">
        <w:rPr>
          <w:u w:val="single"/>
        </w:rPr>
        <w:t>(E)</w:t>
      </w:r>
      <w:r w:rsidRPr="0061015E">
        <w:tab/>
        <w:t>A special restricted license holder may not transport more than two passengers who are under twenty</w:t>
      </w:r>
      <w:r w:rsidRPr="0061015E">
        <w:noBreakHyphen/>
        <w:t>one years of age unless accompanied by a licensed adult twenty</w:t>
      </w:r>
      <w:r w:rsidRPr="0061015E">
        <w:noBreakHyphen/>
        <w:t xml:space="preserve">one years of age or older. This </w:t>
      </w:r>
      <w:r w:rsidRPr="0061015E">
        <w:lastRenderedPageBreak/>
        <w:t>restriction does not apply when the special restricted license holder is transporting family members or students to or from school.</w:t>
      </w:r>
    </w:p>
    <w:p w:rsidR="00B068E6" w:rsidRPr="0061015E" w:rsidRDefault="00B068E6" w:rsidP="00B068E6">
      <w:pPr>
        <w:rPr>
          <w:strike/>
        </w:rPr>
      </w:pPr>
      <w:r w:rsidRPr="0061015E">
        <w:tab/>
      </w:r>
      <w:r w:rsidRPr="0061015E">
        <w:rPr>
          <w:strike/>
        </w:rPr>
        <w:t>(E)</w:t>
      </w:r>
      <w:r w:rsidRPr="0061015E">
        <w:tab/>
      </w:r>
      <w:r w:rsidRPr="0061015E">
        <w:rPr>
          <w:strike/>
        </w:rPr>
        <w:t>Daylight hours, as used in this section, means after the hour of six o’clock a.m. and no later than six o’clock p.m. However, beginning on the day that daylight saving time goes into effect through the day that daylight saving time ends, the holder of the special restricted license may operate a vehicle after six o’clock a.m. and no later than eight o’clock p.m. For purposes of this section, all other hours are designated as nighttime hours.</w:t>
      </w:r>
    </w:p>
    <w:p w:rsidR="00B068E6" w:rsidRPr="0061015E" w:rsidRDefault="00B068E6" w:rsidP="00B068E6">
      <w:r w:rsidRPr="0061015E">
        <w:tab/>
        <w:t>(F)</w:t>
      </w:r>
      <w:r w:rsidRPr="0061015E">
        <w:tab/>
        <w:t>A driver training course, as used in this section, means a driver’s training course administered by a driver’s training school or a private, parochial, or public high school conducted by a person holding a valid driver’s instruction permit contained in Section 56</w:t>
      </w:r>
      <w:r w:rsidRPr="0061015E">
        <w:noBreakHyphen/>
        <w:t>23</w:t>
      </w:r>
      <w:r w:rsidRPr="0061015E">
        <w:noBreakHyphen/>
        <w:t>85.</w:t>
      </w:r>
    </w:p>
    <w:p w:rsidR="00B068E6" w:rsidRPr="0061015E" w:rsidRDefault="00B068E6" w:rsidP="00B068E6">
      <w:r w:rsidRPr="0061015E">
        <w:tab/>
        <w:t>(G)</w:t>
      </w:r>
      <w:r w:rsidRPr="0061015E">
        <w:tab/>
        <w:t>For purposes of issuing a special restricted driver’s license pursuant to this section, the department must accept a certificate of completion for a student who attends or is attending an out</w:t>
      </w:r>
      <w:r w:rsidRPr="0061015E">
        <w:noBreakHyphen/>
        <w:t>of</w:t>
      </w:r>
      <w:r w:rsidRPr="0061015E">
        <w:noBreakHyphen/>
        <w:t>state high school and passed a qualified driver’s training course or program that is equivalent to an approved course or program in this State. The department must establish procedures for approving qualified driver’s training courses or programs for out</w:t>
      </w:r>
      <w:r w:rsidRPr="0061015E">
        <w:noBreakHyphen/>
        <w:t>of</w:t>
      </w:r>
      <w:r w:rsidRPr="0061015E">
        <w:noBreakHyphen/>
        <w:t>state students.”</w:t>
      </w:r>
    </w:p>
    <w:p w:rsidR="00B068E6" w:rsidRPr="0061015E" w:rsidRDefault="00B068E6" w:rsidP="00B068E6">
      <w:r w:rsidRPr="0061015E">
        <w:t>SECTION</w:t>
      </w:r>
      <w:r w:rsidRPr="0061015E">
        <w:tab/>
        <w:t>6.</w:t>
      </w:r>
      <w:r w:rsidRPr="0061015E">
        <w:tab/>
        <w:t>Section 56</w:t>
      </w:r>
      <w:r w:rsidRPr="0061015E">
        <w:noBreakHyphen/>
        <w:t>1</w:t>
      </w:r>
      <w:r w:rsidRPr="0061015E">
        <w:noBreakHyphen/>
        <w:t>1710 of the 1976 Code is amended to read:</w:t>
      </w:r>
    </w:p>
    <w:p w:rsidR="00B068E6" w:rsidRPr="0061015E" w:rsidRDefault="00B068E6" w:rsidP="00B068E6">
      <w:r w:rsidRPr="0061015E">
        <w:tab/>
        <w:t>“Section 56</w:t>
      </w:r>
      <w:r w:rsidRPr="0061015E">
        <w:noBreakHyphen/>
        <w:t>1</w:t>
      </w:r>
      <w:r w:rsidRPr="0061015E">
        <w:noBreakHyphen/>
        <w:t>1710.</w:t>
      </w:r>
      <w:r w:rsidRPr="0061015E">
        <w:tab/>
      </w:r>
      <w:r w:rsidRPr="0061015E">
        <w:rPr>
          <w:strike/>
        </w:rPr>
        <w:t>For purposes of this article, ‘moped’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61015E">
        <w:t xml:space="preserve"> </w:t>
      </w:r>
      <w:r w:rsidRPr="0061015E">
        <w:rPr>
          <w:u w:val="single"/>
        </w:rPr>
        <w:t>Reserved</w:t>
      </w:r>
      <w:r w:rsidRPr="0061015E">
        <w:t>.”</w:t>
      </w:r>
    </w:p>
    <w:p w:rsidR="00B068E6" w:rsidRPr="0061015E" w:rsidRDefault="00B068E6" w:rsidP="00B068E6">
      <w:r w:rsidRPr="0061015E">
        <w:t>SECTION</w:t>
      </w:r>
      <w:r w:rsidRPr="0061015E">
        <w:tab/>
        <w:t>7.</w:t>
      </w:r>
      <w:r w:rsidRPr="0061015E">
        <w:tab/>
        <w:t>Section 56</w:t>
      </w:r>
      <w:r w:rsidRPr="0061015E">
        <w:noBreakHyphen/>
        <w:t>1</w:t>
      </w:r>
      <w:r w:rsidRPr="0061015E">
        <w:noBreakHyphen/>
        <w:t xml:space="preserve">1720 of the 1976 Code is amended to read: </w:t>
      </w:r>
    </w:p>
    <w:p w:rsidR="00B068E6" w:rsidRPr="0061015E" w:rsidRDefault="00B068E6" w:rsidP="00B068E6">
      <w:pPr>
        <w:rPr>
          <w:snapToGrid w:val="0"/>
        </w:rPr>
      </w:pPr>
      <w:r w:rsidRPr="0061015E">
        <w:rPr>
          <w:rFonts w:eastAsia="Calibri"/>
        </w:rPr>
        <w:tab/>
        <w:t>“</w:t>
      </w:r>
      <w:r w:rsidRPr="0061015E">
        <w:rPr>
          <w:snapToGrid w:val="0"/>
        </w:rPr>
        <w:t>Section 56</w:t>
      </w:r>
      <w:r w:rsidRPr="0061015E">
        <w:rPr>
          <w:snapToGrid w:val="0"/>
        </w:rPr>
        <w:noBreakHyphen/>
        <w:t>1</w:t>
      </w:r>
      <w:r w:rsidRPr="0061015E">
        <w:rPr>
          <w:snapToGrid w:val="0"/>
        </w:rPr>
        <w:noBreakHyphen/>
        <w:t>1720.</w:t>
      </w:r>
      <w:r w:rsidRPr="0061015E">
        <w:rPr>
          <w:snapToGrid w:val="0"/>
        </w:rPr>
        <w:tab/>
      </w:r>
      <w:r w:rsidRPr="0061015E">
        <w:rPr>
          <w:strike/>
          <w:snapToGrid w:val="0"/>
        </w:rPr>
        <w:t xml:space="preserve">Until January 1, 1987, no person under the age of twelve may operate a moped on the public highways and streets of this State. After December 31, 1986, to operate a moped on the public highways and streets of this State, a person must possess a valid driver’s license issued under Article 1 of this chapter or a valid moped operator’s license issued under this article, except that a person whose driver’s license has been suspended for a period of six months or less is not required to obtain a moped operator’s license or possess a valid driver’s </w:t>
      </w:r>
      <w:r w:rsidRPr="0061015E">
        <w:rPr>
          <w:strike/>
          <w:snapToGrid w:val="0"/>
        </w:rPr>
        <w:lastRenderedPageBreak/>
        <w:t>license during the period of suspension. From January 1, 1987, to December 31, 1987, the Department shall not issue a moped operator’s license to any person who is less than thirteen years of age. After December 31, 1987, the</w:t>
      </w:r>
      <w:r w:rsidRPr="0061015E">
        <w:rPr>
          <w:snapToGrid w:val="0"/>
        </w:rPr>
        <w:t xml:space="preserve"> </w:t>
      </w:r>
    </w:p>
    <w:p w:rsidR="00B068E6" w:rsidRPr="0061015E" w:rsidRDefault="00B068E6" w:rsidP="00B068E6">
      <w:pPr>
        <w:rPr>
          <w:snapToGrid w:val="0"/>
        </w:rPr>
      </w:pPr>
      <w:r w:rsidRPr="0061015E">
        <w:rPr>
          <w:snapToGrid w:val="0"/>
        </w:rPr>
        <w:tab/>
      </w:r>
      <w:r w:rsidRPr="0061015E">
        <w:rPr>
          <w:snapToGrid w:val="0"/>
          <w:u w:val="single"/>
        </w:rPr>
        <w:t>(A)</w:t>
      </w:r>
      <w:r w:rsidRPr="0061015E">
        <w:rPr>
          <w:snapToGrid w:val="0"/>
        </w:rPr>
        <w:tab/>
      </w:r>
      <w:r w:rsidRPr="0061015E">
        <w:rPr>
          <w:snapToGrid w:val="0"/>
          <w:u w:val="single"/>
        </w:rPr>
        <w:t>To operate a moped on public highways, a person must possess a valid driver’s license issued under Article 1 of this chapter or a valid moped operator’s license issued under this article. The</w:t>
      </w:r>
      <w:r w:rsidRPr="0061015E">
        <w:rPr>
          <w:snapToGrid w:val="0"/>
        </w:rPr>
        <w:t xml:space="preserve"> department </w:t>
      </w:r>
      <w:r w:rsidRPr="0061015E">
        <w:rPr>
          <w:strike/>
          <w:snapToGrid w:val="0"/>
        </w:rPr>
        <w:t>of Motor Vehicles shall not</w:t>
      </w:r>
      <w:r w:rsidRPr="0061015E">
        <w:rPr>
          <w:snapToGrid w:val="0"/>
        </w:rPr>
        <w:t xml:space="preserve"> </w:t>
      </w:r>
      <w:r w:rsidRPr="0061015E">
        <w:rPr>
          <w:snapToGrid w:val="0"/>
          <w:u w:val="single"/>
        </w:rPr>
        <w:t>may</w:t>
      </w:r>
      <w:r w:rsidRPr="0061015E">
        <w:rPr>
          <w:snapToGrid w:val="0"/>
        </w:rPr>
        <w:t xml:space="preserve"> issue a moped operator’s license to </w:t>
      </w:r>
      <w:r w:rsidRPr="0061015E">
        <w:rPr>
          <w:strike/>
          <w:snapToGrid w:val="0"/>
        </w:rPr>
        <w:t>any</w:t>
      </w:r>
      <w:r w:rsidRPr="0061015E">
        <w:rPr>
          <w:snapToGrid w:val="0"/>
        </w:rPr>
        <w:t xml:space="preserve"> </w:t>
      </w:r>
      <w:r w:rsidRPr="0061015E">
        <w:rPr>
          <w:snapToGrid w:val="0"/>
          <w:u w:val="single"/>
        </w:rPr>
        <w:t>a</w:t>
      </w:r>
      <w:r w:rsidRPr="0061015E">
        <w:rPr>
          <w:snapToGrid w:val="0"/>
        </w:rPr>
        <w:t xml:space="preserve"> person who is </w:t>
      </w:r>
      <w:r w:rsidRPr="0061015E">
        <w:rPr>
          <w:strike/>
          <w:snapToGrid w:val="0"/>
        </w:rPr>
        <w:t>less than fourteen</w:t>
      </w:r>
      <w:r w:rsidRPr="0061015E">
        <w:rPr>
          <w:snapToGrid w:val="0"/>
        </w:rPr>
        <w:t xml:space="preserve"> </w:t>
      </w:r>
      <w:r w:rsidRPr="0061015E">
        <w:rPr>
          <w:snapToGrid w:val="0"/>
          <w:u w:val="single"/>
        </w:rPr>
        <w:t>fifteen</w:t>
      </w:r>
      <w:r w:rsidRPr="0061015E">
        <w:rPr>
          <w:snapToGrid w:val="0"/>
        </w:rPr>
        <w:t xml:space="preserve"> years of age </w:t>
      </w:r>
      <w:r w:rsidRPr="0061015E">
        <w:rPr>
          <w:snapToGrid w:val="0"/>
          <w:u w:val="single"/>
        </w:rPr>
        <w:t>or older</w:t>
      </w:r>
      <w:r w:rsidRPr="0061015E">
        <w:rPr>
          <w:snapToGrid w:val="0"/>
        </w:rPr>
        <w:t>.</w:t>
      </w:r>
    </w:p>
    <w:p w:rsidR="00B068E6" w:rsidRPr="0061015E" w:rsidRDefault="00B068E6" w:rsidP="00B068E6">
      <w:pPr>
        <w:rPr>
          <w:snapToGrid w:val="0"/>
        </w:rPr>
      </w:pPr>
      <w:r w:rsidRPr="0061015E">
        <w:rPr>
          <w:snapToGrid w:val="0"/>
        </w:rPr>
        <w:tab/>
      </w:r>
      <w:r w:rsidRPr="0061015E">
        <w:rPr>
          <w:snapToGrid w:val="0"/>
          <w:u w:val="single"/>
        </w:rPr>
        <w:t>(B)</w:t>
      </w:r>
      <w:r w:rsidRPr="0061015E">
        <w:rPr>
          <w:snapToGrid w:val="0"/>
        </w:rPr>
        <w:tab/>
      </w:r>
      <w:r w:rsidRPr="0061015E">
        <w:rPr>
          <w:snapToGrid w:val="0"/>
          <w:u w:val="single"/>
        </w:rPr>
        <w:t>A person younger than sixteen years of age with a moped operator’s license may operate a moped:</w:t>
      </w:r>
    </w:p>
    <w:p w:rsidR="00B068E6" w:rsidRPr="0061015E" w:rsidRDefault="00B068E6" w:rsidP="00B068E6">
      <w:pPr>
        <w:rPr>
          <w:snapToGrid w:val="0"/>
        </w:rPr>
      </w:pPr>
      <w:r w:rsidRPr="0061015E">
        <w:rPr>
          <w:snapToGrid w:val="0"/>
        </w:rPr>
        <w:tab/>
      </w:r>
      <w:r w:rsidRPr="0061015E">
        <w:rPr>
          <w:snapToGrid w:val="0"/>
        </w:rPr>
        <w:tab/>
      </w:r>
      <w:r w:rsidRPr="0061015E">
        <w:rPr>
          <w:snapToGrid w:val="0"/>
          <w:u w:val="single"/>
        </w:rPr>
        <w:t>(1)</w:t>
      </w:r>
      <w:r w:rsidRPr="0061015E">
        <w:rPr>
          <w:snapToGrid w:val="0"/>
        </w:rPr>
        <w:tab/>
      </w:r>
      <w:proofErr w:type="gramStart"/>
      <w:r w:rsidRPr="0061015E">
        <w:rPr>
          <w:snapToGrid w:val="0"/>
          <w:u w:val="single"/>
        </w:rPr>
        <w:t>alone</w:t>
      </w:r>
      <w:proofErr w:type="gramEnd"/>
      <w:r w:rsidRPr="0061015E">
        <w:rPr>
          <w:snapToGrid w:val="0"/>
          <w:u w:val="single"/>
        </w:rPr>
        <w:t xml:space="preserve"> during daylight hours only; and</w:t>
      </w:r>
    </w:p>
    <w:p w:rsidR="00B068E6" w:rsidRPr="0061015E" w:rsidRDefault="00B068E6" w:rsidP="00B068E6">
      <w:pPr>
        <w:rPr>
          <w:snapToGrid w:val="0"/>
        </w:rPr>
      </w:pPr>
      <w:r w:rsidRPr="0061015E">
        <w:rPr>
          <w:snapToGrid w:val="0"/>
        </w:rPr>
        <w:tab/>
      </w:r>
      <w:r w:rsidRPr="0061015E">
        <w:rPr>
          <w:snapToGrid w:val="0"/>
        </w:rPr>
        <w:tab/>
      </w:r>
      <w:r w:rsidRPr="0061015E">
        <w:rPr>
          <w:snapToGrid w:val="0"/>
          <w:u w:val="single"/>
        </w:rPr>
        <w:t>(2)</w:t>
      </w:r>
      <w:r w:rsidRPr="0061015E">
        <w:rPr>
          <w:snapToGrid w:val="0"/>
        </w:rPr>
        <w:tab/>
      </w:r>
      <w:proofErr w:type="gramStart"/>
      <w:r w:rsidRPr="0061015E">
        <w:rPr>
          <w:snapToGrid w:val="0"/>
          <w:u w:val="single"/>
        </w:rPr>
        <w:t>during</w:t>
      </w:r>
      <w:proofErr w:type="gramEnd"/>
      <w:r w:rsidRPr="0061015E">
        <w:rPr>
          <w:snapToGrid w:val="0"/>
          <w:u w:val="single"/>
        </w:rPr>
        <w:t xml:space="preserve"> nighttime hours when accompanied by a licensed driver twenty</w:t>
      </w:r>
      <w:r w:rsidRPr="0061015E">
        <w:rPr>
          <w:snapToGrid w:val="0"/>
          <w:u w:val="single"/>
        </w:rPr>
        <w:noBreakHyphen/>
        <w:t>one years of age or older who has had at least one year of driving experience. The accompanying driver must be a passenger or within a safe viewing distance of the operator when the operator is operating a moped.</w:t>
      </w:r>
    </w:p>
    <w:p w:rsidR="00B068E6" w:rsidRPr="0061015E" w:rsidRDefault="00B068E6" w:rsidP="00B068E6">
      <w:pPr>
        <w:rPr>
          <w:snapToGrid w:val="0"/>
          <w:u w:val="single"/>
        </w:rPr>
      </w:pPr>
      <w:r w:rsidRPr="0061015E">
        <w:rPr>
          <w:snapToGrid w:val="0"/>
        </w:rPr>
        <w:tab/>
      </w:r>
      <w:r w:rsidRPr="0061015E">
        <w:rPr>
          <w:snapToGrid w:val="0"/>
          <w:u w:val="single"/>
        </w:rPr>
        <w:t>(C)</w:t>
      </w:r>
      <w:r w:rsidRPr="0061015E">
        <w:rPr>
          <w:snapToGrid w:val="0"/>
        </w:rPr>
        <w:tab/>
      </w:r>
      <w:r w:rsidRPr="0061015E">
        <w:rPr>
          <w:snapToGrid w:val="0"/>
          <w:u w:val="single"/>
        </w:rPr>
        <w:t>A person sixteen years of age or older with a moped license may drive a moped alone any time.</w:t>
      </w:r>
    </w:p>
    <w:p w:rsidR="00B068E6" w:rsidRPr="0061015E" w:rsidRDefault="00B068E6" w:rsidP="00B068E6">
      <w:pPr>
        <w:rPr>
          <w:snapToGrid w:val="0"/>
        </w:rPr>
      </w:pPr>
      <w:r w:rsidRPr="0061015E">
        <w:rPr>
          <w:snapToGrid w:val="0"/>
        </w:rPr>
        <w:tab/>
      </w:r>
      <w:r w:rsidRPr="0061015E">
        <w:rPr>
          <w:snapToGrid w:val="0"/>
          <w:u w:val="single"/>
        </w:rPr>
        <w:t>(D)</w:t>
      </w:r>
      <w:r w:rsidRPr="0061015E">
        <w:rPr>
          <w:snapToGrid w:val="0"/>
        </w:rPr>
        <w:tab/>
      </w:r>
      <w:r w:rsidRPr="0061015E">
        <w:rPr>
          <w:strike/>
          <w:snapToGrid w:val="0"/>
        </w:rPr>
        <w:t>Any</w:t>
      </w:r>
      <w:r w:rsidRPr="0061015E">
        <w:rPr>
          <w:snapToGrid w:val="0"/>
        </w:rPr>
        <w:t xml:space="preserve"> </w:t>
      </w:r>
      <w:r w:rsidRPr="0061015E">
        <w:rPr>
          <w:snapToGrid w:val="0"/>
          <w:u w:val="single"/>
        </w:rPr>
        <w:t>A</w:t>
      </w:r>
      <w:r w:rsidRPr="0061015E">
        <w:rPr>
          <w:snapToGrid w:val="0"/>
        </w:rPr>
        <w:t xml:space="preserve"> person who </w:t>
      </w:r>
      <w:r w:rsidRPr="0061015E">
        <w:rPr>
          <w:strike/>
          <w:snapToGrid w:val="0"/>
        </w:rPr>
        <w:t>violates</w:t>
      </w:r>
      <w:r w:rsidRPr="0061015E">
        <w:rPr>
          <w:snapToGrid w:val="0"/>
        </w:rPr>
        <w:t xml:space="preserve"> </w:t>
      </w:r>
      <w:r w:rsidRPr="0061015E">
        <w:rPr>
          <w:snapToGrid w:val="0"/>
          <w:u w:val="single"/>
        </w:rPr>
        <w:t>operates a moped in violation of</w:t>
      </w:r>
      <w:r w:rsidRPr="0061015E">
        <w:rPr>
          <w:snapToGrid w:val="0"/>
        </w:rPr>
        <w:t xml:space="preserve"> the provisions of this section is guilty of a misdemeanor and, upon conviction of a first offense, must be fined </w:t>
      </w:r>
      <w:r w:rsidRPr="0061015E">
        <w:rPr>
          <w:strike/>
          <w:snapToGrid w:val="0"/>
        </w:rPr>
        <w:t>not less than twenty</w:t>
      </w:r>
      <w:r w:rsidRPr="0061015E">
        <w:rPr>
          <w:strike/>
          <w:snapToGrid w:val="0"/>
        </w:rPr>
        <w:noBreakHyphen/>
        <w:t>five dollars nor more than fifty</w:t>
      </w:r>
      <w:r w:rsidRPr="0061015E">
        <w:rPr>
          <w:snapToGrid w:val="0"/>
        </w:rPr>
        <w:t xml:space="preserve"> </w:t>
      </w:r>
      <w:r w:rsidRPr="0061015E">
        <w:rPr>
          <w:snapToGrid w:val="0"/>
          <w:u w:val="single"/>
        </w:rPr>
        <w:t>not more than one hundred</w:t>
      </w:r>
      <w:r w:rsidRPr="0061015E">
        <w:rPr>
          <w:snapToGrid w:val="0"/>
        </w:rPr>
        <w:t xml:space="preserve"> dollars and, upon conviction of a second or subsequent offense, must be fined</w:t>
      </w:r>
      <w:r w:rsidRPr="0061015E">
        <w:rPr>
          <w:strike/>
          <w:snapToGrid w:val="0"/>
        </w:rPr>
        <w:t xml:space="preserve"> not less than fifty</w:t>
      </w:r>
      <w:r w:rsidRPr="0061015E">
        <w:rPr>
          <w:snapToGrid w:val="0"/>
        </w:rPr>
        <w:t xml:space="preserve"> </w:t>
      </w:r>
      <w:r w:rsidRPr="0061015E">
        <w:rPr>
          <w:snapToGrid w:val="0"/>
          <w:u w:val="single"/>
        </w:rPr>
        <w:t>not more than two hundred</w:t>
      </w:r>
      <w:r w:rsidRPr="0061015E">
        <w:rPr>
          <w:snapToGrid w:val="0"/>
        </w:rPr>
        <w:t xml:space="preserve"> dollars </w:t>
      </w:r>
      <w:r w:rsidRPr="0061015E">
        <w:rPr>
          <w:strike/>
          <w:snapToGrid w:val="0"/>
        </w:rPr>
        <w:t>nor more than one hundred dollars</w:t>
      </w:r>
      <w:r w:rsidRPr="0061015E">
        <w:rPr>
          <w:snapToGrid w:val="0"/>
        </w:rPr>
        <w:t>.</w:t>
      </w:r>
    </w:p>
    <w:p w:rsidR="00B068E6" w:rsidRPr="0061015E" w:rsidRDefault="00B068E6" w:rsidP="00B068E6">
      <w:pPr>
        <w:rPr>
          <w:strike/>
          <w:snapToGrid w:val="0"/>
        </w:rPr>
      </w:pPr>
      <w:r w:rsidRPr="0061015E">
        <w:rPr>
          <w:snapToGrid w:val="0"/>
        </w:rPr>
        <w:tab/>
      </w:r>
      <w:r w:rsidRPr="0061015E">
        <w:rPr>
          <w:strike/>
          <w:snapToGrid w:val="0"/>
        </w:rPr>
        <w:t>The Department may not issue a beginner’s permit or special restricted license as provided for in Sections 56</w:t>
      </w:r>
      <w:r w:rsidRPr="0061015E">
        <w:rPr>
          <w:strike/>
          <w:snapToGrid w:val="0"/>
        </w:rPr>
        <w:noBreakHyphen/>
        <w:t>1</w:t>
      </w:r>
      <w:r w:rsidRPr="0061015E">
        <w:rPr>
          <w:strike/>
          <w:snapToGrid w:val="0"/>
        </w:rPr>
        <w:noBreakHyphen/>
        <w:t>50 and 56</w:t>
      </w:r>
      <w:r w:rsidRPr="0061015E">
        <w:rPr>
          <w:strike/>
          <w:snapToGrid w:val="0"/>
        </w:rPr>
        <w:noBreakHyphen/>
        <w:t>1</w:t>
      </w:r>
      <w:r w:rsidRPr="0061015E">
        <w:rPr>
          <w:strike/>
          <w:snapToGrid w:val="0"/>
        </w:rPr>
        <w:noBreakHyphen/>
        <w:t>180 to any person convicted of a second or subsequent violation of operating a moped on the public highways and roads of this State while under age, until that person is at least fifteen and one</w:t>
      </w:r>
      <w:r w:rsidRPr="0061015E">
        <w:rPr>
          <w:strike/>
          <w:snapToGrid w:val="0"/>
        </w:rPr>
        <w:noBreakHyphen/>
        <w:t>half years of age.</w:t>
      </w:r>
    </w:p>
    <w:p w:rsidR="00B068E6" w:rsidRPr="0061015E" w:rsidRDefault="00B068E6" w:rsidP="00B068E6">
      <w:r w:rsidRPr="0061015E">
        <w:rPr>
          <w:snapToGrid w:val="0"/>
          <w:u w:val="single"/>
        </w:rPr>
        <w:t>(E)</w:t>
      </w:r>
      <w:r w:rsidRPr="0061015E">
        <w:rPr>
          <w:snapToGrid w:val="0"/>
        </w:rPr>
        <w:tab/>
      </w:r>
      <w:r w:rsidRPr="0061015E">
        <w:rPr>
          <w:snapToGrid w:val="0"/>
          <w:u w:val="single"/>
        </w:rPr>
        <w:t xml:space="preserve">The fee for every moped operator’s license is twenty </w:t>
      </w:r>
      <w:proofErr w:type="gramStart"/>
      <w:r w:rsidRPr="0061015E">
        <w:rPr>
          <w:snapToGrid w:val="0"/>
          <w:u w:val="single"/>
        </w:rPr>
        <w:t>dollars .</w:t>
      </w:r>
      <w:proofErr w:type="gramEnd"/>
      <w:r w:rsidRPr="0061015E">
        <w:rPr>
          <w:snapToGrid w:val="0"/>
          <w:u w:val="single"/>
        </w:rPr>
        <w:t xml:space="preserve"> The fee collected must be credited to the Department of Motor Vehicles to offset costs. Any fees collected in excess of the costs must be credited to the Department of Transportation State Non</w:t>
      </w:r>
      <w:r w:rsidRPr="0061015E">
        <w:rPr>
          <w:snapToGrid w:val="0"/>
          <w:u w:val="single"/>
        </w:rPr>
        <w:noBreakHyphen/>
        <w:t>Federal Aid Highway Fund.</w:t>
      </w:r>
      <w:r w:rsidRPr="0061015E">
        <w:rPr>
          <w:snapToGrid w:val="0"/>
        </w:rPr>
        <w:t>”</w:t>
      </w:r>
    </w:p>
    <w:p w:rsidR="00B068E6" w:rsidRPr="0061015E" w:rsidRDefault="00B068E6" w:rsidP="00B068E6">
      <w:r w:rsidRPr="0061015E">
        <w:t>SECTION</w:t>
      </w:r>
      <w:r w:rsidRPr="0061015E">
        <w:tab/>
        <w:t>8.</w:t>
      </w:r>
      <w:r w:rsidRPr="0061015E">
        <w:tab/>
        <w:t>Section 56</w:t>
      </w:r>
      <w:r w:rsidRPr="0061015E">
        <w:noBreakHyphen/>
        <w:t>1</w:t>
      </w:r>
      <w:r w:rsidRPr="0061015E">
        <w:noBreakHyphen/>
        <w:t>1730 of the 1976 Code is amended to read:</w:t>
      </w:r>
    </w:p>
    <w:p w:rsidR="00B068E6" w:rsidRPr="0061015E" w:rsidRDefault="00B068E6" w:rsidP="00B068E6">
      <w:r w:rsidRPr="0061015E">
        <w:tab/>
        <w:t>“Section 56</w:t>
      </w:r>
      <w:r w:rsidRPr="0061015E">
        <w:noBreakHyphen/>
        <w:t>1</w:t>
      </w:r>
      <w:r w:rsidRPr="0061015E">
        <w:noBreakHyphen/>
        <w:t>1730.</w:t>
      </w:r>
      <w:r w:rsidRPr="0061015E">
        <w:tab/>
      </w:r>
      <w:r w:rsidRPr="0061015E">
        <w:rPr>
          <w:u w:val="single"/>
        </w:rPr>
        <w:t>(A)</w:t>
      </w:r>
      <w:r w:rsidRPr="0061015E">
        <w:tab/>
        <w:t xml:space="preserve">A person is eligible for a moped operator’s license without regard to his eligibility for or the status of any other driver’s license or permit. </w:t>
      </w:r>
    </w:p>
    <w:p w:rsidR="00B068E6" w:rsidRPr="0061015E" w:rsidRDefault="00B068E6" w:rsidP="00B068E6">
      <w:r w:rsidRPr="0061015E">
        <w:lastRenderedPageBreak/>
        <w:tab/>
      </w:r>
      <w:r w:rsidRPr="0061015E">
        <w:rPr>
          <w:u w:val="single"/>
        </w:rPr>
        <w:t>(B)</w:t>
      </w:r>
      <w:r w:rsidRPr="0061015E">
        <w:tab/>
        <w:t>The Department of Motor Vehicles may suspend, revoke, or cancel a moped operator’s license only for violations committed while operating a moped. A moped operator’s license may be suspended, revoked, or canceled in the same manner and upon the same grounds for which any other motor vehicle operator’s license or permit may be suspended, revoked, or canceled.”</w:t>
      </w:r>
    </w:p>
    <w:p w:rsidR="00B068E6" w:rsidRPr="0061015E" w:rsidRDefault="00B068E6" w:rsidP="00B068E6">
      <w:r w:rsidRPr="0061015E">
        <w:t>SECTION</w:t>
      </w:r>
      <w:r w:rsidRPr="0061015E">
        <w:tab/>
        <w:t>9.</w:t>
      </w:r>
      <w:r w:rsidRPr="0061015E">
        <w:tab/>
        <w:t>Section 56</w:t>
      </w:r>
      <w:r w:rsidRPr="0061015E">
        <w:noBreakHyphen/>
        <w:t>2</w:t>
      </w:r>
      <w:r w:rsidRPr="0061015E">
        <w:noBreakHyphen/>
        <w:t>2740(C) of the 1976 Code is amended to read:</w:t>
      </w:r>
    </w:p>
    <w:p w:rsidR="00B068E6" w:rsidRPr="0061015E" w:rsidRDefault="00B068E6" w:rsidP="00B068E6">
      <w:r w:rsidRPr="0061015E">
        <w:tab/>
        <w:t>“(C)</w:t>
      </w:r>
      <w:r w:rsidRPr="0061015E">
        <w:tab/>
        <w:t>All validation decals must be issued for a period not to exceed twelve months</w:t>
      </w:r>
      <w:r w:rsidRPr="0061015E">
        <w:rPr>
          <w:u w:val="single"/>
        </w:rPr>
        <w:t>, except for vehicles which do not require the payment of property taxes</w:t>
      </w:r>
      <w:r w:rsidRPr="0061015E">
        <w:t>.”</w:t>
      </w:r>
    </w:p>
    <w:p w:rsidR="00B068E6" w:rsidRPr="0061015E" w:rsidRDefault="00B068E6" w:rsidP="00B068E6">
      <w:r w:rsidRPr="0061015E">
        <w:t>SECTION</w:t>
      </w:r>
      <w:r w:rsidRPr="0061015E">
        <w:tab/>
        <w:t>10.</w:t>
      </w:r>
      <w:r w:rsidRPr="0061015E">
        <w:tab/>
        <w:t>Chapter 2, Title 56 of the 1976 Code is amended by adding:</w:t>
      </w:r>
    </w:p>
    <w:p w:rsidR="00B068E6" w:rsidRPr="0061015E" w:rsidRDefault="00B068E6" w:rsidP="00BB1B72">
      <w:pPr>
        <w:jc w:val="center"/>
      </w:pPr>
      <w:r w:rsidRPr="0061015E">
        <w:t>“Article 3</w:t>
      </w:r>
    </w:p>
    <w:p w:rsidR="00B068E6" w:rsidRPr="0061015E" w:rsidRDefault="00B068E6" w:rsidP="00BB1B72">
      <w:pPr>
        <w:jc w:val="center"/>
      </w:pPr>
      <w:r w:rsidRPr="0061015E">
        <w:t>Mopeds</w:t>
      </w:r>
    </w:p>
    <w:p w:rsidR="00B068E6" w:rsidRPr="00B068E6" w:rsidRDefault="00B068E6" w:rsidP="00B068E6">
      <w:pPr>
        <w:rPr>
          <w:color w:val="000000"/>
          <w:u w:color="000000"/>
        </w:rPr>
      </w:pPr>
      <w:r w:rsidRPr="0061015E">
        <w:tab/>
      </w:r>
      <w:r w:rsidRPr="00B068E6">
        <w:rPr>
          <w:color w:val="000000"/>
          <w:u w:color="000000"/>
        </w:rPr>
        <w:t>Section 56</w:t>
      </w:r>
      <w:r w:rsidRPr="00B068E6">
        <w:rPr>
          <w:color w:val="000000"/>
          <w:u w:color="000000"/>
        </w:rPr>
        <w:noBreakHyphen/>
        <w:t>2</w:t>
      </w:r>
      <w:r w:rsidRPr="00B068E6">
        <w:rPr>
          <w:color w:val="000000"/>
          <w:u w:color="000000"/>
        </w:rPr>
        <w:noBreakHyphen/>
        <w:t>3000.</w:t>
      </w:r>
      <w:r w:rsidRPr="00B068E6">
        <w:rPr>
          <w:color w:val="000000"/>
          <w:u w:color="000000"/>
        </w:rPr>
        <w:tab/>
        <w:t>A person operating a moped on a public highway at all times must have in his possession a valid moped operator’s license or valid driver’s license and moped registration.</w:t>
      </w:r>
    </w:p>
    <w:p w:rsidR="00B068E6" w:rsidRPr="00B068E6" w:rsidRDefault="00B068E6" w:rsidP="00B068E6">
      <w:pPr>
        <w:rPr>
          <w:color w:val="000000"/>
          <w:u w:color="000000"/>
        </w:rPr>
      </w:pPr>
      <w:r w:rsidRPr="00B068E6">
        <w:rPr>
          <w:color w:val="000000"/>
          <w:u w:color="000000"/>
        </w:rPr>
        <w:tab/>
        <w:t>Section 56</w:t>
      </w:r>
      <w:r w:rsidRPr="00B068E6">
        <w:rPr>
          <w:color w:val="000000"/>
          <w:u w:color="000000"/>
        </w:rPr>
        <w:noBreakHyphen/>
        <w:t>2</w:t>
      </w:r>
      <w:r w:rsidRPr="00B068E6">
        <w:rPr>
          <w:color w:val="000000"/>
          <w:u w:color="000000"/>
        </w:rPr>
        <w:noBreakHyphen/>
        <w:t>3010.</w:t>
      </w:r>
      <w:r w:rsidRPr="00B068E6">
        <w:rPr>
          <w:color w:val="000000"/>
          <w:u w:color="000000"/>
        </w:rPr>
        <w:tab/>
        <w:t>(A)</w:t>
      </w:r>
      <w:r w:rsidRPr="00B068E6">
        <w:rPr>
          <w:color w:val="000000"/>
          <w:u w:color="000000"/>
        </w:rPr>
        <w:tab/>
        <w:t>A moped operated on a public highway must be registered and licensed with the department in the same fashion as passenger vehicles pursuant to this title.</w:t>
      </w:r>
    </w:p>
    <w:p w:rsidR="00B068E6" w:rsidRPr="00B068E6" w:rsidRDefault="00B068E6" w:rsidP="00B068E6">
      <w:pPr>
        <w:rPr>
          <w:color w:val="000000"/>
          <w:u w:color="000000"/>
        </w:rPr>
      </w:pPr>
      <w:r w:rsidRPr="00B068E6">
        <w:rPr>
          <w:color w:val="000000"/>
          <w:u w:color="000000"/>
        </w:rPr>
        <w:tab/>
        <w:t>(B)</w:t>
      </w:r>
      <w:r w:rsidRPr="00B068E6">
        <w:rPr>
          <w:color w:val="000000"/>
          <w:u w:color="000000"/>
        </w:rPr>
        <w:tab/>
        <w:t xml:space="preserve">The department shall establish a special size and class of license plates for mopeds that clearly identifies the motor vehicle as a moped and distinctive numbering and/or lettering so as to be identifiable to law enforcement. </w:t>
      </w:r>
    </w:p>
    <w:p w:rsidR="00B068E6" w:rsidRPr="00B068E6" w:rsidRDefault="00B068E6" w:rsidP="00B068E6">
      <w:pPr>
        <w:rPr>
          <w:color w:val="000000"/>
          <w:u w:color="000000"/>
        </w:rPr>
      </w:pPr>
      <w:r w:rsidRPr="00B068E6">
        <w:rPr>
          <w:color w:val="000000"/>
          <w:u w:color="000000"/>
        </w:rPr>
        <w:tab/>
        <w:t>(C)</w:t>
      </w:r>
      <w:r w:rsidRPr="00B068E6">
        <w:rPr>
          <w:color w:val="000000"/>
          <w:u w:color="000000"/>
        </w:rPr>
        <w:tab/>
        <w:t>Mopeds are not required to be titled in this State.</w:t>
      </w:r>
    </w:p>
    <w:p w:rsidR="00B068E6" w:rsidRPr="00B068E6" w:rsidRDefault="00B068E6" w:rsidP="00B068E6">
      <w:pPr>
        <w:rPr>
          <w:color w:val="000000"/>
          <w:u w:color="000000"/>
        </w:rPr>
      </w:pPr>
      <w:r w:rsidRPr="00B068E6">
        <w:rPr>
          <w:color w:val="000000"/>
          <w:u w:color="000000"/>
        </w:rPr>
        <w:tab/>
        <w:t>(D)</w:t>
      </w:r>
      <w:r w:rsidRPr="00B068E6">
        <w:rPr>
          <w:color w:val="000000"/>
          <w:u w:color="000000"/>
        </w:rPr>
        <w:tab/>
        <w:t>If a manufacturer’s certificate of origin states the vehicle is a ‘motor scooter’, ‘motor</w:t>
      </w:r>
      <w:r w:rsidRPr="00B068E6">
        <w:rPr>
          <w:color w:val="000000"/>
          <w:u w:color="000000"/>
        </w:rPr>
        <w:noBreakHyphen/>
        <w:t>driven cycle’, or any similar term, the definitions of ‘motorcycle’ and ‘moped’, as shown in Section 56</w:t>
      </w:r>
      <w:r w:rsidRPr="00B068E6">
        <w:rPr>
          <w:color w:val="000000"/>
          <w:u w:color="000000"/>
        </w:rPr>
        <w:noBreakHyphen/>
        <w:t>1</w:t>
      </w:r>
      <w:r w:rsidRPr="00B068E6">
        <w:rPr>
          <w:color w:val="000000"/>
          <w:u w:color="000000"/>
        </w:rPr>
        <w:noBreakHyphen/>
        <w:t>10, must be used to determine whether the vehicle must be registered as a moped or must be titled and registered as a motorcycle.</w:t>
      </w:r>
    </w:p>
    <w:p w:rsidR="00B068E6" w:rsidRPr="00B068E6" w:rsidRDefault="00B068E6" w:rsidP="00B068E6">
      <w:pPr>
        <w:rPr>
          <w:color w:val="000000"/>
          <w:u w:color="000000"/>
        </w:rPr>
      </w:pPr>
      <w:r w:rsidRPr="00B068E6">
        <w:rPr>
          <w:color w:val="000000"/>
          <w:u w:color="000000"/>
        </w:rPr>
        <w:tab/>
        <w:t>Section 56</w:t>
      </w:r>
      <w:r w:rsidRPr="00B068E6">
        <w:rPr>
          <w:color w:val="000000"/>
          <w:u w:color="000000"/>
        </w:rPr>
        <w:noBreakHyphen/>
        <w:t>2</w:t>
      </w:r>
      <w:r w:rsidRPr="00B068E6">
        <w:rPr>
          <w:color w:val="000000"/>
          <w:u w:color="000000"/>
        </w:rPr>
        <w:noBreakHyphen/>
        <w:t>3020.</w:t>
      </w:r>
      <w:r w:rsidRPr="00B068E6">
        <w:rPr>
          <w:color w:val="000000"/>
          <w:u w:color="000000"/>
        </w:rPr>
        <w:tab/>
        <w:t>(A)</w:t>
      </w:r>
      <w:r w:rsidRPr="00B068E6">
        <w:rPr>
          <w:color w:val="000000"/>
          <w:u w:color="000000"/>
        </w:rPr>
        <w:tab/>
        <w:t>A privately owned and operated moped of a nonresident, otherwise subject to registration and license as provided by this chapter, may be operated within this State without being registered and licensed, provided the moped:</w:t>
      </w:r>
    </w:p>
    <w:p w:rsidR="00B068E6" w:rsidRPr="00B068E6" w:rsidRDefault="00B068E6" w:rsidP="00B068E6">
      <w:pPr>
        <w:rPr>
          <w:color w:val="000000"/>
          <w:u w:color="000000"/>
        </w:rPr>
      </w:pPr>
      <w:r w:rsidRPr="00B068E6">
        <w:rPr>
          <w:color w:val="000000"/>
          <w:u w:color="000000"/>
        </w:rPr>
        <w:tab/>
      </w:r>
      <w:r w:rsidRPr="00B068E6">
        <w:rPr>
          <w:color w:val="000000"/>
          <w:u w:color="000000"/>
        </w:rPr>
        <w:tab/>
        <w:t>(1)</w:t>
      </w:r>
      <w:r w:rsidRPr="00B068E6">
        <w:rPr>
          <w:color w:val="000000"/>
          <w:u w:color="000000"/>
        </w:rPr>
        <w:tab/>
      </w:r>
      <w:proofErr w:type="gramStart"/>
      <w:r w:rsidRPr="00B068E6">
        <w:rPr>
          <w:color w:val="000000"/>
          <w:u w:color="000000"/>
        </w:rPr>
        <w:t>is</w:t>
      </w:r>
      <w:proofErr w:type="gramEnd"/>
      <w:r w:rsidRPr="00B068E6">
        <w:rPr>
          <w:color w:val="000000"/>
          <w:u w:color="000000"/>
        </w:rPr>
        <w:t xml:space="preserve"> duly registered or licensed in the state, territory, district, or country of residence of the owner; and</w:t>
      </w:r>
    </w:p>
    <w:p w:rsidR="00B068E6" w:rsidRPr="00B068E6" w:rsidRDefault="00B068E6" w:rsidP="00B068E6">
      <w:pPr>
        <w:rPr>
          <w:color w:val="000000"/>
          <w:u w:color="000000"/>
        </w:rPr>
      </w:pPr>
      <w:r w:rsidRPr="00B068E6">
        <w:rPr>
          <w:color w:val="000000"/>
          <w:u w:color="000000"/>
        </w:rPr>
        <w:tab/>
      </w:r>
      <w:r w:rsidRPr="00B068E6">
        <w:rPr>
          <w:color w:val="000000"/>
          <w:u w:color="000000"/>
        </w:rPr>
        <w:tab/>
        <w:t>(2)</w:t>
      </w:r>
      <w:r w:rsidRPr="00B068E6">
        <w:rPr>
          <w:color w:val="000000"/>
          <w:u w:color="000000"/>
        </w:rPr>
        <w:tab/>
      </w:r>
      <w:proofErr w:type="gramStart"/>
      <w:r w:rsidRPr="00B068E6">
        <w:rPr>
          <w:color w:val="000000"/>
          <w:u w:color="000000"/>
        </w:rPr>
        <w:t>has</w:t>
      </w:r>
      <w:proofErr w:type="gramEnd"/>
      <w:r w:rsidRPr="00B068E6">
        <w:rPr>
          <w:color w:val="000000"/>
          <w:u w:color="000000"/>
        </w:rPr>
        <w:t xml:space="preserve"> displayed or issued a valid registration, registration card, license plate or decal, or other indicia  satisfactorily evidencing compliance with the requirements of the owner’s home jurisdiction.</w:t>
      </w:r>
    </w:p>
    <w:p w:rsidR="00B068E6" w:rsidRPr="00B068E6" w:rsidRDefault="00B068E6" w:rsidP="00B068E6">
      <w:pPr>
        <w:rPr>
          <w:color w:val="000000"/>
          <w:u w:color="000000"/>
        </w:rPr>
      </w:pPr>
      <w:r w:rsidRPr="00B068E6">
        <w:rPr>
          <w:color w:val="000000"/>
          <w:u w:color="000000"/>
        </w:rPr>
        <w:lastRenderedPageBreak/>
        <w:tab/>
        <w:t>(B)</w:t>
      </w:r>
      <w:r w:rsidRPr="00B068E6">
        <w:rPr>
          <w:color w:val="000000"/>
          <w:u w:color="000000"/>
        </w:rPr>
        <w:tab/>
        <w:t>The moped of a nonresident must be registered and licensed pursuant to this article upon the earlier of a nonresident’s:</w:t>
      </w:r>
    </w:p>
    <w:p w:rsidR="00B068E6" w:rsidRPr="00B068E6" w:rsidRDefault="00B068E6" w:rsidP="00B068E6">
      <w:pPr>
        <w:rPr>
          <w:color w:val="000000"/>
          <w:u w:color="000000"/>
        </w:rPr>
      </w:pPr>
      <w:r w:rsidRPr="00B068E6">
        <w:rPr>
          <w:color w:val="000000"/>
          <w:u w:color="000000"/>
        </w:rPr>
        <w:tab/>
      </w:r>
      <w:r w:rsidRPr="00B068E6">
        <w:rPr>
          <w:color w:val="000000"/>
          <w:u w:color="000000"/>
        </w:rPr>
        <w:tab/>
        <w:t>(1)</w:t>
      </w:r>
      <w:r w:rsidRPr="00B068E6">
        <w:rPr>
          <w:color w:val="000000"/>
          <w:u w:color="000000"/>
        </w:rPr>
        <w:tab/>
      </w:r>
      <w:proofErr w:type="gramStart"/>
      <w:r w:rsidRPr="00B068E6">
        <w:rPr>
          <w:color w:val="000000"/>
          <w:u w:color="000000"/>
        </w:rPr>
        <w:t>establishment</w:t>
      </w:r>
      <w:proofErr w:type="gramEnd"/>
      <w:r w:rsidRPr="00B068E6">
        <w:rPr>
          <w:color w:val="000000"/>
          <w:u w:color="000000"/>
        </w:rPr>
        <w:t xml:space="preserve"> of domicile in this State; or</w:t>
      </w:r>
    </w:p>
    <w:p w:rsidR="00B068E6" w:rsidRPr="00B068E6" w:rsidRDefault="00B068E6" w:rsidP="00B068E6">
      <w:pPr>
        <w:rPr>
          <w:color w:val="000000"/>
          <w:u w:color="000000"/>
        </w:rPr>
      </w:pPr>
      <w:r w:rsidRPr="00B068E6">
        <w:rPr>
          <w:color w:val="000000"/>
          <w:u w:color="000000"/>
        </w:rPr>
        <w:tab/>
      </w:r>
      <w:r w:rsidRPr="00B068E6">
        <w:rPr>
          <w:color w:val="000000"/>
          <w:u w:color="000000"/>
        </w:rPr>
        <w:tab/>
        <w:t>(2)</w:t>
      </w:r>
      <w:r w:rsidRPr="00B068E6">
        <w:rPr>
          <w:color w:val="000000"/>
          <w:u w:color="000000"/>
        </w:rPr>
        <w:tab/>
      </w:r>
      <w:proofErr w:type="gramStart"/>
      <w:r w:rsidRPr="00B068E6">
        <w:rPr>
          <w:color w:val="000000"/>
          <w:u w:color="000000"/>
        </w:rPr>
        <w:t>operation</w:t>
      </w:r>
      <w:proofErr w:type="gramEnd"/>
      <w:r w:rsidRPr="00B068E6">
        <w:rPr>
          <w:color w:val="000000"/>
          <w:u w:color="000000"/>
        </w:rPr>
        <w:t xml:space="preserve"> of the moped in this State for an accumulated period exceeding one hundred and eighty days.</w:t>
      </w:r>
    </w:p>
    <w:p w:rsidR="00B068E6" w:rsidRPr="00B068E6" w:rsidRDefault="00B068E6" w:rsidP="00B068E6">
      <w:pPr>
        <w:rPr>
          <w:color w:val="000000"/>
          <w:u w:color="000000"/>
        </w:rPr>
      </w:pPr>
      <w:r w:rsidRPr="00B068E6">
        <w:rPr>
          <w:color w:val="000000"/>
          <w:u w:color="000000"/>
        </w:rPr>
        <w:tab/>
        <w:t>Section 56</w:t>
      </w:r>
      <w:r w:rsidRPr="00B068E6">
        <w:rPr>
          <w:color w:val="000000"/>
          <w:u w:color="000000"/>
        </w:rPr>
        <w:noBreakHyphen/>
        <w:t>2</w:t>
      </w:r>
      <w:r w:rsidRPr="00B068E6">
        <w:rPr>
          <w:color w:val="000000"/>
          <w:u w:color="000000"/>
        </w:rPr>
        <w:noBreakHyphen/>
        <w:t>3030.</w:t>
      </w:r>
      <w:r w:rsidRPr="00B068E6">
        <w:rPr>
          <w:color w:val="000000"/>
          <w:u w:color="000000"/>
        </w:rPr>
        <w:tab/>
        <w:t>An owner of a moped required to be registered in this State shall make application to the department for the registration and licensing of the moped.  The application must be made upon the appropriate form furnished by the department. Every application must bear the signature of the owner.</w:t>
      </w:r>
    </w:p>
    <w:p w:rsidR="00B068E6" w:rsidRPr="00B068E6" w:rsidRDefault="00B068E6" w:rsidP="00B068E6">
      <w:pPr>
        <w:rPr>
          <w:color w:val="000000"/>
          <w:u w:color="000000"/>
        </w:rPr>
      </w:pPr>
      <w:r w:rsidRPr="00B068E6">
        <w:rPr>
          <w:color w:val="000000"/>
          <w:u w:color="000000"/>
        </w:rPr>
        <w:tab/>
        <w:t>Section 56</w:t>
      </w:r>
      <w:r w:rsidRPr="00B068E6">
        <w:rPr>
          <w:color w:val="000000"/>
          <w:u w:color="000000"/>
        </w:rPr>
        <w:noBreakHyphen/>
        <w:t>2</w:t>
      </w:r>
      <w:r w:rsidRPr="00B068E6">
        <w:rPr>
          <w:color w:val="000000"/>
          <w:u w:color="000000"/>
        </w:rPr>
        <w:noBreakHyphen/>
        <w:t>3040.</w:t>
      </w:r>
      <w:r w:rsidRPr="00B068E6">
        <w:rPr>
          <w:color w:val="000000"/>
          <w:u w:color="000000"/>
        </w:rPr>
        <w:tab/>
        <w:t>(A)</w:t>
      </w:r>
      <w:r w:rsidRPr="00B068E6">
        <w:rPr>
          <w:color w:val="000000"/>
          <w:u w:color="000000"/>
        </w:rPr>
        <w:tab/>
        <w:t xml:space="preserve">An application for registration and licensing of a moped shall contain: </w:t>
      </w:r>
    </w:p>
    <w:p w:rsidR="00B068E6" w:rsidRPr="00B068E6" w:rsidRDefault="00B068E6" w:rsidP="00B068E6">
      <w:pPr>
        <w:rPr>
          <w:color w:val="000000"/>
          <w:u w:color="000000"/>
        </w:rPr>
      </w:pPr>
      <w:r w:rsidRPr="00B068E6">
        <w:rPr>
          <w:color w:val="000000"/>
          <w:u w:color="000000"/>
        </w:rPr>
        <w:tab/>
      </w:r>
      <w:r w:rsidRPr="00B068E6">
        <w:rPr>
          <w:color w:val="000000"/>
          <w:u w:color="000000"/>
        </w:rPr>
        <w:tab/>
        <w:t>(1)</w:t>
      </w:r>
      <w:r w:rsidRPr="00B068E6">
        <w:rPr>
          <w:color w:val="000000"/>
          <w:u w:color="000000"/>
        </w:rPr>
        <w:tab/>
      </w:r>
      <w:proofErr w:type="gramStart"/>
      <w:r w:rsidRPr="00B068E6">
        <w:rPr>
          <w:color w:val="000000"/>
          <w:u w:color="000000"/>
        </w:rPr>
        <w:t>the</w:t>
      </w:r>
      <w:proofErr w:type="gramEnd"/>
      <w:r w:rsidRPr="00B068E6">
        <w:rPr>
          <w:color w:val="000000"/>
          <w:u w:color="000000"/>
        </w:rPr>
        <w:t xml:space="preserve"> name, bona fide residence and mailing address of the owner or business address of the owner if a firm, association or corporation; </w:t>
      </w:r>
    </w:p>
    <w:p w:rsidR="00B068E6" w:rsidRPr="00B068E6" w:rsidRDefault="00B068E6" w:rsidP="00B068E6">
      <w:pPr>
        <w:rPr>
          <w:color w:val="000000"/>
          <w:u w:color="000000"/>
        </w:rPr>
      </w:pPr>
      <w:r w:rsidRPr="00B068E6">
        <w:rPr>
          <w:color w:val="000000"/>
          <w:u w:color="000000"/>
        </w:rPr>
        <w:tab/>
      </w:r>
      <w:r w:rsidRPr="00B068E6">
        <w:rPr>
          <w:color w:val="000000"/>
          <w:u w:color="000000"/>
        </w:rPr>
        <w:tab/>
        <w:t>(2)</w:t>
      </w:r>
      <w:r w:rsidRPr="00B068E6">
        <w:rPr>
          <w:color w:val="000000"/>
          <w:u w:color="000000"/>
        </w:rPr>
        <w:tab/>
        <w:t xml:space="preserve">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w:t>
      </w:r>
    </w:p>
    <w:p w:rsidR="00B068E6" w:rsidRPr="00B068E6" w:rsidRDefault="00B068E6" w:rsidP="00B068E6">
      <w:pPr>
        <w:rPr>
          <w:color w:val="000000"/>
          <w:u w:color="000000"/>
        </w:rPr>
      </w:pPr>
      <w:r w:rsidRPr="00B068E6">
        <w:rPr>
          <w:color w:val="000000"/>
          <w:u w:color="000000"/>
        </w:rPr>
        <w:tab/>
      </w:r>
      <w:r w:rsidRPr="00B068E6">
        <w:rPr>
          <w:color w:val="000000"/>
          <w:u w:color="000000"/>
        </w:rPr>
        <w:tab/>
        <w:t>(3)</w:t>
      </w:r>
      <w:r w:rsidRPr="00B068E6">
        <w:rPr>
          <w:color w:val="000000"/>
          <w:u w:color="000000"/>
        </w:rPr>
        <w:tab/>
      </w:r>
      <w:proofErr w:type="gramStart"/>
      <w:r w:rsidRPr="00B068E6">
        <w:rPr>
          <w:color w:val="000000"/>
          <w:u w:color="000000"/>
        </w:rPr>
        <w:t>other</w:t>
      </w:r>
      <w:proofErr w:type="gramEnd"/>
      <w:r w:rsidRPr="00B068E6">
        <w:rPr>
          <w:color w:val="000000"/>
          <w:u w:color="000000"/>
        </w:rPr>
        <w:t xml:space="preserve"> information that reasonably may be required by the department to enable the department to determine whether the moped is lawfully entitled to registration and licensing.</w:t>
      </w:r>
    </w:p>
    <w:p w:rsidR="00B068E6" w:rsidRPr="00B068E6" w:rsidRDefault="00B068E6" w:rsidP="00B068E6">
      <w:pPr>
        <w:rPr>
          <w:color w:val="000000"/>
          <w:u w:color="000000"/>
        </w:rPr>
      </w:pPr>
      <w:r w:rsidRPr="00B068E6">
        <w:rPr>
          <w:color w:val="000000"/>
          <w:u w:color="000000"/>
        </w:rPr>
        <w:tab/>
        <w:t>(B)</w:t>
      </w:r>
      <w:r w:rsidRPr="00B068E6">
        <w:rPr>
          <w:color w:val="000000"/>
          <w:u w:color="000000"/>
        </w:rPr>
        <w:tab/>
        <w:t>The application shall be accompanied by a bill of sale and a vehicle registration certificate, manufacturer’s certificate of origin, or an affidavit from the applicant certifying that he is the legal and rightful owner of the moped. The documentation provided must list the vehicle specifications, including the total cubic centimeters of the engine or wattage of the engine, as applicable.</w:t>
      </w:r>
    </w:p>
    <w:p w:rsidR="00B068E6" w:rsidRPr="00B068E6" w:rsidRDefault="00B068E6" w:rsidP="00B068E6">
      <w:pPr>
        <w:rPr>
          <w:color w:val="000000"/>
          <w:u w:color="000000"/>
        </w:rPr>
      </w:pPr>
      <w:r w:rsidRPr="00B068E6">
        <w:rPr>
          <w:color w:val="000000"/>
          <w:u w:color="000000"/>
        </w:rPr>
        <w:tab/>
        <w:t>Section 56</w:t>
      </w:r>
      <w:r w:rsidRPr="00B068E6">
        <w:rPr>
          <w:color w:val="000000"/>
          <w:u w:color="000000"/>
        </w:rPr>
        <w:noBreakHyphen/>
        <w:t>2</w:t>
      </w:r>
      <w:r w:rsidRPr="00B068E6">
        <w:rPr>
          <w:color w:val="000000"/>
          <w:u w:color="000000"/>
        </w:rPr>
        <w:noBreakHyphen/>
        <w:t>3050.</w:t>
      </w:r>
      <w:r w:rsidRPr="00B068E6">
        <w:rPr>
          <w:color w:val="000000"/>
          <w:u w:color="000000"/>
        </w:rPr>
        <w:tab/>
        <w:t>The department, at the request of the owner, may issue a title for the moped in conjunction with the moped registration, provided that the owner makes application for title on the appropriate form and provides the department with a manufacturer’s certificate of origin or a prior title. If an owner cannot provide a manufacturer’s statement of origin or prior title, the moped may be registered, but not titled.</w:t>
      </w:r>
    </w:p>
    <w:p w:rsidR="00B068E6" w:rsidRPr="00B068E6" w:rsidRDefault="00B068E6" w:rsidP="00B068E6">
      <w:pPr>
        <w:rPr>
          <w:color w:val="000000"/>
          <w:u w:color="000000"/>
        </w:rPr>
      </w:pPr>
      <w:r w:rsidRPr="00B068E6">
        <w:rPr>
          <w:color w:val="000000"/>
          <w:u w:color="000000"/>
        </w:rPr>
        <w:tab/>
        <w:t>Section 56</w:t>
      </w:r>
      <w:r w:rsidRPr="00B068E6">
        <w:rPr>
          <w:color w:val="000000"/>
          <w:u w:color="000000"/>
        </w:rPr>
        <w:noBreakHyphen/>
        <w:t>2</w:t>
      </w:r>
      <w:r w:rsidRPr="00B068E6">
        <w:rPr>
          <w:color w:val="000000"/>
          <w:u w:color="000000"/>
        </w:rPr>
        <w:noBreakHyphen/>
        <w:t>3060.</w:t>
      </w:r>
      <w:r w:rsidRPr="00B068E6">
        <w:rPr>
          <w:color w:val="000000"/>
          <w:u w:color="000000"/>
        </w:rPr>
        <w:tab/>
        <w:t>(A)</w:t>
      </w:r>
      <w:r w:rsidRPr="00B068E6">
        <w:rPr>
          <w:color w:val="000000"/>
          <w:u w:color="000000"/>
        </w:rPr>
        <w:tab/>
        <w:t>A person is guilty of a misdemeanor who:</w:t>
      </w:r>
    </w:p>
    <w:p w:rsidR="00B068E6" w:rsidRPr="00B068E6" w:rsidRDefault="00B068E6" w:rsidP="00B068E6">
      <w:pPr>
        <w:rPr>
          <w:color w:val="000000"/>
          <w:u w:color="000000"/>
        </w:rPr>
      </w:pPr>
      <w:r w:rsidRPr="00B068E6">
        <w:rPr>
          <w:color w:val="000000"/>
          <w:u w:color="000000"/>
        </w:rPr>
        <w:tab/>
      </w:r>
      <w:r w:rsidRPr="00B068E6">
        <w:rPr>
          <w:color w:val="000000"/>
          <w:u w:color="000000"/>
        </w:rPr>
        <w:tab/>
        <w:t>(1)</w:t>
      </w:r>
      <w:r w:rsidRPr="00B068E6">
        <w:rPr>
          <w:color w:val="000000"/>
          <w:u w:color="000000"/>
        </w:rPr>
        <w:tab/>
      </w:r>
      <w:proofErr w:type="gramStart"/>
      <w:r w:rsidRPr="00B068E6">
        <w:rPr>
          <w:color w:val="000000"/>
          <w:u w:color="000000"/>
        </w:rPr>
        <w:t>fraudulently</w:t>
      </w:r>
      <w:proofErr w:type="gramEnd"/>
      <w:r w:rsidRPr="00B068E6">
        <w:rPr>
          <w:color w:val="000000"/>
          <w:u w:color="000000"/>
        </w:rPr>
        <w:t xml:space="preserve"> uses or gives a false or fictitious name or address in an application required to be made under this article;</w:t>
      </w:r>
    </w:p>
    <w:p w:rsidR="00B068E6" w:rsidRPr="00B068E6" w:rsidRDefault="00B068E6" w:rsidP="00B068E6">
      <w:pPr>
        <w:rPr>
          <w:color w:val="000000"/>
          <w:u w:color="000000"/>
        </w:rPr>
      </w:pPr>
      <w:r w:rsidRPr="00B068E6">
        <w:rPr>
          <w:color w:val="000000"/>
          <w:u w:color="000000"/>
        </w:rPr>
        <w:tab/>
      </w:r>
      <w:r w:rsidRPr="00B068E6">
        <w:rPr>
          <w:color w:val="000000"/>
          <w:u w:color="000000"/>
        </w:rPr>
        <w:tab/>
        <w:t>(2)</w:t>
      </w:r>
      <w:r w:rsidRPr="00B068E6">
        <w:rPr>
          <w:color w:val="000000"/>
          <w:u w:color="000000"/>
        </w:rPr>
        <w:tab/>
      </w:r>
      <w:proofErr w:type="gramStart"/>
      <w:r w:rsidRPr="00B068E6">
        <w:rPr>
          <w:color w:val="000000"/>
          <w:u w:color="000000"/>
        </w:rPr>
        <w:t>knowingly</w:t>
      </w:r>
      <w:proofErr w:type="gramEnd"/>
      <w:r w:rsidRPr="00B068E6">
        <w:rPr>
          <w:color w:val="000000"/>
          <w:u w:color="000000"/>
        </w:rPr>
        <w:t xml:space="preserve"> makes a false statement in an application; or</w:t>
      </w:r>
    </w:p>
    <w:p w:rsidR="00B068E6" w:rsidRPr="00B068E6" w:rsidRDefault="00B068E6" w:rsidP="00B068E6">
      <w:pPr>
        <w:rPr>
          <w:color w:val="000000"/>
          <w:u w:color="000000"/>
        </w:rPr>
      </w:pPr>
      <w:r w:rsidRPr="00B068E6">
        <w:rPr>
          <w:color w:val="000000"/>
          <w:u w:color="000000"/>
        </w:rPr>
        <w:tab/>
      </w:r>
      <w:r w:rsidRPr="00B068E6">
        <w:rPr>
          <w:color w:val="000000"/>
          <w:u w:color="000000"/>
        </w:rPr>
        <w:tab/>
        <w:t>(3)</w:t>
      </w:r>
      <w:r w:rsidRPr="00B068E6">
        <w:rPr>
          <w:color w:val="000000"/>
          <w:u w:color="000000"/>
        </w:rPr>
        <w:tab/>
      </w:r>
      <w:proofErr w:type="gramStart"/>
      <w:r w:rsidRPr="00B068E6">
        <w:rPr>
          <w:color w:val="000000"/>
          <w:u w:color="000000"/>
        </w:rPr>
        <w:t>knowingly</w:t>
      </w:r>
      <w:proofErr w:type="gramEnd"/>
      <w:r w:rsidRPr="00B068E6">
        <w:rPr>
          <w:color w:val="000000"/>
          <w:u w:color="000000"/>
        </w:rPr>
        <w:t xml:space="preserve"> conceals a material fact in an application. </w:t>
      </w:r>
    </w:p>
    <w:p w:rsidR="00B068E6" w:rsidRPr="00B068E6" w:rsidRDefault="00B068E6" w:rsidP="00B068E6">
      <w:pPr>
        <w:rPr>
          <w:color w:val="000000"/>
          <w:u w:color="000000"/>
        </w:rPr>
      </w:pPr>
      <w:r w:rsidRPr="00B068E6">
        <w:rPr>
          <w:color w:val="000000"/>
          <w:u w:color="000000"/>
        </w:rPr>
        <w:lastRenderedPageBreak/>
        <w:tab/>
        <w:t>(B)</w:t>
      </w:r>
      <w:r w:rsidRPr="00B068E6">
        <w:rPr>
          <w:color w:val="000000"/>
          <w:u w:color="000000"/>
        </w:rPr>
        <w:tab/>
        <w:t>A person who operates or an owner who permits the operation of a vehicle registered and licensed under a violation of this section is guilty of a misdemeanor and, upon conviction, must be fined not more than two hundred dollars or imprisoned not more than thirty days.</w:t>
      </w:r>
    </w:p>
    <w:p w:rsidR="00B068E6" w:rsidRPr="00B068E6" w:rsidRDefault="00B068E6" w:rsidP="00B068E6">
      <w:pPr>
        <w:rPr>
          <w:color w:val="000000"/>
          <w:u w:color="000000"/>
        </w:rPr>
      </w:pPr>
      <w:r w:rsidRPr="00B068E6">
        <w:rPr>
          <w:color w:val="000000"/>
          <w:u w:color="000000"/>
        </w:rPr>
        <w:tab/>
        <w:t>Section 56</w:t>
      </w:r>
      <w:r w:rsidRPr="00B068E6">
        <w:rPr>
          <w:color w:val="000000"/>
          <w:u w:color="000000"/>
        </w:rPr>
        <w:noBreakHyphen/>
        <w:t>2</w:t>
      </w:r>
      <w:r w:rsidRPr="00B068E6">
        <w:rPr>
          <w:color w:val="000000"/>
          <w:u w:color="000000"/>
        </w:rPr>
        <w:noBreakHyphen/>
        <w:t>3070.</w:t>
      </w:r>
      <w:r w:rsidRPr="00B068E6">
        <w:rPr>
          <w:color w:val="000000"/>
          <w:u w:color="000000"/>
        </w:rPr>
        <w:tab/>
        <w:t>A person may not ride upon a moped other than upon or astride a permanent and regular seat attached to the moped. A moped may not be used to carry more persons at one time than the number for which it is designed and equipped by the manufacturer to carry.</w:t>
      </w:r>
    </w:p>
    <w:p w:rsidR="00B068E6" w:rsidRPr="00B068E6" w:rsidRDefault="00B068E6" w:rsidP="00B068E6">
      <w:pPr>
        <w:rPr>
          <w:color w:val="000000"/>
          <w:u w:color="000000"/>
        </w:rPr>
      </w:pPr>
      <w:r w:rsidRPr="00B068E6">
        <w:rPr>
          <w:u w:color="000000"/>
        </w:rPr>
        <w:tab/>
        <w:t>Section 56</w:t>
      </w:r>
      <w:r w:rsidRPr="00B068E6">
        <w:rPr>
          <w:u w:color="000000"/>
        </w:rPr>
        <w:noBreakHyphen/>
        <w:t>2</w:t>
      </w:r>
      <w:r w:rsidRPr="00B068E6">
        <w:rPr>
          <w:u w:color="000000"/>
        </w:rPr>
        <w:noBreakHyphen/>
      </w:r>
      <w:r w:rsidRPr="0061015E">
        <w:t>3080</w:t>
      </w:r>
      <w:r w:rsidRPr="00B068E6">
        <w:rPr>
          <w:u w:color="000000"/>
        </w:rPr>
        <w:t>.</w:t>
      </w:r>
      <w:r w:rsidRPr="00B068E6">
        <w:rPr>
          <w:u w:color="000000"/>
        </w:rPr>
        <w:tab/>
        <w:t>A moped, while traveling along a multilane highway, must be operated in the farthest right lane except when making a left turn or when travel in the farthest right lane is unsafe.</w:t>
      </w:r>
    </w:p>
    <w:p w:rsidR="00B068E6" w:rsidRPr="00B068E6" w:rsidRDefault="00B068E6" w:rsidP="00B068E6">
      <w:pPr>
        <w:rPr>
          <w:u w:color="000000"/>
        </w:rPr>
      </w:pPr>
      <w:r w:rsidRPr="00B068E6">
        <w:rPr>
          <w:u w:color="000000"/>
        </w:rPr>
        <w:tab/>
        <w:t>Section 56</w:t>
      </w:r>
      <w:r w:rsidRPr="00B068E6">
        <w:rPr>
          <w:u w:color="000000"/>
        </w:rPr>
        <w:noBreakHyphen/>
        <w:t>2</w:t>
      </w:r>
      <w:r w:rsidRPr="00B068E6">
        <w:rPr>
          <w:u w:color="000000"/>
        </w:rPr>
        <w:noBreakHyphen/>
      </w:r>
      <w:r w:rsidRPr="0061015E">
        <w:t>3090</w:t>
      </w:r>
      <w:r w:rsidRPr="00B068E6">
        <w:rPr>
          <w:u w:color="000000"/>
        </w:rPr>
        <w:t>.</w:t>
      </w:r>
      <w:r w:rsidRPr="00B068E6">
        <w:rPr>
          <w:u w:color="000000"/>
        </w:rPr>
        <w:tab/>
        <w:t>(A)</w:t>
      </w:r>
      <w:r w:rsidRPr="00B068E6">
        <w:rPr>
          <w:u w:color="000000"/>
        </w:rPr>
        <w:tab/>
        <w:t>During nighttime hours, while operating a moped on a public highway, an operator and any passenger must each wear a reflective vest that at a minimum is ANSI/</w:t>
      </w:r>
      <w:proofErr w:type="spellStart"/>
      <w:r w:rsidRPr="00B068E6">
        <w:rPr>
          <w:u w:color="000000"/>
        </w:rPr>
        <w:t>ISEA</w:t>
      </w:r>
      <w:proofErr w:type="spellEnd"/>
      <w:r w:rsidRPr="00B068E6">
        <w:rPr>
          <w:u w:color="000000"/>
        </w:rPr>
        <w:t xml:space="preserve"> Class 1 standard.</w:t>
      </w:r>
    </w:p>
    <w:p w:rsidR="00B068E6" w:rsidRPr="0061015E" w:rsidRDefault="00B068E6" w:rsidP="00B068E6">
      <w:r w:rsidRPr="00B068E6">
        <w:rPr>
          <w:u w:color="000000"/>
        </w:rPr>
        <w:tab/>
      </w:r>
      <w:r w:rsidRPr="0061015E">
        <w:t>(B)</w:t>
      </w:r>
      <w:r w:rsidRPr="0061015E">
        <w:tab/>
        <w:t>A person under the age of twenty</w:t>
      </w:r>
      <w:r w:rsidRPr="0061015E">
        <w:noBreakHyphen/>
        <w:t>one may not operate or ride upon a moped unless he wears a protective helmet identical to underage motorcycle helmet requirements provided in Section 56</w:t>
      </w:r>
      <w:r w:rsidRPr="0061015E">
        <w:noBreakHyphen/>
        <w:t>5</w:t>
      </w:r>
      <w:r w:rsidRPr="0061015E">
        <w:noBreakHyphen/>
        <w:t>3660.</w:t>
      </w:r>
    </w:p>
    <w:p w:rsidR="00B068E6" w:rsidRPr="00B068E6" w:rsidRDefault="00B068E6" w:rsidP="00B068E6">
      <w:pPr>
        <w:rPr>
          <w:u w:color="000000"/>
        </w:rPr>
      </w:pPr>
      <w:r w:rsidRPr="00B068E6">
        <w:rPr>
          <w:u w:color="000000"/>
        </w:rPr>
        <w:tab/>
        <w:t>Section 56</w:t>
      </w:r>
      <w:r w:rsidRPr="00B068E6">
        <w:rPr>
          <w:u w:color="000000"/>
        </w:rPr>
        <w:noBreakHyphen/>
        <w:t>2</w:t>
      </w:r>
      <w:r w:rsidRPr="00B068E6">
        <w:rPr>
          <w:u w:color="000000"/>
        </w:rPr>
        <w:noBreakHyphen/>
      </w:r>
      <w:r w:rsidRPr="0061015E">
        <w:t>3100</w:t>
      </w:r>
      <w:r w:rsidRPr="00B068E6">
        <w:rPr>
          <w:u w:color="000000"/>
        </w:rPr>
        <w:t>.</w:t>
      </w:r>
      <w:r w:rsidRPr="00B068E6">
        <w:rPr>
          <w:u w:color="000000"/>
        </w:rPr>
        <w:tab/>
        <w:t>It is unlawful to operate a moped:</w:t>
      </w:r>
    </w:p>
    <w:p w:rsidR="00B068E6" w:rsidRPr="00B068E6" w:rsidRDefault="00B068E6" w:rsidP="00B068E6">
      <w:pPr>
        <w:rPr>
          <w:u w:color="000000"/>
        </w:rPr>
      </w:pPr>
      <w:r w:rsidRPr="00B068E6">
        <w:rPr>
          <w:u w:color="000000"/>
        </w:rPr>
        <w:tab/>
        <w:t>(1)</w:t>
      </w:r>
      <w:r w:rsidRPr="00B068E6">
        <w:rPr>
          <w:u w:color="000000"/>
        </w:rPr>
        <w:tab/>
      </w:r>
      <w:proofErr w:type="gramStart"/>
      <w:r w:rsidRPr="00B068E6">
        <w:rPr>
          <w:u w:color="000000"/>
        </w:rPr>
        <w:t>at</w:t>
      </w:r>
      <w:proofErr w:type="gramEnd"/>
      <w:r w:rsidRPr="00B068E6">
        <w:rPr>
          <w:u w:color="000000"/>
        </w:rPr>
        <w:t xml:space="preserve"> a speed in excess of thirty</w:t>
      </w:r>
      <w:r w:rsidRPr="00B068E6">
        <w:rPr>
          <w:u w:color="000000"/>
        </w:rPr>
        <w:noBreakHyphen/>
        <w:t>five miles per hour on a public highway; or</w:t>
      </w:r>
    </w:p>
    <w:p w:rsidR="00B068E6" w:rsidRPr="00B068E6" w:rsidRDefault="00B068E6" w:rsidP="00B068E6">
      <w:pPr>
        <w:rPr>
          <w:u w:color="000000"/>
        </w:rPr>
      </w:pPr>
      <w:r w:rsidRPr="00B068E6">
        <w:rPr>
          <w:u w:color="000000"/>
        </w:rPr>
        <w:tab/>
        <w:t>(2)</w:t>
      </w:r>
      <w:r w:rsidRPr="00B068E6">
        <w:rPr>
          <w:u w:color="000000"/>
        </w:rPr>
        <w:tab/>
      </w:r>
      <w:proofErr w:type="gramStart"/>
      <w:r w:rsidRPr="0061015E">
        <w:t>on</w:t>
      </w:r>
      <w:proofErr w:type="gramEnd"/>
      <w:r w:rsidRPr="0061015E">
        <w:t xml:space="preserve"> a public highway having </w:t>
      </w:r>
      <w:r w:rsidRPr="00B068E6">
        <w:rPr>
          <w:u w:color="000000"/>
        </w:rPr>
        <w:t xml:space="preserve">a speed limit of greater than </w:t>
      </w:r>
      <w:r w:rsidRPr="0061015E">
        <w:t>forty</w:t>
      </w:r>
      <w:r w:rsidRPr="0061015E">
        <w:noBreakHyphen/>
        <w:t>five</w:t>
      </w:r>
      <w:r w:rsidRPr="00B068E6">
        <w:rPr>
          <w:u w:color="000000"/>
        </w:rPr>
        <w:t xml:space="preserve"> miles per hour. </w:t>
      </w:r>
      <w:r w:rsidRPr="0061015E">
        <w:t>However,</w:t>
      </w:r>
      <w:r w:rsidRPr="00B068E6">
        <w:rPr>
          <w:u w:color="000000"/>
        </w:rPr>
        <w:t xml:space="preserve"> </w:t>
      </w:r>
      <w:r w:rsidRPr="0061015E">
        <w:t>a</w:t>
      </w:r>
      <w:r w:rsidRPr="00B068E6">
        <w:rPr>
          <w:u w:color="000000"/>
        </w:rPr>
        <w:t xml:space="preserve"> moped is not prohibited from crossing an intersection at a public road with a speed limit in excess of forty</w:t>
      </w:r>
      <w:r w:rsidRPr="00B068E6">
        <w:rPr>
          <w:u w:color="000000"/>
        </w:rPr>
        <w:noBreakHyphen/>
        <w:t>five miles per hour.</w:t>
      </w:r>
    </w:p>
    <w:p w:rsidR="00B068E6" w:rsidRPr="00B068E6" w:rsidRDefault="00B068E6" w:rsidP="00B068E6">
      <w:pPr>
        <w:rPr>
          <w:u w:color="000000"/>
        </w:rPr>
      </w:pPr>
      <w:r w:rsidRPr="00B068E6">
        <w:rPr>
          <w:u w:color="000000"/>
        </w:rPr>
        <w:tab/>
        <w:t>Section 56</w:t>
      </w:r>
      <w:r w:rsidRPr="00B068E6">
        <w:rPr>
          <w:u w:color="000000"/>
        </w:rPr>
        <w:noBreakHyphen/>
        <w:t>2</w:t>
      </w:r>
      <w:r w:rsidRPr="00B068E6">
        <w:rPr>
          <w:u w:color="000000"/>
        </w:rPr>
        <w:noBreakHyphen/>
      </w:r>
      <w:r w:rsidRPr="0061015E">
        <w:t>3110</w:t>
      </w:r>
      <w:r w:rsidRPr="00B068E6">
        <w:rPr>
          <w:u w:color="000000"/>
        </w:rPr>
        <w:t>.</w:t>
      </w:r>
      <w:r w:rsidRPr="00B068E6">
        <w:rPr>
          <w:u w:color="000000"/>
        </w:rPr>
        <w:tab/>
        <w:t>The operator of a moped must have the head lights and operational lights turned on and in operation at all times while the moped is in operation on the public highways of this State.</w:t>
      </w:r>
    </w:p>
    <w:p w:rsidR="00B068E6" w:rsidRPr="00B068E6" w:rsidRDefault="00B068E6" w:rsidP="00B068E6">
      <w:pPr>
        <w:rPr>
          <w:u w:val="single" w:color="000000"/>
        </w:rPr>
      </w:pPr>
      <w:r w:rsidRPr="00B068E6">
        <w:rPr>
          <w:u w:color="000000"/>
        </w:rPr>
        <w:tab/>
        <w:t>Section 56</w:t>
      </w:r>
      <w:r w:rsidRPr="00B068E6">
        <w:rPr>
          <w:u w:color="000000"/>
        </w:rPr>
        <w:noBreakHyphen/>
        <w:t>2</w:t>
      </w:r>
      <w:r w:rsidRPr="00B068E6">
        <w:rPr>
          <w:u w:color="000000"/>
        </w:rPr>
        <w:noBreakHyphen/>
      </w:r>
      <w:r w:rsidRPr="0061015E">
        <w:t>3120</w:t>
      </w:r>
      <w:r w:rsidRPr="00B068E6">
        <w:rPr>
          <w:u w:color="000000"/>
        </w:rPr>
        <w:t>.</w:t>
      </w:r>
      <w:r w:rsidRPr="00B068E6">
        <w:rPr>
          <w:u w:color="000000"/>
        </w:rPr>
        <w:tab/>
        <w:t>(A)</w:t>
      </w:r>
      <w:r w:rsidRPr="00B068E6">
        <w:rPr>
          <w:u w:color="000000"/>
        </w:rPr>
        <w:tab/>
        <w:t xml:space="preserve">It is unlawful for a person </w:t>
      </w:r>
      <w:r w:rsidRPr="0061015E">
        <w:t>in the business of selling, leasing or renting mopeds</w:t>
      </w:r>
      <w:r w:rsidRPr="00B068E6">
        <w:rPr>
          <w:u w:color="000000"/>
        </w:rPr>
        <w:t xml:space="preserve"> to sell</w:t>
      </w:r>
      <w:r w:rsidRPr="0061015E">
        <w:t>, lease or rent</w:t>
      </w:r>
      <w:r w:rsidRPr="00B068E6">
        <w:rPr>
          <w:u w:color="000000"/>
        </w:rPr>
        <w:t xml:space="preserve"> a moped for use on the public highways of this State without:</w:t>
      </w:r>
    </w:p>
    <w:p w:rsidR="00B068E6" w:rsidRPr="00B068E6" w:rsidRDefault="00B068E6" w:rsidP="00B068E6">
      <w:pPr>
        <w:rPr>
          <w:u w:val="single" w:color="000000"/>
        </w:rPr>
      </w:pPr>
      <w:r w:rsidRPr="00B068E6">
        <w:rPr>
          <w:u w:color="000000"/>
        </w:rPr>
        <w:tab/>
      </w:r>
      <w:r w:rsidRPr="00B068E6">
        <w:rPr>
          <w:u w:color="000000"/>
        </w:rPr>
        <w:tab/>
        <w:t>(1)</w:t>
      </w:r>
      <w:r w:rsidRPr="00B068E6">
        <w:rPr>
          <w:u w:color="000000"/>
        </w:rPr>
        <w:tab/>
      </w:r>
      <w:proofErr w:type="gramStart"/>
      <w:r w:rsidRPr="00B068E6">
        <w:rPr>
          <w:u w:color="000000"/>
        </w:rPr>
        <w:t>operable</w:t>
      </w:r>
      <w:proofErr w:type="gramEnd"/>
      <w:r w:rsidRPr="00B068E6">
        <w:rPr>
          <w:u w:color="000000"/>
        </w:rPr>
        <w:t xml:space="preserve"> pedals, if the moped is equipped with pedals; </w:t>
      </w:r>
    </w:p>
    <w:p w:rsidR="00B068E6" w:rsidRPr="00B068E6" w:rsidRDefault="00B068E6" w:rsidP="00B068E6">
      <w:pPr>
        <w:rPr>
          <w:u w:val="single" w:color="000000"/>
        </w:rPr>
      </w:pPr>
      <w:r w:rsidRPr="00B068E6">
        <w:rPr>
          <w:u w:color="000000"/>
        </w:rPr>
        <w:tab/>
      </w:r>
      <w:r w:rsidRPr="00B068E6">
        <w:rPr>
          <w:u w:color="000000"/>
        </w:rPr>
        <w:tab/>
        <w:t>(2)</w:t>
      </w:r>
      <w:r w:rsidRPr="00B068E6">
        <w:rPr>
          <w:u w:color="000000"/>
        </w:rPr>
        <w:tab/>
      </w:r>
      <w:proofErr w:type="gramStart"/>
      <w:r w:rsidRPr="00B068E6">
        <w:rPr>
          <w:u w:color="000000"/>
        </w:rPr>
        <w:t>at</w:t>
      </w:r>
      <w:proofErr w:type="gramEnd"/>
      <w:r w:rsidRPr="00B068E6">
        <w:rPr>
          <w:u w:color="000000"/>
        </w:rPr>
        <w:t xml:space="preserve"> least one rearview mirror;</w:t>
      </w:r>
    </w:p>
    <w:p w:rsidR="00B068E6" w:rsidRPr="00B068E6" w:rsidRDefault="00B068E6" w:rsidP="00B068E6">
      <w:pPr>
        <w:rPr>
          <w:u w:val="single" w:color="000000"/>
        </w:rPr>
      </w:pPr>
      <w:r w:rsidRPr="00B068E6">
        <w:rPr>
          <w:u w:color="000000"/>
        </w:rPr>
        <w:tab/>
      </w:r>
      <w:r w:rsidRPr="00B068E6">
        <w:rPr>
          <w:u w:color="000000"/>
        </w:rPr>
        <w:tab/>
        <w:t>(3)</w:t>
      </w:r>
      <w:r w:rsidRPr="00B068E6">
        <w:rPr>
          <w:u w:color="000000"/>
        </w:rPr>
        <w:tab/>
      </w:r>
      <w:proofErr w:type="gramStart"/>
      <w:r w:rsidRPr="00B068E6">
        <w:rPr>
          <w:u w:color="000000"/>
        </w:rPr>
        <w:t>operable</w:t>
      </w:r>
      <w:proofErr w:type="gramEnd"/>
      <w:r w:rsidRPr="00B068E6">
        <w:rPr>
          <w:u w:color="000000"/>
        </w:rPr>
        <w:t xml:space="preserve"> headlight</w:t>
      </w:r>
      <w:r w:rsidRPr="0061015E">
        <w:t>s</w:t>
      </w:r>
      <w:r w:rsidRPr="00B068E6">
        <w:rPr>
          <w:u w:color="000000"/>
        </w:rPr>
        <w:t xml:space="preserve"> and running lights; and</w:t>
      </w:r>
    </w:p>
    <w:p w:rsidR="00B068E6" w:rsidRPr="00B068E6" w:rsidRDefault="00B068E6" w:rsidP="00B068E6">
      <w:pPr>
        <w:rPr>
          <w:u w:color="000000"/>
        </w:rPr>
      </w:pPr>
      <w:r w:rsidRPr="00B068E6">
        <w:rPr>
          <w:u w:color="000000"/>
        </w:rPr>
        <w:tab/>
      </w:r>
      <w:r w:rsidRPr="00B068E6">
        <w:rPr>
          <w:u w:color="000000"/>
        </w:rPr>
        <w:tab/>
        <w:t>(4)</w:t>
      </w:r>
      <w:r w:rsidRPr="00B068E6">
        <w:rPr>
          <w:u w:color="000000"/>
        </w:rPr>
        <w:tab/>
        <w:t>brake lights which are operable when either brake is deployed.</w:t>
      </w:r>
    </w:p>
    <w:p w:rsidR="00B068E6" w:rsidRPr="00B068E6" w:rsidRDefault="00B068E6" w:rsidP="00B068E6">
      <w:pPr>
        <w:rPr>
          <w:u w:color="000000"/>
        </w:rPr>
      </w:pPr>
      <w:r w:rsidRPr="00B068E6">
        <w:rPr>
          <w:u w:color="000000"/>
        </w:rPr>
        <w:tab/>
        <w:t>Section 56</w:t>
      </w:r>
      <w:r w:rsidRPr="00B068E6">
        <w:rPr>
          <w:u w:color="000000"/>
        </w:rPr>
        <w:noBreakHyphen/>
        <w:t>2</w:t>
      </w:r>
      <w:r w:rsidRPr="00B068E6">
        <w:rPr>
          <w:u w:color="000000"/>
        </w:rPr>
        <w:noBreakHyphen/>
        <w:t>3130.</w:t>
      </w:r>
      <w:r w:rsidRPr="00B068E6">
        <w:rPr>
          <w:u w:color="000000"/>
        </w:rPr>
        <w:tab/>
        <w:t>A person in the business of selling mopeds shall post, in a conspicuous place in his business, a sign that contains a brief explanation of the provisions of law governing the operation of mopeds including, but not limited to, age restriction, maximum speeds, and the definition of a moped.</w:t>
      </w:r>
    </w:p>
    <w:p w:rsidR="00B068E6" w:rsidRPr="00B068E6" w:rsidRDefault="00B068E6" w:rsidP="00B068E6">
      <w:pPr>
        <w:rPr>
          <w:u w:color="000000"/>
        </w:rPr>
      </w:pPr>
      <w:r w:rsidRPr="00B068E6">
        <w:rPr>
          <w:u w:color="000000"/>
        </w:rPr>
        <w:lastRenderedPageBreak/>
        <w:tab/>
        <w:t>Section 56</w:t>
      </w:r>
      <w:r w:rsidRPr="00B068E6">
        <w:rPr>
          <w:u w:color="000000"/>
        </w:rPr>
        <w:noBreakHyphen/>
        <w:t>2</w:t>
      </w:r>
      <w:r w:rsidRPr="00B068E6">
        <w:rPr>
          <w:u w:color="000000"/>
        </w:rPr>
        <w:noBreakHyphen/>
        <w:t>3140.</w:t>
      </w:r>
      <w:r w:rsidRPr="00B068E6">
        <w:rPr>
          <w:u w:color="000000"/>
        </w:rPr>
        <w:tab/>
        <w:t>A person or entity selling mopeds is not required to obtain a motor vehicle dealer’s license.”</w:t>
      </w:r>
    </w:p>
    <w:p w:rsidR="00B068E6" w:rsidRPr="0061015E" w:rsidRDefault="00B068E6" w:rsidP="00B068E6">
      <w:r w:rsidRPr="0061015E">
        <w:t>SECTION</w:t>
      </w:r>
      <w:r w:rsidRPr="0061015E">
        <w:tab/>
        <w:t>11.</w:t>
      </w:r>
      <w:r w:rsidRPr="0061015E">
        <w:tab/>
        <w:t>Chapter 2, Title 56 of the 1976 Code is amended by adding:</w:t>
      </w:r>
    </w:p>
    <w:p w:rsidR="00B068E6" w:rsidRPr="0061015E" w:rsidRDefault="00B068E6" w:rsidP="00BB1B72">
      <w:pPr>
        <w:jc w:val="center"/>
      </w:pPr>
      <w:r w:rsidRPr="0061015E">
        <w:t>“Article 4</w:t>
      </w:r>
    </w:p>
    <w:p w:rsidR="00B068E6" w:rsidRPr="0061015E" w:rsidRDefault="00B068E6" w:rsidP="00BB1B72">
      <w:pPr>
        <w:jc w:val="center"/>
      </w:pPr>
      <w:r w:rsidRPr="0061015E">
        <w:t>Penalties</w:t>
      </w:r>
    </w:p>
    <w:p w:rsidR="00B068E6" w:rsidRPr="0061015E" w:rsidRDefault="00B068E6" w:rsidP="00B068E6">
      <w:r w:rsidRPr="0061015E">
        <w:tab/>
        <w:t>Section 56</w:t>
      </w:r>
      <w:r w:rsidRPr="0061015E">
        <w:noBreakHyphen/>
        <w:t>2</w:t>
      </w:r>
      <w:r w:rsidRPr="0061015E">
        <w:noBreakHyphen/>
        <w:t>4000.</w:t>
      </w:r>
      <w:r w:rsidRPr="0061015E">
        <w:tab/>
        <w:t>It is a misdemeanor for any person to violate any of the provisions of this chapter unless such violation is by this chapter or other law of this State declared to be a felony. A person convicted of a misdemeanor for a violation of any of the provisions of this chapter for which another penalty is not provided shall be punished by a fine of not more than one hundred dollars or by imprisonment for not more than thirty days.”</w:t>
      </w:r>
    </w:p>
    <w:p w:rsidR="00B068E6" w:rsidRPr="0061015E" w:rsidRDefault="00B068E6" w:rsidP="00B068E6">
      <w:r w:rsidRPr="0061015E">
        <w:t>SECTION</w:t>
      </w:r>
      <w:r w:rsidRPr="0061015E">
        <w:tab/>
        <w:t>12. Section 56</w:t>
      </w:r>
      <w:r w:rsidRPr="0061015E">
        <w:noBreakHyphen/>
        <w:t>3</w:t>
      </w:r>
      <w:r w:rsidRPr="0061015E">
        <w:noBreakHyphen/>
        <w:t>20 of the 1976 is amended read:</w:t>
      </w:r>
    </w:p>
    <w:p w:rsidR="00B068E6" w:rsidRPr="0061015E" w:rsidRDefault="00B068E6" w:rsidP="00B068E6">
      <w:r w:rsidRPr="0061015E">
        <w:tab/>
        <w:t>“Section 56</w:t>
      </w:r>
      <w:r w:rsidRPr="0061015E">
        <w:noBreakHyphen/>
        <w:t>3</w:t>
      </w:r>
      <w:r w:rsidRPr="0061015E">
        <w:noBreakHyphen/>
        <w:t>20.</w:t>
      </w:r>
      <w:r w:rsidRPr="0061015E">
        <w:tab/>
        <w:t>For purposes of this chapter, the following words and phrases are defined as follows:</w:t>
      </w:r>
    </w:p>
    <w:p w:rsidR="00B068E6" w:rsidRPr="0061015E" w:rsidRDefault="00B068E6" w:rsidP="00B068E6">
      <w:r w:rsidRPr="0061015E">
        <w:tab/>
        <w:t>(1)</w:t>
      </w:r>
      <w:r w:rsidRPr="0061015E">
        <w:tab/>
      </w:r>
      <w:r w:rsidRPr="0061015E">
        <w:rPr>
          <w:strike/>
        </w:rPr>
        <w:t>‘Vehicle’ means every device in, upon, or by which a person or property is or may be transported or drawn upon a highway, except devices moved by human power or used exclusively upon stationary rails or tracks</w:t>
      </w:r>
      <w:r w:rsidRPr="0061015E">
        <w:t xml:space="preserve"> </w:t>
      </w:r>
      <w:r w:rsidRPr="0061015E">
        <w:rPr>
          <w:u w:val="single"/>
        </w:rPr>
        <w:t>Reserved</w:t>
      </w:r>
      <w:r w:rsidRPr="0061015E">
        <w:t>.</w:t>
      </w:r>
    </w:p>
    <w:p w:rsidR="00B068E6" w:rsidRPr="0061015E" w:rsidRDefault="00B068E6" w:rsidP="00B068E6">
      <w:pPr>
        <w:rPr>
          <w:strike/>
        </w:rPr>
      </w:pPr>
      <w:r w:rsidRPr="0061015E">
        <w:tab/>
        <w:t>(2)</w:t>
      </w:r>
      <w:r w:rsidRPr="0061015E">
        <w:tab/>
      </w:r>
      <w:r w:rsidRPr="0061015E">
        <w:rPr>
          <w:strike/>
        </w:rPr>
        <w:t>‘Motor vehicle’ means every vehicle which is self</w:t>
      </w:r>
      <w:r w:rsidRPr="0061015E">
        <w:rPr>
          <w:strike/>
        </w:rPr>
        <w:noBreakHyphen/>
        <w:t xml:space="preserve"> propelled, except mopeds, and every vehicle which is propelled by electric power obtained from overhead trolley wires, but not operated upon rails</w:t>
      </w:r>
      <w:r w:rsidRPr="0061015E">
        <w:t xml:space="preserve"> </w:t>
      </w:r>
      <w:r w:rsidRPr="0061015E">
        <w:rPr>
          <w:u w:val="single"/>
        </w:rPr>
        <w:t>Reserved</w:t>
      </w:r>
      <w:r w:rsidRPr="0061015E">
        <w:t>.</w:t>
      </w:r>
    </w:p>
    <w:p w:rsidR="00B068E6" w:rsidRPr="0061015E" w:rsidRDefault="00B068E6" w:rsidP="00B068E6">
      <w:pPr>
        <w:rPr>
          <w:strike/>
        </w:rPr>
      </w:pPr>
      <w:r w:rsidRPr="0061015E">
        <w:tab/>
        <w:t>(3)</w:t>
      </w:r>
      <w:r w:rsidRPr="0061015E">
        <w:tab/>
      </w:r>
      <w:r w:rsidRPr="0061015E">
        <w:rPr>
          <w:strike/>
        </w:rPr>
        <w:t>‘Motorcycle’ means every motorcycle having no more than two permanent functional wheels in contact with the ground or trailer and having a saddle for the use of the rider, but excluding a tractor</w:t>
      </w:r>
      <w:r w:rsidRPr="0061015E">
        <w:t xml:space="preserve"> </w:t>
      </w:r>
      <w:r w:rsidRPr="0061015E">
        <w:rPr>
          <w:u w:val="single"/>
        </w:rPr>
        <w:t>Reserved</w:t>
      </w:r>
      <w:r w:rsidRPr="0061015E">
        <w:t>.</w:t>
      </w:r>
    </w:p>
    <w:p w:rsidR="00B068E6" w:rsidRPr="0061015E" w:rsidRDefault="00B068E6" w:rsidP="00B068E6">
      <w:r w:rsidRPr="0061015E">
        <w:tab/>
        <w:t>(4)</w:t>
      </w:r>
      <w:r w:rsidRPr="0061015E">
        <w:tab/>
      </w:r>
      <w:r w:rsidRPr="0061015E">
        <w:rPr>
          <w:strike/>
        </w:rPr>
        <w:t>‘Motor</w:t>
      </w:r>
      <w:r w:rsidRPr="0061015E">
        <w:rPr>
          <w:strike/>
        </w:rPr>
        <w:noBreakHyphen/>
        <w:t>driven cycle’ means every motorcycle, including every motor scooter, with a motor which produces not to exceed five horsepower</w:t>
      </w:r>
      <w:r w:rsidRPr="0061015E">
        <w:t xml:space="preserve"> </w:t>
      </w:r>
      <w:r w:rsidRPr="0061015E">
        <w:rPr>
          <w:u w:val="single"/>
        </w:rPr>
        <w:t>Reserved</w:t>
      </w:r>
      <w:r w:rsidRPr="0061015E">
        <w:t>.</w:t>
      </w:r>
    </w:p>
    <w:p w:rsidR="00B068E6" w:rsidRPr="0061015E" w:rsidRDefault="00B068E6" w:rsidP="00B068E6">
      <w:r w:rsidRPr="0061015E">
        <w:tab/>
        <w:t>(5)</w:t>
      </w:r>
      <w:r w:rsidRPr="0061015E">
        <w:tab/>
        <w:t>‘Authorized emergency vehicle’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B068E6" w:rsidRPr="0061015E" w:rsidRDefault="00B068E6" w:rsidP="00B068E6">
      <w:r w:rsidRPr="0061015E">
        <w:tab/>
        <w:t>(6)</w:t>
      </w:r>
      <w:r w:rsidRPr="0061015E">
        <w:tab/>
        <w:t xml:space="preserve">‘School </w:t>
      </w:r>
      <w:proofErr w:type="spellStart"/>
      <w:r w:rsidRPr="0061015E">
        <w:t>bus’</w:t>
      </w:r>
      <w:proofErr w:type="spellEnd"/>
      <w:r w:rsidRPr="0061015E">
        <w:t xml:space="preserve"> means every bus owned by a public or governmental agency and operated for the transportation of children to or from school or privately owned and operated for the transportation of children to or from school.</w:t>
      </w:r>
    </w:p>
    <w:p w:rsidR="00B068E6" w:rsidRPr="0061015E" w:rsidRDefault="00B068E6" w:rsidP="00B068E6">
      <w:r w:rsidRPr="0061015E">
        <w:lastRenderedPageBreak/>
        <w:tab/>
        <w:t>(7)</w:t>
      </w:r>
      <w:r w:rsidRPr="0061015E">
        <w:tab/>
        <w:t>‘Truck tractor’ means every motor vehicle designed and used primarily for drawing other vehicles and not constructed so as to carry a load other than a part of the weight of the vehicle and load drawn.</w:t>
      </w:r>
    </w:p>
    <w:p w:rsidR="00B068E6" w:rsidRPr="0061015E" w:rsidRDefault="00B068E6" w:rsidP="00B068E6">
      <w:r w:rsidRPr="0061015E">
        <w:tab/>
        <w:t>(8)</w:t>
      </w:r>
      <w:r w:rsidRPr="0061015E">
        <w:tab/>
        <w:t>‘Farm tractor’ means every motor vehicle designed and used primarily as a farm implement for drawing plows, mowing machines, and other implements of husbandry.</w:t>
      </w:r>
    </w:p>
    <w:p w:rsidR="00B068E6" w:rsidRPr="0061015E" w:rsidRDefault="00B068E6" w:rsidP="00B068E6">
      <w:r w:rsidRPr="0061015E">
        <w:tab/>
        <w:t>(9)</w:t>
      </w:r>
      <w:r w:rsidRPr="0061015E">
        <w:tab/>
        <w:t>‘Road tractor’ means every motor vehicle designed and used for drawing other vehicles and not constructed so as to carry a load on it either independently or any part of the weight of a vehicle or load drawn.</w:t>
      </w:r>
    </w:p>
    <w:p w:rsidR="00B068E6" w:rsidRPr="0061015E" w:rsidRDefault="00B068E6" w:rsidP="00B068E6">
      <w:r w:rsidRPr="0061015E">
        <w:tab/>
        <w:t>(10)</w:t>
      </w:r>
      <w:r w:rsidRPr="0061015E">
        <w:tab/>
        <w:t>‘Truck’ means every motor vehicle designed, used, or maintained primarily for the transportation of property.</w:t>
      </w:r>
    </w:p>
    <w:p w:rsidR="00B068E6" w:rsidRPr="0061015E" w:rsidRDefault="00B068E6" w:rsidP="00B068E6">
      <w:r w:rsidRPr="0061015E">
        <w:tab/>
        <w:t>(11)</w:t>
      </w:r>
      <w:r w:rsidRPr="0061015E">
        <w:tab/>
        <w:t>‘Special mobile equipment’ includes every vehicle, with or without motive power, not designed or used primarily for the transportation of persons or pay</w:t>
      </w:r>
      <w:r w:rsidRPr="0061015E">
        <w:noBreakHyphen/>
        <w:t xml:space="preserve">load property and incidentally operated or moved over the highways, including farm tractors, road construction and maintenance machinery, </w:t>
      </w:r>
      <w:proofErr w:type="spellStart"/>
      <w:r w:rsidRPr="0061015E">
        <w:t>ditchdigging</w:t>
      </w:r>
      <w:proofErr w:type="spellEnd"/>
      <w:r w:rsidRPr="0061015E">
        <w:t xml:space="preserve"> apparatus, well</w:t>
      </w:r>
      <w:r w:rsidRPr="0061015E">
        <w:noBreakHyphen/>
        <w:t>boring apparatus, truck cranes or mobile shovel cranes, and similar vehicles; this enumeration is deemed partial and does not operate to exclude other vehicles which are within the general terms of this definition.</w:t>
      </w:r>
    </w:p>
    <w:p w:rsidR="00B068E6" w:rsidRPr="0061015E" w:rsidRDefault="00B068E6" w:rsidP="00B068E6">
      <w:r w:rsidRPr="0061015E">
        <w:tab/>
        <w:t>(12)</w:t>
      </w:r>
      <w:r w:rsidRPr="0061015E">
        <w:tab/>
        <w:t>‘Bus’ means every motor vehicle designed for carrying more than ten passengers and used for the transportation of persons and every motor vehicle, other than a taxicab, designed and used for the transportation of persons for compensation.</w:t>
      </w:r>
    </w:p>
    <w:p w:rsidR="00B068E6" w:rsidRPr="0061015E" w:rsidRDefault="00B068E6" w:rsidP="00B068E6">
      <w:r w:rsidRPr="0061015E">
        <w:tab/>
        <w:t>(13)</w:t>
      </w:r>
      <w:r w:rsidRPr="0061015E">
        <w:tab/>
        <w:t>‘Trailer’ means every vehicle with or without motive power, other than a pole trailer, designed for carrying persons or property and for being drawn by a motor vehicle and constructed so that no part of its weight rests upon the towing vehicle.</w:t>
      </w:r>
    </w:p>
    <w:p w:rsidR="00B068E6" w:rsidRPr="0061015E" w:rsidRDefault="00B068E6" w:rsidP="00B068E6">
      <w:r w:rsidRPr="0061015E">
        <w:tab/>
        <w:t>(14)</w:t>
      </w:r>
      <w:r w:rsidRPr="0061015E">
        <w:tab/>
        <w:t>‘Semitrailer’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B068E6" w:rsidRPr="0061015E" w:rsidRDefault="00B068E6" w:rsidP="00B068E6">
      <w:r w:rsidRPr="0061015E">
        <w:tab/>
        <w:t>(15)</w:t>
      </w:r>
      <w:r w:rsidRPr="0061015E">
        <w:tab/>
        <w:t>‘Pole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B068E6" w:rsidRPr="0061015E" w:rsidRDefault="00B068E6" w:rsidP="00B068E6">
      <w:r w:rsidRPr="0061015E">
        <w:tab/>
        <w:t>(16)</w:t>
      </w:r>
      <w:r w:rsidRPr="0061015E">
        <w:tab/>
        <w:t xml:space="preserve">‘Foreign vehicle’ means every vehicle of a type required to be registered brought into this State from another state, territory, or country </w:t>
      </w:r>
      <w:r w:rsidRPr="0061015E">
        <w:lastRenderedPageBreak/>
        <w:t>other than in the ordinary course of business by or through a manufacturer or dealer and not registered in this State.</w:t>
      </w:r>
    </w:p>
    <w:p w:rsidR="00B068E6" w:rsidRPr="0061015E" w:rsidRDefault="00B068E6" w:rsidP="00B068E6">
      <w:r w:rsidRPr="0061015E">
        <w:tab/>
        <w:t>(17)</w:t>
      </w:r>
      <w:r w:rsidRPr="0061015E">
        <w:tab/>
        <w:t>‘Implement of husbandry’ means every vehicle which is designed for agricultural purposes and exclusively used by its owner in the conduct of his agricultural operations.</w:t>
      </w:r>
    </w:p>
    <w:p w:rsidR="00B068E6" w:rsidRPr="0061015E" w:rsidRDefault="00B068E6" w:rsidP="00B068E6">
      <w:r w:rsidRPr="0061015E">
        <w:tab/>
        <w:t>(18)</w:t>
      </w:r>
      <w:r w:rsidRPr="0061015E">
        <w:tab/>
        <w:t>‘Solid tire’ means every tire of rubber or other resilient material which does not depend upon compressed air for the support of the load.</w:t>
      </w:r>
    </w:p>
    <w:p w:rsidR="00B068E6" w:rsidRPr="0061015E" w:rsidRDefault="00B068E6" w:rsidP="00B068E6">
      <w:r w:rsidRPr="0061015E">
        <w:tab/>
        <w:t>(19)</w:t>
      </w:r>
      <w:r w:rsidRPr="0061015E">
        <w:tab/>
        <w:t>‘Gross weight’ or ‘gross weight vehicle’ means the weight of a vehicle without load plus the weight of any load on it.</w:t>
      </w:r>
    </w:p>
    <w:p w:rsidR="00B068E6" w:rsidRPr="0061015E" w:rsidRDefault="00B068E6" w:rsidP="00B068E6">
      <w:r w:rsidRPr="0061015E">
        <w:tab/>
        <w:t>(20)</w:t>
      </w:r>
      <w:r w:rsidRPr="0061015E">
        <w:tab/>
        <w:t>‘Load capacity’ means the maximum weight of the pay load of the property intended to be transported by a vehicle or combination of vehicles, exclusive of the weight of the vehicle or vehicles.</w:t>
      </w:r>
    </w:p>
    <w:p w:rsidR="00B068E6" w:rsidRPr="0061015E" w:rsidRDefault="00B068E6" w:rsidP="00B068E6">
      <w:r w:rsidRPr="0061015E">
        <w:tab/>
        <w:t>(21)</w:t>
      </w:r>
      <w:r w:rsidRPr="0061015E">
        <w:tab/>
        <w:t>‘Owner’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B068E6" w:rsidRPr="0061015E" w:rsidRDefault="00B068E6" w:rsidP="00B068E6">
      <w:r w:rsidRPr="0061015E">
        <w:tab/>
        <w:t>(22)</w:t>
      </w:r>
      <w:r w:rsidRPr="0061015E">
        <w:tab/>
      </w:r>
      <w:r w:rsidRPr="0061015E">
        <w:rPr>
          <w:strike/>
        </w:rPr>
        <w:t>‘Nonresident’ means every person who is not a resident of this State</w:t>
      </w:r>
      <w:r w:rsidRPr="0061015E">
        <w:t xml:space="preserve"> </w:t>
      </w:r>
      <w:r w:rsidRPr="0061015E">
        <w:rPr>
          <w:u w:val="single"/>
        </w:rPr>
        <w:t>Reserved</w:t>
      </w:r>
      <w:r w:rsidRPr="0061015E">
        <w:t>.</w:t>
      </w:r>
    </w:p>
    <w:p w:rsidR="00B068E6" w:rsidRPr="0061015E" w:rsidRDefault="00B068E6" w:rsidP="00B068E6">
      <w:r w:rsidRPr="0061015E">
        <w:tab/>
        <w:t>(23)</w:t>
      </w:r>
      <w:r w:rsidRPr="0061015E">
        <w:tab/>
        <w:t>‘Dealer’ or ‘motor vehicle dealer’ means both ‘dealer’ and ‘wholesaler’ as defined in Chapter 15 of this title.</w:t>
      </w:r>
    </w:p>
    <w:p w:rsidR="00B068E6" w:rsidRPr="0061015E" w:rsidRDefault="00B068E6" w:rsidP="00B068E6">
      <w:r w:rsidRPr="0061015E">
        <w:tab/>
        <w:t>(24)</w:t>
      </w:r>
      <w:r w:rsidRPr="0061015E">
        <w:tab/>
      </w:r>
      <w:r w:rsidRPr="0061015E">
        <w:rPr>
          <w:strike/>
        </w:rPr>
        <w:t>[Deleted]</w:t>
      </w:r>
      <w:r w:rsidRPr="0061015E">
        <w:t xml:space="preserve"> </w:t>
      </w:r>
      <w:r w:rsidRPr="0061015E">
        <w:rPr>
          <w:u w:val="single"/>
        </w:rPr>
        <w:t>Reserved.</w:t>
      </w:r>
    </w:p>
    <w:p w:rsidR="00B068E6" w:rsidRPr="0061015E" w:rsidRDefault="00B068E6" w:rsidP="00B068E6">
      <w:r w:rsidRPr="0061015E">
        <w:tab/>
        <w:t>(25)</w:t>
      </w:r>
      <w:r w:rsidRPr="0061015E">
        <w:tab/>
        <w:t>‘Street’ or ‘highway’ means the entire width between boundary lines of every way publicly maintained when any part of it is open to the use of the public for vehicular travel.</w:t>
      </w:r>
    </w:p>
    <w:p w:rsidR="00B068E6" w:rsidRPr="0061015E" w:rsidRDefault="00B068E6" w:rsidP="00B068E6">
      <w:r w:rsidRPr="0061015E">
        <w:tab/>
        <w:t>(26)</w:t>
      </w:r>
      <w:r w:rsidRPr="0061015E">
        <w:tab/>
        <w:t>‘Odometer’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B068E6" w:rsidRPr="0061015E" w:rsidRDefault="00B068E6" w:rsidP="00B068E6">
      <w:r w:rsidRPr="0061015E">
        <w:tab/>
        <w:t>(27)</w:t>
      </w:r>
      <w:r w:rsidRPr="0061015E">
        <w:tab/>
        <w:t>‘Odometer reading’ means actual cumulative distance traveled disclosed on the odometer.</w:t>
      </w:r>
    </w:p>
    <w:p w:rsidR="00B068E6" w:rsidRPr="0061015E" w:rsidRDefault="00B068E6" w:rsidP="00B068E6">
      <w:r w:rsidRPr="0061015E">
        <w:tab/>
        <w:t>(28)</w:t>
      </w:r>
      <w:r w:rsidRPr="0061015E">
        <w:tab/>
        <w:t>‘Odometer disclosure statement’ means a statement, as prescribed by item (4) of Section 56</w:t>
      </w:r>
      <w:r w:rsidRPr="0061015E">
        <w:noBreakHyphen/>
        <w:t>3</w:t>
      </w:r>
      <w:r w:rsidRPr="0061015E">
        <w:noBreakHyphen/>
        <w:t>240, certified by the owner of the motor vehicle to the transferee or to the Department of Motor Vehicles as to the odometer reading.</w:t>
      </w:r>
    </w:p>
    <w:p w:rsidR="00B068E6" w:rsidRPr="0061015E" w:rsidRDefault="00B068E6" w:rsidP="00B068E6">
      <w:r w:rsidRPr="0061015E">
        <w:tab/>
        <w:t>(29)</w:t>
      </w:r>
      <w:r w:rsidRPr="0061015E">
        <w:tab/>
      </w:r>
      <w:r w:rsidRPr="0061015E">
        <w:rPr>
          <w:strike/>
        </w:rPr>
        <w:t xml:space="preserve">‘Moped’ means every cycle with pedals to permit propulsion by human power and with a motor of not more than fifty cubic </w:t>
      </w:r>
      <w:r w:rsidRPr="0061015E">
        <w:rPr>
          <w:strike/>
        </w:rPr>
        <w:lastRenderedPageBreak/>
        <w:t>centimeters which produces not to exceed one and one</w:t>
      </w:r>
      <w:r w:rsidRPr="0061015E">
        <w:rPr>
          <w:strike/>
        </w:rPr>
        <w:noBreakHyphen/>
        <w:t>half brake horsepower and which is not capable of propelling the vehicle at a speed in excess of twenty</w:t>
      </w:r>
      <w:r w:rsidRPr="0061015E">
        <w:rPr>
          <w:strike/>
        </w:rPr>
        <w:noBreakHyphen/>
        <w:t>five miles per hour on level ground. If an internal combustion engine is used, the moped must have a power drive system that functions directly or automatically without clutching or shifting by the operator after the drive system is engaged</w:t>
      </w:r>
      <w:r w:rsidRPr="0061015E">
        <w:t xml:space="preserve"> </w:t>
      </w:r>
      <w:r w:rsidRPr="0061015E">
        <w:rPr>
          <w:u w:val="single"/>
        </w:rPr>
        <w:t>Reserved</w:t>
      </w:r>
      <w:r w:rsidRPr="0061015E">
        <w:t>.</w:t>
      </w:r>
    </w:p>
    <w:p w:rsidR="00B068E6" w:rsidRPr="0061015E" w:rsidRDefault="00B068E6" w:rsidP="00B068E6">
      <w:r w:rsidRPr="0061015E">
        <w:tab/>
        <w:t>(30)</w:t>
      </w:r>
      <w:r w:rsidRPr="0061015E">
        <w:tab/>
        <w:t>‘Automotive three</w:t>
      </w:r>
      <w:r w:rsidRPr="0061015E">
        <w:noBreakHyphen/>
        <w:t>wheel vehicle’ means every motor vehicle having no more than three permanent functional wheels in contact with the ground, having a bench seat for the use of the operator, and having an automotive type steering device, but excluding a tractor or motorcycle three</w:t>
      </w:r>
      <w:r w:rsidRPr="0061015E">
        <w:noBreakHyphen/>
        <w:t>wheel vehicle.</w:t>
      </w:r>
    </w:p>
    <w:p w:rsidR="00B068E6" w:rsidRPr="0061015E" w:rsidRDefault="00B068E6" w:rsidP="00B068E6">
      <w:r w:rsidRPr="0061015E">
        <w:tab/>
        <w:t>(31)</w:t>
      </w:r>
      <w:r w:rsidRPr="0061015E">
        <w:tab/>
      </w:r>
      <w:r w:rsidRPr="0061015E">
        <w:rPr>
          <w:strike/>
        </w:rPr>
        <w:t>‘Motorcycle three</w:t>
      </w:r>
      <w:r w:rsidRPr="0061015E">
        <w:rPr>
          <w:strike/>
        </w:rPr>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61015E">
        <w:rPr>
          <w:strike/>
        </w:rPr>
        <w:noBreakHyphen/>
        <w:t>wheel vehicle</w:t>
      </w:r>
      <w:r w:rsidRPr="0061015E">
        <w:t xml:space="preserve"> </w:t>
      </w:r>
      <w:r w:rsidRPr="0061015E">
        <w:rPr>
          <w:u w:val="single"/>
        </w:rPr>
        <w:t>Reserved</w:t>
      </w:r>
      <w:r w:rsidRPr="0061015E">
        <w:t>.”</w:t>
      </w:r>
    </w:p>
    <w:p w:rsidR="00B068E6" w:rsidRPr="0061015E" w:rsidRDefault="00B068E6" w:rsidP="00B068E6">
      <w:r w:rsidRPr="0061015E">
        <w:t>SECTION</w:t>
      </w:r>
      <w:r w:rsidRPr="0061015E">
        <w:tab/>
        <w:t>13.</w:t>
      </w:r>
      <w:r w:rsidRPr="0061015E">
        <w:tab/>
        <w:t>Section 56</w:t>
      </w:r>
      <w:r w:rsidRPr="0061015E">
        <w:noBreakHyphen/>
        <w:t>3</w:t>
      </w:r>
      <w:r w:rsidRPr="0061015E">
        <w:noBreakHyphen/>
        <w:t>200 of the 1976 Code is amended to read:</w:t>
      </w:r>
    </w:p>
    <w:p w:rsidR="00B068E6" w:rsidRPr="0061015E" w:rsidRDefault="00B068E6" w:rsidP="00B068E6">
      <w:r w:rsidRPr="0061015E">
        <w:tab/>
        <w:t>“Section 56</w:t>
      </w:r>
      <w:r w:rsidRPr="0061015E">
        <w:noBreakHyphen/>
        <w:t>3</w:t>
      </w:r>
      <w:r w:rsidRPr="0061015E">
        <w:noBreakHyphen/>
        <w:t>200.</w:t>
      </w:r>
      <w:r w:rsidRPr="0061015E">
        <w:tab/>
        <w:t xml:space="preserve">Except </w:t>
      </w:r>
      <w:r w:rsidRPr="0061015E">
        <w:rPr>
          <w:u w:val="single"/>
        </w:rPr>
        <w:t>in the case of a moped or</w:t>
      </w:r>
      <w:r w:rsidRPr="0061015E">
        <w:t xml:space="preserve"> as otherwise provided for in Chapter 19 of this Title, the department </w:t>
      </w:r>
      <w:r w:rsidRPr="0061015E">
        <w:rPr>
          <w:strike/>
        </w:rPr>
        <w:t>of Motor Vehicles</w:t>
      </w:r>
      <w:r w:rsidRPr="0061015E">
        <w:t xml:space="preserve"> shall not register or renew the registration of a vehicle unless a certificate of title has been issued by the department to the owner or an application </w:t>
      </w:r>
      <w:r w:rsidRPr="0061015E">
        <w:rPr>
          <w:strike/>
        </w:rPr>
        <w:t>therefor</w:t>
      </w:r>
      <w:r w:rsidRPr="0061015E">
        <w:t xml:space="preserve"> has been delivered by the owner to the department.”</w:t>
      </w:r>
    </w:p>
    <w:p w:rsidR="00B068E6" w:rsidRPr="0061015E" w:rsidRDefault="00B068E6" w:rsidP="00B068E6">
      <w:r w:rsidRPr="0061015E">
        <w:t>SECTION</w:t>
      </w:r>
      <w:r w:rsidRPr="0061015E">
        <w:tab/>
        <w:t>14.</w:t>
      </w:r>
      <w:r w:rsidRPr="0061015E">
        <w:tab/>
        <w:t>Section 56</w:t>
      </w:r>
      <w:r w:rsidRPr="0061015E">
        <w:noBreakHyphen/>
        <w:t>3</w:t>
      </w:r>
      <w:r w:rsidRPr="0061015E">
        <w:noBreakHyphen/>
        <w:t>250 of the 1976 Code is amended to read:</w:t>
      </w:r>
    </w:p>
    <w:p w:rsidR="00B068E6" w:rsidRPr="0061015E" w:rsidRDefault="00B068E6" w:rsidP="00B068E6">
      <w:r w:rsidRPr="0061015E">
        <w:tab/>
        <w:t>“Section 56</w:t>
      </w:r>
      <w:r w:rsidRPr="0061015E">
        <w:noBreakHyphen/>
        <w:t>3</w:t>
      </w:r>
      <w:r w:rsidRPr="0061015E">
        <w:noBreakHyphen/>
        <w:t>250.</w:t>
      </w:r>
      <w:r w:rsidRPr="0061015E">
        <w:tab/>
        <w:t xml:space="preserve">No vehicle shall be registered and licensed by the department </w:t>
      </w:r>
      <w:r w:rsidRPr="0061015E">
        <w:rPr>
          <w:strike/>
        </w:rPr>
        <w:t>of Motor Vehicles</w:t>
      </w:r>
      <w:r w:rsidRPr="0061015E">
        <w:t xml:space="preserve">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driver’s license suspended for a period of six months.</w:t>
      </w:r>
    </w:p>
    <w:p w:rsidR="00B068E6" w:rsidRPr="0061015E" w:rsidRDefault="00B068E6" w:rsidP="00B068E6">
      <w:r w:rsidRPr="0061015E">
        <w:tab/>
        <w:t xml:space="preserve">The provisions of this section shall not apply </w:t>
      </w:r>
      <w:r w:rsidRPr="0061015E">
        <w:rPr>
          <w:u w:val="single"/>
        </w:rPr>
        <w:t>to mopeds or</w:t>
      </w:r>
      <w:r w:rsidRPr="0061015E">
        <w:t xml:space="preserve"> to any citizen of this State on active duty with the Armed Forces of the United </w:t>
      </w:r>
      <w:r w:rsidRPr="0061015E">
        <w:lastRenderedPageBreak/>
        <w:t xml:space="preserve">States when the vehicle to be registered and licensed is operated for more than six months each year outside the boundaries of this State, nor to any motor vehicle subject to assessment for ad valorem tax purposes by the </w:t>
      </w:r>
      <w:r w:rsidRPr="0061015E">
        <w:rPr>
          <w:strike/>
        </w:rPr>
        <w:t>State Tax Commission</w:t>
      </w:r>
      <w:r w:rsidRPr="0061015E">
        <w:t xml:space="preserve"> </w:t>
      </w:r>
      <w:r w:rsidRPr="0061015E">
        <w:rPr>
          <w:u w:val="single"/>
        </w:rPr>
        <w:t>Department of Revenue</w:t>
      </w:r>
      <w:r w:rsidRPr="0061015E">
        <w:t>.”</w:t>
      </w:r>
    </w:p>
    <w:p w:rsidR="00B068E6" w:rsidRPr="0061015E" w:rsidRDefault="00B068E6" w:rsidP="00B068E6">
      <w:r w:rsidRPr="0061015E">
        <w:t>SECTION</w:t>
      </w:r>
      <w:r w:rsidRPr="0061015E">
        <w:tab/>
        <w:t>15.</w:t>
      </w:r>
      <w:r w:rsidRPr="0061015E">
        <w:tab/>
        <w:t>Section 56</w:t>
      </w:r>
      <w:r w:rsidRPr="0061015E">
        <w:noBreakHyphen/>
        <w:t>3</w:t>
      </w:r>
      <w:r w:rsidRPr="0061015E">
        <w:noBreakHyphen/>
        <w:t>630 of the 1976 Code, as last amended by Act 398 of 2006, is further amended to read:</w:t>
      </w:r>
    </w:p>
    <w:p w:rsidR="00B068E6" w:rsidRPr="0061015E" w:rsidRDefault="00B068E6" w:rsidP="00B068E6">
      <w:r w:rsidRPr="0061015E">
        <w:tab/>
        <w:t>“Section 56</w:t>
      </w:r>
      <w:r w:rsidRPr="0061015E">
        <w:noBreakHyphen/>
        <w:t>3</w:t>
      </w:r>
      <w:r w:rsidRPr="0061015E">
        <w:noBreakHyphen/>
        <w:t>630.</w:t>
      </w:r>
      <w:r w:rsidRPr="0061015E">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Pr="0061015E">
        <w:noBreakHyphen/>
        <w:t xml:space="preserve">wheel vehicle, or </w:t>
      </w:r>
      <w:r w:rsidRPr="0061015E">
        <w:rPr>
          <w:strike/>
        </w:rPr>
        <w:t>motor</w:t>
      </w:r>
      <w:r w:rsidRPr="0061015E">
        <w:rPr>
          <w:strike/>
        </w:rPr>
        <w:noBreakHyphen/>
        <w:t>driven cycle</w:t>
      </w:r>
      <w:r w:rsidRPr="0061015E">
        <w:t xml:space="preserve"> </w:t>
      </w:r>
      <w:r w:rsidRPr="0061015E">
        <w:rPr>
          <w:u w:val="single"/>
        </w:rPr>
        <w:t>moped</w:t>
      </w:r>
      <w:r w:rsidRPr="0061015E">
        <w:t>. The department shall classify a three</w:t>
      </w:r>
      <w:r w:rsidRPr="0061015E">
        <w:noBreakHyphen/>
        <w:t xml:space="preserve">wheel vehicle by the </w:t>
      </w:r>
      <w:proofErr w:type="gramStart"/>
      <w:r w:rsidRPr="0061015E">
        <w:rPr>
          <w:strike/>
        </w:rPr>
        <w:t>manufacturers</w:t>
      </w:r>
      <w:proofErr w:type="gramEnd"/>
      <w:r w:rsidRPr="0061015E">
        <w:rPr>
          <w:strike/>
        </w:rPr>
        <w:t xml:space="preserve"> statement</w:t>
      </w:r>
      <w:r w:rsidRPr="0061015E">
        <w:t xml:space="preserve"> </w:t>
      </w:r>
      <w:r w:rsidRPr="0061015E">
        <w:rPr>
          <w:u w:val="single"/>
        </w:rPr>
        <w:t>manufacturer’s certificate</w:t>
      </w:r>
      <w:r w:rsidRPr="0061015E">
        <w:t xml:space="preserve"> of origin for the vehicles initial registration. For subsequent registration, the department shall classify the three</w:t>
      </w:r>
      <w:r w:rsidRPr="0061015E">
        <w:noBreakHyphen/>
        <w:t>wheel vehicle by its title document. This section does not relieve or negate any applicable fees required under Section 56</w:t>
      </w:r>
      <w:r w:rsidRPr="0061015E">
        <w:noBreakHyphen/>
        <w:t>3</w:t>
      </w:r>
      <w:r w:rsidRPr="0061015E">
        <w:noBreakHyphen/>
        <w:t>660.”</w:t>
      </w:r>
    </w:p>
    <w:p w:rsidR="00B068E6" w:rsidRPr="0061015E" w:rsidRDefault="00B068E6" w:rsidP="00B068E6">
      <w:r w:rsidRPr="0061015E">
        <w:t>SECTION</w:t>
      </w:r>
      <w:r w:rsidRPr="0061015E">
        <w:tab/>
        <w:t>16.</w:t>
      </w:r>
      <w:r w:rsidRPr="0061015E">
        <w:tab/>
        <w:t>Section 56</w:t>
      </w:r>
      <w:r w:rsidRPr="0061015E">
        <w:noBreakHyphen/>
        <w:t>3</w:t>
      </w:r>
      <w:r w:rsidRPr="0061015E">
        <w:noBreakHyphen/>
        <w:t>760 of the 1976 Code is amended to read:</w:t>
      </w:r>
    </w:p>
    <w:p w:rsidR="00B068E6" w:rsidRPr="0061015E" w:rsidRDefault="00B068E6" w:rsidP="00B068E6">
      <w:r w:rsidRPr="0061015E">
        <w:tab/>
        <w:t>“Section 56</w:t>
      </w:r>
      <w:r w:rsidRPr="0061015E">
        <w:noBreakHyphen/>
        <w:t>3</w:t>
      </w:r>
      <w:r w:rsidRPr="0061015E">
        <w:noBreakHyphen/>
        <w:t>760.</w:t>
      </w:r>
      <w:r w:rsidRPr="0061015E">
        <w:tab/>
        <w:t>For every motorcycle, motorcycle three</w:t>
      </w:r>
      <w:r w:rsidRPr="0061015E">
        <w:noBreakHyphen/>
        <w:t xml:space="preserve">wheel vehicle, or </w:t>
      </w:r>
      <w:r w:rsidRPr="0061015E">
        <w:rPr>
          <w:strike/>
        </w:rPr>
        <w:t>motor</w:t>
      </w:r>
      <w:r w:rsidRPr="0061015E">
        <w:rPr>
          <w:strike/>
        </w:rPr>
        <w:noBreakHyphen/>
        <w:t>driven cycle</w:t>
      </w:r>
      <w:r w:rsidRPr="0061015E">
        <w:t xml:space="preserve"> </w:t>
      </w:r>
      <w:r w:rsidRPr="0061015E">
        <w:rPr>
          <w:u w:val="single"/>
        </w:rPr>
        <w:t>moped</w:t>
      </w:r>
      <w:r w:rsidRPr="0061015E">
        <w:t xml:space="preserve"> the biennial registration fee is </w:t>
      </w:r>
      <w:r w:rsidRPr="0061015E">
        <w:rPr>
          <w:strike/>
        </w:rPr>
        <w:t>ten</w:t>
      </w:r>
      <w:r w:rsidRPr="0061015E">
        <w:t xml:space="preserve"> </w:t>
      </w:r>
      <w:r w:rsidRPr="0061015E">
        <w:rPr>
          <w:u w:val="single"/>
        </w:rPr>
        <w:t>twenty</w:t>
      </w:r>
      <w:r w:rsidRPr="0061015E">
        <w:t xml:space="preserve"> dollars.”</w:t>
      </w:r>
    </w:p>
    <w:p w:rsidR="00B068E6" w:rsidRPr="0061015E" w:rsidRDefault="00B068E6" w:rsidP="00B068E6">
      <w:r w:rsidRPr="0061015E">
        <w:t>SECTION</w:t>
      </w:r>
      <w:r w:rsidRPr="0061015E">
        <w:tab/>
        <w:t>17.</w:t>
      </w:r>
      <w:r w:rsidRPr="0061015E">
        <w:tab/>
        <w:t>Section 56</w:t>
      </w:r>
      <w:r w:rsidRPr="0061015E">
        <w:noBreakHyphen/>
        <w:t>5</w:t>
      </w:r>
      <w:r w:rsidRPr="0061015E">
        <w:noBreakHyphen/>
        <w:t>120 of the 1976 Code is amended to read:</w:t>
      </w:r>
    </w:p>
    <w:p w:rsidR="00B068E6" w:rsidRPr="0061015E" w:rsidRDefault="00B068E6" w:rsidP="00B068E6">
      <w:r w:rsidRPr="0061015E">
        <w:tab/>
        <w:t>“Section 56</w:t>
      </w:r>
      <w:r w:rsidRPr="0061015E">
        <w:noBreakHyphen/>
        <w:t>5</w:t>
      </w:r>
      <w:r w:rsidRPr="0061015E">
        <w:noBreakHyphen/>
        <w:t>120.</w:t>
      </w:r>
      <w:r w:rsidRPr="0061015E">
        <w:tab/>
      </w:r>
      <w:r w:rsidRPr="0061015E">
        <w:rPr>
          <w:strike/>
        </w:rPr>
        <w:t>Every device in, upon or by which any person or property is or may be transported or drawn upon a highway, except devices moved by human power or used exclusively upon stationary rails or tracks, is a ‘vehicle’</w:t>
      </w:r>
      <w:r w:rsidRPr="0061015E">
        <w:t xml:space="preserve"> </w:t>
      </w:r>
      <w:r w:rsidRPr="0061015E">
        <w:rPr>
          <w:u w:val="single"/>
        </w:rPr>
        <w:t>Reserved</w:t>
      </w:r>
      <w:r w:rsidRPr="0061015E">
        <w:t>.”</w:t>
      </w:r>
    </w:p>
    <w:p w:rsidR="00B068E6" w:rsidRPr="0061015E" w:rsidRDefault="00B068E6" w:rsidP="00B068E6">
      <w:r w:rsidRPr="0061015E">
        <w:t>SECTION</w:t>
      </w:r>
      <w:r w:rsidRPr="0061015E">
        <w:tab/>
        <w:t>18.</w:t>
      </w:r>
      <w:r w:rsidRPr="0061015E">
        <w:tab/>
        <w:t>Section 56</w:t>
      </w:r>
      <w:r w:rsidRPr="0061015E">
        <w:noBreakHyphen/>
        <w:t>5</w:t>
      </w:r>
      <w:r w:rsidRPr="0061015E">
        <w:noBreakHyphen/>
        <w:t>130 of the 1976 Code is amended to read:</w:t>
      </w:r>
    </w:p>
    <w:p w:rsidR="00B068E6" w:rsidRPr="0061015E" w:rsidRDefault="00B068E6" w:rsidP="00B068E6">
      <w:r w:rsidRPr="0061015E">
        <w:tab/>
        <w:t>“Section 56</w:t>
      </w:r>
      <w:r w:rsidRPr="0061015E">
        <w:noBreakHyphen/>
        <w:t>5</w:t>
      </w:r>
      <w:r w:rsidRPr="0061015E">
        <w:noBreakHyphen/>
        <w:t>130.</w:t>
      </w:r>
      <w:r w:rsidRPr="0061015E">
        <w:tab/>
      </w:r>
      <w:r w:rsidRPr="0061015E">
        <w:rPr>
          <w:strike/>
        </w:rPr>
        <w:t>Every vehicle which is self</w:t>
      </w:r>
      <w:r w:rsidRPr="0061015E">
        <w:rPr>
          <w:strike/>
        </w:rPr>
        <w:noBreakHyphen/>
        <w:t>propelled, except mopeds, and every vehicle which is propelled by electric power obtained from overhead trolley wires, but not operated upon rails, is a "motor vehicle"</w:t>
      </w:r>
      <w:r w:rsidRPr="0061015E">
        <w:t xml:space="preserve"> </w:t>
      </w:r>
      <w:r w:rsidRPr="0061015E">
        <w:rPr>
          <w:u w:val="single"/>
        </w:rPr>
        <w:t>Reserved</w:t>
      </w:r>
      <w:r w:rsidRPr="0061015E">
        <w:t>.”</w:t>
      </w:r>
    </w:p>
    <w:p w:rsidR="00B068E6" w:rsidRPr="0061015E" w:rsidRDefault="00B068E6" w:rsidP="00B068E6">
      <w:r w:rsidRPr="0061015E">
        <w:t>SECTION</w:t>
      </w:r>
      <w:r w:rsidRPr="0061015E">
        <w:tab/>
        <w:t>19.</w:t>
      </w:r>
      <w:r w:rsidRPr="0061015E">
        <w:tab/>
        <w:t>Section 56</w:t>
      </w:r>
      <w:r w:rsidRPr="0061015E">
        <w:noBreakHyphen/>
        <w:t>5</w:t>
      </w:r>
      <w:r w:rsidRPr="0061015E">
        <w:noBreakHyphen/>
        <w:t>140 of the 1976 Code is amended to read:</w:t>
      </w:r>
    </w:p>
    <w:p w:rsidR="00B068E6" w:rsidRPr="0061015E" w:rsidRDefault="00B068E6" w:rsidP="00B068E6">
      <w:r w:rsidRPr="0061015E">
        <w:tab/>
        <w:t>“Section 56</w:t>
      </w:r>
      <w:r w:rsidRPr="0061015E">
        <w:noBreakHyphen/>
        <w:t>5</w:t>
      </w:r>
      <w:r w:rsidRPr="0061015E">
        <w:noBreakHyphen/>
        <w:t>140.</w:t>
      </w:r>
      <w:r w:rsidRPr="0061015E">
        <w:tab/>
      </w:r>
      <w:r w:rsidRPr="0061015E">
        <w:rPr>
          <w:strike/>
        </w:rPr>
        <w:t>Every motor vehicle having no more than two permanent functional wheels in contact with the ground or trailer and having a saddle for the use of the rider, but excluding a tractor, is a "motorcycle"</w:t>
      </w:r>
      <w:r w:rsidRPr="0061015E">
        <w:t xml:space="preserve"> </w:t>
      </w:r>
      <w:r w:rsidRPr="0061015E">
        <w:rPr>
          <w:u w:val="single"/>
        </w:rPr>
        <w:t>Reserved</w:t>
      </w:r>
      <w:r w:rsidRPr="0061015E">
        <w:t>.”</w:t>
      </w:r>
    </w:p>
    <w:p w:rsidR="00B068E6" w:rsidRPr="0061015E" w:rsidRDefault="00B068E6" w:rsidP="00B068E6">
      <w:r w:rsidRPr="0061015E">
        <w:lastRenderedPageBreak/>
        <w:t>SECTION</w:t>
      </w:r>
      <w:r w:rsidRPr="0061015E">
        <w:tab/>
        <w:t>20.</w:t>
      </w:r>
      <w:r w:rsidRPr="0061015E">
        <w:tab/>
        <w:t>Section 56</w:t>
      </w:r>
      <w:r w:rsidRPr="0061015E">
        <w:noBreakHyphen/>
        <w:t>5</w:t>
      </w:r>
      <w:r w:rsidRPr="0061015E">
        <w:noBreakHyphen/>
        <w:t>150 of the 1976 Code is amended to read:</w:t>
      </w:r>
    </w:p>
    <w:p w:rsidR="00B068E6" w:rsidRPr="0061015E" w:rsidRDefault="00B068E6" w:rsidP="00B068E6">
      <w:r w:rsidRPr="0061015E">
        <w:tab/>
        <w:t>“Section 56</w:t>
      </w:r>
      <w:r w:rsidRPr="0061015E">
        <w:noBreakHyphen/>
        <w:t>5</w:t>
      </w:r>
      <w:r w:rsidRPr="0061015E">
        <w:noBreakHyphen/>
        <w:t>150.</w:t>
      </w:r>
      <w:r w:rsidRPr="0061015E">
        <w:tab/>
      </w:r>
      <w:r w:rsidRPr="0061015E">
        <w:rPr>
          <w:strike/>
        </w:rPr>
        <w:t>Every motorcycle, including every motor scooter, with a motor which produces not to exceed five horsepower is a "motor</w:t>
      </w:r>
      <w:r w:rsidRPr="0061015E">
        <w:rPr>
          <w:strike/>
        </w:rPr>
        <w:noBreakHyphen/>
        <w:t>driven cycle"</w:t>
      </w:r>
      <w:r w:rsidRPr="0061015E">
        <w:t xml:space="preserve"> </w:t>
      </w:r>
      <w:r w:rsidRPr="0061015E">
        <w:rPr>
          <w:u w:val="single"/>
        </w:rPr>
        <w:t>Reserved</w:t>
      </w:r>
      <w:r w:rsidRPr="0061015E">
        <w:t>.”</w:t>
      </w:r>
    </w:p>
    <w:p w:rsidR="00B068E6" w:rsidRPr="0061015E" w:rsidRDefault="00B068E6" w:rsidP="00B068E6">
      <w:r w:rsidRPr="0061015E">
        <w:t>SECTION</w:t>
      </w:r>
      <w:r w:rsidRPr="0061015E">
        <w:tab/>
        <w:t>21.</w:t>
      </w:r>
      <w:r w:rsidRPr="0061015E">
        <w:tab/>
        <w:t>Section 56</w:t>
      </w:r>
      <w:r w:rsidRPr="0061015E">
        <w:noBreakHyphen/>
        <w:t>5</w:t>
      </w:r>
      <w:r w:rsidRPr="0061015E">
        <w:noBreakHyphen/>
        <w:t>155 of the 1976 Code is amended to read:</w:t>
      </w:r>
    </w:p>
    <w:p w:rsidR="00B068E6" w:rsidRPr="0061015E" w:rsidRDefault="00B068E6" w:rsidP="00B068E6">
      <w:r w:rsidRPr="0061015E">
        <w:tab/>
        <w:t>“Section 56</w:t>
      </w:r>
      <w:r w:rsidRPr="0061015E">
        <w:noBreakHyphen/>
        <w:t>5</w:t>
      </w:r>
      <w:r w:rsidRPr="0061015E">
        <w:noBreakHyphen/>
        <w:t>155.</w:t>
      </w:r>
      <w:r w:rsidRPr="0061015E">
        <w:tab/>
      </w:r>
      <w:r w:rsidRPr="0061015E">
        <w:rPr>
          <w:strike/>
        </w:rPr>
        <w:t>A motorcycle three</w:t>
      </w:r>
      <w:r w:rsidRPr="0061015E">
        <w:rPr>
          <w:strike/>
        </w:rPr>
        <w:noBreakHyphen/>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Pr="0061015E">
        <w:rPr>
          <w:strike/>
        </w:rPr>
        <w:noBreakHyphen/>
        <w:t>wheel vehicle</w:t>
      </w:r>
      <w:r w:rsidRPr="0061015E">
        <w:t xml:space="preserve"> </w:t>
      </w:r>
      <w:r w:rsidRPr="0061015E">
        <w:rPr>
          <w:u w:val="single"/>
        </w:rPr>
        <w:t>Reserved</w:t>
      </w:r>
      <w:r w:rsidRPr="0061015E">
        <w:t>.”</w:t>
      </w:r>
    </w:p>
    <w:p w:rsidR="00B068E6" w:rsidRPr="0061015E" w:rsidRDefault="00B068E6" w:rsidP="00B068E6">
      <w:r w:rsidRPr="0061015E">
        <w:t>SECTION</w:t>
      </w:r>
      <w:r w:rsidRPr="0061015E">
        <w:tab/>
        <w:t>22.</w:t>
      </w:r>
      <w:r w:rsidRPr="0061015E">
        <w:tab/>
        <w:t>Section 56</w:t>
      </w:r>
      <w:r w:rsidRPr="0061015E">
        <w:noBreakHyphen/>
        <w:t>5</w:t>
      </w:r>
      <w:r w:rsidRPr="0061015E">
        <w:noBreakHyphen/>
        <w:t>165 of the 1976 Code is amended to read:</w:t>
      </w:r>
    </w:p>
    <w:p w:rsidR="00B068E6" w:rsidRPr="0061015E" w:rsidRDefault="00B068E6" w:rsidP="00B068E6">
      <w:r w:rsidRPr="0061015E">
        <w:tab/>
        <w:t>“Section 56</w:t>
      </w:r>
      <w:r w:rsidRPr="0061015E">
        <w:noBreakHyphen/>
        <w:t>5</w:t>
      </w:r>
      <w:r w:rsidRPr="0061015E">
        <w:noBreakHyphen/>
        <w:t>165.</w:t>
      </w:r>
      <w:r w:rsidRPr="0061015E">
        <w:tab/>
      </w:r>
      <w:r w:rsidRPr="0061015E">
        <w:rPr>
          <w:strike/>
        </w:rPr>
        <w:t>Notwithstanding the provisions of Section 56</w:t>
      </w:r>
      <w:r w:rsidRPr="0061015E">
        <w:rPr>
          <w:strike/>
        </w:rPr>
        <w:noBreakHyphen/>
        <w:t>5</w:t>
      </w:r>
      <w:r w:rsidRPr="0061015E">
        <w:rPr>
          <w:strike/>
        </w:rPr>
        <w:noBreakHyphen/>
        <w:t>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r w:rsidRPr="0061015E">
        <w:t xml:space="preserve"> </w:t>
      </w:r>
      <w:r w:rsidRPr="0061015E">
        <w:rPr>
          <w:u w:val="single"/>
        </w:rPr>
        <w:t>Reserved</w:t>
      </w:r>
      <w:r w:rsidRPr="0061015E">
        <w:t>.”</w:t>
      </w:r>
    </w:p>
    <w:p w:rsidR="00B068E6" w:rsidRPr="0061015E" w:rsidRDefault="00B068E6" w:rsidP="00B068E6">
      <w:r w:rsidRPr="0061015E">
        <w:t>SECTION</w:t>
      </w:r>
      <w:r w:rsidRPr="0061015E">
        <w:tab/>
        <w:t>23.</w:t>
      </w:r>
      <w:r w:rsidRPr="0061015E">
        <w:tab/>
        <w:t>Section 56</w:t>
      </w:r>
      <w:r w:rsidRPr="0061015E">
        <w:noBreakHyphen/>
        <w:t>5</w:t>
      </w:r>
      <w:r w:rsidRPr="0061015E">
        <w:noBreakHyphen/>
        <w:t>361 of the 1976 Code is amended to read:</w:t>
      </w:r>
    </w:p>
    <w:p w:rsidR="00B068E6" w:rsidRPr="0061015E" w:rsidRDefault="00B068E6" w:rsidP="00B068E6">
      <w:r w:rsidRPr="0061015E">
        <w:tab/>
        <w:t>“Section 56</w:t>
      </w:r>
      <w:r w:rsidRPr="0061015E">
        <w:noBreakHyphen/>
        <w:t>5</w:t>
      </w:r>
      <w:r w:rsidRPr="0061015E">
        <w:noBreakHyphen/>
        <w:t>361.</w:t>
      </w:r>
      <w:r w:rsidRPr="0061015E">
        <w:tab/>
        <w:t xml:space="preserve">Every motor vehicle except motorcycles and </w:t>
      </w:r>
      <w:r w:rsidRPr="0061015E">
        <w:rPr>
          <w:strike/>
        </w:rPr>
        <w:t>motor</w:t>
      </w:r>
      <w:r w:rsidRPr="0061015E">
        <w:rPr>
          <w:strike/>
        </w:rPr>
        <w:noBreakHyphen/>
        <w:t>driven cycles</w:t>
      </w:r>
      <w:r w:rsidRPr="0061015E">
        <w:t xml:space="preserve"> </w:t>
      </w:r>
      <w:r w:rsidRPr="0061015E">
        <w:rPr>
          <w:u w:val="single"/>
        </w:rPr>
        <w:t>mopeds</w:t>
      </w:r>
      <w:r w:rsidRPr="0061015E">
        <w:t>, designed for carrying ten passengers or less and used for the transportation of persons is a ‘passenger car’.”</w:t>
      </w:r>
    </w:p>
    <w:p w:rsidR="00B068E6" w:rsidRPr="0061015E" w:rsidRDefault="00B068E6" w:rsidP="00B068E6">
      <w:r w:rsidRPr="0061015E">
        <w:t>SECTION</w:t>
      </w:r>
      <w:r w:rsidRPr="0061015E">
        <w:tab/>
        <w:t>24.</w:t>
      </w:r>
      <w:r w:rsidRPr="0061015E">
        <w:tab/>
        <w:t>Section 56</w:t>
      </w:r>
      <w:r w:rsidRPr="0061015E">
        <w:noBreakHyphen/>
        <w:t>5</w:t>
      </w:r>
      <w:r w:rsidRPr="0061015E">
        <w:noBreakHyphen/>
        <w:t>410 of the 1976 Code is amended to read:</w:t>
      </w:r>
    </w:p>
    <w:p w:rsidR="00B068E6" w:rsidRPr="0061015E" w:rsidRDefault="00B068E6" w:rsidP="00B068E6">
      <w:r w:rsidRPr="0061015E">
        <w:tab/>
        <w:t>“Section 56</w:t>
      </w:r>
      <w:r w:rsidRPr="0061015E">
        <w:noBreakHyphen/>
        <w:t>5</w:t>
      </w:r>
      <w:r w:rsidRPr="0061015E">
        <w:noBreakHyphen/>
        <w:t>410.</w:t>
      </w:r>
      <w:r w:rsidRPr="0061015E">
        <w:tab/>
      </w:r>
      <w:r w:rsidRPr="0061015E">
        <w:rPr>
          <w:strike/>
        </w:rPr>
        <w:t>An "owner" is a person, other than a lienholder, having the property or title to a vehicle. The term includes a person entitled to the use and possession of a vehicle subject to a security interest in another person but excludes a lessee under a lease not intended as security</w:t>
      </w:r>
      <w:r w:rsidRPr="0061015E">
        <w:t xml:space="preserve"> </w:t>
      </w:r>
      <w:r w:rsidRPr="0061015E">
        <w:rPr>
          <w:u w:val="single"/>
        </w:rPr>
        <w:t>Reserved</w:t>
      </w:r>
      <w:r w:rsidRPr="0061015E">
        <w:t>.”</w:t>
      </w:r>
    </w:p>
    <w:p w:rsidR="00B068E6" w:rsidRPr="0061015E" w:rsidRDefault="00B068E6" w:rsidP="00B068E6">
      <w:r w:rsidRPr="0061015E">
        <w:t>SECTION</w:t>
      </w:r>
      <w:r w:rsidRPr="0061015E">
        <w:tab/>
        <w:t>25.</w:t>
      </w:r>
      <w:r w:rsidRPr="0061015E">
        <w:tab/>
        <w:t>Section 56</w:t>
      </w:r>
      <w:r w:rsidRPr="0061015E">
        <w:noBreakHyphen/>
        <w:t>5</w:t>
      </w:r>
      <w:r w:rsidRPr="0061015E">
        <w:noBreakHyphen/>
        <w:t>1550 of the 1976 Code is amended to read:</w:t>
      </w:r>
    </w:p>
    <w:p w:rsidR="00B068E6" w:rsidRPr="0061015E" w:rsidRDefault="00B068E6" w:rsidP="00B068E6">
      <w:r w:rsidRPr="0061015E">
        <w:tab/>
        <w:t>“Section 56</w:t>
      </w:r>
      <w:r w:rsidRPr="0061015E">
        <w:noBreakHyphen/>
        <w:t>5</w:t>
      </w:r>
      <w:r w:rsidRPr="0061015E">
        <w:noBreakHyphen/>
        <w:t>1550.</w:t>
      </w:r>
      <w:r w:rsidRPr="0061015E">
        <w:tab/>
      </w:r>
      <w:r w:rsidRPr="0061015E">
        <w:rPr>
          <w:strike/>
        </w:rPr>
        <w:t>No person shall operate any motor</w:t>
      </w:r>
      <w:r w:rsidRPr="0061015E">
        <w:rPr>
          <w:strike/>
        </w:rPr>
        <w:noBreakHyphen/>
        <w:t>driven cycle at any time mentioned in Section 56</w:t>
      </w:r>
      <w:r w:rsidRPr="0061015E">
        <w:rPr>
          <w:strike/>
        </w:rPr>
        <w:noBreakHyphen/>
        <w:t>5</w:t>
      </w:r>
      <w:r w:rsidRPr="0061015E">
        <w:rPr>
          <w:strike/>
        </w:rPr>
        <w:noBreakHyphen/>
        <w:t>4450 at a speed greater than thirty</w:t>
      </w:r>
      <w:r w:rsidRPr="0061015E">
        <w:rPr>
          <w:strike/>
        </w:rPr>
        <w:noBreakHyphen/>
        <w:t>five miles per hour unless such motor</w:t>
      </w:r>
      <w:r w:rsidRPr="0061015E">
        <w:rPr>
          <w:strike/>
        </w:rPr>
        <w:noBreakHyphen/>
        <w:t xml:space="preserve">driven cycle is equipped </w:t>
      </w:r>
      <w:r w:rsidRPr="0061015E">
        <w:rPr>
          <w:strike/>
        </w:rPr>
        <w:lastRenderedPageBreak/>
        <w:t>with head lamps which are adequate to reveal a person or vehicle at a distance of three hundred feet ahead</w:t>
      </w:r>
      <w:r w:rsidRPr="0061015E">
        <w:t xml:space="preserve"> </w:t>
      </w:r>
      <w:r w:rsidRPr="0061015E">
        <w:rPr>
          <w:u w:val="single"/>
        </w:rPr>
        <w:t>Reserved</w:t>
      </w:r>
      <w:r w:rsidRPr="0061015E">
        <w:t>.”</w:t>
      </w:r>
    </w:p>
    <w:p w:rsidR="00B068E6" w:rsidRPr="0061015E" w:rsidRDefault="00B068E6" w:rsidP="00B068E6">
      <w:r w:rsidRPr="0061015E">
        <w:t>SECTION</w:t>
      </w:r>
      <w:r w:rsidRPr="0061015E">
        <w:tab/>
        <w:t>26.</w:t>
      </w:r>
      <w:r w:rsidRPr="0061015E">
        <w:tab/>
        <w:t>Section 56</w:t>
      </w:r>
      <w:r w:rsidRPr="0061015E">
        <w:noBreakHyphen/>
        <w:t>5</w:t>
      </w:r>
      <w:r w:rsidRPr="0061015E">
        <w:noBreakHyphen/>
        <w:t>1555 of the 1976 Code is amended to read:</w:t>
      </w:r>
    </w:p>
    <w:p w:rsidR="00B068E6" w:rsidRPr="0061015E" w:rsidRDefault="00B068E6" w:rsidP="00B068E6">
      <w:r w:rsidRPr="0061015E">
        <w:tab/>
        <w:t>“Section 56</w:t>
      </w:r>
      <w:r w:rsidRPr="0061015E">
        <w:noBreakHyphen/>
        <w:t>5</w:t>
      </w:r>
      <w:r w:rsidRPr="0061015E">
        <w:noBreakHyphen/>
        <w:t>1555.</w:t>
      </w:r>
      <w:r w:rsidRPr="0061015E">
        <w:tab/>
      </w:r>
      <w:r w:rsidRPr="0061015E">
        <w:rPr>
          <w:strike/>
        </w:rPr>
        <w:t>No person may operate a moped at a speed in excess of twenty</w:t>
      </w:r>
      <w:r w:rsidRPr="0061015E">
        <w:rPr>
          <w:strike/>
        </w:rPr>
        <w:noBreakHyphen/>
        <w:t>five miles an hour. A person who violates the provisions of this section is guilty of a misdemeanor and, upon conviction, must be fined not more than two hundred dollars or imprisoned not more than thirty days</w:t>
      </w:r>
      <w:r w:rsidRPr="0061015E">
        <w:t xml:space="preserve"> </w:t>
      </w:r>
      <w:r w:rsidRPr="0061015E">
        <w:rPr>
          <w:u w:val="single"/>
        </w:rPr>
        <w:t>Reserved</w:t>
      </w:r>
      <w:r w:rsidRPr="0061015E">
        <w:t>.</w:t>
      </w:r>
    </w:p>
    <w:p w:rsidR="00B068E6" w:rsidRPr="0061015E" w:rsidRDefault="00B068E6" w:rsidP="00B068E6">
      <w:r w:rsidRPr="0061015E">
        <w:t>SECTION</w:t>
      </w:r>
      <w:r w:rsidRPr="0061015E">
        <w:tab/>
        <w:t>27.</w:t>
      </w:r>
      <w:r w:rsidRPr="0061015E">
        <w:tab/>
        <w:t>Section 56</w:t>
      </w:r>
      <w:r w:rsidRPr="0061015E">
        <w:noBreakHyphen/>
        <w:t>5</w:t>
      </w:r>
      <w:r w:rsidRPr="0061015E">
        <w:noBreakHyphen/>
        <w:t>4450 of the 1976 Code is amended to read:</w:t>
      </w:r>
    </w:p>
    <w:p w:rsidR="00B068E6" w:rsidRPr="0061015E" w:rsidRDefault="00B068E6" w:rsidP="00B068E6">
      <w:r w:rsidRPr="0061015E">
        <w:tab/>
        <w:t>“Section 56</w:t>
      </w:r>
      <w:r w:rsidRPr="0061015E">
        <w:noBreakHyphen/>
        <w:t>5</w:t>
      </w:r>
      <w:r w:rsidRPr="0061015E">
        <w:noBreakHyphen/>
        <w:t>4450.</w:t>
      </w:r>
      <w:r w:rsidRPr="0061015E">
        <w:tab/>
      </w:r>
      <w:r w:rsidRPr="0061015E">
        <w:rPr>
          <w:u w:val="single"/>
        </w:rPr>
        <w:t>(A)</w:t>
      </w:r>
      <w:r w:rsidRPr="0061015E">
        <w:tab/>
        <w:t>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B068E6" w:rsidRPr="0061015E" w:rsidRDefault="00B068E6" w:rsidP="00B068E6">
      <w:pPr>
        <w:rPr>
          <w:strike/>
        </w:rPr>
      </w:pPr>
      <w:r w:rsidRPr="0061015E">
        <w:tab/>
      </w:r>
      <w:r w:rsidRPr="0061015E">
        <w:rPr>
          <w:strike/>
        </w:rPr>
        <w:t>Until January 1, 1989, any person who fails to display the lights of a vehicle he is operating when lights are required by this section due to inclement weather or environmental factors may be issued only a warning ticket.</w:t>
      </w:r>
    </w:p>
    <w:p w:rsidR="00B068E6" w:rsidRPr="0061015E" w:rsidRDefault="00B068E6" w:rsidP="00B068E6">
      <w:r w:rsidRPr="0061015E">
        <w:tab/>
      </w:r>
      <w:r w:rsidRPr="0061015E">
        <w:rPr>
          <w:u w:val="single"/>
        </w:rPr>
        <w:t>(B)</w:t>
      </w:r>
      <w:r w:rsidRPr="0061015E">
        <w:tab/>
        <w:t>Any person who violates this section is guilty of a misdemeanor and, upon conviction, may be fined up to twenty</w:t>
      </w:r>
      <w:r w:rsidRPr="0061015E">
        <w:noBreakHyphen/>
        <w:t>five dollars.”</w:t>
      </w:r>
    </w:p>
    <w:p w:rsidR="00B068E6" w:rsidRPr="00B068E6" w:rsidRDefault="00B068E6" w:rsidP="00B068E6">
      <w:pPr>
        <w:rPr>
          <w:color w:val="000000"/>
          <w:u w:color="000000"/>
        </w:rPr>
      </w:pPr>
      <w:r w:rsidRPr="0061015E">
        <w:t>SECTION</w:t>
      </w:r>
      <w:r w:rsidRPr="0061015E">
        <w:tab/>
        <w:t>28.</w:t>
      </w:r>
      <w:r w:rsidRPr="0061015E">
        <w:tab/>
      </w:r>
      <w:r w:rsidRPr="00B068E6">
        <w:rPr>
          <w:color w:val="000000"/>
          <w:u w:color="000000"/>
        </w:rPr>
        <w:t>Section 56</w:t>
      </w:r>
      <w:r w:rsidRPr="00B068E6">
        <w:rPr>
          <w:color w:val="000000"/>
          <w:u w:color="000000"/>
        </w:rPr>
        <w:noBreakHyphen/>
        <w:t>9</w:t>
      </w:r>
      <w:r w:rsidRPr="00B068E6">
        <w:rPr>
          <w:color w:val="000000"/>
          <w:u w:color="000000"/>
        </w:rPr>
        <w:noBreakHyphen/>
        <w:t>110 of the 1976 Code is amended to read:</w:t>
      </w:r>
    </w:p>
    <w:p w:rsidR="00B068E6" w:rsidRPr="00B068E6" w:rsidRDefault="00B068E6" w:rsidP="00B068E6">
      <w:pPr>
        <w:rPr>
          <w:color w:val="000000"/>
          <w:u w:color="000000"/>
        </w:rPr>
      </w:pPr>
      <w:r w:rsidRPr="00B068E6">
        <w:rPr>
          <w:color w:val="000000"/>
          <w:u w:color="000000"/>
        </w:rPr>
        <w:tab/>
        <w:t>“Section 56</w:t>
      </w:r>
      <w:r w:rsidRPr="00B068E6">
        <w:rPr>
          <w:color w:val="000000"/>
          <w:u w:color="000000"/>
        </w:rPr>
        <w:noBreakHyphen/>
        <w:t>9</w:t>
      </w:r>
      <w:r w:rsidRPr="00B068E6">
        <w:rPr>
          <w:color w:val="000000"/>
          <w:u w:color="000000"/>
        </w:rPr>
        <w:noBreakHyphen/>
        <w:t>110.</w:t>
      </w:r>
      <w:r w:rsidRPr="00B068E6">
        <w:rPr>
          <w:color w:val="000000"/>
          <w:u w:color="000000"/>
        </w:rPr>
        <w:tab/>
      </w:r>
      <w:r w:rsidRPr="00B068E6">
        <w:rPr>
          <w:strike/>
          <w:color w:val="000000"/>
          <w:u w:color="000000"/>
        </w:rPr>
        <w:t>This chapter shall not apply with respect to any accident or judgment arising therefrom or violation of the motor vehicle laws of this State, occurring prior to January 1, 1953.</w:t>
      </w:r>
      <w:r w:rsidRPr="00B068E6">
        <w:rPr>
          <w:color w:val="000000"/>
          <w:u w:color="000000"/>
        </w:rPr>
        <w:t xml:space="preserve"> </w:t>
      </w:r>
      <w:r w:rsidRPr="00B068E6">
        <w:rPr>
          <w:color w:val="000000"/>
          <w:u w:val="single" w:color="000000"/>
        </w:rPr>
        <w:t>Reserved.</w:t>
      </w:r>
      <w:r w:rsidRPr="00B068E6">
        <w:rPr>
          <w:color w:val="000000"/>
          <w:u w:color="000000"/>
        </w:rPr>
        <w:t>”</w:t>
      </w:r>
    </w:p>
    <w:p w:rsidR="00B068E6" w:rsidRPr="00B068E6" w:rsidRDefault="00B068E6" w:rsidP="00B068E6">
      <w:pPr>
        <w:rPr>
          <w:color w:val="000000"/>
          <w:u w:color="000000"/>
        </w:rPr>
      </w:pPr>
      <w:r w:rsidRPr="00B068E6">
        <w:rPr>
          <w:color w:val="000000"/>
          <w:u w:color="000000"/>
        </w:rPr>
        <w:t>SECTION</w:t>
      </w:r>
      <w:r w:rsidRPr="00B068E6">
        <w:rPr>
          <w:color w:val="000000"/>
          <w:u w:color="000000"/>
        </w:rPr>
        <w:tab/>
        <w:t>29.</w:t>
      </w:r>
      <w:r w:rsidRPr="00B068E6">
        <w:rPr>
          <w:color w:val="000000"/>
          <w:u w:color="000000"/>
        </w:rPr>
        <w:tab/>
        <w:t>Section 56</w:t>
      </w:r>
      <w:r w:rsidRPr="00B068E6">
        <w:rPr>
          <w:color w:val="000000"/>
          <w:u w:color="000000"/>
        </w:rPr>
        <w:noBreakHyphen/>
        <w:t>15</w:t>
      </w:r>
      <w:r w:rsidRPr="00B068E6">
        <w:rPr>
          <w:color w:val="000000"/>
          <w:u w:color="000000"/>
        </w:rPr>
        <w:noBreakHyphen/>
      </w:r>
      <w:proofErr w:type="gramStart"/>
      <w:r w:rsidRPr="00B068E6">
        <w:rPr>
          <w:color w:val="000000"/>
          <w:u w:color="000000"/>
        </w:rPr>
        <w:t>10(</w:t>
      </w:r>
      <w:proofErr w:type="gramEnd"/>
      <w:r w:rsidRPr="00B068E6">
        <w:rPr>
          <w:color w:val="000000"/>
          <w:u w:color="000000"/>
        </w:rPr>
        <w:t>a) of the 1976 Code is amended to read:</w:t>
      </w:r>
    </w:p>
    <w:p w:rsidR="00B068E6" w:rsidRPr="00B068E6" w:rsidRDefault="00B068E6" w:rsidP="00B068E6">
      <w:pPr>
        <w:rPr>
          <w:color w:val="000000"/>
          <w:u w:color="000000"/>
        </w:rPr>
      </w:pPr>
      <w:r w:rsidRPr="00B068E6">
        <w:rPr>
          <w:color w:val="000000"/>
          <w:u w:color="000000"/>
        </w:rPr>
        <w:tab/>
        <w:t>“(</w:t>
      </w:r>
      <w:proofErr w:type="gramStart"/>
      <w:r w:rsidRPr="00B068E6">
        <w:rPr>
          <w:color w:val="000000"/>
          <w:u w:color="000000"/>
        </w:rPr>
        <w:t>a</w:t>
      </w:r>
      <w:proofErr w:type="gramEnd"/>
      <w:r w:rsidRPr="00B068E6">
        <w:rPr>
          <w:color w:val="000000"/>
          <w:u w:color="000000"/>
        </w:rPr>
        <w:t>)</w:t>
      </w:r>
      <w:r w:rsidRPr="00B068E6">
        <w:rPr>
          <w:color w:val="000000"/>
          <w:u w:color="000000"/>
        </w:rPr>
        <w:tab/>
        <w:t>‘Motor vehicle’, any motor driven vehicle required to be registered under Section 56</w:t>
      </w:r>
      <w:r w:rsidRPr="00B068E6">
        <w:rPr>
          <w:color w:val="000000"/>
          <w:u w:color="000000"/>
        </w:rPr>
        <w:noBreakHyphen/>
        <w:t>3</w:t>
      </w:r>
      <w:r w:rsidRPr="00B068E6">
        <w:rPr>
          <w:color w:val="000000"/>
          <w:u w:color="000000"/>
        </w:rPr>
        <w:noBreakHyphen/>
        <w:t xml:space="preserve">110. This definition does not include motorcycles </w:t>
      </w:r>
      <w:r w:rsidRPr="00B068E6">
        <w:rPr>
          <w:color w:val="000000"/>
          <w:u w:val="single" w:color="000000"/>
        </w:rPr>
        <w:t>or mopeds</w:t>
      </w:r>
      <w:r w:rsidRPr="00B068E6">
        <w:rPr>
          <w:color w:val="000000"/>
          <w:u w:color="000000"/>
        </w:rPr>
        <w:t xml:space="preserve">.” </w:t>
      </w:r>
    </w:p>
    <w:p w:rsidR="00B068E6" w:rsidRPr="00B068E6" w:rsidRDefault="00B068E6" w:rsidP="00B068E6">
      <w:pPr>
        <w:rPr>
          <w:color w:val="000000"/>
          <w:u w:color="000000"/>
        </w:rPr>
      </w:pPr>
      <w:r w:rsidRPr="00B068E6">
        <w:rPr>
          <w:color w:val="000000"/>
          <w:u w:color="000000"/>
        </w:rPr>
        <w:lastRenderedPageBreak/>
        <w:t>SECTION</w:t>
      </w:r>
      <w:r w:rsidRPr="00B068E6">
        <w:rPr>
          <w:color w:val="000000"/>
          <w:u w:color="000000"/>
        </w:rPr>
        <w:tab/>
        <w:t>30.</w:t>
      </w:r>
      <w:r w:rsidRPr="00B068E6">
        <w:rPr>
          <w:color w:val="000000"/>
          <w:u w:color="000000"/>
        </w:rPr>
        <w:tab/>
        <w:t>Section 56</w:t>
      </w:r>
      <w:r w:rsidRPr="00B068E6">
        <w:rPr>
          <w:color w:val="000000"/>
          <w:u w:color="000000"/>
        </w:rPr>
        <w:noBreakHyphen/>
        <w:t>16</w:t>
      </w:r>
      <w:r w:rsidRPr="00B068E6">
        <w:rPr>
          <w:color w:val="000000"/>
          <w:u w:color="000000"/>
        </w:rPr>
        <w:noBreakHyphen/>
      </w:r>
      <w:proofErr w:type="gramStart"/>
      <w:r w:rsidRPr="00B068E6">
        <w:rPr>
          <w:color w:val="000000"/>
          <w:u w:color="000000"/>
        </w:rPr>
        <w:t>10(</w:t>
      </w:r>
      <w:proofErr w:type="gramEnd"/>
      <w:r w:rsidRPr="00B068E6">
        <w:rPr>
          <w:color w:val="000000"/>
          <w:u w:color="000000"/>
        </w:rPr>
        <w:t>a) of the 1976 Code is amended to read:</w:t>
      </w:r>
    </w:p>
    <w:p w:rsidR="00B068E6" w:rsidRPr="00B068E6" w:rsidRDefault="00B068E6" w:rsidP="00B068E6">
      <w:pPr>
        <w:rPr>
          <w:color w:val="000000"/>
          <w:u w:color="000000"/>
        </w:rPr>
      </w:pPr>
      <w:r w:rsidRPr="00B068E6">
        <w:rPr>
          <w:color w:val="000000"/>
          <w:u w:color="000000"/>
        </w:rPr>
        <w:tab/>
        <w:t>“(</w:t>
      </w:r>
      <w:proofErr w:type="gramStart"/>
      <w:r w:rsidRPr="00B068E6">
        <w:rPr>
          <w:color w:val="000000"/>
          <w:u w:color="000000"/>
        </w:rPr>
        <w:t>a</w:t>
      </w:r>
      <w:proofErr w:type="gramEnd"/>
      <w:r w:rsidRPr="00B068E6">
        <w:rPr>
          <w:color w:val="000000"/>
          <w:u w:color="000000"/>
        </w:rPr>
        <w:t>)</w:t>
      </w:r>
      <w:r w:rsidRPr="00B068E6">
        <w:rPr>
          <w:color w:val="000000"/>
          <w:u w:color="000000"/>
        </w:rPr>
        <w:tab/>
        <w:t xml:space="preserve">‘Motorcycle’ </w:t>
      </w:r>
      <w:r w:rsidRPr="00B068E6">
        <w:rPr>
          <w:strike/>
          <w:color w:val="000000"/>
          <w:u w:color="000000"/>
        </w:rPr>
        <w:t>means every motor vehicle having a seat or saddle for the use of the rider and designed to travel on not more than two wheels in contact with the ground</w:t>
      </w:r>
      <w:r w:rsidRPr="00B068E6">
        <w:rPr>
          <w:color w:val="000000"/>
          <w:u w:color="000000"/>
        </w:rPr>
        <w:t xml:space="preserve"> </w:t>
      </w:r>
      <w:r w:rsidRPr="00B068E6">
        <w:rPr>
          <w:color w:val="000000"/>
          <w:u w:val="single" w:color="000000"/>
        </w:rPr>
        <w:t>is defined in Section 56</w:t>
      </w:r>
      <w:r w:rsidRPr="00B068E6">
        <w:rPr>
          <w:color w:val="000000"/>
          <w:u w:val="single" w:color="000000"/>
        </w:rPr>
        <w:noBreakHyphen/>
        <w:t>1</w:t>
      </w:r>
      <w:r w:rsidRPr="00B068E6">
        <w:rPr>
          <w:color w:val="000000"/>
          <w:u w:val="single" w:color="000000"/>
        </w:rPr>
        <w:noBreakHyphen/>
        <w:t>10</w:t>
      </w:r>
      <w:r w:rsidRPr="00B068E6">
        <w:rPr>
          <w:color w:val="000000"/>
          <w:u w:color="000000"/>
        </w:rPr>
        <w:t xml:space="preserve">. This </w:t>
      </w:r>
      <w:r w:rsidRPr="00B068E6">
        <w:rPr>
          <w:strike/>
          <w:color w:val="000000"/>
          <w:u w:color="000000"/>
        </w:rPr>
        <w:t>section shall</w:t>
      </w:r>
      <w:r w:rsidRPr="00B068E6">
        <w:rPr>
          <w:color w:val="000000"/>
          <w:u w:color="000000"/>
        </w:rPr>
        <w:t xml:space="preserve"> </w:t>
      </w:r>
      <w:r w:rsidRPr="00B068E6">
        <w:rPr>
          <w:color w:val="000000"/>
          <w:u w:val="single" w:color="000000"/>
        </w:rPr>
        <w:t>chapter does</w:t>
      </w:r>
      <w:r w:rsidRPr="00B068E6">
        <w:rPr>
          <w:color w:val="000000"/>
          <w:u w:color="000000"/>
        </w:rPr>
        <w:t xml:space="preserve"> not apply to bicycles with helper motors </w:t>
      </w:r>
      <w:r w:rsidRPr="00B068E6">
        <w:rPr>
          <w:strike/>
          <w:color w:val="000000"/>
          <w:u w:color="000000"/>
        </w:rPr>
        <w:t>or vehicles defined in Section 56</w:t>
      </w:r>
      <w:r w:rsidRPr="00B068E6">
        <w:rPr>
          <w:strike/>
          <w:color w:val="000000"/>
          <w:u w:color="000000"/>
        </w:rPr>
        <w:noBreakHyphen/>
        <w:t>1</w:t>
      </w:r>
      <w:r w:rsidRPr="00B068E6">
        <w:rPr>
          <w:strike/>
          <w:color w:val="000000"/>
          <w:u w:color="000000"/>
        </w:rPr>
        <w:noBreakHyphen/>
        <w:t>1710</w:t>
      </w:r>
      <w:r w:rsidRPr="00B068E6">
        <w:rPr>
          <w:color w:val="000000"/>
          <w:u w:color="000000"/>
        </w:rPr>
        <w:t xml:space="preserve">.” </w:t>
      </w:r>
    </w:p>
    <w:p w:rsidR="00B068E6" w:rsidRPr="00B068E6" w:rsidRDefault="00B068E6" w:rsidP="00B068E6">
      <w:pPr>
        <w:rPr>
          <w:color w:val="000000"/>
          <w:u w:color="000000"/>
        </w:rPr>
      </w:pPr>
      <w:r w:rsidRPr="00B068E6">
        <w:rPr>
          <w:color w:val="000000"/>
          <w:u w:color="000000"/>
        </w:rPr>
        <w:t>SECTION</w:t>
      </w:r>
      <w:r w:rsidRPr="00B068E6">
        <w:rPr>
          <w:color w:val="000000"/>
          <w:u w:color="000000"/>
        </w:rPr>
        <w:tab/>
        <w:t>31.</w:t>
      </w:r>
      <w:r w:rsidRPr="00B068E6">
        <w:rPr>
          <w:color w:val="000000"/>
          <w:u w:color="000000"/>
        </w:rPr>
        <w:tab/>
        <w:t>Section 56</w:t>
      </w:r>
      <w:r w:rsidRPr="00B068E6">
        <w:rPr>
          <w:color w:val="000000"/>
          <w:u w:color="000000"/>
        </w:rPr>
        <w:noBreakHyphen/>
        <w:t>19</w:t>
      </w:r>
      <w:r w:rsidRPr="00B068E6">
        <w:rPr>
          <w:color w:val="000000"/>
          <w:u w:color="000000"/>
        </w:rPr>
        <w:noBreakHyphen/>
        <w:t>10 of the 1976 Code, as last amended by Act 245 of 2017, is further amended to read:</w:t>
      </w:r>
    </w:p>
    <w:p w:rsidR="00B068E6" w:rsidRPr="00B068E6" w:rsidRDefault="00B068E6" w:rsidP="00B068E6">
      <w:pPr>
        <w:rPr>
          <w:color w:val="000000"/>
          <w:u w:color="000000"/>
        </w:rPr>
      </w:pPr>
      <w:r w:rsidRPr="00B068E6">
        <w:rPr>
          <w:color w:val="000000"/>
          <w:u w:color="000000"/>
        </w:rPr>
        <w:tab/>
        <w:t>“Section 56</w:t>
      </w:r>
      <w:r w:rsidRPr="00B068E6">
        <w:rPr>
          <w:color w:val="000000"/>
          <w:u w:color="000000"/>
        </w:rPr>
        <w:noBreakHyphen/>
        <w:t>19</w:t>
      </w:r>
      <w:r w:rsidRPr="00B068E6">
        <w:rPr>
          <w:color w:val="000000"/>
          <w:u w:color="000000"/>
        </w:rPr>
        <w:noBreakHyphen/>
        <w:t>10.</w:t>
      </w:r>
      <w:r w:rsidRPr="00B068E6">
        <w:rPr>
          <w:color w:val="000000"/>
          <w:u w:color="000000"/>
        </w:rPr>
        <w:tab/>
        <w:t xml:space="preserve">For the purposes of this chapter and Chapter 21 </w:t>
      </w:r>
      <w:r w:rsidRPr="00B068E6">
        <w:rPr>
          <w:strike/>
          <w:color w:val="000000"/>
          <w:u w:color="000000"/>
        </w:rPr>
        <w:t>of</w:t>
      </w:r>
      <w:r w:rsidRPr="00B068E6">
        <w:rPr>
          <w:color w:val="000000"/>
          <w:u w:val="single" w:color="000000"/>
        </w:rPr>
        <w:t>,</w:t>
      </w:r>
      <w:r w:rsidRPr="00B068E6">
        <w:rPr>
          <w:color w:val="000000"/>
          <w:u w:color="000000"/>
        </w:rPr>
        <w:t xml:space="preserve"> Title 16, the following terms are defined as follows: </w:t>
      </w:r>
    </w:p>
    <w:p w:rsidR="00B068E6" w:rsidRPr="00B068E6" w:rsidRDefault="00B068E6" w:rsidP="00B068E6">
      <w:pPr>
        <w:rPr>
          <w:color w:val="000000"/>
          <w:u w:color="000000"/>
        </w:rPr>
      </w:pPr>
      <w:r w:rsidRPr="00B068E6">
        <w:rPr>
          <w:color w:val="000000"/>
          <w:u w:color="000000"/>
        </w:rPr>
        <w:tab/>
        <w:t>(1)</w:t>
      </w:r>
      <w:r w:rsidRPr="00B068E6">
        <w:rPr>
          <w:color w:val="000000"/>
          <w:u w:color="000000"/>
        </w:rPr>
        <w:tab/>
        <w:t xml:space="preserve">‘Authorized emergency vehicle’ means vehicles of the fire department, police vehicles, and the ambulances and emergency vehicles of municipal departments or public service corporations designated or authorized by the chief of police or governing body of a municipality. </w:t>
      </w:r>
    </w:p>
    <w:p w:rsidR="00B068E6" w:rsidRPr="00B068E6" w:rsidRDefault="00B068E6" w:rsidP="00B068E6">
      <w:pPr>
        <w:rPr>
          <w:color w:val="000000"/>
          <w:u w:color="000000"/>
        </w:rPr>
      </w:pPr>
      <w:r w:rsidRPr="00B068E6">
        <w:rPr>
          <w:color w:val="000000"/>
          <w:u w:color="000000"/>
        </w:rPr>
        <w:tab/>
        <w:t>(2)</w:t>
      </w:r>
      <w:r w:rsidRPr="00B068E6">
        <w:rPr>
          <w:color w:val="000000"/>
          <w:u w:color="000000"/>
        </w:rPr>
        <w:tab/>
        <w:t xml:space="preserve">‘Bicycle’ means a device propelled solely by pedals, operated by one or more persons, and having two or more wheels, except </w:t>
      </w:r>
      <w:proofErr w:type="spellStart"/>
      <w:r w:rsidRPr="00B068E6">
        <w:rPr>
          <w:color w:val="000000"/>
          <w:u w:color="000000"/>
        </w:rPr>
        <w:t>childrens</w:t>
      </w:r>
      <w:proofErr w:type="spellEnd"/>
      <w:r w:rsidRPr="00B068E6">
        <w:rPr>
          <w:color w:val="000000"/>
          <w:u w:color="000000"/>
        </w:rPr>
        <w:t xml:space="preserve">’ tricycles. </w:t>
      </w:r>
    </w:p>
    <w:p w:rsidR="00B068E6" w:rsidRPr="00B068E6" w:rsidRDefault="00B068E6" w:rsidP="00B068E6">
      <w:pPr>
        <w:rPr>
          <w:color w:val="000000"/>
          <w:u w:color="000000"/>
        </w:rPr>
      </w:pPr>
      <w:r w:rsidRPr="00B068E6">
        <w:rPr>
          <w:color w:val="000000"/>
          <w:u w:color="000000"/>
        </w:rPr>
        <w:tab/>
        <w:t>(3)</w:t>
      </w:r>
      <w:r w:rsidRPr="00B068E6">
        <w:rPr>
          <w:color w:val="000000"/>
          <w:u w:color="000000"/>
        </w:rPr>
        <w:tab/>
        <w:t xml:space="preserve">‘Bus’ means every motor vehicle designed for carrying more than ten passengers and used for the transportation of persons and every motor vehicle, other than a taxicab, designed and used for the transportation of persons for compensation. </w:t>
      </w:r>
    </w:p>
    <w:p w:rsidR="00B068E6" w:rsidRPr="00B068E6" w:rsidRDefault="00B068E6" w:rsidP="00B068E6">
      <w:pPr>
        <w:rPr>
          <w:color w:val="000000"/>
          <w:u w:color="000000"/>
        </w:rPr>
      </w:pPr>
      <w:r w:rsidRPr="00B068E6">
        <w:rPr>
          <w:color w:val="000000"/>
          <w:u w:color="000000"/>
        </w:rPr>
        <w:tab/>
        <w:t>(4)</w:t>
      </w:r>
      <w:r w:rsidRPr="00B068E6">
        <w:rPr>
          <w:color w:val="000000"/>
          <w:u w:color="000000"/>
        </w:rPr>
        <w:tab/>
        <w:t xml:space="preserve">‘Dealer’ or ‘motor vehicle dealer’ means both ‘dealer’ and ‘wholesaler’, as defined in Chapter 15 of this title. </w:t>
      </w:r>
    </w:p>
    <w:p w:rsidR="00B068E6" w:rsidRPr="00B068E6" w:rsidRDefault="00B068E6" w:rsidP="00B068E6">
      <w:pPr>
        <w:rPr>
          <w:color w:val="000000"/>
          <w:u w:color="000000"/>
        </w:rPr>
      </w:pPr>
      <w:r w:rsidRPr="00B068E6">
        <w:rPr>
          <w:color w:val="000000"/>
          <w:u w:color="000000"/>
        </w:rPr>
        <w:tab/>
        <w:t>(5)</w:t>
      </w:r>
      <w:r w:rsidRPr="00B068E6">
        <w:rPr>
          <w:color w:val="000000"/>
          <w:u w:color="000000"/>
        </w:rPr>
        <w:tab/>
      </w:r>
      <w:r w:rsidRPr="00B068E6">
        <w:rPr>
          <w:strike/>
          <w:color w:val="000000"/>
          <w:u w:color="000000"/>
        </w:rPr>
        <w:t>‘Driver’ means every person who drives or is in actual physical control of a vehicle.</w:t>
      </w:r>
      <w:r w:rsidRPr="00B068E6">
        <w:rPr>
          <w:color w:val="000000"/>
          <w:u w:color="000000"/>
        </w:rPr>
        <w:t xml:space="preserve"> </w:t>
      </w:r>
      <w:r w:rsidRPr="00B068E6">
        <w:rPr>
          <w:color w:val="000000"/>
          <w:u w:val="single" w:color="000000"/>
        </w:rPr>
        <w:t>Reserved.</w:t>
      </w:r>
    </w:p>
    <w:p w:rsidR="00B068E6" w:rsidRPr="00B068E6" w:rsidRDefault="00B068E6" w:rsidP="00B068E6">
      <w:pPr>
        <w:rPr>
          <w:color w:val="000000"/>
          <w:u w:color="000000"/>
        </w:rPr>
      </w:pPr>
      <w:r w:rsidRPr="00B068E6">
        <w:rPr>
          <w:color w:val="000000"/>
          <w:u w:color="000000"/>
        </w:rPr>
        <w:tab/>
        <w:t>(6)</w:t>
      </w:r>
      <w:r w:rsidRPr="00B068E6">
        <w:rPr>
          <w:color w:val="000000"/>
          <w:u w:color="000000"/>
        </w:rPr>
        <w:tab/>
        <w:t xml:space="preserve">‘Essential parts’ means all integral and body parts of a vehicle of a type required to be registered under this title, the removal, alteration, or substitution of which would tend to conceal the identity of the vehicle or substantially alter its appearance, model, type, or mode of operation. </w:t>
      </w:r>
    </w:p>
    <w:p w:rsidR="00B068E6" w:rsidRPr="00B068E6" w:rsidRDefault="00B068E6" w:rsidP="00B068E6">
      <w:pPr>
        <w:rPr>
          <w:color w:val="000000"/>
          <w:u w:color="000000"/>
        </w:rPr>
      </w:pPr>
      <w:r w:rsidRPr="00B068E6">
        <w:rPr>
          <w:color w:val="000000"/>
          <w:u w:color="000000"/>
        </w:rPr>
        <w:tab/>
        <w:t>(7)</w:t>
      </w:r>
      <w:r w:rsidRPr="00B068E6">
        <w:rPr>
          <w:color w:val="000000"/>
          <w:u w:color="000000"/>
        </w:rPr>
        <w:tab/>
      </w:r>
      <w:r w:rsidRPr="00B068E6">
        <w:rPr>
          <w:strike/>
          <w:color w:val="000000"/>
          <w:u w:color="000000"/>
        </w:rPr>
        <w:t>[Deleted]</w:t>
      </w:r>
      <w:r w:rsidRPr="00B068E6">
        <w:rPr>
          <w:color w:val="000000"/>
          <w:u w:color="000000"/>
        </w:rPr>
        <w:t xml:space="preserve"> </w:t>
      </w:r>
      <w:r w:rsidRPr="00B068E6">
        <w:rPr>
          <w:color w:val="000000"/>
          <w:u w:val="single" w:color="000000"/>
        </w:rPr>
        <w:t>Reserved.</w:t>
      </w:r>
      <w:r w:rsidRPr="00B068E6">
        <w:rPr>
          <w:color w:val="000000"/>
          <w:u w:color="000000"/>
        </w:rPr>
        <w:t xml:space="preserve"> </w:t>
      </w:r>
    </w:p>
    <w:p w:rsidR="00B068E6" w:rsidRPr="00B068E6" w:rsidRDefault="00B068E6" w:rsidP="00B068E6">
      <w:pPr>
        <w:rPr>
          <w:color w:val="000000"/>
          <w:u w:color="000000"/>
        </w:rPr>
      </w:pPr>
      <w:r w:rsidRPr="00B068E6">
        <w:rPr>
          <w:color w:val="000000"/>
          <w:u w:color="000000"/>
        </w:rPr>
        <w:tab/>
        <w:t>(8)</w:t>
      </w:r>
      <w:r w:rsidRPr="00B068E6">
        <w:rPr>
          <w:color w:val="000000"/>
          <w:u w:color="000000"/>
        </w:rPr>
        <w:tab/>
        <w:t xml:space="preserve">‘Farm tractor’ means every motor vehicle designed and used primarily as a farm implement for drawing plows, mowing machines, and other implements of husbandry. </w:t>
      </w:r>
    </w:p>
    <w:p w:rsidR="00B068E6" w:rsidRPr="00B068E6" w:rsidRDefault="00B068E6" w:rsidP="00B068E6">
      <w:pPr>
        <w:rPr>
          <w:color w:val="000000"/>
          <w:u w:color="000000"/>
        </w:rPr>
      </w:pPr>
      <w:r w:rsidRPr="00B068E6">
        <w:rPr>
          <w:color w:val="000000"/>
          <w:u w:color="000000"/>
        </w:rPr>
        <w:tab/>
        <w:t>(9)</w:t>
      </w:r>
      <w:r w:rsidRPr="00B068E6">
        <w:rPr>
          <w:color w:val="000000"/>
          <w:u w:color="000000"/>
        </w:rPr>
        <w:tab/>
        <w:t xml:space="preserve">‘Foreign vehicle’ means every vehicle of a type required to be registered under this title brought into this State from another state, territory, or country, other than in the ordinary course of business by or through a manufacturer or dealer, and not registered in this State. </w:t>
      </w:r>
    </w:p>
    <w:p w:rsidR="00B068E6" w:rsidRPr="00B068E6" w:rsidRDefault="00B068E6" w:rsidP="00B068E6">
      <w:pPr>
        <w:rPr>
          <w:color w:val="000000"/>
          <w:u w:color="000000"/>
        </w:rPr>
      </w:pPr>
      <w:r w:rsidRPr="00B068E6">
        <w:rPr>
          <w:color w:val="000000"/>
          <w:u w:color="000000"/>
        </w:rPr>
        <w:tab/>
        <w:t>(10)</w:t>
      </w:r>
      <w:r w:rsidRPr="00B068E6">
        <w:rPr>
          <w:color w:val="000000"/>
          <w:u w:color="000000"/>
        </w:rPr>
        <w:tab/>
        <w:t xml:space="preserve">‘House trailer’ means: </w:t>
      </w:r>
    </w:p>
    <w:p w:rsidR="00B068E6" w:rsidRPr="00B068E6" w:rsidRDefault="00B068E6" w:rsidP="00B068E6">
      <w:pPr>
        <w:rPr>
          <w:color w:val="000000"/>
          <w:u w:color="000000"/>
        </w:rPr>
      </w:pPr>
      <w:r w:rsidRPr="00B068E6">
        <w:rPr>
          <w:color w:val="000000"/>
          <w:u w:color="000000"/>
        </w:rPr>
        <w:tab/>
      </w:r>
      <w:r w:rsidRPr="00B068E6">
        <w:rPr>
          <w:color w:val="000000"/>
          <w:u w:color="000000"/>
        </w:rPr>
        <w:tab/>
        <w:t>(a)</w:t>
      </w:r>
      <w:r w:rsidRPr="00B068E6">
        <w:rPr>
          <w:color w:val="000000"/>
          <w:u w:color="000000"/>
        </w:rPr>
        <w:tab/>
        <w:t xml:space="preserve">a trailer or semitrailer which is designed, constructed, and equipped as a dwelling place, living abode, or sleeping place, either </w:t>
      </w:r>
      <w:r w:rsidRPr="00B068E6">
        <w:rPr>
          <w:color w:val="000000"/>
          <w:u w:color="000000"/>
        </w:rPr>
        <w:lastRenderedPageBreak/>
        <w:t xml:space="preserve">permanently or temporarily, and is equipped for use as a conveyance on streets and highways; or </w:t>
      </w:r>
    </w:p>
    <w:p w:rsidR="00B068E6" w:rsidRPr="00B068E6" w:rsidRDefault="00B068E6" w:rsidP="00B068E6">
      <w:pPr>
        <w:rPr>
          <w:color w:val="000000"/>
          <w:u w:color="000000"/>
        </w:rPr>
      </w:pPr>
      <w:r w:rsidRPr="00B068E6">
        <w:rPr>
          <w:color w:val="000000"/>
          <w:u w:color="000000"/>
        </w:rPr>
        <w:tab/>
      </w:r>
      <w:r w:rsidRPr="00B068E6">
        <w:rPr>
          <w:color w:val="000000"/>
          <w:u w:color="000000"/>
        </w:rPr>
        <w:tab/>
        <w:t>(b)</w:t>
      </w:r>
      <w:r w:rsidRPr="00B068E6">
        <w:rPr>
          <w:color w:val="000000"/>
          <w:u w:color="000000"/>
        </w:rPr>
        <w:tab/>
        <w:t xml:space="preserve">a trailer or a semitrailer whose chassis and exterior shell is designed and constructed for use as a house trailer, as defined in </w:t>
      </w:r>
      <w:proofErr w:type="spellStart"/>
      <w:r w:rsidRPr="00B068E6">
        <w:rPr>
          <w:color w:val="000000"/>
          <w:u w:color="000000"/>
        </w:rPr>
        <w:t>subitem</w:t>
      </w:r>
      <w:proofErr w:type="spellEnd"/>
      <w:r w:rsidRPr="00B068E6">
        <w:rPr>
          <w:color w:val="000000"/>
          <w:u w:color="000000"/>
        </w:rPr>
        <w:t xml:space="preserve">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 </w:t>
      </w:r>
    </w:p>
    <w:p w:rsidR="00B068E6" w:rsidRPr="00B068E6" w:rsidRDefault="00B068E6" w:rsidP="00B068E6">
      <w:pPr>
        <w:rPr>
          <w:color w:val="000000"/>
          <w:u w:color="000000"/>
        </w:rPr>
      </w:pPr>
      <w:r w:rsidRPr="00B068E6">
        <w:rPr>
          <w:color w:val="000000"/>
          <w:u w:color="000000"/>
        </w:rPr>
        <w:tab/>
        <w:t>(11)</w:t>
      </w:r>
      <w:r w:rsidRPr="00B068E6">
        <w:rPr>
          <w:color w:val="000000"/>
          <w:u w:color="000000"/>
        </w:rPr>
        <w:tab/>
        <w:t xml:space="preserve">‘Identifying number’ means the numbers and letters, if any, on a vehicle designated by the Department of Motor Vehicles for the purpose of identifying the vehicle. </w:t>
      </w:r>
    </w:p>
    <w:p w:rsidR="00B068E6" w:rsidRPr="00B068E6" w:rsidRDefault="00B068E6" w:rsidP="00B068E6">
      <w:pPr>
        <w:rPr>
          <w:color w:val="000000"/>
          <w:u w:color="000000"/>
        </w:rPr>
      </w:pPr>
      <w:r w:rsidRPr="00B068E6">
        <w:rPr>
          <w:color w:val="000000"/>
          <w:u w:color="000000"/>
        </w:rPr>
        <w:tab/>
        <w:t>(12)</w:t>
      </w:r>
      <w:r w:rsidRPr="00B068E6">
        <w:rPr>
          <w:color w:val="000000"/>
          <w:u w:color="000000"/>
        </w:rPr>
        <w:tab/>
        <w:t>‘Implement of husbandry’ means every vehicle, including mobile barns, designed and adapted exclusively for agricultural, horticultural, or livestock</w:t>
      </w:r>
      <w:r w:rsidRPr="00B068E6">
        <w:rPr>
          <w:color w:val="000000"/>
          <w:u w:color="000000"/>
        </w:rPr>
        <w:noBreakHyphen/>
        <w:t xml:space="preserve">raising operations or for lifting or carrying an implement of husbandry and in either case not subject to registration if used upon the highways. </w:t>
      </w:r>
    </w:p>
    <w:p w:rsidR="00B068E6" w:rsidRPr="00B068E6" w:rsidRDefault="00B068E6" w:rsidP="00B068E6">
      <w:pPr>
        <w:rPr>
          <w:color w:val="000000"/>
          <w:u w:color="000000"/>
        </w:rPr>
      </w:pPr>
      <w:r w:rsidRPr="00B068E6">
        <w:rPr>
          <w:color w:val="000000"/>
          <w:u w:color="000000"/>
        </w:rPr>
        <w:tab/>
        <w:t>(13)</w:t>
      </w:r>
      <w:r w:rsidRPr="00B068E6">
        <w:rPr>
          <w:color w:val="000000"/>
          <w:u w:color="000000"/>
        </w:rPr>
        <w:tab/>
        <w:t xml:space="preserve">‘Lienholder’ means a person holding a security interest in a vehicle. </w:t>
      </w:r>
    </w:p>
    <w:p w:rsidR="00B068E6" w:rsidRPr="00B068E6" w:rsidRDefault="00B068E6" w:rsidP="00B068E6">
      <w:pPr>
        <w:rPr>
          <w:color w:val="000000"/>
          <w:u w:color="000000"/>
        </w:rPr>
      </w:pPr>
      <w:r w:rsidRPr="00B068E6">
        <w:rPr>
          <w:color w:val="000000"/>
          <w:u w:color="000000"/>
        </w:rPr>
        <w:tab/>
        <w:t>(14)</w:t>
      </w:r>
      <w:r w:rsidRPr="00B068E6">
        <w:rPr>
          <w:color w:val="000000"/>
          <w:u w:color="000000"/>
        </w:rPr>
        <w:tab/>
        <w:t xml:space="preserve">‘Mail’ means to deposit in the United States mail, properly addressed and with postage prepaid. </w:t>
      </w:r>
    </w:p>
    <w:p w:rsidR="00B068E6" w:rsidRPr="00B068E6" w:rsidRDefault="00B068E6" w:rsidP="00B068E6">
      <w:pPr>
        <w:rPr>
          <w:color w:val="000000"/>
          <w:u w:color="000000"/>
        </w:rPr>
      </w:pPr>
      <w:r w:rsidRPr="00B068E6">
        <w:rPr>
          <w:color w:val="000000"/>
          <w:u w:color="000000"/>
        </w:rPr>
        <w:tab/>
        <w:t>(15)</w:t>
      </w:r>
      <w:r w:rsidRPr="00B068E6">
        <w:rPr>
          <w:color w:val="000000"/>
          <w:u w:color="000000"/>
        </w:rPr>
        <w:tab/>
        <w:t xml:space="preserve">‘Manufacturer’ means every person engaged in the business of constructing or assembling vehicles of a type required to be registered under this title at an established place of business in this State. </w:t>
      </w:r>
    </w:p>
    <w:p w:rsidR="00B068E6" w:rsidRPr="00B068E6" w:rsidRDefault="00B068E6" w:rsidP="00B068E6">
      <w:pPr>
        <w:rPr>
          <w:color w:val="000000"/>
          <w:u w:color="000000"/>
        </w:rPr>
      </w:pPr>
      <w:r w:rsidRPr="00B068E6">
        <w:rPr>
          <w:color w:val="000000"/>
          <w:u w:color="000000"/>
        </w:rPr>
        <w:tab/>
        <w:t>(16)</w:t>
      </w:r>
      <w:r w:rsidRPr="00B068E6">
        <w:rPr>
          <w:color w:val="000000"/>
          <w:u w:color="000000"/>
        </w:rPr>
        <w:tab/>
      </w:r>
      <w:r w:rsidRPr="00B068E6">
        <w:rPr>
          <w:strike/>
          <w:color w:val="000000"/>
          <w:u w:color="000000"/>
        </w:rPr>
        <w:t>‘Motor vehicle’ means every vehicle which is self</w:t>
      </w:r>
      <w:r w:rsidRPr="00B068E6">
        <w:rPr>
          <w:strike/>
          <w:color w:val="000000"/>
          <w:u w:color="000000"/>
        </w:rPr>
        <w:noBreakHyphen/>
        <w:t xml:space="preserve"> propelled, except mopeds, and every vehicle which is propelled by electric power obtained from overhead trolley wires, but not operated upon rails.</w:t>
      </w:r>
      <w:r w:rsidRPr="00B068E6">
        <w:rPr>
          <w:color w:val="000000"/>
          <w:u w:color="000000"/>
        </w:rPr>
        <w:t xml:space="preserve"> </w:t>
      </w:r>
      <w:r w:rsidRPr="00B068E6">
        <w:rPr>
          <w:color w:val="000000"/>
          <w:u w:val="single" w:color="000000"/>
        </w:rPr>
        <w:t>Reserved.</w:t>
      </w:r>
    </w:p>
    <w:p w:rsidR="00B068E6" w:rsidRPr="00B068E6" w:rsidRDefault="00B068E6" w:rsidP="00B068E6">
      <w:pPr>
        <w:rPr>
          <w:color w:val="000000"/>
          <w:u w:color="000000"/>
        </w:rPr>
      </w:pPr>
      <w:r w:rsidRPr="00B068E6">
        <w:rPr>
          <w:color w:val="000000"/>
          <w:u w:color="000000"/>
        </w:rPr>
        <w:tab/>
        <w:t>(17)</w:t>
      </w:r>
      <w:r w:rsidRPr="00B068E6">
        <w:rPr>
          <w:color w:val="000000"/>
          <w:u w:color="000000"/>
        </w:rPr>
        <w:tab/>
      </w:r>
      <w:r w:rsidRPr="00B068E6">
        <w:rPr>
          <w:strike/>
          <w:color w:val="000000"/>
          <w:u w:color="000000"/>
        </w:rPr>
        <w:t>‘Motorcycle’ means every motor vehicle having no more than two permanent functional wheels in contact with the ground or trailer and having a saddle for the use of the rider, but excluding a tractor.</w:t>
      </w:r>
      <w:r w:rsidRPr="00B068E6">
        <w:rPr>
          <w:color w:val="000000"/>
          <w:u w:color="000000"/>
        </w:rPr>
        <w:t xml:space="preserve"> </w:t>
      </w:r>
      <w:r w:rsidRPr="00B068E6">
        <w:rPr>
          <w:color w:val="000000"/>
          <w:u w:val="single" w:color="000000"/>
        </w:rPr>
        <w:t>Reserved.</w:t>
      </w:r>
    </w:p>
    <w:p w:rsidR="00B068E6" w:rsidRPr="00B068E6" w:rsidRDefault="00B068E6" w:rsidP="00B068E6">
      <w:pPr>
        <w:rPr>
          <w:color w:val="000000"/>
          <w:u w:color="000000"/>
        </w:rPr>
      </w:pPr>
      <w:r w:rsidRPr="00B068E6">
        <w:rPr>
          <w:color w:val="000000"/>
          <w:u w:color="000000"/>
        </w:rPr>
        <w:tab/>
        <w:t>(18)</w:t>
      </w:r>
      <w:r w:rsidRPr="00B068E6">
        <w:rPr>
          <w:color w:val="000000"/>
          <w:u w:color="000000"/>
        </w:rPr>
        <w:tab/>
      </w:r>
      <w:r w:rsidRPr="00B068E6">
        <w:rPr>
          <w:strike/>
          <w:color w:val="000000"/>
          <w:u w:color="000000"/>
        </w:rPr>
        <w:t>‘Motor</w:t>
      </w:r>
      <w:r w:rsidRPr="00B068E6">
        <w:rPr>
          <w:strike/>
          <w:color w:val="000000"/>
          <w:u w:color="000000"/>
        </w:rPr>
        <w:noBreakHyphen/>
        <w:t>driven cycle’ means every motorcycle, including every motor scooter with a motor which produces not to exceed five horsepower.</w:t>
      </w:r>
      <w:r w:rsidRPr="00B068E6">
        <w:rPr>
          <w:color w:val="000000"/>
          <w:u w:color="000000"/>
        </w:rPr>
        <w:t xml:space="preserve"> </w:t>
      </w:r>
      <w:r w:rsidRPr="00B068E6">
        <w:rPr>
          <w:color w:val="000000"/>
          <w:u w:val="single" w:color="000000"/>
        </w:rPr>
        <w:t>Reserved.</w:t>
      </w:r>
    </w:p>
    <w:p w:rsidR="00B068E6" w:rsidRPr="00B068E6" w:rsidRDefault="00B068E6" w:rsidP="00B068E6">
      <w:pPr>
        <w:rPr>
          <w:color w:val="000000"/>
          <w:u w:color="000000"/>
        </w:rPr>
      </w:pPr>
      <w:r w:rsidRPr="00B068E6">
        <w:rPr>
          <w:color w:val="000000"/>
          <w:u w:color="000000"/>
        </w:rPr>
        <w:tab/>
        <w:t>(19)</w:t>
      </w:r>
      <w:r w:rsidRPr="00B068E6">
        <w:rPr>
          <w:color w:val="000000"/>
          <w:u w:color="000000"/>
        </w:rPr>
        <w:tab/>
        <w:t>‘</w:t>
      </w:r>
      <w:r w:rsidRPr="00B068E6">
        <w:rPr>
          <w:strike/>
          <w:color w:val="000000"/>
          <w:u w:color="000000"/>
        </w:rPr>
        <w:t>Nonresident’ means every person who is not a resident of this State.</w:t>
      </w:r>
      <w:r w:rsidRPr="00B068E6">
        <w:rPr>
          <w:color w:val="000000"/>
          <w:u w:color="000000"/>
        </w:rPr>
        <w:t xml:space="preserve"> </w:t>
      </w:r>
      <w:r w:rsidRPr="00B068E6">
        <w:rPr>
          <w:color w:val="000000"/>
          <w:u w:val="single" w:color="000000"/>
        </w:rPr>
        <w:t>Reserved.</w:t>
      </w:r>
    </w:p>
    <w:p w:rsidR="00B068E6" w:rsidRPr="00B068E6" w:rsidRDefault="00B068E6" w:rsidP="00B068E6">
      <w:pPr>
        <w:rPr>
          <w:color w:val="000000"/>
          <w:u w:color="000000"/>
        </w:rPr>
      </w:pPr>
      <w:r w:rsidRPr="00B068E6">
        <w:rPr>
          <w:color w:val="000000"/>
          <w:u w:color="000000"/>
        </w:rPr>
        <w:tab/>
        <w:t>(20)</w:t>
      </w:r>
      <w:r w:rsidRPr="00B068E6">
        <w:rPr>
          <w:color w:val="000000"/>
          <w:u w:color="000000"/>
        </w:rPr>
        <w:tab/>
      </w:r>
      <w:r w:rsidRPr="00B068E6">
        <w:rPr>
          <w:strike/>
          <w:color w:val="000000"/>
          <w:u w:color="000000"/>
        </w:rPr>
        <w:t>‘Operator’ means every person, other than a chauffeur, who drives or is in actual physical control of a motor vehicle upon a highway or who is exercising control over or steering a vehicle being towed by a motor vehicle.</w:t>
      </w:r>
      <w:r w:rsidRPr="00B068E6">
        <w:rPr>
          <w:color w:val="000000"/>
          <w:u w:color="000000"/>
        </w:rPr>
        <w:t xml:space="preserve"> </w:t>
      </w:r>
      <w:r w:rsidRPr="00B068E6">
        <w:rPr>
          <w:color w:val="000000"/>
          <w:u w:val="single" w:color="000000"/>
        </w:rPr>
        <w:t>Reserved.</w:t>
      </w:r>
    </w:p>
    <w:p w:rsidR="00B068E6" w:rsidRPr="00B068E6" w:rsidRDefault="00B068E6" w:rsidP="00B068E6">
      <w:pPr>
        <w:rPr>
          <w:color w:val="000000"/>
          <w:u w:color="000000"/>
        </w:rPr>
      </w:pPr>
      <w:r w:rsidRPr="00B068E6">
        <w:rPr>
          <w:color w:val="000000"/>
          <w:u w:color="000000"/>
        </w:rPr>
        <w:lastRenderedPageBreak/>
        <w:tab/>
        <w:t>(21)</w:t>
      </w:r>
      <w:r w:rsidRPr="00B068E6">
        <w:rPr>
          <w:color w:val="000000"/>
          <w:u w:color="000000"/>
        </w:rPr>
        <w:tab/>
      </w:r>
      <w:r w:rsidRPr="00B068E6">
        <w:rPr>
          <w:strike/>
          <w:color w:val="000000"/>
          <w:u w:color="000000"/>
        </w:rPr>
        <w:t>‘Owner’ means a person, other than a lienholder, having the property in or title to a vehicle.  The term includes a person entitled to the use and possession of a vehicle subject to a security interest in another person but excludes a lessee under a lease not intended as security.</w:t>
      </w:r>
      <w:r w:rsidRPr="00B068E6">
        <w:rPr>
          <w:color w:val="000000"/>
          <w:u w:color="000000"/>
        </w:rPr>
        <w:t xml:space="preserve"> </w:t>
      </w:r>
      <w:r w:rsidRPr="00B068E6">
        <w:rPr>
          <w:color w:val="000000"/>
          <w:u w:val="single" w:color="000000"/>
        </w:rPr>
        <w:t>Reserved.</w:t>
      </w:r>
    </w:p>
    <w:p w:rsidR="00B068E6" w:rsidRPr="00B068E6" w:rsidRDefault="00B068E6" w:rsidP="00B068E6">
      <w:pPr>
        <w:rPr>
          <w:color w:val="000000"/>
          <w:u w:color="000000"/>
        </w:rPr>
      </w:pPr>
      <w:r w:rsidRPr="00B068E6">
        <w:rPr>
          <w:color w:val="000000"/>
          <w:u w:color="000000"/>
        </w:rPr>
        <w:tab/>
        <w:t>(22)</w:t>
      </w:r>
      <w:r w:rsidRPr="00B068E6">
        <w:rPr>
          <w:color w:val="000000"/>
          <w:u w:color="000000"/>
        </w:rPr>
        <w:tab/>
        <w:t xml:space="preserve">‘Pole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B068E6" w:rsidRPr="00B068E6" w:rsidRDefault="00B068E6" w:rsidP="00B068E6">
      <w:pPr>
        <w:rPr>
          <w:color w:val="000000"/>
          <w:u w:color="000000"/>
        </w:rPr>
      </w:pPr>
      <w:r w:rsidRPr="00B068E6">
        <w:rPr>
          <w:color w:val="000000"/>
          <w:u w:color="000000"/>
        </w:rPr>
        <w:tab/>
        <w:t>(23)</w:t>
      </w:r>
      <w:r w:rsidRPr="00B068E6">
        <w:rPr>
          <w:color w:val="000000"/>
          <w:u w:color="000000"/>
        </w:rPr>
        <w:tab/>
        <w:t xml:space="preserve">‘Previously registered vehicle’ means a vehicle registered in this State on January 1, 1958, or a vehicle whose last registration before that date was in this State. </w:t>
      </w:r>
    </w:p>
    <w:p w:rsidR="00B068E6" w:rsidRPr="00B068E6" w:rsidRDefault="00B068E6" w:rsidP="00B068E6">
      <w:pPr>
        <w:rPr>
          <w:color w:val="000000"/>
          <w:u w:color="000000"/>
        </w:rPr>
      </w:pPr>
      <w:r w:rsidRPr="00B068E6">
        <w:rPr>
          <w:color w:val="000000"/>
          <w:u w:color="000000"/>
        </w:rPr>
        <w:tab/>
        <w:t>(24)</w:t>
      </w:r>
      <w:r w:rsidRPr="00B068E6">
        <w:rPr>
          <w:color w:val="000000"/>
          <w:u w:color="000000"/>
        </w:rPr>
        <w:tab/>
        <w:t xml:space="preserve">‘Reconstructed vehicle’ means every vehicle of a type required to be registered under this title materially altered from its original construction by the removal, addition, or substitution of essential parts, new or used. </w:t>
      </w:r>
    </w:p>
    <w:p w:rsidR="00B068E6" w:rsidRPr="00B068E6" w:rsidRDefault="00B068E6" w:rsidP="00B068E6">
      <w:pPr>
        <w:rPr>
          <w:color w:val="000000"/>
          <w:u w:color="000000"/>
        </w:rPr>
      </w:pPr>
      <w:r w:rsidRPr="00B068E6">
        <w:rPr>
          <w:color w:val="000000"/>
          <w:u w:color="000000"/>
        </w:rPr>
        <w:tab/>
        <w:t>(25)</w:t>
      </w:r>
      <w:r w:rsidRPr="00B068E6">
        <w:rPr>
          <w:color w:val="000000"/>
          <w:u w:color="000000"/>
        </w:rPr>
        <w:tab/>
        <w:t xml:space="preserve">‘Registration’ means the registration certificate or certificates and registration plates issued under the laws of this State pertaining to the registration of vehicles. </w:t>
      </w:r>
    </w:p>
    <w:p w:rsidR="00B068E6" w:rsidRPr="00B068E6" w:rsidRDefault="00B068E6" w:rsidP="00B068E6">
      <w:pPr>
        <w:rPr>
          <w:color w:val="000000"/>
          <w:u w:color="000000"/>
        </w:rPr>
      </w:pPr>
      <w:r w:rsidRPr="00B068E6">
        <w:rPr>
          <w:color w:val="000000"/>
          <w:u w:color="000000"/>
        </w:rPr>
        <w:tab/>
        <w:t>(26)</w:t>
      </w:r>
      <w:r w:rsidRPr="00B068E6">
        <w:rPr>
          <w:color w:val="000000"/>
          <w:u w:color="000000"/>
        </w:rPr>
        <w:tab/>
        <w:t xml:space="preserve">‘Road tractor’ means every motor vehicle designed and used for drawing other vehicles and not constructed to carry any load on it, either independently or any part of the weight of a vehicle or load drawn. </w:t>
      </w:r>
    </w:p>
    <w:p w:rsidR="00B068E6" w:rsidRPr="00B068E6" w:rsidRDefault="00B068E6" w:rsidP="00B068E6">
      <w:pPr>
        <w:rPr>
          <w:color w:val="000000"/>
          <w:u w:color="000000"/>
        </w:rPr>
      </w:pPr>
      <w:r w:rsidRPr="00B068E6">
        <w:rPr>
          <w:color w:val="000000"/>
          <w:u w:color="000000"/>
        </w:rPr>
        <w:tab/>
        <w:t>(27)</w:t>
      </w:r>
      <w:r w:rsidRPr="00B068E6">
        <w:rPr>
          <w:color w:val="000000"/>
          <w:u w:color="000000"/>
        </w:rPr>
        <w:tab/>
        <w:t xml:space="preserve">‘School </w:t>
      </w:r>
      <w:proofErr w:type="spellStart"/>
      <w:r w:rsidRPr="00B068E6">
        <w:rPr>
          <w:color w:val="000000"/>
          <w:u w:color="000000"/>
        </w:rPr>
        <w:t>bus’</w:t>
      </w:r>
      <w:proofErr w:type="spellEnd"/>
      <w:r w:rsidRPr="00B068E6">
        <w:rPr>
          <w:color w:val="000000"/>
          <w:u w:color="000000"/>
        </w:rPr>
        <w:t xml:space="preserve"> means every motor vehicle owned by a public or governmental agency and operated for the transportation of children to or from school, or privately owned and operated for compensation for the transportation of children to or from school. </w:t>
      </w:r>
    </w:p>
    <w:p w:rsidR="00B068E6" w:rsidRPr="00B068E6" w:rsidRDefault="00B068E6" w:rsidP="00B068E6">
      <w:pPr>
        <w:rPr>
          <w:color w:val="000000"/>
          <w:u w:color="000000"/>
        </w:rPr>
      </w:pPr>
      <w:r w:rsidRPr="00B068E6">
        <w:rPr>
          <w:color w:val="000000"/>
          <w:u w:color="000000"/>
        </w:rPr>
        <w:tab/>
        <w:t>(28)</w:t>
      </w:r>
      <w:r w:rsidRPr="00B068E6">
        <w:rPr>
          <w:color w:val="000000"/>
          <w:u w:color="000000"/>
        </w:rPr>
        <w:tab/>
        <w:t xml:space="preserve">‘Security agreement’ means a written agreement which reserves or creates a security interest. </w:t>
      </w:r>
    </w:p>
    <w:p w:rsidR="00B068E6" w:rsidRPr="00B068E6" w:rsidRDefault="00B068E6" w:rsidP="00B068E6">
      <w:pPr>
        <w:rPr>
          <w:color w:val="000000"/>
          <w:u w:color="000000"/>
        </w:rPr>
      </w:pPr>
      <w:r w:rsidRPr="00B068E6">
        <w:rPr>
          <w:color w:val="000000"/>
          <w:u w:color="000000"/>
        </w:rPr>
        <w:tab/>
        <w:t>(29)</w:t>
      </w:r>
      <w:r w:rsidRPr="00B068E6">
        <w:rPr>
          <w:color w:val="000000"/>
          <w:u w:color="000000"/>
        </w:rPr>
        <w:tab/>
        <w:t>‘Security interest’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Pr="00B068E6">
        <w:rPr>
          <w:color w:val="000000"/>
          <w:u w:color="000000"/>
        </w:rPr>
        <w:noBreakHyphen/>
        <w:t>15</w:t>
      </w:r>
      <w:r w:rsidRPr="00B068E6">
        <w:rPr>
          <w:color w:val="000000"/>
          <w:u w:color="000000"/>
        </w:rPr>
        <w:noBreakHyphen/>
        <w:t xml:space="preserve">20.  The term includes the interest of a lessor under a lease intended as security.  A security interest is ‘perfected’ when it is valid against third parties generally, subject only to specific statutory exceptions. </w:t>
      </w:r>
    </w:p>
    <w:p w:rsidR="00B068E6" w:rsidRPr="00B068E6" w:rsidRDefault="00B068E6" w:rsidP="00B068E6">
      <w:pPr>
        <w:rPr>
          <w:color w:val="000000"/>
          <w:u w:color="000000"/>
        </w:rPr>
      </w:pPr>
      <w:r w:rsidRPr="00B068E6">
        <w:rPr>
          <w:color w:val="000000"/>
          <w:u w:color="000000"/>
        </w:rPr>
        <w:tab/>
        <w:t>(30)</w:t>
      </w:r>
      <w:r w:rsidRPr="00B068E6">
        <w:rPr>
          <w:color w:val="000000"/>
          <w:u w:color="000000"/>
        </w:rPr>
        <w:tab/>
        <w:t xml:space="preserve">‘Semitrailer’ means every vehicle with or without motive power, other than a pole trailer, designed for carrying persons or property </w:t>
      </w:r>
      <w:r w:rsidRPr="00B068E6">
        <w:rPr>
          <w:color w:val="000000"/>
          <w:u w:color="000000"/>
        </w:rPr>
        <w:lastRenderedPageBreak/>
        <w:t xml:space="preserve">and for being drawn by a motor vehicle and constructed so that some part of its weight and that of its load rests upon or is carried by another vehicle. </w:t>
      </w:r>
    </w:p>
    <w:p w:rsidR="00B068E6" w:rsidRPr="00B068E6" w:rsidRDefault="00B068E6" w:rsidP="00B068E6">
      <w:pPr>
        <w:rPr>
          <w:color w:val="000000"/>
          <w:u w:color="000000"/>
        </w:rPr>
      </w:pPr>
      <w:r w:rsidRPr="00B068E6">
        <w:rPr>
          <w:color w:val="000000"/>
          <w:u w:color="000000"/>
        </w:rPr>
        <w:tab/>
        <w:t>(31)</w:t>
      </w:r>
      <w:r w:rsidRPr="00B068E6">
        <w:rPr>
          <w:color w:val="000000"/>
          <w:u w:color="000000"/>
        </w:rPr>
        <w:tab/>
        <w:t xml:space="preserve">‘Special mobile equipment’ means every vehicle not designed or used primarily for the transportation of persons or property and only incidentally operated or moved over a highway including, but not limited to: </w:t>
      </w:r>
      <w:proofErr w:type="spellStart"/>
      <w:r w:rsidRPr="00B068E6">
        <w:rPr>
          <w:color w:val="000000"/>
          <w:u w:color="000000"/>
        </w:rPr>
        <w:t>ditchdigging</w:t>
      </w:r>
      <w:proofErr w:type="spellEnd"/>
      <w:r w:rsidRPr="00B068E6">
        <w:rPr>
          <w:color w:val="000000"/>
          <w:u w:color="000000"/>
        </w:rPr>
        <w:t xml:space="preserve"> apparatus, well</w:t>
      </w:r>
      <w:r w:rsidRPr="00B068E6">
        <w:rPr>
          <w:color w:val="000000"/>
          <w:u w:color="000000"/>
        </w:rPr>
        <w:noBreakHyphen/>
        <w:t xml:space="preserve">boring apparatus, and road construction and maintenance machinery, such as asphalt spreaders, bituminous mixers, bucket loaders, tractors other than truck tractors, ditchers, leveling graders, finishing machines, motor graders, road rollers, </w:t>
      </w:r>
      <w:proofErr w:type="spellStart"/>
      <w:r w:rsidRPr="00B068E6">
        <w:rPr>
          <w:color w:val="000000"/>
          <w:u w:color="000000"/>
        </w:rPr>
        <w:t>scarifiers</w:t>
      </w:r>
      <w:proofErr w:type="spellEnd"/>
      <w:r w:rsidRPr="00B068E6">
        <w:rPr>
          <w:color w:val="000000"/>
          <w:u w:color="000000"/>
        </w:rPr>
        <w:t>, earth</w:t>
      </w:r>
      <w:r w:rsidRPr="00B068E6">
        <w:rPr>
          <w:color w:val="000000"/>
          <w:u w:color="000000"/>
        </w:rPr>
        <w:noBreakHyphen/>
        <w:t>moving carryalls and scrapers, power shovels and draglines, and self</w:t>
      </w:r>
      <w:r w:rsidRPr="00B068E6">
        <w:rPr>
          <w:color w:val="000000"/>
          <w:u w:color="000000"/>
        </w:rPr>
        <w:noBreakHyphen/>
        <w:t>propelled cranes and earth</w:t>
      </w:r>
      <w:r w:rsidRPr="00B068E6">
        <w:rPr>
          <w:color w:val="000000"/>
          <w:u w:color="000000"/>
        </w:rPr>
        <w:noBreakHyphen/>
        <w:t>moving equipment.  The term does not include house trailers, dump trucks, truck</w:t>
      </w:r>
      <w:r w:rsidRPr="00B068E6">
        <w:rPr>
          <w:color w:val="000000"/>
          <w:u w:color="000000"/>
        </w:rPr>
        <w:noBreakHyphen/>
        <w:t xml:space="preserve">mounted transit mixers, cranes, or shovels, or other vehicles designed for the transportation of persons or property to which machinery has been attached. </w:t>
      </w:r>
    </w:p>
    <w:p w:rsidR="00B068E6" w:rsidRPr="00B068E6" w:rsidRDefault="00B068E6" w:rsidP="00B068E6">
      <w:pPr>
        <w:rPr>
          <w:color w:val="000000"/>
          <w:u w:color="000000"/>
        </w:rPr>
      </w:pPr>
      <w:r w:rsidRPr="00B068E6">
        <w:rPr>
          <w:color w:val="000000"/>
          <w:u w:color="000000"/>
        </w:rPr>
        <w:tab/>
        <w:t>(32)</w:t>
      </w:r>
      <w:r w:rsidRPr="00B068E6">
        <w:rPr>
          <w:color w:val="000000"/>
          <w:u w:color="000000"/>
        </w:rPr>
        <w:tab/>
        <w:t xml:space="preserve">‘Specifically constructed vehicle’ means every vehicle of a type required to be registered under this title not originally constructed under a distinctive name, make, model, or type by a generally recognized manufacturer of vehicles and not materially altered from its original construction. </w:t>
      </w:r>
    </w:p>
    <w:p w:rsidR="00B068E6" w:rsidRPr="00B068E6" w:rsidRDefault="00B068E6" w:rsidP="00B068E6">
      <w:pPr>
        <w:rPr>
          <w:color w:val="000000"/>
          <w:u w:color="000000"/>
        </w:rPr>
      </w:pPr>
      <w:r w:rsidRPr="00B068E6">
        <w:rPr>
          <w:color w:val="000000"/>
          <w:u w:color="000000"/>
        </w:rPr>
        <w:tab/>
        <w:t>(33)</w:t>
      </w:r>
      <w:r w:rsidRPr="00B068E6">
        <w:rPr>
          <w:color w:val="000000"/>
          <w:u w:color="000000"/>
        </w:rPr>
        <w:tab/>
        <w:t xml:space="preserve">‘Trackless trolley coach’ means every motor vehicle which is propelled by electric power obtained from overhead trolley wires but not operated upon rails. </w:t>
      </w:r>
    </w:p>
    <w:p w:rsidR="00B068E6" w:rsidRPr="00B068E6" w:rsidRDefault="00B068E6" w:rsidP="00B068E6">
      <w:pPr>
        <w:rPr>
          <w:color w:val="000000"/>
          <w:u w:color="000000"/>
        </w:rPr>
      </w:pPr>
      <w:r w:rsidRPr="00B068E6">
        <w:rPr>
          <w:color w:val="000000"/>
          <w:u w:color="000000"/>
        </w:rPr>
        <w:tab/>
        <w:t>(34)</w:t>
      </w:r>
      <w:r w:rsidRPr="00B068E6">
        <w:rPr>
          <w:color w:val="000000"/>
          <w:u w:color="000000"/>
        </w:rPr>
        <w:tab/>
        <w:t xml:space="preserve">‘Trailer’ means every vehicle with or without motive power, other than a pole trailer, designed for carrying persons or property and for being drawn by a motor vehicle and constructed so that no part of its weight rests upon the towing vehicle. </w:t>
      </w:r>
    </w:p>
    <w:p w:rsidR="00B068E6" w:rsidRPr="00B068E6" w:rsidRDefault="00B068E6" w:rsidP="00B068E6">
      <w:pPr>
        <w:rPr>
          <w:color w:val="000000"/>
          <w:u w:color="000000"/>
        </w:rPr>
      </w:pPr>
      <w:r w:rsidRPr="00B068E6">
        <w:rPr>
          <w:color w:val="000000"/>
          <w:u w:color="000000"/>
        </w:rPr>
        <w:tab/>
        <w:t>(35)</w:t>
      </w:r>
      <w:r w:rsidRPr="00B068E6">
        <w:rPr>
          <w:color w:val="000000"/>
          <w:u w:color="000000"/>
        </w:rPr>
        <w:tab/>
        <w:t xml:space="preserve">‘Transporter’ means every person engaged in the business of delivering vehicles of a type required to be registered under this title from a manufacturing, assembling, or distributing plant to dealers or sales agents of a manufacturer. </w:t>
      </w:r>
    </w:p>
    <w:p w:rsidR="00B068E6" w:rsidRPr="00B068E6" w:rsidRDefault="00B068E6" w:rsidP="00B068E6">
      <w:pPr>
        <w:rPr>
          <w:color w:val="000000"/>
          <w:u w:color="000000"/>
        </w:rPr>
      </w:pPr>
      <w:r w:rsidRPr="00B068E6">
        <w:rPr>
          <w:color w:val="000000"/>
          <w:u w:color="000000"/>
        </w:rPr>
        <w:tab/>
        <w:t>(36)</w:t>
      </w:r>
      <w:r w:rsidRPr="00B068E6">
        <w:rPr>
          <w:color w:val="000000"/>
          <w:u w:color="000000"/>
        </w:rPr>
        <w:tab/>
        <w:t xml:space="preserve">‘Truck’ means every motor vehicle designed, used, or maintained primarily for the transportation of property. </w:t>
      </w:r>
    </w:p>
    <w:p w:rsidR="00B068E6" w:rsidRPr="00B068E6" w:rsidRDefault="00B068E6" w:rsidP="00B068E6">
      <w:pPr>
        <w:rPr>
          <w:color w:val="000000"/>
          <w:u w:color="000000"/>
        </w:rPr>
      </w:pPr>
      <w:r w:rsidRPr="00B068E6">
        <w:rPr>
          <w:color w:val="000000"/>
          <w:u w:color="000000"/>
        </w:rPr>
        <w:tab/>
        <w:t>(37)</w:t>
      </w:r>
      <w:r w:rsidRPr="00B068E6">
        <w:rPr>
          <w:color w:val="000000"/>
          <w:u w:color="000000"/>
        </w:rPr>
        <w:tab/>
        <w:t xml:space="preserve">‘Truck tractor’ means every motor vehicle designed and used primarily for drawing other vehicles and not constructed to carry a load other than a part of the weight of the vehicle and load drawn. </w:t>
      </w:r>
    </w:p>
    <w:p w:rsidR="00B068E6" w:rsidRPr="00B068E6" w:rsidRDefault="00B068E6" w:rsidP="00B068E6">
      <w:pPr>
        <w:rPr>
          <w:color w:val="000000"/>
          <w:u w:color="000000"/>
        </w:rPr>
      </w:pPr>
      <w:r w:rsidRPr="00B068E6">
        <w:rPr>
          <w:color w:val="000000"/>
          <w:u w:color="000000"/>
        </w:rPr>
        <w:tab/>
        <w:t>(38)</w:t>
      </w:r>
      <w:r w:rsidRPr="00B068E6">
        <w:rPr>
          <w:color w:val="000000"/>
          <w:u w:color="000000"/>
        </w:rPr>
        <w:tab/>
      </w:r>
      <w:r w:rsidRPr="00B068E6">
        <w:rPr>
          <w:strike/>
          <w:color w:val="000000"/>
          <w:u w:color="000000"/>
        </w:rPr>
        <w:t>‘Vehicle’ means every device in, upon, or by which a person or property is or may be transported or drawn upon a highway, excepting devices moved by human power or used exclusively upon stationary rails or tracks.</w:t>
      </w:r>
      <w:r w:rsidRPr="00B068E6">
        <w:rPr>
          <w:color w:val="000000"/>
          <w:u w:color="000000"/>
        </w:rPr>
        <w:t xml:space="preserve"> </w:t>
      </w:r>
      <w:r w:rsidRPr="00B068E6">
        <w:rPr>
          <w:color w:val="000000"/>
          <w:u w:val="single" w:color="000000"/>
        </w:rPr>
        <w:t>Reserved.</w:t>
      </w:r>
    </w:p>
    <w:p w:rsidR="00B068E6" w:rsidRPr="00B068E6" w:rsidRDefault="00B068E6" w:rsidP="00B068E6">
      <w:pPr>
        <w:rPr>
          <w:color w:val="000000"/>
          <w:u w:color="000000"/>
        </w:rPr>
      </w:pPr>
      <w:r w:rsidRPr="00B068E6">
        <w:rPr>
          <w:color w:val="000000"/>
          <w:u w:color="000000"/>
        </w:rPr>
        <w:lastRenderedPageBreak/>
        <w:tab/>
        <w:t>(39)</w:t>
      </w:r>
      <w:r w:rsidRPr="00B068E6">
        <w:rPr>
          <w:color w:val="000000"/>
          <w:u w:color="000000"/>
        </w:rPr>
        <w:tab/>
        <w:t>‘Mobile home’ means every vehicle which is designed, constructed, and equipped principally as a permanent dwelling place and is equipped to be moved on streets and highways, but which exceeds the size limitations prescribed in Section 56</w:t>
      </w:r>
      <w:r w:rsidRPr="00B068E6">
        <w:rPr>
          <w:color w:val="000000"/>
          <w:u w:color="000000"/>
        </w:rPr>
        <w:noBreakHyphen/>
        <w:t>3</w:t>
      </w:r>
      <w:r w:rsidRPr="00B068E6">
        <w:rPr>
          <w:color w:val="000000"/>
          <w:u w:color="000000"/>
        </w:rPr>
        <w:noBreakHyphen/>
        <w:t xml:space="preserve">710 and which cannot be licensed and registered by the Department of Motor Vehicles as a ‘house trailer’. </w:t>
      </w:r>
    </w:p>
    <w:p w:rsidR="00B068E6" w:rsidRPr="00B068E6" w:rsidRDefault="00B068E6" w:rsidP="00B068E6">
      <w:pPr>
        <w:rPr>
          <w:color w:val="000000"/>
          <w:u w:color="000000"/>
        </w:rPr>
      </w:pPr>
      <w:r w:rsidRPr="00B068E6">
        <w:rPr>
          <w:color w:val="000000"/>
          <w:u w:color="000000"/>
        </w:rPr>
        <w:tab/>
        <w:t>(40)</w:t>
      </w:r>
      <w:r w:rsidRPr="00B068E6">
        <w:rPr>
          <w:color w:val="000000"/>
          <w:u w:color="000000"/>
        </w:rPr>
        <w:tab/>
        <w:t xml:space="preserve">‘Odometer’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B068E6" w:rsidRPr="00B068E6" w:rsidRDefault="00B068E6" w:rsidP="00B068E6">
      <w:pPr>
        <w:rPr>
          <w:color w:val="000000"/>
          <w:u w:color="000000"/>
        </w:rPr>
      </w:pPr>
      <w:r w:rsidRPr="00B068E6">
        <w:rPr>
          <w:color w:val="000000"/>
          <w:u w:color="000000"/>
        </w:rPr>
        <w:tab/>
        <w:t>(41)</w:t>
      </w:r>
      <w:r w:rsidRPr="00B068E6">
        <w:rPr>
          <w:color w:val="000000"/>
          <w:u w:color="000000"/>
        </w:rPr>
        <w:tab/>
        <w:t xml:space="preserve">‘Odometer reading’ means actual cumulative distance traveled disclosed on the odometer. </w:t>
      </w:r>
    </w:p>
    <w:p w:rsidR="00B068E6" w:rsidRPr="00B068E6" w:rsidRDefault="00B068E6" w:rsidP="00B068E6">
      <w:pPr>
        <w:rPr>
          <w:color w:val="000000"/>
          <w:u w:color="000000"/>
        </w:rPr>
      </w:pPr>
      <w:r w:rsidRPr="00B068E6">
        <w:rPr>
          <w:color w:val="000000"/>
          <w:u w:color="000000"/>
        </w:rPr>
        <w:tab/>
        <w:t>(42)</w:t>
      </w:r>
      <w:r w:rsidRPr="00B068E6">
        <w:rPr>
          <w:color w:val="000000"/>
          <w:u w:color="000000"/>
        </w:rPr>
        <w:tab/>
        <w:t>‘Odometer disclosure statement’ means a statement, as prescribed by item (d) of subsection (1) of Section 56</w:t>
      </w:r>
      <w:r w:rsidRPr="00B068E6">
        <w:rPr>
          <w:color w:val="000000"/>
          <w:u w:color="000000"/>
        </w:rPr>
        <w:noBreakHyphen/>
        <w:t>19</w:t>
      </w:r>
      <w:r w:rsidRPr="00B068E6">
        <w:rPr>
          <w:color w:val="000000"/>
          <w:u w:color="000000"/>
        </w:rPr>
        <w:noBreakHyphen/>
        <w:t xml:space="preserve">240, certified by the owner of the motor vehicle to the transferee or to the Department of Motor Vehicles as to the odometer reading. </w:t>
      </w:r>
    </w:p>
    <w:p w:rsidR="00B068E6" w:rsidRPr="00B068E6" w:rsidRDefault="00B068E6" w:rsidP="00B068E6">
      <w:pPr>
        <w:rPr>
          <w:strike/>
          <w:color w:val="000000"/>
          <w:u w:color="000000"/>
        </w:rPr>
      </w:pPr>
      <w:r w:rsidRPr="00B068E6">
        <w:rPr>
          <w:color w:val="000000"/>
          <w:u w:color="000000"/>
        </w:rPr>
        <w:tab/>
        <w:t>(43)</w:t>
      </w:r>
      <w:r w:rsidRPr="00B068E6">
        <w:rPr>
          <w:color w:val="000000"/>
          <w:u w:color="000000"/>
        </w:rPr>
        <w:tab/>
      </w:r>
      <w:r w:rsidRPr="00B068E6">
        <w:rPr>
          <w:strike/>
          <w:color w:val="000000"/>
          <w:u w:color="000000"/>
        </w:rPr>
        <w:t>‘Moped’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B068E6">
        <w:rPr>
          <w:color w:val="000000"/>
          <w:u w:color="000000"/>
        </w:rPr>
        <w:t xml:space="preserve"> </w:t>
      </w:r>
      <w:r w:rsidRPr="00B068E6">
        <w:rPr>
          <w:color w:val="000000"/>
          <w:u w:val="single" w:color="000000"/>
        </w:rPr>
        <w:t>Reserved.</w:t>
      </w:r>
    </w:p>
    <w:p w:rsidR="00B068E6" w:rsidRPr="00B068E6" w:rsidRDefault="00B068E6" w:rsidP="00B068E6">
      <w:pPr>
        <w:rPr>
          <w:color w:val="000000"/>
          <w:u w:color="000000"/>
        </w:rPr>
      </w:pPr>
      <w:r w:rsidRPr="00B068E6">
        <w:rPr>
          <w:color w:val="000000"/>
          <w:u w:color="000000"/>
        </w:rPr>
        <w:tab/>
        <w:t>(44)</w:t>
      </w:r>
      <w:r w:rsidRPr="00B068E6">
        <w:rPr>
          <w:color w:val="000000"/>
          <w:u w:color="000000"/>
        </w:rPr>
        <w:tab/>
      </w:r>
      <w:r w:rsidRPr="00B068E6">
        <w:rPr>
          <w:strike/>
          <w:color w:val="000000"/>
          <w:u w:color="000000"/>
        </w:rPr>
        <w:t>‘Automotive three</w:t>
      </w:r>
      <w:r w:rsidRPr="00B068E6">
        <w:rPr>
          <w:strike/>
          <w:color w:val="000000"/>
          <w:u w:color="000000"/>
        </w:rPr>
        <w:noBreakHyphen/>
        <w:t>wheel vehicle’ means a motor vehicle having no more than three permanent functional wheels in contact with the ground, having a bench seat for the use of the operator, and having an automotive type steering device, but excluding a tractor and a motorcycle three</w:t>
      </w:r>
      <w:r w:rsidRPr="00B068E6">
        <w:rPr>
          <w:strike/>
          <w:color w:val="000000"/>
          <w:u w:color="000000"/>
        </w:rPr>
        <w:noBreakHyphen/>
        <w:t>wheel vehicle.</w:t>
      </w:r>
      <w:r w:rsidRPr="00B068E6">
        <w:rPr>
          <w:color w:val="000000"/>
          <w:u w:color="000000"/>
        </w:rPr>
        <w:t xml:space="preserve"> </w:t>
      </w:r>
      <w:r w:rsidRPr="00B068E6">
        <w:rPr>
          <w:color w:val="000000"/>
          <w:u w:val="single" w:color="000000"/>
        </w:rPr>
        <w:t>Reserved.</w:t>
      </w:r>
    </w:p>
    <w:p w:rsidR="00B068E6" w:rsidRPr="00B068E6" w:rsidRDefault="00B068E6" w:rsidP="00B068E6">
      <w:pPr>
        <w:rPr>
          <w:color w:val="000000"/>
          <w:u w:val="single" w:color="000000"/>
        </w:rPr>
      </w:pPr>
      <w:r w:rsidRPr="00B068E6">
        <w:rPr>
          <w:color w:val="000000"/>
          <w:u w:color="000000"/>
        </w:rPr>
        <w:tab/>
        <w:t>(45)</w:t>
      </w:r>
      <w:r w:rsidRPr="00B068E6">
        <w:rPr>
          <w:color w:val="000000"/>
          <w:u w:color="000000"/>
        </w:rPr>
        <w:tab/>
      </w:r>
      <w:r w:rsidRPr="00B068E6">
        <w:rPr>
          <w:strike/>
          <w:color w:val="000000"/>
          <w:u w:color="000000"/>
        </w:rPr>
        <w:t>‘Motorcycle three</w:t>
      </w:r>
      <w:r w:rsidRPr="00B068E6">
        <w:rPr>
          <w:strike/>
          <w:color w:val="000000"/>
          <w:u w:color="000000"/>
        </w:rPr>
        <w:noBreakHyphen/>
        <w:t>wheel vehicle’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Pr="00B068E6">
        <w:rPr>
          <w:strike/>
          <w:color w:val="000000"/>
          <w:u w:color="000000"/>
        </w:rPr>
        <w:noBreakHyphen/>
        <w:t>wheel vehicle.</w:t>
      </w:r>
      <w:r w:rsidRPr="00B068E6">
        <w:rPr>
          <w:color w:val="000000"/>
          <w:u w:color="000000"/>
        </w:rPr>
        <w:t xml:space="preserve"> </w:t>
      </w:r>
      <w:r w:rsidRPr="00B068E6">
        <w:rPr>
          <w:color w:val="000000"/>
          <w:u w:val="single" w:color="000000"/>
        </w:rPr>
        <w:t>Reserved.</w:t>
      </w:r>
    </w:p>
    <w:p w:rsidR="00B068E6" w:rsidRPr="0061015E" w:rsidRDefault="00B068E6" w:rsidP="00B068E6">
      <w:r w:rsidRPr="0061015E">
        <w:tab/>
        <w:t>(46)</w:t>
      </w:r>
      <w:r w:rsidRPr="0061015E">
        <w:tab/>
        <w:t>‘Commercial truck’ or ‘commercial motor vehicle (CMV)’ as defined by the Federal Motor Carrier Safety Administration (FMCSA) means a motor vehicle or combination of motor vehicles used in commerce to transport passengers or property if the motor vehicle:</w:t>
      </w:r>
    </w:p>
    <w:p w:rsidR="00B068E6" w:rsidRPr="0061015E" w:rsidRDefault="00B068E6" w:rsidP="00B068E6">
      <w:r w:rsidRPr="0061015E">
        <w:lastRenderedPageBreak/>
        <w:tab/>
      </w:r>
      <w:r w:rsidRPr="0061015E">
        <w:tab/>
        <w:t>(a)</w:t>
      </w:r>
      <w:r w:rsidRPr="0061015E">
        <w:tab/>
        <w:t>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p>
    <w:p w:rsidR="00B068E6" w:rsidRPr="0061015E" w:rsidRDefault="00B068E6" w:rsidP="00B068E6">
      <w:r w:rsidRPr="0061015E">
        <w:tab/>
      </w:r>
      <w:r w:rsidRPr="0061015E">
        <w:tab/>
        <w:t>(</w:t>
      </w:r>
      <w:proofErr w:type="gramStart"/>
      <w:r w:rsidRPr="0061015E">
        <w:t>b</w:t>
      </w:r>
      <w:proofErr w:type="gramEnd"/>
      <w:r w:rsidRPr="0061015E">
        <w:t>)</w:t>
      </w:r>
      <w:r w:rsidRPr="0061015E">
        <w:tab/>
        <w:t>has a gross vehicle weight rating or gross vehicle weight of 11,794 or more kilograms (26,001 pounds or more), whichever is greater;</w:t>
      </w:r>
    </w:p>
    <w:p w:rsidR="00B068E6" w:rsidRPr="0061015E" w:rsidRDefault="00B068E6" w:rsidP="00B068E6">
      <w:r w:rsidRPr="0061015E">
        <w:tab/>
      </w:r>
      <w:r w:rsidRPr="0061015E">
        <w:tab/>
        <w:t>(c)</w:t>
      </w:r>
      <w:r w:rsidRPr="0061015E">
        <w:tab/>
      </w:r>
      <w:proofErr w:type="gramStart"/>
      <w:r w:rsidRPr="0061015E">
        <w:t>is</w:t>
      </w:r>
      <w:proofErr w:type="gramEnd"/>
      <w:r w:rsidRPr="0061015E">
        <w:t xml:space="preserve"> designed to transport sixteen or more passengers, including the driver; or</w:t>
      </w:r>
    </w:p>
    <w:p w:rsidR="00B068E6" w:rsidRPr="0061015E" w:rsidRDefault="00B068E6" w:rsidP="00B068E6">
      <w:r w:rsidRPr="0061015E">
        <w:tab/>
      </w:r>
      <w:r w:rsidRPr="0061015E">
        <w:tab/>
        <w:t>(</w:t>
      </w:r>
      <w:proofErr w:type="gramStart"/>
      <w:r w:rsidRPr="0061015E">
        <w:t>d</w:t>
      </w:r>
      <w:proofErr w:type="gramEnd"/>
      <w:r w:rsidRPr="0061015E">
        <w:t>)</w:t>
      </w:r>
      <w:r w:rsidRPr="0061015E">
        <w:tab/>
        <w:t xml:space="preserve">is of any size and is used in the transportation of hazardous materials as that term is defined in 49 </w:t>
      </w:r>
      <w:proofErr w:type="spellStart"/>
      <w:r w:rsidRPr="0061015E">
        <w:t>C.F.R</w:t>
      </w:r>
      <w:proofErr w:type="spellEnd"/>
      <w:r w:rsidRPr="0061015E">
        <w:t xml:space="preserve">. Section 390.5. </w:t>
      </w:r>
    </w:p>
    <w:p w:rsidR="00B068E6" w:rsidRPr="0061015E" w:rsidRDefault="00B068E6" w:rsidP="00B068E6">
      <w:r w:rsidRPr="0061015E">
        <w:tab/>
        <w:t>(47)</w:t>
      </w:r>
      <w:r w:rsidRPr="0061015E">
        <w:tab/>
        <w:t>‘Motor home’ means a vehicular unit designed to provide temporary living quarters built into an integral part of or permanently attached to a self</w:t>
      </w:r>
      <w:r w:rsidRPr="0061015E">
        <w:noBreakHyphen/>
        <w:t xml:space="preserve">propelled motor vehicle chassis or van which unit contains permanently installed independent life support systems other than low voltage meeting the American National Standards Institute (ANSI) </w:t>
      </w:r>
      <w:proofErr w:type="spellStart"/>
      <w:r w:rsidRPr="0061015E">
        <w:t>A119.2</w:t>
      </w:r>
      <w:proofErr w:type="spellEnd"/>
      <w:r w:rsidRPr="0061015E">
        <w:t xml:space="preserve">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Pr="0061015E">
        <w:noBreakHyphen/>
        <w:t>125 volt electric power supply. For purposes of this definition, a passenger</w:t>
      </w:r>
      <w:r w:rsidRPr="0061015E">
        <w:noBreakHyphen/>
        <w:t xml:space="preserve">carrying automobile, truck, or van without permanently installed independent life support systems, including at least four of the indicated facilities, does not constitute a motor home. </w:t>
      </w:r>
    </w:p>
    <w:p w:rsidR="00B068E6" w:rsidRPr="0061015E" w:rsidRDefault="00B068E6" w:rsidP="00B068E6">
      <w:r w:rsidRPr="0061015E">
        <w:tab/>
        <w:t>(48)</w:t>
      </w:r>
      <w:r w:rsidRPr="0061015E">
        <w:tab/>
        <w:t xml:space="preserve">‘Permanently installed’ means built into or attached as an integral part of a chassis or van and designed not to be removed except for repair or replacement. A system which is readily removable or held in place by clamps or tie downs is not permanently installed. </w:t>
      </w:r>
    </w:p>
    <w:p w:rsidR="00B068E6" w:rsidRPr="0061015E" w:rsidRDefault="00B068E6" w:rsidP="00B068E6">
      <w:r w:rsidRPr="0061015E">
        <w:tab/>
        <w:t>(49)</w:t>
      </w:r>
      <w:r w:rsidRPr="0061015E">
        <w:tab/>
        <w:t>‘Low voltage’ means twenty</w:t>
      </w:r>
      <w:r w:rsidRPr="0061015E">
        <w:noBreakHyphen/>
        <w:t>four volts or less.</w:t>
      </w:r>
    </w:p>
    <w:p w:rsidR="00B068E6" w:rsidRPr="0061015E" w:rsidRDefault="00B068E6" w:rsidP="00B068E6">
      <w:r w:rsidRPr="0061015E">
        <w:tab/>
        <w:t>(50)</w:t>
      </w:r>
      <w:r w:rsidRPr="0061015E">
        <w:tab/>
        <w:t>‘Special mobile equipment’ means every vehicle, with or without motive power, not designed or used primarily for the transportation of persons or pay</w:t>
      </w:r>
      <w:r w:rsidRPr="0061015E">
        <w:noBreakHyphen/>
        <w:t>load property and incidentally operated or moved over the highways, including farm tractors, road construction and maintenance machinery, ditch</w:t>
      </w:r>
      <w:r w:rsidRPr="0061015E">
        <w:noBreakHyphen/>
        <w:t>digging apparatus, well</w:t>
      </w:r>
      <w:r w:rsidRPr="0061015E">
        <w:noBreakHyphen/>
        <w:t>boring apparatus, truck cranes or mobile shovel cranes, and similar vehicles; this enumeration is deemed partial and does not operate to exclude other vehicles which are within the general terms of this definition.”</w:t>
      </w:r>
    </w:p>
    <w:p w:rsidR="00B068E6" w:rsidRPr="00B068E6" w:rsidRDefault="00B068E6" w:rsidP="00B068E6">
      <w:pPr>
        <w:rPr>
          <w:color w:val="000000"/>
          <w:u w:color="000000"/>
        </w:rPr>
      </w:pPr>
      <w:r w:rsidRPr="00B068E6">
        <w:rPr>
          <w:color w:val="000000"/>
          <w:u w:color="000000"/>
        </w:rPr>
        <w:lastRenderedPageBreak/>
        <w:t>SECTION</w:t>
      </w:r>
      <w:r w:rsidRPr="00B068E6">
        <w:rPr>
          <w:color w:val="000000"/>
          <w:u w:color="000000"/>
        </w:rPr>
        <w:tab/>
        <w:t>32.</w:t>
      </w:r>
      <w:r w:rsidRPr="00B068E6">
        <w:rPr>
          <w:color w:val="000000"/>
          <w:u w:color="000000"/>
        </w:rPr>
        <w:tab/>
        <w:t>Section 56</w:t>
      </w:r>
      <w:r w:rsidRPr="00B068E6">
        <w:rPr>
          <w:color w:val="000000"/>
          <w:u w:color="000000"/>
        </w:rPr>
        <w:noBreakHyphen/>
        <w:t>19</w:t>
      </w:r>
      <w:r w:rsidRPr="00B068E6">
        <w:rPr>
          <w:color w:val="000000"/>
          <w:u w:color="000000"/>
        </w:rPr>
        <w:noBreakHyphen/>
        <w:t>220 of the 1976 Code is amended to read:</w:t>
      </w:r>
    </w:p>
    <w:p w:rsidR="00B068E6" w:rsidRPr="00B068E6" w:rsidRDefault="00B068E6" w:rsidP="00B068E6">
      <w:pPr>
        <w:rPr>
          <w:color w:val="000000"/>
          <w:u w:color="000000"/>
        </w:rPr>
      </w:pPr>
      <w:r w:rsidRPr="00B068E6">
        <w:rPr>
          <w:color w:val="000000"/>
          <w:u w:color="000000"/>
        </w:rPr>
        <w:tab/>
        <w:t>“Section 56</w:t>
      </w:r>
      <w:r w:rsidRPr="00B068E6">
        <w:rPr>
          <w:color w:val="000000"/>
          <w:u w:color="000000"/>
        </w:rPr>
        <w:noBreakHyphen/>
        <w:t>19</w:t>
      </w:r>
      <w:r w:rsidRPr="00B068E6">
        <w:rPr>
          <w:color w:val="000000"/>
          <w:u w:color="000000"/>
        </w:rPr>
        <w:noBreakHyphen/>
        <w:t>220.</w:t>
      </w:r>
      <w:r w:rsidRPr="00B068E6">
        <w:rPr>
          <w:color w:val="000000"/>
          <w:u w:color="000000"/>
        </w:rPr>
        <w:tab/>
        <w:t xml:space="preserve">No certificate of title need be obtained for: </w:t>
      </w:r>
    </w:p>
    <w:p w:rsidR="00B068E6" w:rsidRPr="00B068E6" w:rsidRDefault="00B068E6" w:rsidP="00B068E6">
      <w:pPr>
        <w:rPr>
          <w:color w:val="000000"/>
          <w:u w:color="000000"/>
        </w:rPr>
      </w:pPr>
      <w:r w:rsidRPr="00B068E6">
        <w:rPr>
          <w:color w:val="000000"/>
          <w:u w:color="000000"/>
        </w:rPr>
        <w:tab/>
        <w:t>(1)</w:t>
      </w:r>
      <w:r w:rsidRPr="00B068E6">
        <w:rPr>
          <w:color w:val="000000"/>
          <w:u w:color="000000"/>
        </w:rPr>
        <w:tab/>
        <w:t xml:space="preserve">A vehicle owned by the United States unless it is registered in this State; </w:t>
      </w:r>
    </w:p>
    <w:p w:rsidR="00B068E6" w:rsidRPr="00B068E6" w:rsidRDefault="00B068E6" w:rsidP="00B068E6">
      <w:pPr>
        <w:rPr>
          <w:color w:val="000000"/>
          <w:u w:color="000000"/>
        </w:rPr>
      </w:pPr>
      <w:r w:rsidRPr="00B068E6">
        <w:rPr>
          <w:color w:val="000000"/>
          <w:u w:color="000000"/>
        </w:rPr>
        <w:tab/>
        <w:t>(2)</w:t>
      </w:r>
      <w:r w:rsidRPr="00B068E6">
        <w:rPr>
          <w:color w:val="000000"/>
          <w:u w:color="000000"/>
        </w:rPr>
        <w:tab/>
        <w:t xml:space="preserve">A vehicle owned by a manufacturer or dealer and held for sale, even though incidentally moved on the highway or used for purposes of testing or demonstration, or a vehicle used by the manufacturer solely for testing; </w:t>
      </w:r>
    </w:p>
    <w:p w:rsidR="00B068E6" w:rsidRPr="00B068E6" w:rsidRDefault="00B068E6" w:rsidP="00B068E6">
      <w:pPr>
        <w:rPr>
          <w:color w:val="000000"/>
          <w:u w:color="000000"/>
        </w:rPr>
      </w:pPr>
      <w:r w:rsidRPr="00B068E6">
        <w:rPr>
          <w:color w:val="000000"/>
          <w:u w:color="000000"/>
        </w:rPr>
        <w:tab/>
        <w:t>(3)</w:t>
      </w:r>
      <w:r w:rsidRPr="00B068E6">
        <w:rPr>
          <w:color w:val="000000"/>
          <w:u w:color="000000"/>
        </w:rPr>
        <w:tab/>
        <w:t xml:space="preserve">A vehicle owned by a nonresident of this State and not required by law to be registered in this State; </w:t>
      </w:r>
    </w:p>
    <w:p w:rsidR="00B068E6" w:rsidRPr="00B068E6" w:rsidRDefault="00B068E6" w:rsidP="00B068E6">
      <w:pPr>
        <w:rPr>
          <w:color w:val="000000"/>
          <w:u w:color="000000"/>
        </w:rPr>
      </w:pPr>
      <w:r w:rsidRPr="00B068E6">
        <w:rPr>
          <w:color w:val="000000"/>
          <w:u w:color="000000"/>
        </w:rPr>
        <w:tab/>
        <w:t>(4)</w:t>
      </w:r>
      <w:r w:rsidRPr="00B068E6">
        <w:rPr>
          <w:color w:val="000000"/>
          <w:u w:color="000000"/>
        </w:rPr>
        <w:tab/>
        <w:t xml:space="preserve">A vehicle regularly engaged in the interstate transportation of persons or property for which a currently effective certificate of title has been issued in another state; </w:t>
      </w:r>
    </w:p>
    <w:p w:rsidR="00B068E6" w:rsidRPr="00B068E6" w:rsidRDefault="00B068E6" w:rsidP="00B068E6">
      <w:pPr>
        <w:rPr>
          <w:color w:val="000000"/>
          <w:u w:color="000000"/>
        </w:rPr>
      </w:pPr>
      <w:r w:rsidRPr="00B068E6">
        <w:rPr>
          <w:color w:val="000000"/>
          <w:u w:color="000000"/>
        </w:rPr>
        <w:tab/>
        <w:t>(5)</w:t>
      </w:r>
      <w:r w:rsidRPr="00B068E6">
        <w:rPr>
          <w:color w:val="000000"/>
          <w:u w:color="000000"/>
        </w:rPr>
        <w:tab/>
        <w:t xml:space="preserve">A vehicle moved solely by animal power; </w:t>
      </w:r>
    </w:p>
    <w:p w:rsidR="00B068E6" w:rsidRPr="00B068E6" w:rsidRDefault="00B068E6" w:rsidP="00B068E6">
      <w:pPr>
        <w:rPr>
          <w:color w:val="000000"/>
          <w:u w:color="000000"/>
        </w:rPr>
      </w:pPr>
      <w:r w:rsidRPr="00B068E6">
        <w:rPr>
          <w:color w:val="000000"/>
          <w:u w:color="000000"/>
        </w:rPr>
        <w:tab/>
        <w:t>(6)</w:t>
      </w:r>
      <w:r w:rsidRPr="00B068E6">
        <w:rPr>
          <w:color w:val="000000"/>
          <w:u w:color="000000"/>
        </w:rPr>
        <w:tab/>
        <w:t xml:space="preserve">An implement of husbandry; </w:t>
      </w:r>
    </w:p>
    <w:p w:rsidR="00B068E6" w:rsidRPr="00B068E6" w:rsidRDefault="00B068E6" w:rsidP="00B068E6">
      <w:pPr>
        <w:rPr>
          <w:color w:val="000000"/>
          <w:u w:color="000000"/>
        </w:rPr>
      </w:pPr>
      <w:r w:rsidRPr="00B068E6">
        <w:rPr>
          <w:color w:val="000000"/>
          <w:u w:color="000000"/>
        </w:rPr>
        <w:tab/>
        <w:t>(7)</w:t>
      </w:r>
      <w:r w:rsidRPr="00B068E6">
        <w:rPr>
          <w:color w:val="000000"/>
          <w:u w:color="000000"/>
        </w:rPr>
        <w:tab/>
        <w:t xml:space="preserve">Special mobile equipment not required to be registered and licensed in this State; </w:t>
      </w:r>
    </w:p>
    <w:p w:rsidR="00B068E6" w:rsidRPr="00B068E6" w:rsidRDefault="00B068E6" w:rsidP="00B068E6">
      <w:pPr>
        <w:rPr>
          <w:color w:val="000000"/>
          <w:u w:color="000000"/>
        </w:rPr>
      </w:pPr>
      <w:r w:rsidRPr="00B068E6">
        <w:rPr>
          <w:color w:val="000000"/>
          <w:u w:color="000000"/>
        </w:rPr>
        <w:tab/>
        <w:t>(8)</w:t>
      </w:r>
      <w:r w:rsidRPr="00B068E6">
        <w:rPr>
          <w:color w:val="000000"/>
          <w:u w:color="000000"/>
        </w:rPr>
        <w:tab/>
        <w:t xml:space="preserve">A pole trailer; </w:t>
      </w:r>
      <w:r w:rsidRPr="00B068E6">
        <w:rPr>
          <w:strike/>
          <w:color w:val="000000"/>
          <w:u w:color="000000"/>
        </w:rPr>
        <w:t>and</w:t>
      </w:r>
      <w:r w:rsidRPr="00B068E6">
        <w:rPr>
          <w:color w:val="000000"/>
          <w:u w:color="000000"/>
        </w:rPr>
        <w:t xml:space="preserve"> </w:t>
      </w:r>
    </w:p>
    <w:p w:rsidR="00B068E6" w:rsidRPr="00B068E6" w:rsidRDefault="00B068E6" w:rsidP="00B068E6">
      <w:pPr>
        <w:rPr>
          <w:color w:val="000000"/>
          <w:u w:val="single" w:color="000000"/>
        </w:rPr>
      </w:pPr>
      <w:r w:rsidRPr="00B068E6">
        <w:rPr>
          <w:color w:val="000000"/>
          <w:u w:color="000000"/>
        </w:rPr>
        <w:tab/>
        <w:t>(9)</w:t>
      </w:r>
      <w:r w:rsidRPr="00B068E6">
        <w:rPr>
          <w:color w:val="000000"/>
          <w:u w:color="000000"/>
        </w:rPr>
        <w:tab/>
      </w:r>
      <w:r w:rsidRPr="00B068E6">
        <w:rPr>
          <w:strike/>
          <w:color w:val="000000"/>
          <w:u w:color="000000"/>
        </w:rPr>
        <w:t>Vehicles</w:t>
      </w:r>
      <w:r w:rsidRPr="00B068E6">
        <w:rPr>
          <w:color w:val="000000"/>
          <w:u w:color="000000"/>
        </w:rPr>
        <w:t xml:space="preserve"> </w:t>
      </w:r>
      <w:r w:rsidRPr="00B068E6">
        <w:rPr>
          <w:color w:val="000000"/>
          <w:u w:val="single" w:color="000000"/>
        </w:rPr>
        <w:t>A vehicle</w:t>
      </w:r>
      <w:r w:rsidRPr="00B068E6">
        <w:rPr>
          <w:color w:val="000000"/>
          <w:u w:color="000000"/>
        </w:rPr>
        <w:t xml:space="preserve"> not required to be licensed and registered in this State, except mobile homes</w:t>
      </w:r>
      <w:proofErr w:type="gramStart"/>
      <w:r w:rsidRPr="00B068E6">
        <w:rPr>
          <w:strike/>
          <w:color w:val="000000"/>
          <w:u w:color="000000"/>
        </w:rPr>
        <w:t>.</w:t>
      </w:r>
      <w:r w:rsidRPr="00B068E6">
        <w:rPr>
          <w:color w:val="000000"/>
          <w:u w:val="single" w:color="000000"/>
        </w:rPr>
        <w:t>;</w:t>
      </w:r>
      <w:proofErr w:type="gramEnd"/>
    </w:p>
    <w:p w:rsidR="00B068E6" w:rsidRPr="00B068E6" w:rsidRDefault="00B068E6" w:rsidP="00B068E6">
      <w:pPr>
        <w:rPr>
          <w:color w:val="000000"/>
          <w:u w:color="000000"/>
        </w:rPr>
      </w:pPr>
      <w:r w:rsidRPr="00B068E6">
        <w:rPr>
          <w:color w:val="000000"/>
          <w:u w:color="000000"/>
        </w:rPr>
        <w:tab/>
        <w:t>(10)</w:t>
      </w:r>
      <w:r w:rsidRPr="00B068E6">
        <w:rPr>
          <w:color w:val="000000"/>
          <w:u w:color="000000"/>
        </w:rPr>
        <w:tab/>
        <w:t>A vehicle used by its manufacturer in a benefit program for the manufacturer’s employees</w:t>
      </w:r>
      <w:proofErr w:type="gramStart"/>
      <w:r w:rsidRPr="00B068E6">
        <w:rPr>
          <w:strike/>
          <w:color w:val="000000"/>
          <w:u w:color="000000"/>
        </w:rPr>
        <w:t>.</w:t>
      </w:r>
      <w:r w:rsidRPr="00B068E6">
        <w:rPr>
          <w:color w:val="000000"/>
          <w:u w:val="single" w:color="000000"/>
        </w:rPr>
        <w:t>;</w:t>
      </w:r>
      <w:proofErr w:type="gramEnd"/>
      <w:r w:rsidRPr="00B068E6">
        <w:rPr>
          <w:color w:val="000000"/>
          <w:u w:color="000000"/>
        </w:rPr>
        <w:t xml:space="preserve"> </w:t>
      </w:r>
    </w:p>
    <w:p w:rsidR="00B068E6" w:rsidRPr="00B068E6" w:rsidRDefault="00B068E6" w:rsidP="00B068E6">
      <w:pPr>
        <w:rPr>
          <w:color w:val="000000"/>
          <w:u w:color="000000"/>
        </w:rPr>
      </w:pPr>
      <w:r w:rsidRPr="00B068E6">
        <w:rPr>
          <w:color w:val="000000"/>
          <w:u w:color="000000"/>
        </w:rPr>
        <w:tab/>
        <w:t>(11)</w:t>
      </w:r>
      <w:r w:rsidRPr="00B068E6">
        <w:rPr>
          <w:color w:val="000000"/>
          <w:u w:color="000000"/>
        </w:rPr>
        <w:tab/>
        <w:t>A vehicle used by its manufacturer for testing, distribution, evaluation, and promotion, subject to the limitation in Section 56</w:t>
      </w:r>
      <w:r w:rsidRPr="00B068E6">
        <w:rPr>
          <w:color w:val="000000"/>
          <w:u w:color="000000"/>
        </w:rPr>
        <w:noBreakHyphen/>
        <w:t>3</w:t>
      </w:r>
      <w:r w:rsidRPr="00B068E6">
        <w:rPr>
          <w:color w:val="000000"/>
          <w:u w:color="000000"/>
        </w:rPr>
        <w:noBreakHyphen/>
        <w:t>2332(B)(2)</w:t>
      </w:r>
      <w:r w:rsidRPr="00B068E6">
        <w:rPr>
          <w:color w:val="000000"/>
          <w:u w:val="single" w:color="000000"/>
        </w:rPr>
        <w:t>; or</w:t>
      </w:r>
    </w:p>
    <w:p w:rsidR="00B068E6" w:rsidRPr="00B068E6" w:rsidRDefault="00B068E6" w:rsidP="00B068E6">
      <w:pPr>
        <w:rPr>
          <w:color w:val="000000"/>
          <w:u w:color="000000"/>
        </w:rPr>
      </w:pPr>
      <w:r w:rsidRPr="00B068E6">
        <w:rPr>
          <w:color w:val="000000"/>
          <w:u w:color="000000"/>
        </w:rPr>
        <w:tab/>
      </w:r>
      <w:r w:rsidRPr="00B068E6">
        <w:rPr>
          <w:color w:val="000000"/>
          <w:u w:val="single" w:color="000000"/>
        </w:rPr>
        <w:t>(12)</w:t>
      </w:r>
      <w:r w:rsidRPr="00B068E6">
        <w:rPr>
          <w:color w:val="000000"/>
          <w:u w:color="000000"/>
        </w:rPr>
        <w:tab/>
      </w:r>
      <w:r w:rsidRPr="00B068E6">
        <w:rPr>
          <w:color w:val="000000"/>
          <w:u w:val="single" w:color="000000"/>
        </w:rPr>
        <w:t>A moped</w:t>
      </w:r>
      <w:r w:rsidRPr="00B068E6">
        <w:rPr>
          <w:color w:val="000000"/>
          <w:u w:color="000000"/>
        </w:rPr>
        <w:t>.”</w:t>
      </w:r>
    </w:p>
    <w:p w:rsidR="00B068E6" w:rsidRPr="00B068E6" w:rsidRDefault="00B068E6" w:rsidP="00B068E6">
      <w:pPr>
        <w:rPr>
          <w:color w:val="000000"/>
          <w:u w:color="000000"/>
        </w:rPr>
      </w:pPr>
      <w:r w:rsidRPr="00B068E6">
        <w:rPr>
          <w:color w:val="000000"/>
          <w:u w:color="000000"/>
        </w:rPr>
        <w:t>SECTION</w:t>
      </w:r>
      <w:r w:rsidRPr="00B068E6">
        <w:rPr>
          <w:color w:val="000000"/>
          <w:u w:color="000000"/>
        </w:rPr>
        <w:tab/>
        <w:t>33.</w:t>
      </w:r>
      <w:r w:rsidRPr="00B068E6">
        <w:rPr>
          <w:color w:val="000000"/>
          <w:u w:color="000000"/>
        </w:rPr>
        <w:tab/>
        <w:t>Section 38</w:t>
      </w:r>
      <w:r w:rsidRPr="00B068E6">
        <w:rPr>
          <w:color w:val="000000"/>
          <w:u w:color="000000"/>
        </w:rPr>
        <w:noBreakHyphen/>
        <w:t>77</w:t>
      </w:r>
      <w:r w:rsidRPr="00B068E6">
        <w:rPr>
          <w:color w:val="000000"/>
          <w:u w:color="000000"/>
        </w:rPr>
        <w:noBreakHyphen/>
      </w:r>
      <w:proofErr w:type="gramStart"/>
      <w:r w:rsidRPr="00B068E6">
        <w:rPr>
          <w:color w:val="000000"/>
          <w:u w:color="000000"/>
        </w:rPr>
        <w:t>30(</w:t>
      </w:r>
      <w:proofErr w:type="gramEnd"/>
      <w:r w:rsidRPr="00B068E6">
        <w:rPr>
          <w:color w:val="000000"/>
          <w:u w:color="000000"/>
        </w:rPr>
        <w:t>9), (14), and (15) of the 1976 Code is amended to read:</w:t>
      </w:r>
    </w:p>
    <w:p w:rsidR="00B068E6" w:rsidRPr="0061015E" w:rsidRDefault="00B068E6" w:rsidP="00B068E6">
      <w:r w:rsidRPr="00B068E6">
        <w:rPr>
          <w:color w:val="000000"/>
          <w:u w:color="000000"/>
        </w:rPr>
        <w:tab/>
        <w:t>“</w:t>
      </w:r>
      <w:r w:rsidRPr="0061015E">
        <w:t>(9)</w:t>
      </w:r>
      <w:r w:rsidRPr="0061015E">
        <w:tab/>
        <w:t>‘Motor vehicle’ means every self</w:t>
      </w:r>
      <w:r w:rsidRPr="0061015E">
        <w:noBreakHyphen/>
        <w:t>propelled vehicle which is designed for use upon a highway, including trailers and semitrailers designed for use with these vehicles but excepting traction engines, road rollers, farm trailers, tractor cranes, power shovels and well</w:t>
      </w:r>
      <w:r w:rsidRPr="0061015E">
        <w:noBreakHyphen/>
        <w:t xml:space="preserve">drillers, and every vehicle which is propelled by electric power obtained from overhead wires but not operated upon rails. </w:t>
      </w:r>
      <w:r w:rsidRPr="0061015E">
        <w:rPr>
          <w:u w:val="single"/>
        </w:rPr>
        <w:t>Mopeds are considered to be motor vehicles for the purposes of uninsured motor vehicle insurance coverage and underinsured motor vehicle insurance coverage only.</w:t>
      </w:r>
      <w:r w:rsidRPr="0061015E">
        <w:t xml:space="preserve"> For purposes of this chapter, the term automobile has the same meaning as motor vehicle.</w:t>
      </w:r>
    </w:p>
    <w:p w:rsidR="00B068E6" w:rsidRPr="0061015E" w:rsidRDefault="00B068E6" w:rsidP="00B068E6">
      <w:r w:rsidRPr="0061015E">
        <w:tab/>
        <w:t>(14)</w:t>
      </w:r>
      <w:r w:rsidRPr="0061015E">
        <w:tab/>
        <w:t xml:space="preserve">‘Uninsured motor vehicle’ means a motor vehicle </w:t>
      </w:r>
      <w:r w:rsidRPr="0061015E">
        <w:rPr>
          <w:u w:val="single"/>
        </w:rPr>
        <w:t>as defined in item (9)</w:t>
      </w:r>
      <w:r w:rsidRPr="0061015E">
        <w:t xml:space="preserve"> as to which:</w:t>
      </w:r>
    </w:p>
    <w:p w:rsidR="00B068E6" w:rsidRPr="0061015E" w:rsidRDefault="00B068E6" w:rsidP="00B068E6">
      <w:r w:rsidRPr="0061015E">
        <w:lastRenderedPageBreak/>
        <w:tab/>
      </w:r>
      <w:r w:rsidRPr="0061015E">
        <w:tab/>
        <w:t>(a)</w:t>
      </w:r>
      <w:r w:rsidRPr="0061015E">
        <w:tab/>
        <w:t>there is not bodily injury liability insurance and property damage liability insurance both at least in the amounts specified in Section 38</w:t>
      </w:r>
      <w:r w:rsidRPr="0061015E">
        <w:noBreakHyphen/>
        <w:t>77</w:t>
      </w:r>
      <w:r w:rsidRPr="0061015E">
        <w:noBreakHyphen/>
        <w:t>140; or</w:t>
      </w:r>
    </w:p>
    <w:p w:rsidR="00B068E6" w:rsidRPr="0061015E" w:rsidRDefault="00B068E6" w:rsidP="00B068E6">
      <w:r w:rsidRPr="0061015E">
        <w:tab/>
      </w:r>
      <w:r w:rsidRPr="0061015E">
        <w:tab/>
        <w:t>(b)</w:t>
      </w:r>
      <w:r w:rsidRPr="0061015E">
        <w:tab/>
      </w:r>
      <w:proofErr w:type="gramStart"/>
      <w:r w:rsidRPr="0061015E">
        <w:t>there</w:t>
      </w:r>
      <w:proofErr w:type="gramEnd"/>
      <w:r w:rsidRPr="0061015E">
        <w:t xml:space="preserve"> is nominally that insurance, but the insurer writing the same successfully denies coverage thereunder; or</w:t>
      </w:r>
    </w:p>
    <w:p w:rsidR="00B068E6" w:rsidRPr="0061015E" w:rsidRDefault="00B068E6" w:rsidP="00B068E6">
      <w:r w:rsidRPr="0061015E">
        <w:tab/>
      </w:r>
      <w:r w:rsidRPr="0061015E">
        <w:tab/>
        <w:t>(c)</w:t>
      </w:r>
      <w:r w:rsidRPr="0061015E">
        <w:tab/>
        <w:t>there was that insurance, but the insurer who wrote the same is declared insolvent, or is in delinquency proceedings, suspension, or receivership, or is proven unable fully to respond to a judgment; and</w:t>
      </w:r>
    </w:p>
    <w:p w:rsidR="00B068E6" w:rsidRPr="0061015E" w:rsidRDefault="00B068E6" w:rsidP="00B068E6">
      <w:r w:rsidRPr="0061015E">
        <w:tab/>
      </w:r>
      <w:r w:rsidRPr="0061015E">
        <w:tab/>
        <w:t>(d)</w:t>
      </w:r>
      <w:r w:rsidRPr="0061015E">
        <w:tab/>
      </w:r>
      <w:proofErr w:type="gramStart"/>
      <w:r w:rsidRPr="0061015E">
        <w:t>there</w:t>
      </w:r>
      <w:proofErr w:type="gramEnd"/>
      <w:r w:rsidRPr="0061015E">
        <w:t xml:space="preserve"> is no bond or deposit of cash or securities in lieu of the bodily injury and property damage liability insurance;</w:t>
      </w:r>
    </w:p>
    <w:p w:rsidR="00B068E6" w:rsidRPr="0061015E" w:rsidRDefault="00B068E6" w:rsidP="00B068E6">
      <w:r w:rsidRPr="0061015E">
        <w:tab/>
      </w:r>
      <w:r w:rsidRPr="0061015E">
        <w:tab/>
        <w:t>(e)</w:t>
      </w:r>
      <w:r w:rsidRPr="0061015E">
        <w:tab/>
      </w:r>
      <w:proofErr w:type="gramStart"/>
      <w:r w:rsidRPr="0061015E">
        <w:t>the</w:t>
      </w:r>
      <w:proofErr w:type="gramEnd"/>
      <w:r w:rsidRPr="0061015E">
        <w:t xml:space="preserve"> owner of the motor vehicle has not qualified as a self</w:t>
      </w:r>
      <w:r w:rsidRPr="0061015E">
        <w:noBreakHyphen/>
        <w:t>insurer in accordance with the applicable provisions of law.</w:t>
      </w:r>
    </w:p>
    <w:p w:rsidR="00B068E6" w:rsidRPr="0061015E" w:rsidRDefault="00B068E6" w:rsidP="00B068E6">
      <w:r w:rsidRPr="0061015E">
        <w:tab/>
        <w:t>A motor vehicle is considered uninsured if the owner or operator is unknown. However, recovery under the uninsured motorist provision is subject to the conditions set forth in this chapter.</w:t>
      </w:r>
    </w:p>
    <w:p w:rsidR="00B068E6" w:rsidRPr="0061015E" w:rsidRDefault="00B068E6" w:rsidP="00B068E6">
      <w:r w:rsidRPr="0061015E">
        <w:tab/>
        <w:t>Any motor vehicle owned by the State or any of its political subdivisions is considered an uninsured motor vehicle when the vehicle is operated by a person without proper authorization.</w:t>
      </w:r>
    </w:p>
    <w:p w:rsidR="00B068E6" w:rsidRPr="0061015E" w:rsidRDefault="00B068E6" w:rsidP="00B068E6">
      <w:r w:rsidRPr="0061015E">
        <w:tab/>
        <w:t>(15)</w:t>
      </w:r>
      <w:r w:rsidRPr="0061015E">
        <w:tab/>
        <w:t xml:space="preserve">‘Underinsured motor vehicle’ means a motor vehicle </w:t>
      </w:r>
      <w:r w:rsidRPr="0061015E">
        <w:rPr>
          <w:u w:val="single"/>
        </w:rPr>
        <w:t>as defined in item (9)</w:t>
      </w:r>
      <w:r w:rsidRPr="0061015E">
        <w:t xml:space="preserve"> as to which there is bodily injury liability insurance or a bond applicable at the time of the accident in an amount of at least that specified in Section 38</w:t>
      </w:r>
      <w:r w:rsidRPr="0061015E">
        <w:noBreakHyphen/>
        <w:t>77</w:t>
      </w:r>
      <w:r w:rsidRPr="0061015E">
        <w:noBreakHyphen/>
        <w:t>140 and the amount of the insurance or bond is less than the amount of the insureds’ damages.”</w:t>
      </w:r>
    </w:p>
    <w:p w:rsidR="00B068E6" w:rsidRPr="00B068E6" w:rsidRDefault="00B068E6" w:rsidP="00B068E6">
      <w:pPr>
        <w:rPr>
          <w:color w:val="000000"/>
          <w:u w:color="000000"/>
        </w:rPr>
      </w:pPr>
      <w:r w:rsidRPr="00B068E6">
        <w:rPr>
          <w:color w:val="000000"/>
          <w:u w:color="000000"/>
        </w:rPr>
        <w:t>SECTION</w:t>
      </w:r>
      <w:r w:rsidRPr="00B068E6">
        <w:rPr>
          <w:color w:val="000000"/>
          <w:u w:color="000000"/>
        </w:rPr>
        <w:tab/>
        <w:t>34.</w:t>
      </w:r>
      <w:r w:rsidRPr="00B068E6">
        <w:rPr>
          <w:color w:val="000000"/>
          <w:u w:color="000000"/>
        </w:rPr>
        <w:tab/>
        <w:t>Section 56</w:t>
      </w:r>
      <w:r w:rsidRPr="00B068E6">
        <w:rPr>
          <w:color w:val="000000"/>
          <w:u w:color="000000"/>
        </w:rPr>
        <w:noBreakHyphen/>
        <w:t>5</w:t>
      </w:r>
      <w:r w:rsidRPr="00B068E6">
        <w:rPr>
          <w:color w:val="000000"/>
          <w:u w:color="000000"/>
        </w:rPr>
        <w:noBreakHyphen/>
      </w:r>
      <w:proofErr w:type="gramStart"/>
      <w:r w:rsidRPr="00B068E6">
        <w:rPr>
          <w:color w:val="000000"/>
          <w:u w:color="000000"/>
        </w:rPr>
        <w:t>2941(</w:t>
      </w:r>
      <w:proofErr w:type="gramEnd"/>
      <w:r w:rsidRPr="00B068E6">
        <w:rPr>
          <w:color w:val="000000"/>
          <w:u w:color="000000"/>
        </w:rPr>
        <w:t>A) of the 1976 Code, as last amended by Act 34 of 2015, is further amended to read:</w:t>
      </w:r>
    </w:p>
    <w:p w:rsidR="00B068E6" w:rsidRPr="0061015E" w:rsidRDefault="00B068E6" w:rsidP="00B068E6">
      <w:r w:rsidRPr="00B068E6">
        <w:rPr>
          <w:color w:val="000000"/>
          <w:u w:color="000000"/>
        </w:rPr>
        <w:tab/>
        <w:t>“(A)</w:t>
      </w:r>
      <w:r w:rsidRPr="00B068E6">
        <w:rPr>
          <w:color w:val="000000"/>
          <w:u w:color="000000"/>
        </w:rPr>
        <w:tab/>
      </w:r>
      <w:r w:rsidRPr="0061015E">
        <w:t xml:space="preserve">The Department of Motor Vehicles shall require a person who is a resident of this State and who is convicted of violating the provisions of </w:t>
      </w:r>
      <w:r w:rsidRPr="0061015E">
        <w:rPr>
          <w:strike/>
        </w:rPr>
        <w:t>Section</w:t>
      </w:r>
      <w:r w:rsidRPr="0061015E">
        <w:t xml:space="preserve"> </w:t>
      </w:r>
      <w:r w:rsidRPr="0061015E">
        <w:rPr>
          <w:u w:val="single"/>
        </w:rPr>
        <w:t>Sections</w:t>
      </w:r>
      <w:r w:rsidRPr="0061015E">
        <w:t xml:space="preserve"> 56</w:t>
      </w:r>
      <w:r w:rsidRPr="0061015E">
        <w:noBreakHyphen/>
        <w:t>5</w:t>
      </w:r>
      <w:r w:rsidRPr="0061015E">
        <w:noBreakHyphen/>
        <w:t>2930, 56</w:t>
      </w:r>
      <w:r w:rsidRPr="0061015E">
        <w:noBreakHyphen/>
        <w:t>5</w:t>
      </w:r>
      <w:r w:rsidRPr="0061015E">
        <w:noBreakHyphen/>
        <w:t>2933, 56</w:t>
      </w:r>
      <w:r w:rsidRPr="0061015E">
        <w:noBreakHyphen/>
        <w:t>5</w:t>
      </w:r>
      <w:r w:rsidRPr="0061015E">
        <w:noBreakHyphen/>
        <w:t>2945, 56</w:t>
      </w:r>
      <w:r w:rsidRPr="0061015E">
        <w:noBreakHyphen/>
        <w:t>5</w:t>
      </w:r>
      <w:r w:rsidRPr="0061015E">
        <w:noBreakHyphen/>
        <w:t>2947 except if the conviction was for Section 56</w:t>
      </w:r>
      <w:r w:rsidRPr="0061015E">
        <w:noBreakHyphen/>
        <w:t>5</w:t>
      </w:r>
      <w:r w:rsidRPr="0061015E">
        <w:noBreakHyphen/>
        <w:t>750, or a law of another state that prohibits a person from driving a motor vehicle while under the influence of alcohol or other drugs, to have installed on any motor vehicle the person drives</w:t>
      </w:r>
      <w:r w:rsidRPr="0061015E">
        <w:rPr>
          <w:u w:val="single"/>
        </w:rPr>
        <w:t>, except a moped,</w:t>
      </w:r>
      <w:r w:rsidRPr="0061015E">
        <w:t xml:space="preserve"> an ignition interlock device designed to prevent driving of the motor vehicle if the person has consumed alcoholic beverages. This section does not apply to a person convicted of a first offense violation of Section 56</w:t>
      </w:r>
      <w:r w:rsidRPr="0061015E">
        <w:noBreakHyphen/>
        <w:t>5</w:t>
      </w:r>
      <w:r w:rsidRPr="0061015E">
        <w:noBreakHyphen/>
        <w:t>2930 or 56</w:t>
      </w:r>
      <w:r w:rsidRPr="0061015E">
        <w:noBreakHyphen/>
        <w:t>5</w:t>
      </w:r>
      <w:r w:rsidRPr="0061015E">
        <w:noBreakHyphen/>
        <w:t>2933, unless the person submitted to a breath test pursuant to Section 56</w:t>
      </w:r>
      <w:r w:rsidRPr="0061015E">
        <w:noBreakHyphen/>
        <w:t>5</w:t>
      </w:r>
      <w:r w:rsidRPr="0061015E">
        <w:noBreakHyphen/>
        <w:t>2950 and had an alcohol concentration of fifteen one</w:t>
      </w:r>
      <w:r w:rsidRPr="0061015E">
        <w:noBreakHyphen/>
        <w:t xml:space="preserve">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w:t>
      </w:r>
      <w:r w:rsidRPr="0061015E">
        <w:lastRenderedPageBreak/>
        <w:t>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w:t>
      </w:r>
      <w:r w:rsidRPr="0061015E">
        <w:rPr>
          <w:u w:val="single"/>
        </w:rPr>
        <w:t>, except a moped</w:t>
      </w:r>
      <w:r w:rsidRPr="0061015E">
        <w:t>.</w:t>
      </w:r>
    </w:p>
    <w:p w:rsidR="00B068E6" w:rsidRPr="0061015E" w:rsidRDefault="00B068E6" w:rsidP="00B068E6">
      <w:r w:rsidRPr="0061015E">
        <w:tab/>
        <w:t>The length of time that a device is required to be affixed to a motor vehicle as set forth in Sections 56</w:t>
      </w:r>
      <w:r w:rsidRPr="0061015E">
        <w:noBreakHyphen/>
        <w:t>1</w:t>
      </w:r>
      <w:r w:rsidRPr="0061015E">
        <w:noBreakHyphen/>
        <w:t>286, 56</w:t>
      </w:r>
      <w:r w:rsidRPr="0061015E">
        <w:noBreakHyphen/>
        <w:t>5</w:t>
      </w:r>
      <w:r w:rsidRPr="0061015E">
        <w:noBreakHyphen/>
        <w:t>2945, 56</w:t>
      </w:r>
      <w:r w:rsidRPr="0061015E">
        <w:noBreakHyphen/>
        <w:t>5</w:t>
      </w:r>
      <w:r w:rsidRPr="0061015E">
        <w:noBreakHyphen/>
        <w:t>2947 except if the conviction was for Sections 56</w:t>
      </w:r>
      <w:r w:rsidRPr="0061015E">
        <w:noBreakHyphen/>
        <w:t>5</w:t>
      </w:r>
      <w:r w:rsidRPr="0061015E">
        <w:noBreakHyphen/>
        <w:t>750, 56</w:t>
      </w:r>
      <w:r w:rsidRPr="0061015E">
        <w:noBreakHyphen/>
        <w:t>5</w:t>
      </w:r>
      <w:r w:rsidRPr="0061015E">
        <w:noBreakHyphen/>
        <w:t>2951, and 56</w:t>
      </w:r>
      <w:r w:rsidRPr="0061015E">
        <w:noBreakHyphen/>
        <w:t>5</w:t>
      </w:r>
      <w:r w:rsidRPr="0061015E">
        <w:noBreakHyphen/>
        <w:t>2990.”</w:t>
      </w:r>
    </w:p>
    <w:p w:rsidR="00B068E6" w:rsidRPr="00B068E6" w:rsidRDefault="00B068E6" w:rsidP="00B068E6">
      <w:pPr>
        <w:rPr>
          <w:color w:val="000000"/>
          <w:u w:color="000000"/>
        </w:rPr>
      </w:pPr>
      <w:r w:rsidRPr="0061015E">
        <w:t>SECTION</w:t>
      </w:r>
      <w:r w:rsidRPr="0061015E">
        <w:tab/>
        <w:t>35.</w:t>
      </w:r>
      <w:r w:rsidRPr="0061015E">
        <w:tab/>
        <w:t>Article 30, Chapter 5, Title 56 of the 1976 Code is repealed.</w:t>
      </w:r>
    </w:p>
    <w:p w:rsidR="00B068E6" w:rsidRPr="00B068E6" w:rsidRDefault="00B068E6" w:rsidP="00B068E6">
      <w:pPr>
        <w:rPr>
          <w:color w:val="000000"/>
          <w:u w:color="000000"/>
        </w:rPr>
      </w:pPr>
      <w:r w:rsidRPr="00B068E6">
        <w:rPr>
          <w:color w:val="000000"/>
          <w:u w:color="000000"/>
        </w:rPr>
        <w:t>SECTION</w:t>
      </w:r>
      <w:r w:rsidRPr="00B068E6">
        <w:rPr>
          <w:color w:val="000000"/>
          <w:u w:color="000000"/>
        </w:rPr>
        <w:tab/>
        <w:t>36.</w:t>
      </w:r>
      <w:r w:rsidRPr="00B068E6">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068E6" w:rsidRPr="0061015E" w:rsidRDefault="00B068E6" w:rsidP="00B068E6">
      <w:r w:rsidRPr="00B068E6">
        <w:rPr>
          <w:color w:val="000000"/>
          <w:u w:color="000000"/>
        </w:rPr>
        <w:t>SECTION</w:t>
      </w:r>
      <w:r w:rsidRPr="00B068E6">
        <w:rPr>
          <w:color w:val="000000"/>
          <w:u w:color="000000"/>
        </w:rPr>
        <w:tab/>
        <w:t>37.</w:t>
      </w:r>
      <w:r w:rsidRPr="00B068E6">
        <w:rPr>
          <w:color w:val="000000"/>
          <w:u w:color="000000"/>
        </w:rPr>
        <w:tab/>
        <w:t>This act takes effect twelve months after approval by the Governor. The provisions of this act amending Section 38</w:t>
      </w:r>
      <w:r w:rsidRPr="00B068E6">
        <w:rPr>
          <w:color w:val="000000"/>
          <w:u w:color="000000"/>
        </w:rPr>
        <w:noBreakHyphen/>
        <w:t>77</w:t>
      </w:r>
      <w:r w:rsidRPr="00B068E6">
        <w:rPr>
          <w:color w:val="000000"/>
          <w:u w:color="000000"/>
        </w:rPr>
        <w:noBreakHyphen/>
        <w:t xml:space="preserve">30 apply to automobile insurance coverage issued or renewed on or after twelve months following approval by the Governor. </w:t>
      </w:r>
      <w:r w:rsidRPr="00B068E6">
        <w:rPr>
          <w:color w:val="000000"/>
          <w:u w:color="000000"/>
        </w:rPr>
        <w:tab/>
        <w:t>/</w:t>
      </w:r>
    </w:p>
    <w:p w:rsidR="00B068E6" w:rsidRPr="0061015E" w:rsidRDefault="00B068E6" w:rsidP="00B068E6">
      <w:r w:rsidRPr="0061015E">
        <w:t>Renumber sections to conform.</w:t>
      </w:r>
    </w:p>
    <w:p w:rsidR="00B068E6" w:rsidRDefault="00B068E6" w:rsidP="00B068E6">
      <w:r w:rsidRPr="0061015E">
        <w:t>Amend title to conform.</w:t>
      </w:r>
    </w:p>
    <w:p w:rsidR="00B068E6" w:rsidRDefault="00B068E6" w:rsidP="00B068E6"/>
    <w:p w:rsidR="00B068E6" w:rsidRDefault="00B068E6" w:rsidP="00B068E6">
      <w:r>
        <w:t>Rep. DANING explained the amendment.</w:t>
      </w:r>
    </w:p>
    <w:p w:rsidR="00B068E6" w:rsidRDefault="00B068E6" w:rsidP="00B068E6">
      <w:r>
        <w:t>Rep. DANING spoke in favor of the amendment.</w:t>
      </w:r>
    </w:p>
    <w:p w:rsidR="00B068E6" w:rsidRDefault="00B068E6" w:rsidP="00B068E6">
      <w:r>
        <w:t>The amendment was then adopted.</w:t>
      </w:r>
    </w:p>
    <w:p w:rsidR="00B068E6" w:rsidRDefault="00B068E6" w:rsidP="00B068E6"/>
    <w:p w:rsidR="00B068E6" w:rsidRDefault="00B068E6" w:rsidP="00B068E6">
      <w:pPr>
        <w:keepNext/>
        <w:jc w:val="center"/>
        <w:rPr>
          <w:b/>
        </w:rPr>
      </w:pPr>
      <w:r w:rsidRPr="00B068E6">
        <w:rPr>
          <w:b/>
        </w:rPr>
        <w:t>LEAVE OF ABSENCE</w:t>
      </w:r>
    </w:p>
    <w:p w:rsidR="00B068E6" w:rsidRDefault="00B068E6" w:rsidP="00B068E6">
      <w:r>
        <w:t xml:space="preserve">The SPEAKER granted Rep. BANNISTER a leave of absence for the remainder of the day. </w:t>
      </w:r>
    </w:p>
    <w:p w:rsidR="00B068E6" w:rsidRDefault="00B068E6" w:rsidP="00B068E6">
      <w:pPr>
        <w:keepNext/>
        <w:jc w:val="center"/>
        <w:rPr>
          <w:b/>
        </w:rPr>
      </w:pPr>
      <w:r w:rsidRPr="00B068E6">
        <w:rPr>
          <w:b/>
        </w:rPr>
        <w:lastRenderedPageBreak/>
        <w:t>LEAVE OF ABSENCE</w:t>
      </w:r>
    </w:p>
    <w:p w:rsidR="00B068E6" w:rsidRDefault="00B068E6" w:rsidP="00B068E6">
      <w:r>
        <w:t xml:space="preserve">The SPEAKER granted Rep. BOWERS a leave of absence for the remainder of the day due to medical reasons. </w:t>
      </w:r>
    </w:p>
    <w:p w:rsidR="00B068E6" w:rsidRDefault="00B068E6" w:rsidP="00B068E6"/>
    <w:p w:rsidR="00B068E6" w:rsidRPr="007C5685" w:rsidRDefault="00B068E6" w:rsidP="00B068E6">
      <w:r w:rsidRPr="007C5685">
        <w:t>Rep. KIRBY proposed the following Amendment No. 2</w:t>
      </w:r>
      <w:r w:rsidR="00BB1B72">
        <w:t xml:space="preserve"> to </w:t>
      </w:r>
      <w:r w:rsidRPr="007C5685">
        <w:t>H. 3247 (COUNCIL\</w:t>
      </w:r>
      <w:proofErr w:type="spellStart"/>
      <w:r w:rsidRPr="007C5685">
        <w:t>WAB</w:t>
      </w:r>
      <w:proofErr w:type="spellEnd"/>
      <w:r w:rsidRPr="007C5685">
        <w:t>\</w:t>
      </w:r>
      <w:proofErr w:type="spellStart"/>
      <w:r w:rsidRPr="007C5685">
        <w:t>3247C003.AGM.WAB17</w:t>
      </w:r>
      <w:proofErr w:type="spellEnd"/>
      <w:r w:rsidRPr="007C5685">
        <w:t>), which was adopted:</w:t>
      </w:r>
    </w:p>
    <w:p w:rsidR="00B068E6" w:rsidRPr="007C5685" w:rsidRDefault="00B068E6" w:rsidP="00B068E6">
      <w:r w:rsidRPr="007C5685">
        <w:t>Amend the bill, as and if amended, Section 56</w:t>
      </w:r>
      <w:r w:rsidRPr="007C5685">
        <w:noBreakHyphen/>
        <w:t>2</w:t>
      </w:r>
      <w:r w:rsidRPr="007C5685">
        <w:noBreakHyphen/>
        <w:t xml:space="preserve">3100, as contained in SECTION 10, by deleting </w:t>
      </w:r>
      <w:r w:rsidR="0018466D" w:rsidRPr="007C5685">
        <w:t>Section 56</w:t>
      </w:r>
      <w:r w:rsidR="0018466D" w:rsidRPr="007C5685">
        <w:noBreakHyphen/>
        <w:t>2</w:t>
      </w:r>
      <w:r w:rsidR="0018466D" w:rsidRPr="007C5685">
        <w:noBreakHyphen/>
        <w:t>3100</w:t>
      </w:r>
      <w:r w:rsidRPr="007C5685">
        <w:t xml:space="preserve"> in its entirety and inserting:</w:t>
      </w:r>
    </w:p>
    <w:p w:rsidR="00B068E6" w:rsidRPr="00B068E6" w:rsidRDefault="00B068E6" w:rsidP="00B068E6">
      <w:pPr>
        <w:rPr>
          <w:u w:color="000000"/>
        </w:rPr>
      </w:pPr>
      <w:proofErr w:type="gramStart"/>
      <w:r w:rsidRPr="007C5685">
        <w:t xml:space="preserve">/ </w:t>
      </w:r>
      <w:r w:rsidR="0018466D">
        <w:t xml:space="preserve"> </w:t>
      </w:r>
      <w:r w:rsidRPr="007C5685">
        <w:t>“</w:t>
      </w:r>
      <w:proofErr w:type="gramEnd"/>
      <w:r w:rsidRPr="00B068E6">
        <w:rPr>
          <w:u w:color="000000"/>
        </w:rPr>
        <w:t>Section 56</w:t>
      </w:r>
      <w:r w:rsidRPr="00B068E6">
        <w:rPr>
          <w:u w:color="000000"/>
        </w:rPr>
        <w:noBreakHyphen/>
        <w:t>2</w:t>
      </w:r>
      <w:r w:rsidRPr="00B068E6">
        <w:rPr>
          <w:u w:color="000000"/>
        </w:rPr>
        <w:noBreakHyphen/>
      </w:r>
      <w:r w:rsidRPr="007C5685">
        <w:t>3100</w:t>
      </w:r>
      <w:r w:rsidRPr="00B068E6">
        <w:rPr>
          <w:u w:color="000000"/>
        </w:rPr>
        <w:t>.</w:t>
      </w:r>
      <w:r w:rsidRPr="00B068E6">
        <w:rPr>
          <w:u w:color="000000"/>
        </w:rPr>
        <w:tab/>
        <w:t>It is unlawful to operate a moped:</w:t>
      </w:r>
    </w:p>
    <w:p w:rsidR="00B068E6" w:rsidRPr="00B068E6" w:rsidRDefault="00B068E6" w:rsidP="00B068E6">
      <w:pPr>
        <w:rPr>
          <w:u w:color="000000"/>
        </w:rPr>
      </w:pPr>
      <w:r w:rsidRPr="00B068E6">
        <w:rPr>
          <w:u w:color="000000"/>
        </w:rPr>
        <w:tab/>
        <w:t>(1)</w:t>
      </w:r>
      <w:r w:rsidRPr="00B068E6">
        <w:rPr>
          <w:u w:color="000000"/>
        </w:rPr>
        <w:tab/>
      </w:r>
      <w:proofErr w:type="gramStart"/>
      <w:r w:rsidRPr="00B068E6">
        <w:rPr>
          <w:u w:color="000000"/>
        </w:rPr>
        <w:t>at</w:t>
      </w:r>
      <w:proofErr w:type="gramEnd"/>
      <w:r w:rsidRPr="00B068E6">
        <w:rPr>
          <w:u w:color="000000"/>
        </w:rPr>
        <w:t xml:space="preserve"> a speed in excess of thirty</w:t>
      </w:r>
      <w:r w:rsidRPr="00B068E6">
        <w:rPr>
          <w:u w:color="000000"/>
        </w:rPr>
        <w:noBreakHyphen/>
        <w:t>five miles per hour on a public highway; or</w:t>
      </w:r>
    </w:p>
    <w:p w:rsidR="00B068E6" w:rsidRPr="007C5685" w:rsidRDefault="00B068E6" w:rsidP="00B068E6">
      <w:r w:rsidRPr="00B068E6">
        <w:rPr>
          <w:u w:color="000000"/>
        </w:rPr>
        <w:tab/>
        <w:t>(2)</w:t>
      </w:r>
      <w:r w:rsidRPr="00B068E6">
        <w:rPr>
          <w:u w:color="000000"/>
        </w:rPr>
        <w:tab/>
      </w:r>
      <w:proofErr w:type="gramStart"/>
      <w:r w:rsidRPr="007C5685">
        <w:t>on</w:t>
      </w:r>
      <w:proofErr w:type="gramEnd"/>
      <w:r w:rsidRPr="007C5685">
        <w:t xml:space="preserve"> a public highway having </w:t>
      </w:r>
      <w:r w:rsidRPr="00B068E6">
        <w:rPr>
          <w:u w:color="000000"/>
        </w:rPr>
        <w:t xml:space="preserve">a speed limit of greater than </w:t>
      </w:r>
      <w:r w:rsidRPr="007C5685">
        <w:t>fifty</w:t>
      </w:r>
      <w:r w:rsidRPr="007C5685">
        <w:noBreakHyphen/>
        <w:t>five</w:t>
      </w:r>
      <w:r w:rsidRPr="00B068E6">
        <w:rPr>
          <w:u w:color="000000"/>
        </w:rPr>
        <w:t xml:space="preserve"> miles per hour. </w:t>
      </w:r>
      <w:r w:rsidRPr="007C5685">
        <w:t>However,</w:t>
      </w:r>
      <w:r w:rsidRPr="00B068E6">
        <w:rPr>
          <w:u w:color="000000"/>
        </w:rPr>
        <w:t xml:space="preserve"> </w:t>
      </w:r>
      <w:r w:rsidRPr="007C5685">
        <w:t>a</w:t>
      </w:r>
      <w:r w:rsidRPr="00B068E6">
        <w:rPr>
          <w:u w:color="000000"/>
        </w:rPr>
        <w:t xml:space="preserve"> moped is not prohibited from crossing an intersection at a public road with a speed limit in excess of fifty</w:t>
      </w:r>
      <w:r w:rsidRPr="00B068E6">
        <w:rPr>
          <w:u w:color="000000"/>
        </w:rPr>
        <w:noBreakHyphen/>
        <w:t>five miles per hour.” /</w:t>
      </w:r>
    </w:p>
    <w:p w:rsidR="00B068E6" w:rsidRPr="007C5685" w:rsidRDefault="00B068E6" w:rsidP="00B068E6">
      <w:r w:rsidRPr="007C5685">
        <w:t>Renumber sections to conform.</w:t>
      </w:r>
    </w:p>
    <w:p w:rsidR="00B068E6" w:rsidRDefault="00B068E6" w:rsidP="00B068E6">
      <w:r w:rsidRPr="007C5685">
        <w:t>Amend title to conform.</w:t>
      </w:r>
    </w:p>
    <w:p w:rsidR="00B068E6" w:rsidRDefault="00B068E6" w:rsidP="00B068E6"/>
    <w:p w:rsidR="00B068E6" w:rsidRDefault="00B068E6" w:rsidP="00B068E6">
      <w:r>
        <w:t>Rep. KIRBY explained the amendment.</w:t>
      </w:r>
    </w:p>
    <w:p w:rsidR="00B068E6" w:rsidRDefault="00B068E6" w:rsidP="00B068E6">
      <w:r>
        <w:t>The amendment was then adopted.</w:t>
      </w:r>
    </w:p>
    <w:p w:rsidR="00B068E6" w:rsidRPr="008B09F4" w:rsidRDefault="00B068E6" w:rsidP="00B068E6">
      <w:r w:rsidRPr="008B09F4">
        <w:t>Rep. DANING proposed the following Amendment No. 3</w:t>
      </w:r>
      <w:r w:rsidR="008D7597">
        <w:t xml:space="preserve"> to </w:t>
      </w:r>
      <w:r w:rsidRPr="008B09F4">
        <w:t>H. 3247 (COUNCIL\DG\</w:t>
      </w:r>
      <w:proofErr w:type="spellStart"/>
      <w:r w:rsidRPr="008B09F4">
        <w:t>3247C001.BBM.DG17</w:t>
      </w:r>
      <w:proofErr w:type="spellEnd"/>
      <w:r w:rsidRPr="008B09F4">
        <w:t>), which was adopted:</w:t>
      </w:r>
    </w:p>
    <w:p w:rsidR="00B068E6" w:rsidRPr="008B09F4" w:rsidRDefault="00B068E6" w:rsidP="00B068E6">
      <w:r w:rsidRPr="008B09F4">
        <w:t>Amend the bill, as and if amended, SECTION 7, by striking Section 56</w:t>
      </w:r>
      <w:r w:rsidRPr="008B09F4">
        <w:noBreakHyphen/>
        <w:t>1</w:t>
      </w:r>
      <w:r w:rsidRPr="008B09F4">
        <w:noBreakHyphen/>
      </w:r>
      <w:proofErr w:type="gramStart"/>
      <w:r w:rsidRPr="008B09F4">
        <w:t>1720</w:t>
      </w:r>
      <w:r w:rsidRPr="008B09F4">
        <w:rPr>
          <w:u w:val="single"/>
        </w:rPr>
        <w:t>(</w:t>
      </w:r>
      <w:proofErr w:type="gramEnd"/>
      <w:r w:rsidRPr="008B09F4">
        <w:rPr>
          <w:u w:val="single"/>
        </w:rPr>
        <w:t>E)</w:t>
      </w:r>
      <w:r w:rsidRPr="008B09F4">
        <w:t xml:space="preserve"> and inserting:</w:t>
      </w:r>
    </w:p>
    <w:p w:rsidR="00B068E6" w:rsidRPr="008B09F4" w:rsidRDefault="00B068E6" w:rsidP="00B068E6">
      <w:r w:rsidRPr="008B09F4">
        <w:t>/</w:t>
      </w:r>
      <w:r w:rsidRPr="008B09F4">
        <w:rPr>
          <w:snapToGrid w:val="0"/>
        </w:rPr>
        <w:tab/>
      </w:r>
      <w:r w:rsidRPr="008B09F4">
        <w:rPr>
          <w:snapToGrid w:val="0"/>
          <w:u w:val="single"/>
        </w:rPr>
        <w:t>(E)</w:t>
      </w:r>
      <w:r w:rsidRPr="008B09F4">
        <w:rPr>
          <w:snapToGrid w:val="0"/>
        </w:rPr>
        <w:tab/>
      </w:r>
      <w:r w:rsidRPr="008B09F4">
        <w:rPr>
          <w:snapToGrid w:val="0"/>
          <w:u w:val="single"/>
        </w:rPr>
        <w:t>The fee for every moped operator’s license is twenty dollars. The fee must be collected by the Department of Motor Vehicles and credited to the Department of Transportation State Non</w:t>
      </w:r>
      <w:r w:rsidRPr="008B09F4">
        <w:rPr>
          <w:snapToGrid w:val="0"/>
          <w:u w:val="single"/>
        </w:rPr>
        <w:noBreakHyphen/>
        <w:t>Federal Aid Highway Fund.</w:t>
      </w:r>
      <w:r w:rsidRPr="008B09F4">
        <w:rPr>
          <w:snapToGrid w:val="0"/>
        </w:rPr>
        <w:t>”</w:t>
      </w:r>
      <w:r w:rsidRPr="008B09F4">
        <w:rPr>
          <w:snapToGrid w:val="0"/>
        </w:rPr>
        <w:tab/>
      </w:r>
      <w:r w:rsidRPr="008B09F4">
        <w:rPr>
          <w:snapToGrid w:val="0"/>
        </w:rPr>
        <w:tab/>
        <w:t>/</w:t>
      </w:r>
    </w:p>
    <w:p w:rsidR="00B068E6" w:rsidRPr="008B09F4" w:rsidRDefault="00B068E6" w:rsidP="00B068E6">
      <w:pPr>
        <w:rPr>
          <w:szCs w:val="32"/>
        </w:rPr>
      </w:pPr>
      <w:r w:rsidRPr="008B09F4">
        <w:rPr>
          <w:szCs w:val="32"/>
        </w:rPr>
        <w:t>Renumber sections to conform.</w:t>
      </w:r>
    </w:p>
    <w:p w:rsidR="00B068E6" w:rsidRDefault="00B068E6" w:rsidP="00B068E6">
      <w:r w:rsidRPr="008B09F4">
        <w:rPr>
          <w:szCs w:val="32"/>
        </w:rPr>
        <w:t>Amend title to conform.</w:t>
      </w:r>
    </w:p>
    <w:p w:rsidR="00B068E6" w:rsidRDefault="00B068E6" w:rsidP="00B068E6"/>
    <w:p w:rsidR="00B068E6" w:rsidRDefault="00B068E6" w:rsidP="00B068E6">
      <w:r>
        <w:t>Rep. DANING explained the amendment.</w:t>
      </w:r>
    </w:p>
    <w:p w:rsidR="00B068E6" w:rsidRDefault="00B068E6" w:rsidP="00B068E6">
      <w:r>
        <w:t>The amendment was then adopted.</w:t>
      </w:r>
    </w:p>
    <w:p w:rsidR="00B068E6" w:rsidRDefault="00B068E6" w:rsidP="00B068E6"/>
    <w:p w:rsidR="00B068E6" w:rsidRDefault="00B068E6" w:rsidP="00B068E6">
      <w:r>
        <w:t>The question then recurred to the passage of the Bill.</w:t>
      </w:r>
    </w:p>
    <w:p w:rsidR="00B068E6" w:rsidRDefault="00B068E6" w:rsidP="00B068E6"/>
    <w:p w:rsidR="00B068E6" w:rsidRDefault="00B068E6" w:rsidP="00B068E6">
      <w:r>
        <w:t xml:space="preserve">The yeas and nays were taken resulting as follows: </w:t>
      </w:r>
    </w:p>
    <w:p w:rsidR="00B068E6" w:rsidRDefault="00B068E6" w:rsidP="00B068E6">
      <w:pPr>
        <w:jc w:val="center"/>
      </w:pPr>
      <w:r>
        <w:t xml:space="preserve"> </w:t>
      </w:r>
      <w:bookmarkStart w:id="94" w:name="vote_start229"/>
      <w:bookmarkEnd w:id="94"/>
      <w:r>
        <w:t>Yeas 75; Nays 29</w:t>
      </w:r>
    </w:p>
    <w:p w:rsidR="00B068E6" w:rsidRDefault="00B068E6" w:rsidP="00B068E6">
      <w:pPr>
        <w:jc w:val="center"/>
      </w:pPr>
    </w:p>
    <w:p w:rsidR="00B068E6" w:rsidRDefault="00113520" w:rsidP="00B068E6">
      <w:pPr>
        <w:ind w:firstLine="0"/>
      </w:pPr>
      <w:r>
        <w:br w:type="column"/>
      </w:r>
      <w:r w:rsidR="00B068E6">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Alexander</w:t>
            </w:r>
          </w:p>
        </w:tc>
        <w:tc>
          <w:tcPr>
            <w:tcW w:w="2179" w:type="dxa"/>
            <w:shd w:val="clear" w:color="auto" w:fill="auto"/>
          </w:tcPr>
          <w:p w:rsidR="00B068E6" w:rsidRPr="00B068E6" w:rsidRDefault="00B068E6" w:rsidP="00B068E6">
            <w:pPr>
              <w:keepNext/>
              <w:ind w:firstLine="0"/>
            </w:pPr>
            <w:r>
              <w:t>Allison</w:t>
            </w:r>
          </w:p>
        </w:tc>
        <w:tc>
          <w:tcPr>
            <w:tcW w:w="2180" w:type="dxa"/>
            <w:shd w:val="clear" w:color="auto" w:fill="auto"/>
          </w:tcPr>
          <w:p w:rsidR="00B068E6" w:rsidRPr="00B068E6" w:rsidRDefault="00B068E6" w:rsidP="00B068E6">
            <w:pPr>
              <w:keepNext/>
              <w:ind w:firstLine="0"/>
            </w:pPr>
            <w:r>
              <w:t>Anderson</w:t>
            </w:r>
          </w:p>
        </w:tc>
      </w:tr>
      <w:tr w:rsidR="00B068E6" w:rsidRPr="00B068E6" w:rsidTr="00B068E6">
        <w:tc>
          <w:tcPr>
            <w:tcW w:w="2179" w:type="dxa"/>
            <w:shd w:val="clear" w:color="auto" w:fill="auto"/>
          </w:tcPr>
          <w:p w:rsidR="00B068E6" w:rsidRPr="00B068E6" w:rsidRDefault="00B068E6" w:rsidP="00B068E6">
            <w:pPr>
              <w:ind w:firstLine="0"/>
            </w:pPr>
            <w:r>
              <w:t>Anthony</w:t>
            </w:r>
          </w:p>
        </w:tc>
        <w:tc>
          <w:tcPr>
            <w:tcW w:w="2179" w:type="dxa"/>
            <w:shd w:val="clear" w:color="auto" w:fill="auto"/>
          </w:tcPr>
          <w:p w:rsidR="00B068E6" w:rsidRPr="00B068E6" w:rsidRDefault="00B068E6" w:rsidP="00B068E6">
            <w:pPr>
              <w:ind w:firstLine="0"/>
            </w:pPr>
            <w:r>
              <w:t>Arrington</w:t>
            </w:r>
          </w:p>
        </w:tc>
        <w:tc>
          <w:tcPr>
            <w:tcW w:w="2180" w:type="dxa"/>
            <w:shd w:val="clear" w:color="auto" w:fill="auto"/>
          </w:tcPr>
          <w:p w:rsidR="00B068E6" w:rsidRPr="00B068E6" w:rsidRDefault="00B068E6" w:rsidP="00B068E6">
            <w:pPr>
              <w:ind w:firstLine="0"/>
            </w:pPr>
            <w:r>
              <w:t>Atkinson</w:t>
            </w:r>
          </w:p>
        </w:tc>
      </w:tr>
      <w:tr w:rsidR="00B068E6" w:rsidRPr="00B068E6" w:rsidTr="00B068E6">
        <w:tc>
          <w:tcPr>
            <w:tcW w:w="2179" w:type="dxa"/>
            <w:shd w:val="clear" w:color="auto" w:fill="auto"/>
          </w:tcPr>
          <w:p w:rsidR="00B068E6" w:rsidRPr="00B068E6" w:rsidRDefault="00B068E6" w:rsidP="00B068E6">
            <w:pPr>
              <w:ind w:firstLine="0"/>
            </w:pPr>
            <w:r>
              <w:t>Bales</w:t>
            </w:r>
          </w:p>
        </w:tc>
        <w:tc>
          <w:tcPr>
            <w:tcW w:w="2179" w:type="dxa"/>
            <w:shd w:val="clear" w:color="auto" w:fill="auto"/>
          </w:tcPr>
          <w:p w:rsidR="00B068E6" w:rsidRPr="00B068E6" w:rsidRDefault="00B068E6" w:rsidP="00B068E6">
            <w:pPr>
              <w:ind w:firstLine="0"/>
            </w:pPr>
            <w:r>
              <w:t>Bennett</w:t>
            </w:r>
          </w:p>
        </w:tc>
        <w:tc>
          <w:tcPr>
            <w:tcW w:w="2180" w:type="dxa"/>
            <w:shd w:val="clear" w:color="auto" w:fill="auto"/>
          </w:tcPr>
          <w:p w:rsidR="00B068E6" w:rsidRPr="00B068E6" w:rsidRDefault="00B068E6" w:rsidP="00B068E6">
            <w:pPr>
              <w:ind w:firstLine="0"/>
            </w:pPr>
            <w:r>
              <w:t>Blackwell</w:t>
            </w:r>
          </w:p>
        </w:tc>
      </w:tr>
      <w:tr w:rsidR="00B068E6" w:rsidRPr="00B068E6" w:rsidTr="00B068E6">
        <w:tc>
          <w:tcPr>
            <w:tcW w:w="2179" w:type="dxa"/>
            <w:shd w:val="clear" w:color="auto" w:fill="auto"/>
          </w:tcPr>
          <w:p w:rsidR="00B068E6" w:rsidRPr="00B068E6" w:rsidRDefault="00B068E6" w:rsidP="00B068E6">
            <w:pPr>
              <w:ind w:firstLine="0"/>
            </w:pPr>
            <w:r>
              <w:t>Bradley</w:t>
            </w:r>
          </w:p>
        </w:tc>
        <w:tc>
          <w:tcPr>
            <w:tcW w:w="2179" w:type="dxa"/>
            <w:shd w:val="clear" w:color="auto" w:fill="auto"/>
          </w:tcPr>
          <w:p w:rsidR="00B068E6" w:rsidRPr="00B068E6" w:rsidRDefault="00B068E6" w:rsidP="00B068E6">
            <w:pPr>
              <w:ind w:firstLine="0"/>
            </w:pPr>
            <w:r>
              <w:t>Burns</w:t>
            </w:r>
          </w:p>
        </w:tc>
        <w:tc>
          <w:tcPr>
            <w:tcW w:w="2180" w:type="dxa"/>
            <w:shd w:val="clear" w:color="auto" w:fill="auto"/>
          </w:tcPr>
          <w:p w:rsidR="00B068E6" w:rsidRPr="00B068E6" w:rsidRDefault="00B068E6" w:rsidP="00B068E6">
            <w:pPr>
              <w:ind w:firstLine="0"/>
            </w:pPr>
            <w:r>
              <w:t>Clary</w:t>
            </w:r>
          </w:p>
        </w:tc>
      </w:tr>
      <w:tr w:rsidR="00B068E6" w:rsidRPr="00B068E6" w:rsidTr="00B068E6">
        <w:tc>
          <w:tcPr>
            <w:tcW w:w="2179" w:type="dxa"/>
            <w:shd w:val="clear" w:color="auto" w:fill="auto"/>
          </w:tcPr>
          <w:p w:rsidR="00B068E6" w:rsidRPr="00B068E6" w:rsidRDefault="00B068E6" w:rsidP="00B068E6">
            <w:pPr>
              <w:ind w:firstLine="0"/>
            </w:pPr>
            <w:r>
              <w:t>Clemmons</w:t>
            </w:r>
          </w:p>
        </w:tc>
        <w:tc>
          <w:tcPr>
            <w:tcW w:w="2179" w:type="dxa"/>
            <w:shd w:val="clear" w:color="auto" w:fill="auto"/>
          </w:tcPr>
          <w:p w:rsidR="00B068E6" w:rsidRPr="00B068E6" w:rsidRDefault="00B068E6" w:rsidP="00B068E6">
            <w:pPr>
              <w:ind w:firstLine="0"/>
            </w:pPr>
            <w:r>
              <w:t>Clyburn</w:t>
            </w:r>
          </w:p>
        </w:tc>
        <w:tc>
          <w:tcPr>
            <w:tcW w:w="2180" w:type="dxa"/>
            <w:shd w:val="clear" w:color="auto" w:fill="auto"/>
          </w:tcPr>
          <w:p w:rsidR="00B068E6" w:rsidRPr="00B068E6" w:rsidRDefault="00B068E6" w:rsidP="00B068E6">
            <w:pPr>
              <w:ind w:firstLine="0"/>
            </w:pPr>
            <w:r>
              <w:t>Cobb-Hunter</w:t>
            </w:r>
          </w:p>
        </w:tc>
      </w:tr>
      <w:tr w:rsidR="00B068E6" w:rsidRPr="00B068E6" w:rsidTr="00B068E6">
        <w:tc>
          <w:tcPr>
            <w:tcW w:w="2179" w:type="dxa"/>
            <w:shd w:val="clear" w:color="auto" w:fill="auto"/>
          </w:tcPr>
          <w:p w:rsidR="00B068E6" w:rsidRPr="00B068E6" w:rsidRDefault="00B068E6" w:rsidP="00B068E6">
            <w:pPr>
              <w:ind w:firstLine="0"/>
            </w:pPr>
            <w:r>
              <w:t>Cogswell</w:t>
            </w:r>
          </w:p>
        </w:tc>
        <w:tc>
          <w:tcPr>
            <w:tcW w:w="2179" w:type="dxa"/>
            <w:shd w:val="clear" w:color="auto" w:fill="auto"/>
          </w:tcPr>
          <w:p w:rsidR="00B068E6" w:rsidRPr="00B068E6" w:rsidRDefault="00B068E6" w:rsidP="00B068E6">
            <w:pPr>
              <w:ind w:firstLine="0"/>
            </w:pPr>
            <w:r>
              <w:t>Cole</w:t>
            </w:r>
          </w:p>
        </w:tc>
        <w:tc>
          <w:tcPr>
            <w:tcW w:w="2180" w:type="dxa"/>
            <w:shd w:val="clear" w:color="auto" w:fill="auto"/>
          </w:tcPr>
          <w:p w:rsidR="00B068E6" w:rsidRPr="00B068E6" w:rsidRDefault="00B068E6" w:rsidP="00B068E6">
            <w:pPr>
              <w:ind w:firstLine="0"/>
            </w:pPr>
            <w:r>
              <w:t>Collins</w:t>
            </w:r>
          </w:p>
        </w:tc>
      </w:tr>
      <w:tr w:rsidR="00B068E6" w:rsidRPr="00B068E6" w:rsidTr="00B068E6">
        <w:tc>
          <w:tcPr>
            <w:tcW w:w="2179" w:type="dxa"/>
            <w:shd w:val="clear" w:color="auto" w:fill="auto"/>
          </w:tcPr>
          <w:p w:rsidR="00B068E6" w:rsidRPr="00B068E6" w:rsidRDefault="00B068E6" w:rsidP="00B068E6">
            <w:pPr>
              <w:ind w:firstLine="0"/>
            </w:pPr>
            <w:r>
              <w:t>Crawford</w:t>
            </w:r>
          </w:p>
        </w:tc>
        <w:tc>
          <w:tcPr>
            <w:tcW w:w="2179" w:type="dxa"/>
            <w:shd w:val="clear" w:color="auto" w:fill="auto"/>
          </w:tcPr>
          <w:p w:rsidR="00B068E6" w:rsidRPr="00B068E6" w:rsidRDefault="00B068E6" w:rsidP="00B068E6">
            <w:pPr>
              <w:ind w:firstLine="0"/>
            </w:pPr>
            <w:r>
              <w:t>Crosby</w:t>
            </w:r>
          </w:p>
        </w:tc>
        <w:tc>
          <w:tcPr>
            <w:tcW w:w="2180" w:type="dxa"/>
            <w:shd w:val="clear" w:color="auto" w:fill="auto"/>
          </w:tcPr>
          <w:p w:rsidR="00B068E6" w:rsidRPr="00B068E6" w:rsidRDefault="00B068E6" w:rsidP="00B068E6">
            <w:pPr>
              <w:ind w:firstLine="0"/>
            </w:pPr>
            <w:r>
              <w:t>Daning</w:t>
            </w:r>
          </w:p>
        </w:tc>
      </w:tr>
      <w:tr w:rsidR="00B068E6" w:rsidRPr="00B068E6" w:rsidTr="00B068E6">
        <w:tc>
          <w:tcPr>
            <w:tcW w:w="2179" w:type="dxa"/>
            <w:shd w:val="clear" w:color="auto" w:fill="auto"/>
          </w:tcPr>
          <w:p w:rsidR="00B068E6" w:rsidRPr="00B068E6" w:rsidRDefault="00B068E6" w:rsidP="00B068E6">
            <w:pPr>
              <w:ind w:firstLine="0"/>
            </w:pPr>
            <w:r>
              <w:t>Davis</w:t>
            </w:r>
          </w:p>
        </w:tc>
        <w:tc>
          <w:tcPr>
            <w:tcW w:w="2179" w:type="dxa"/>
            <w:shd w:val="clear" w:color="auto" w:fill="auto"/>
          </w:tcPr>
          <w:p w:rsidR="00B068E6" w:rsidRPr="00B068E6" w:rsidRDefault="00B068E6" w:rsidP="00B068E6">
            <w:pPr>
              <w:ind w:firstLine="0"/>
            </w:pPr>
            <w:r>
              <w:t>Dillard</w:t>
            </w:r>
          </w:p>
        </w:tc>
        <w:tc>
          <w:tcPr>
            <w:tcW w:w="2180" w:type="dxa"/>
            <w:shd w:val="clear" w:color="auto" w:fill="auto"/>
          </w:tcPr>
          <w:p w:rsidR="00B068E6" w:rsidRPr="00B068E6" w:rsidRDefault="00B068E6" w:rsidP="00B068E6">
            <w:pPr>
              <w:ind w:firstLine="0"/>
            </w:pPr>
            <w:r>
              <w:t>Douglas</w:t>
            </w:r>
          </w:p>
        </w:tc>
      </w:tr>
      <w:tr w:rsidR="00B068E6" w:rsidRPr="00B068E6" w:rsidTr="00B068E6">
        <w:tc>
          <w:tcPr>
            <w:tcW w:w="2179" w:type="dxa"/>
            <w:shd w:val="clear" w:color="auto" w:fill="auto"/>
          </w:tcPr>
          <w:p w:rsidR="00B068E6" w:rsidRPr="00B068E6" w:rsidRDefault="00B068E6" w:rsidP="00B068E6">
            <w:pPr>
              <w:ind w:firstLine="0"/>
            </w:pPr>
            <w:r>
              <w:t>Duckworth</w:t>
            </w:r>
          </w:p>
        </w:tc>
        <w:tc>
          <w:tcPr>
            <w:tcW w:w="2179" w:type="dxa"/>
            <w:shd w:val="clear" w:color="auto" w:fill="auto"/>
          </w:tcPr>
          <w:p w:rsidR="00B068E6" w:rsidRPr="00B068E6" w:rsidRDefault="00B068E6" w:rsidP="00B068E6">
            <w:pPr>
              <w:ind w:firstLine="0"/>
            </w:pPr>
            <w:r>
              <w:t>Elliott</w:t>
            </w:r>
          </w:p>
        </w:tc>
        <w:tc>
          <w:tcPr>
            <w:tcW w:w="2180" w:type="dxa"/>
            <w:shd w:val="clear" w:color="auto" w:fill="auto"/>
          </w:tcPr>
          <w:p w:rsidR="00B068E6" w:rsidRPr="00B068E6" w:rsidRDefault="00B068E6" w:rsidP="00B068E6">
            <w:pPr>
              <w:ind w:firstLine="0"/>
            </w:pPr>
            <w:r>
              <w:t>Felder</w:t>
            </w:r>
          </w:p>
        </w:tc>
      </w:tr>
      <w:tr w:rsidR="00B068E6" w:rsidRPr="00B068E6" w:rsidTr="00B068E6">
        <w:tc>
          <w:tcPr>
            <w:tcW w:w="2179" w:type="dxa"/>
            <w:shd w:val="clear" w:color="auto" w:fill="auto"/>
          </w:tcPr>
          <w:p w:rsidR="00B068E6" w:rsidRPr="00B068E6" w:rsidRDefault="00B068E6" w:rsidP="00B068E6">
            <w:pPr>
              <w:ind w:firstLine="0"/>
            </w:pPr>
            <w:r>
              <w:t>Forrest</w:t>
            </w:r>
          </w:p>
        </w:tc>
        <w:tc>
          <w:tcPr>
            <w:tcW w:w="2179" w:type="dxa"/>
            <w:shd w:val="clear" w:color="auto" w:fill="auto"/>
          </w:tcPr>
          <w:p w:rsidR="00B068E6" w:rsidRPr="00B068E6" w:rsidRDefault="00B068E6" w:rsidP="00B068E6">
            <w:pPr>
              <w:ind w:firstLine="0"/>
            </w:pPr>
            <w:r>
              <w:t>Forrester</w:t>
            </w:r>
          </w:p>
        </w:tc>
        <w:tc>
          <w:tcPr>
            <w:tcW w:w="2180" w:type="dxa"/>
            <w:shd w:val="clear" w:color="auto" w:fill="auto"/>
          </w:tcPr>
          <w:p w:rsidR="00B068E6" w:rsidRPr="00B068E6" w:rsidRDefault="00B068E6" w:rsidP="00B068E6">
            <w:pPr>
              <w:ind w:firstLine="0"/>
            </w:pPr>
            <w:r>
              <w:t>Fry</w:t>
            </w:r>
          </w:p>
        </w:tc>
      </w:tr>
      <w:tr w:rsidR="00B068E6" w:rsidRPr="00B068E6" w:rsidTr="00B068E6">
        <w:tc>
          <w:tcPr>
            <w:tcW w:w="2179" w:type="dxa"/>
            <w:shd w:val="clear" w:color="auto" w:fill="auto"/>
          </w:tcPr>
          <w:p w:rsidR="00B068E6" w:rsidRPr="00B068E6" w:rsidRDefault="00B068E6" w:rsidP="00B068E6">
            <w:pPr>
              <w:ind w:firstLine="0"/>
            </w:pPr>
            <w:r>
              <w:t>Funderburk</w:t>
            </w:r>
          </w:p>
        </w:tc>
        <w:tc>
          <w:tcPr>
            <w:tcW w:w="2179" w:type="dxa"/>
            <w:shd w:val="clear" w:color="auto" w:fill="auto"/>
          </w:tcPr>
          <w:p w:rsidR="00B068E6" w:rsidRPr="00B068E6" w:rsidRDefault="00B068E6" w:rsidP="00B068E6">
            <w:pPr>
              <w:ind w:firstLine="0"/>
            </w:pPr>
            <w:r>
              <w:t>Gagnon</w:t>
            </w:r>
          </w:p>
        </w:tc>
        <w:tc>
          <w:tcPr>
            <w:tcW w:w="2180" w:type="dxa"/>
            <w:shd w:val="clear" w:color="auto" w:fill="auto"/>
          </w:tcPr>
          <w:p w:rsidR="00B068E6" w:rsidRPr="00B068E6" w:rsidRDefault="00B068E6" w:rsidP="00B068E6">
            <w:pPr>
              <w:ind w:firstLine="0"/>
            </w:pPr>
            <w:r>
              <w:t>Gilliard</w:t>
            </w:r>
          </w:p>
        </w:tc>
      </w:tr>
      <w:tr w:rsidR="00B068E6" w:rsidRPr="00B068E6" w:rsidTr="00B068E6">
        <w:tc>
          <w:tcPr>
            <w:tcW w:w="2179" w:type="dxa"/>
            <w:shd w:val="clear" w:color="auto" w:fill="auto"/>
          </w:tcPr>
          <w:p w:rsidR="00B068E6" w:rsidRPr="00B068E6" w:rsidRDefault="00B068E6" w:rsidP="00B068E6">
            <w:pPr>
              <w:ind w:firstLine="0"/>
            </w:pPr>
            <w:r>
              <w:t>Govan</w:t>
            </w:r>
          </w:p>
        </w:tc>
        <w:tc>
          <w:tcPr>
            <w:tcW w:w="2179" w:type="dxa"/>
            <w:shd w:val="clear" w:color="auto" w:fill="auto"/>
          </w:tcPr>
          <w:p w:rsidR="00B068E6" w:rsidRPr="00B068E6" w:rsidRDefault="00B068E6" w:rsidP="00B068E6">
            <w:pPr>
              <w:ind w:firstLine="0"/>
            </w:pPr>
            <w:r>
              <w:t>Hardee</w:t>
            </w:r>
          </w:p>
        </w:tc>
        <w:tc>
          <w:tcPr>
            <w:tcW w:w="2180" w:type="dxa"/>
            <w:shd w:val="clear" w:color="auto" w:fill="auto"/>
          </w:tcPr>
          <w:p w:rsidR="00B068E6" w:rsidRPr="00B068E6" w:rsidRDefault="00B068E6" w:rsidP="00B068E6">
            <w:pPr>
              <w:ind w:firstLine="0"/>
            </w:pPr>
            <w:r>
              <w:t>Hayes</w:t>
            </w:r>
          </w:p>
        </w:tc>
      </w:tr>
      <w:tr w:rsidR="00B068E6" w:rsidRPr="00B068E6" w:rsidTr="00B068E6">
        <w:tc>
          <w:tcPr>
            <w:tcW w:w="2179" w:type="dxa"/>
            <w:shd w:val="clear" w:color="auto" w:fill="auto"/>
          </w:tcPr>
          <w:p w:rsidR="00B068E6" w:rsidRPr="00B068E6" w:rsidRDefault="00B068E6" w:rsidP="00B068E6">
            <w:pPr>
              <w:ind w:firstLine="0"/>
            </w:pPr>
            <w:r>
              <w:t>Henderson</w:t>
            </w:r>
          </w:p>
        </w:tc>
        <w:tc>
          <w:tcPr>
            <w:tcW w:w="2179" w:type="dxa"/>
            <w:shd w:val="clear" w:color="auto" w:fill="auto"/>
          </w:tcPr>
          <w:p w:rsidR="00B068E6" w:rsidRPr="00B068E6" w:rsidRDefault="00B068E6" w:rsidP="00B068E6">
            <w:pPr>
              <w:ind w:firstLine="0"/>
            </w:pPr>
            <w:r>
              <w:t>Hewitt</w:t>
            </w:r>
          </w:p>
        </w:tc>
        <w:tc>
          <w:tcPr>
            <w:tcW w:w="2180" w:type="dxa"/>
            <w:shd w:val="clear" w:color="auto" w:fill="auto"/>
          </w:tcPr>
          <w:p w:rsidR="00B068E6" w:rsidRPr="00B068E6" w:rsidRDefault="00B068E6" w:rsidP="00B068E6">
            <w:pPr>
              <w:ind w:firstLine="0"/>
            </w:pPr>
            <w:r>
              <w:t>Hill</w:t>
            </w:r>
          </w:p>
        </w:tc>
      </w:tr>
      <w:tr w:rsidR="00B068E6" w:rsidRPr="00B068E6" w:rsidTr="00B068E6">
        <w:tc>
          <w:tcPr>
            <w:tcW w:w="2179" w:type="dxa"/>
            <w:shd w:val="clear" w:color="auto" w:fill="auto"/>
          </w:tcPr>
          <w:p w:rsidR="00B068E6" w:rsidRPr="00B068E6" w:rsidRDefault="00B068E6" w:rsidP="00B068E6">
            <w:pPr>
              <w:ind w:firstLine="0"/>
            </w:pPr>
            <w:r>
              <w:t>Hixon</w:t>
            </w:r>
          </w:p>
        </w:tc>
        <w:tc>
          <w:tcPr>
            <w:tcW w:w="2179" w:type="dxa"/>
            <w:shd w:val="clear" w:color="auto" w:fill="auto"/>
          </w:tcPr>
          <w:p w:rsidR="00B068E6" w:rsidRPr="00B068E6" w:rsidRDefault="00B068E6" w:rsidP="00B068E6">
            <w:pPr>
              <w:ind w:firstLine="0"/>
            </w:pPr>
            <w:r>
              <w:t>Hosey</w:t>
            </w:r>
          </w:p>
        </w:tc>
        <w:tc>
          <w:tcPr>
            <w:tcW w:w="2180" w:type="dxa"/>
            <w:shd w:val="clear" w:color="auto" w:fill="auto"/>
          </w:tcPr>
          <w:p w:rsidR="00B068E6" w:rsidRPr="00B068E6" w:rsidRDefault="00B068E6" w:rsidP="00B068E6">
            <w:pPr>
              <w:ind w:firstLine="0"/>
            </w:pPr>
            <w:r>
              <w:t>Howard</w:t>
            </w:r>
          </w:p>
        </w:tc>
      </w:tr>
      <w:tr w:rsidR="00B068E6" w:rsidRPr="00B068E6" w:rsidTr="00B068E6">
        <w:tc>
          <w:tcPr>
            <w:tcW w:w="2179" w:type="dxa"/>
            <w:shd w:val="clear" w:color="auto" w:fill="auto"/>
          </w:tcPr>
          <w:p w:rsidR="00B068E6" w:rsidRPr="00B068E6" w:rsidRDefault="00B068E6" w:rsidP="00B068E6">
            <w:pPr>
              <w:ind w:firstLine="0"/>
            </w:pPr>
            <w:r>
              <w:t>Jefferson</w:t>
            </w:r>
          </w:p>
        </w:tc>
        <w:tc>
          <w:tcPr>
            <w:tcW w:w="2179" w:type="dxa"/>
            <w:shd w:val="clear" w:color="auto" w:fill="auto"/>
          </w:tcPr>
          <w:p w:rsidR="00B068E6" w:rsidRPr="00B068E6" w:rsidRDefault="00B068E6" w:rsidP="00B068E6">
            <w:pPr>
              <w:ind w:firstLine="0"/>
            </w:pPr>
            <w:r>
              <w:t>Johnson</w:t>
            </w:r>
          </w:p>
        </w:tc>
        <w:tc>
          <w:tcPr>
            <w:tcW w:w="2180" w:type="dxa"/>
            <w:shd w:val="clear" w:color="auto" w:fill="auto"/>
          </w:tcPr>
          <w:p w:rsidR="00B068E6" w:rsidRPr="00B068E6" w:rsidRDefault="00B068E6" w:rsidP="00B068E6">
            <w:pPr>
              <w:ind w:firstLine="0"/>
            </w:pPr>
            <w:r>
              <w:t>Jordan</w:t>
            </w:r>
          </w:p>
        </w:tc>
      </w:tr>
      <w:tr w:rsidR="00B068E6" w:rsidRPr="00B068E6" w:rsidTr="00B068E6">
        <w:tc>
          <w:tcPr>
            <w:tcW w:w="2179" w:type="dxa"/>
            <w:shd w:val="clear" w:color="auto" w:fill="auto"/>
          </w:tcPr>
          <w:p w:rsidR="00B068E6" w:rsidRPr="00B068E6" w:rsidRDefault="00B068E6" w:rsidP="00B068E6">
            <w:pPr>
              <w:ind w:firstLine="0"/>
            </w:pPr>
            <w:r>
              <w:t>Kirby</w:t>
            </w:r>
          </w:p>
        </w:tc>
        <w:tc>
          <w:tcPr>
            <w:tcW w:w="2179" w:type="dxa"/>
            <w:shd w:val="clear" w:color="auto" w:fill="auto"/>
          </w:tcPr>
          <w:p w:rsidR="00B068E6" w:rsidRPr="00B068E6" w:rsidRDefault="00B068E6" w:rsidP="00B068E6">
            <w:pPr>
              <w:ind w:firstLine="0"/>
            </w:pPr>
            <w:r>
              <w:t>Knight</w:t>
            </w:r>
          </w:p>
        </w:tc>
        <w:tc>
          <w:tcPr>
            <w:tcW w:w="2180" w:type="dxa"/>
            <w:shd w:val="clear" w:color="auto" w:fill="auto"/>
          </w:tcPr>
          <w:p w:rsidR="00B068E6" w:rsidRPr="00B068E6" w:rsidRDefault="00B068E6" w:rsidP="00B068E6">
            <w:pPr>
              <w:ind w:firstLine="0"/>
            </w:pPr>
            <w:r>
              <w:t>Loftis</w:t>
            </w:r>
          </w:p>
        </w:tc>
      </w:tr>
      <w:tr w:rsidR="00B068E6" w:rsidRPr="00B068E6" w:rsidTr="00B068E6">
        <w:tc>
          <w:tcPr>
            <w:tcW w:w="2179" w:type="dxa"/>
            <w:shd w:val="clear" w:color="auto" w:fill="auto"/>
          </w:tcPr>
          <w:p w:rsidR="00B068E6" w:rsidRPr="00B068E6" w:rsidRDefault="00B068E6" w:rsidP="00B068E6">
            <w:pPr>
              <w:ind w:firstLine="0"/>
            </w:pPr>
            <w:r>
              <w:t>Lowe</w:t>
            </w:r>
          </w:p>
        </w:tc>
        <w:tc>
          <w:tcPr>
            <w:tcW w:w="2179" w:type="dxa"/>
            <w:shd w:val="clear" w:color="auto" w:fill="auto"/>
          </w:tcPr>
          <w:p w:rsidR="00B068E6" w:rsidRPr="00B068E6" w:rsidRDefault="00B068E6" w:rsidP="00B068E6">
            <w:pPr>
              <w:ind w:firstLine="0"/>
            </w:pPr>
            <w:r>
              <w:t>Lucas</w:t>
            </w:r>
          </w:p>
        </w:tc>
        <w:tc>
          <w:tcPr>
            <w:tcW w:w="2180" w:type="dxa"/>
            <w:shd w:val="clear" w:color="auto" w:fill="auto"/>
          </w:tcPr>
          <w:p w:rsidR="00B068E6" w:rsidRPr="00B068E6" w:rsidRDefault="00B068E6" w:rsidP="00B068E6">
            <w:pPr>
              <w:ind w:firstLine="0"/>
            </w:pPr>
            <w:r>
              <w:t>Mack</w:t>
            </w:r>
          </w:p>
        </w:tc>
      </w:tr>
      <w:tr w:rsidR="00B068E6" w:rsidRPr="00B068E6" w:rsidTr="00B068E6">
        <w:tc>
          <w:tcPr>
            <w:tcW w:w="2179" w:type="dxa"/>
            <w:shd w:val="clear" w:color="auto" w:fill="auto"/>
          </w:tcPr>
          <w:p w:rsidR="00B068E6" w:rsidRPr="00B068E6" w:rsidRDefault="00B068E6" w:rsidP="00B068E6">
            <w:pPr>
              <w:ind w:firstLine="0"/>
            </w:pPr>
            <w:r>
              <w:t>Martin</w:t>
            </w:r>
          </w:p>
        </w:tc>
        <w:tc>
          <w:tcPr>
            <w:tcW w:w="2179" w:type="dxa"/>
            <w:shd w:val="clear" w:color="auto" w:fill="auto"/>
          </w:tcPr>
          <w:p w:rsidR="00B068E6" w:rsidRPr="00B068E6" w:rsidRDefault="00B068E6" w:rsidP="00B068E6">
            <w:pPr>
              <w:ind w:firstLine="0"/>
            </w:pPr>
            <w:r>
              <w:t>McCoy</w:t>
            </w:r>
          </w:p>
        </w:tc>
        <w:tc>
          <w:tcPr>
            <w:tcW w:w="2180" w:type="dxa"/>
            <w:shd w:val="clear" w:color="auto" w:fill="auto"/>
          </w:tcPr>
          <w:p w:rsidR="00B068E6" w:rsidRPr="00B068E6" w:rsidRDefault="00B068E6" w:rsidP="00B068E6">
            <w:pPr>
              <w:ind w:firstLine="0"/>
            </w:pPr>
            <w:r>
              <w:t>McKnight</w:t>
            </w:r>
          </w:p>
        </w:tc>
      </w:tr>
      <w:tr w:rsidR="00B068E6" w:rsidRPr="00B068E6" w:rsidTr="00B068E6">
        <w:tc>
          <w:tcPr>
            <w:tcW w:w="2179" w:type="dxa"/>
            <w:shd w:val="clear" w:color="auto" w:fill="auto"/>
          </w:tcPr>
          <w:p w:rsidR="00B068E6" w:rsidRPr="00B068E6" w:rsidRDefault="00B068E6" w:rsidP="00B068E6">
            <w:pPr>
              <w:ind w:firstLine="0"/>
            </w:pPr>
            <w:r>
              <w:t>V. S. Moss</w:t>
            </w:r>
          </w:p>
        </w:tc>
        <w:tc>
          <w:tcPr>
            <w:tcW w:w="2179" w:type="dxa"/>
            <w:shd w:val="clear" w:color="auto" w:fill="auto"/>
          </w:tcPr>
          <w:p w:rsidR="00B068E6" w:rsidRPr="00B068E6" w:rsidRDefault="00B068E6" w:rsidP="00B068E6">
            <w:pPr>
              <w:ind w:firstLine="0"/>
            </w:pPr>
            <w:r>
              <w:t>B. Newton</w:t>
            </w:r>
          </w:p>
        </w:tc>
        <w:tc>
          <w:tcPr>
            <w:tcW w:w="2180" w:type="dxa"/>
            <w:shd w:val="clear" w:color="auto" w:fill="auto"/>
          </w:tcPr>
          <w:p w:rsidR="00B068E6" w:rsidRPr="00B068E6" w:rsidRDefault="00B068E6" w:rsidP="00B068E6">
            <w:pPr>
              <w:ind w:firstLine="0"/>
            </w:pPr>
            <w:r>
              <w:t>Ott</w:t>
            </w:r>
          </w:p>
        </w:tc>
      </w:tr>
      <w:tr w:rsidR="00B068E6" w:rsidRPr="00B068E6" w:rsidTr="00B068E6">
        <w:tc>
          <w:tcPr>
            <w:tcW w:w="2179" w:type="dxa"/>
            <w:shd w:val="clear" w:color="auto" w:fill="auto"/>
          </w:tcPr>
          <w:p w:rsidR="00B068E6" w:rsidRPr="00B068E6" w:rsidRDefault="00B068E6" w:rsidP="00B068E6">
            <w:pPr>
              <w:ind w:firstLine="0"/>
            </w:pPr>
            <w:r>
              <w:t>Ridgeway</w:t>
            </w:r>
          </w:p>
        </w:tc>
        <w:tc>
          <w:tcPr>
            <w:tcW w:w="2179" w:type="dxa"/>
            <w:shd w:val="clear" w:color="auto" w:fill="auto"/>
          </w:tcPr>
          <w:p w:rsidR="00B068E6" w:rsidRPr="00B068E6" w:rsidRDefault="00B068E6" w:rsidP="00B068E6">
            <w:pPr>
              <w:ind w:firstLine="0"/>
            </w:pPr>
            <w:r>
              <w:t>S. Rivers</w:t>
            </w:r>
          </w:p>
        </w:tc>
        <w:tc>
          <w:tcPr>
            <w:tcW w:w="2180" w:type="dxa"/>
            <w:shd w:val="clear" w:color="auto" w:fill="auto"/>
          </w:tcPr>
          <w:p w:rsidR="00B068E6" w:rsidRPr="00B068E6" w:rsidRDefault="00B068E6" w:rsidP="00B068E6">
            <w:pPr>
              <w:ind w:firstLine="0"/>
            </w:pPr>
            <w:r>
              <w:t>Ryhal</w:t>
            </w:r>
          </w:p>
        </w:tc>
      </w:tr>
      <w:tr w:rsidR="00B068E6" w:rsidRPr="00B068E6" w:rsidTr="00B068E6">
        <w:tc>
          <w:tcPr>
            <w:tcW w:w="2179" w:type="dxa"/>
            <w:shd w:val="clear" w:color="auto" w:fill="auto"/>
          </w:tcPr>
          <w:p w:rsidR="00B068E6" w:rsidRPr="00B068E6" w:rsidRDefault="00B068E6" w:rsidP="00B068E6">
            <w:pPr>
              <w:ind w:firstLine="0"/>
            </w:pPr>
            <w:r>
              <w:t>Sandifer</w:t>
            </w:r>
          </w:p>
        </w:tc>
        <w:tc>
          <w:tcPr>
            <w:tcW w:w="2179" w:type="dxa"/>
            <w:shd w:val="clear" w:color="auto" w:fill="auto"/>
          </w:tcPr>
          <w:p w:rsidR="00B068E6" w:rsidRPr="00B068E6" w:rsidRDefault="00B068E6" w:rsidP="00B068E6">
            <w:pPr>
              <w:ind w:firstLine="0"/>
            </w:pPr>
            <w:r>
              <w:t>Sottile</w:t>
            </w:r>
          </w:p>
        </w:tc>
        <w:tc>
          <w:tcPr>
            <w:tcW w:w="2180" w:type="dxa"/>
            <w:shd w:val="clear" w:color="auto" w:fill="auto"/>
          </w:tcPr>
          <w:p w:rsidR="00B068E6" w:rsidRPr="00B068E6" w:rsidRDefault="00B068E6" w:rsidP="00B068E6">
            <w:pPr>
              <w:ind w:firstLine="0"/>
            </w:pPr>
            <w:r>
              <w:t>Spires</w:t>
            </w:r>
          </w:p>
        </w:tc>
      </w:tr>
      <w:tr w:rsidR="00B068E6" w:rsidRPr="00B068E6" w:rsidTr="00B068E6">
        <w:tc>
          <w:tcPr>
            <w:tcW w:w="2179" w:type="dxa"/>
            <w:shd w:val="clear" w:color="auto" w:fill="auto"/>
          </w:tcPr>
          <w:p w:rsidR="00B068E6" w:rsidRPr="00B068E6" w:rsidRDefault="00B068E6" w:rsidP="00B068E6">
            <w:pPr>
              <w:ind w:firstLine="0"/>
            </w:pPr>
            <w:r>
              <w:t>Stavrinakis</w:t>
            </w:r>
          </w:p>
        </w:tc>
        <w:tc>
          <w:tcPr>
            <w:tcW w:w="2179" w:type="dxa"/>
            <w:shd w:val="clear" w:color="auto" w:fill="auto"/>
          </w:tcPr>
          <w:p w:rsidR="00B068E6" w:rsidRPr="00B068E6" w:rsidRDefault="00B068E6" w:rsidP="00B068E6">
            <w:pPr>
              <w:ind w:firstLine="0"/>
            </w:pPr>
            <w:r>
              <w:t>Tallon</w:t>
            </w:r>
          </w:p>
        </w:tc>
        <w:tc>
          <w:tcPr>
            <w:tcW w:w="2180" w:type="dxa"/>
            <w:shd w:val="clear" w:color="auto" w:fill="auto"/>
          </w:tcPr>
          <w:p w:rsidR="00B068E6" w:rsidRPr="00B068E6" w:rsidRDefault="00B068E6" w:rsidP="00B068E6">
            <w:pPr>
              <w:ind w:firstLine="0"/>
            </w:pPr>
            <w:r>
              <w:t>Taylor</w:t>
            </w:r>
          </w:p>
        </w:tc>
      </w:tr>
      <w:tr w:rsidR="00B068E6" w:rsidRPr="00B068E6" w:rsidTr="00B068E6">
        <w:tc>
          <w:tcPr>
            <w:tcW w:w="2179" w:type="dxa"/>
            <w:shd w:val="clear" w:color="auto" w:fill="auto"/>
          </w:tcPr>
          <w:p w:rsidR="00B068E6" w:rsidRPr="00B068E6" w:rsidRDefault="00B068E6" w:rsidP="00B068E6">
            <w:pPr>
              <w:ind w:firstLine="0"/>
            </w:pPr>
            <w:r>
              <w:t>Thayer</w:t>
            </w:r>
          </w:p>
        </w:tc>
        <w:tc>
          <w:tcPr>
            <w:tcW w:w="2179" w:type="dxa"/>
            <w:shd w:val="clear" w:color="auto" w:fill="auto"/>
          </w:tcPr>
          <w:p w:rsidR="00B068E6" w:rsidRPr="00B068E6" w:rsidRDefault="00B068E6" w:rsidP="00B068E6">
            <w:pPr>
              <w:ind w:firstLine="0"/>
            </w:pPr>
            <w:r>
              <w:t>Weeks</w:t>
            </w:r>
          </w:p>
        </w:tc>
        <w:tc>
          <w:tcPr>
            <w:tcW w:w="2180" w:type="dxa"/>
            <w:shd w:val="clear" w:color="auto" w:fill="auto"/>
          </w:tcPr>
          <w:p w:rsidR="00B068E6" w:rsidRPr="00B068E6" w:rsidRDefault="00B068E6" w:rsidP="00B068E6">
            <w:pPr>
              <w:ind w:firstLine="0"/>
            </w:pPr>
            <w:r>
              <w:t>West</w:t>
            </w:r>
          </w:p>
        </w:tc>
      </w:tr>
      <w:tr w:rsidR="00B068E6" w:rsidRPr="00B068E6" w:rsidTr="00B068E6">
        <w:tc>
          <w:tcPr>
            <w:tcW w:w="2179" w:type="dxa"/>
            <w:shd w:val="clear" w:color="auto" w:fill="auto"/>
          </w:tcPr>
          <w:p w:rsidR="00B068E6" w:rsidRPr="00B068E6" w:rsidRDefault="00B068E6" w:rsidP="00B068E6">
            <w:pPr>
              <w:keepNext/>
              <w:ind w:firstLine="0"/>
            </w:pPr>
            <w:r>
              <w:t>Whipper</w:t>
            </w:r>
          </w:p>
        </w:tc>
        <w:tc>
          <w:tcPr>
            <w:tcW w:w="2179" w:type="dxa"/>
            <w:shd w:val="clear" w:color="auto" w:fill="auto"/>
          </w:tcPr>
          <w:p w:rsidR="00B068E6" w:rsidRPr="00B068E6" w:rsidRDefault="00B068E6" w:rsidP="00B068E6">
            <w:pPr>
              <w:keepNext/>
              <w:ind w:firstLine="0"/>
            </w:pPr>
            <w:r>
              <w:t>White</w:t>
            </w:r>
          </w:p>
        </w:tc>
        <w:tc>
          <w:tcPr>
            <w:tcW w:w="2180" w:type="dxa"/>
            <w:shd w:val="clear" w:color="auto" w:fill="auto"/>
          </w:tcPr>
          <w:p w:rsidR="00B068E6" w:rsidRPr="00B068E6" w:rsidRDefault="00B068E6" w:rsidP="00B068E6">
            <w:pPr>
              <w:keepNext/>
              <w:ind w:firstLine="0"/>
            </w:pPr>
            <w:r>
              <w:t>Whitmire</w:t>
            </w:r>
          </w:p>
        </w:tc>
      </w:tr>
      <w:tr w:rsidR="00B068E6" w:rsidRPr="00B068E6" w:rsidTr="00B068E6">
        <w:tc>
          <w:tcPr>
            <w:tcW w:w="2179" w:type="dxa"/>
            <w:shd w:val="clear" w:color="auto" w:fill="auto"/>
          </w:tcPr>
          <w:p w:rsidR="00B068E6" w:rsidRPr="00B068E6" w:rsidRDefault="00B068E6" w:rsidP="00B068E6">
            <w:pPr>
              <w:keepNext/>
              <w:ind w:firstLine="0"/>
            </w:pPr>
            <w:r>
              <w:t>Williams</w:t>
            </w:r>
          </w:p>
        </w:tc>
        <w:tc>
          <w:tcPr>
            <w:tcW w:w="2179" w:type="dxa"/>
            <w:shd w:val="clear" w:color="auto" w:fill="auto"/>
          </w:tcPr>
          <w:p w:rsidR="00B068E6" w:rsidRPr="00B068E6" w:rsidRDefault="00B068E6" w:rsidP="00B068E6">
            <w:pPr>
              <w:keepNext/>
              <w:ind w:firstLine="0"/>
            </w:pPr>
            <w:r>
              <w:t>Willis</w:t>
            </w:r>
          </w:p>
        </w:tc>
        <w:tc>
          <w:tcPr>
            <w:tcW w:w="2180" w:type="dxa"/>
            <w:shd w:val="clear" w:color="auto" w:fill="auto"/>
          </w:tcPr>
          <w:p w:rsidR="00B068E6" w:rsidRPr="00B068E6" w:rsidRDefault="00B068E6" w:rsidP="00B068E6">
            <w:pPr>
              <w:keepNext/>
              <w:ind w:firstLine="0"/>
            </w:pPr>
            <w:r>
              <w:t>Yow</w:t>
            </w:r>
          </w:p>
        </w:tc>
      </w:tr>
    </w:tbl>
    <w:p w:rsidR="00B068E6" w:rsidRDefault="00B068E6" w:rsidP="00B068E6"/>
    <w:p w:rsidR="00B068E6" w:rsidRDefault="00B068E6" w:rsidP="00B068E6">
      <w:pPr>
        <w:jc w:val="center"/>
        <w:rPr>
          <w:b/>
        </w:rPr>
      </w:pPr>
      <w:r w:rsidRPr="00B068E6">
        <w:rPr>
          <w:b/>
        </w:rPr>
        <w:t>Total--75</w:t>
      </w:r>
    </w:p>
    <w:p w:rsidR="00B068E6" w:rsidRDefault="00B068E6" w:rsidP="00B068E6">
      <w:pPr>
        <w:jc w:val="center"/>
        <w:rPr>
          <w:b/>
        </w:rPr>
      </w:pPr>
    </w:p>
    <w:p w:rsidR="00B068E6" w:rsidRDefault="00B068E6" w:rsidP="00B068E6">
      <w:pPr>
        <w:ind w:firstLine="0"/>
      </w:pPr>
      <w:r w:rsidRPr="00B068E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Atwater</w:t>
            </w:r>
          </w:p>
        </w:tc>
        <w:tc>
          <w:tcPr>
            <w:tcW w:w="2179" w:type="dxa"/>
            <w:shd w:val="clear" w:color="auto" w:fill="auto"/>
          </w:tcPr>
          <w:p w:rsidR="00B068E6" w:rsidRPr="00B068E6" w:rsidRDefault="00B068E6" w:rsidP="00B068E6">
            <w:pPr>
              <w:keepNext/>
              <w:ind w:firstLine="0"/>
            </w:pPr>
            <w:r>
              <w:t>Bedingfield</w:t>
            </w:r>
          </w:p>
        </w:tc>
        <w:tc>
          <w:tcPr>
            <w:tcW w:w="2180" w:type="dxa"/>
            <w:shd w:val="clear" w:color="auto" w:fill="auto"/>
          </w:tcPr>
          <w:p w:rsidR="00B068E6" w:rsidRPr="00B068E6" w:rsidRDefault="00B068E6" w:rsidP="00B068E6">
            <w:pPr>
              <w:keepNext/>
              <w:ind w:firstLine="0"/>
            </w:pPr>
            <w:r>
              <w:t>Bernstein</w:t>
            </w:r>
          </w:p>
        </w:tc>
      </w:tr>
      <w:tr w:rsidR="00B068E6" w:rsidRPr="00B068E6" w:rsidTr="00B068E6">
        <w:tc>
          <w:tcPr>
            <w:tcW w:w="2179" w:type="dxa"/>
            <w:shd w:val="clear" w:color="auto" w:fill="auto"/>
          </w:tcPr>
          <w:p w:rsidR="00B068E6" w:rsidRPr="00B068E6" w:rsidRDefault="00B068E6" w:rsidP="00B068E6">
            <w:pPr>
              <w:ind w:firstLine="0"/>
            </w:pPr>
            <w:proofErr w:type="spellStart"/>
            <w:r>
              <w:t>Caskey</w:t>
            </w:r>
            <w:proofErr w:type="spellEnd"/>
          </w:p>
        </w:tc>
        <w:tc>
          <w:tcPr>
            <w:tcW w:w="2179" w:type="dxa"/>
            <w:shd w:val="clear" w:color="auto" w:fill="auto"/>
          </w:tcPr>
          <w:p w:rsidR="00B068E6" w:rsidRPr="00B068E6" w:rsidRDefault="00B068E6" w:rsidP="00B068E6">
            <w:pPr>
              <w:ind w:firstLine="0"/>
            </w:pPr>
            <w:r>
              <w:t>Chumley</w:t>
            </w:r>
          </w:p>
        </w:tc>
        <w:tc>
          <w:tcPr>
            <w:tcW w:w="2180" w:type="dxa"/>
            <w:shd w:val="clear" w:color="auto" w:fill="auto"/>
          </w:tcPr>
          <w:p w:rsidR="00B068E6" w:rsidRPr="00B068E6" w:rsidRDefault="00B068E6" w:rsidP="00B068E6">
            <w:pPr>
              <w:ind w:firstLine="0"/>
            </w:pPr>
            <w:r>
              <w:t>Delleney</w:t>
            </w:r>
          </w:p>
        </w:tc>
      </w:tr>
      <w:tr w:rsidR="00B068E6" w:rsidRPr="00B068E6" w:rsidTr="00B068E6">
        <w:tc>
          <w:tcPr>
            <w:tcW w:w="2179" w:type="dxa"/>
            <w:shd w:val="clear" w:color="auto" w:fill="auto"/>
          </w:tcPr>
          <w:p w:rsidR="00B068E6" w:rsidRPr="00B068E6" w:rsidRDefault="00B068E6" w:rsidP="00B068E6">
            <w:pPr>
              <w:ind w:firstLine="0"/>
            </w:pPr>
            <w:r>
              <w:t>Erickson</w:t>
            </w:r>
          </w:p>
        </w:tc>
        <w:tc>
          <w:tcPr>
            <w:tcW w:w="2179" w:type="dxa"/>
            <w:shd w:val="clear" w:color="auto" w:fill="auto"/>
          </w:tcPr>
          <w:p w:rsidR="00B068E6" w:rsidRPr="00B068E6" w:rsidRDefault="00B068E6" w:rsidP="00B068E6">
            <w:pPr>
              <w:ind w:firstLine="0"/>
            </w:pPr>
            <w:r>
              <w:t>Hamilton</w:t>
            </w:r>
          </w:p>
        </w:tc>
        <w:tc>
          <w:tcPr>
            <w:tcW w:w="2180" w:type="dxa"/>
            <w:shd w:val="clear" w:color="auto" w:fill="auto"/>
          </w:tcPr>
          <w:p w:rsidR="00B068E6" w:rsidRPr="00B068E6" w:rsidRDefault="00B068E6" w:rsidP="00B068E6">
            <w:pPr>
              <w:ind w:firstLine="0"/>
            </w:pPr>
            <w:r>
              <w:t>Henegan</w:t>
            </w:r>
          </w:p>
        </w:tc>
      </w:tr>
      <w:tr w:rsidR="00B068E6" w:rsidRPr="00B068E6" w:rsidTr="00B068E6">
        <w:tc>
          <w:tcPr>
            <w:tcW w:w="2179" w:type="dxa"/>
            <w:shd w:val="clear" w:color="auto" w:fill="auto"/>
          </w:tcPr>
          <w:p w:rsidR="00B068E6" w:rsidRPr="00B068E6" w:rsidRDefault="00B068E6" w:rsidP="00B068E6">
            <w:pPr>
              <w:ind w:firstLine="0"/>
            </w:pPr>
            <w:r>
              <w:t>Herbkersman</w:t>
            </w:r>
          </w:p>
        </w:tc>
        <w:tc>
          <w:tcPr>
            <w:tcW w:w="2179" w:type="dxa"/>
            <w:shd w:val="clear" w:color="auto" w:fill="auto"/>
          </w:tcPr>
          <w:p w:rsidR="00B068E6" w:rsidRPr="00B068E6" w:rsidRDefault="00B068E6" w:rsidP="00B068E6">
            <w:pPr>
              <w:ind w:firstLine="0"/>
            </w:pPr>
            <w:r>
              <w:t>Huggins</w:t>
            </w:r>
          </w:p>
        </w:tc>
        <w:tc>
          <w:tcPr>
            <w:tcW w:w="2180" w:type="dxa"/>
            <w:shd w:val="clear" w:color="auto" w:fill="auto"/>
          </w:tcPr>
          <w:p w:rsidR="00B068E6" w:rsidRPr="00B068E6" w:rsidRDefault="00B068E6" w:rsidP="00B068E6">
            <w:pPr>
              <w:ind w:firstLine="0"/>
            </w:pPr>
            <w:r>
              <w:t>King</w:t>
            </w:r>
          </w:p>
        </w:tc>
      </w:tr>
      <w:tr w:rsidR="00B068E6" w:rsidRPr="00B068E6" w:rsidTr="00B068E6">
        <w:tc>
          <w:tcPr>
            <w:tcW w:w="2179" w:type="dxa"/>
            <w:shd w:val="clear" w:color="auto" w:fill="auto"/>
          </w:tcPr>
          <w:p w:rsidR="00B068E6" w:rsidRPr="00B068E6" w:rsidRDefault="00B068E6" w:rsidP="00B068E6">
            <w:pPr>
              <w:ind w:firstLine="0"/>
            </w:pPr>
            <w:r>
              <w:t>Long</w:t>
            </w:r>
          </w:p>
        </w:tc>
        <w:tc>
          <w:tcPr>
            <w:tcW w:w="2179" w:type="dxa"/>
            <w:shd w:val="clear" w:color="auto" w:fill="auto"/>
          </w:tcPr>
          <w:p w:rsidR="00B068E6" w:rsidRPr="00B068E6" w:rsidRDefault="00B068E6" w:rsidP="00B068E6">
            <w:pPr>
              <w:ind w:firstLine="0"/>
            </w:pPr>
            <w:r>
              <w:t>Magnuson</w:t>
            </w:r>
          </w:p>
        </w:tc>
        <w:tc>
          <w:tcPr>
            <w:tcW w:w="2180" w:type="dxa"/>
            <w:shd w:val="clear" w:color="auto" w:fill="auto"/>
          </w:tcPr>
          <w:p w:rsidR="00B068E6" w:rsidRPr="00B068E6" w:rsidRDefault="00B068E6" w:rsidP="00B068E6">
            <w:pPr>
              <w:ind w:firstLine="0"/>
            </w:pPr>
            <w:r>
              <w:t>McCravy</w:t>
            </w:r>
          </w:p>
        </w:tc>
      </w:tr>
      <w:tr w:rsidR="00B068E6" w:rsidRPr="00B068E6" w:rsidTr="00B068E6">
        <w:tc>
          <w:tcPr>
            <w:tcW w:w="2179" w:type="dxa"/>
            <w:shd w:val="clear" w:color="auto" w:fill="auto"/>
          </w:tcPr>
          <w:p w:rsidR="00B068E6" w:rsidRPr="00B068E6" w:rsidRDefault="00B068E6" w:rsidP="00B068E6">
            <w:pPr>
              <w:ind w:firstLine="0"/>
            </w:pPr>
            <w:r>
              <w:t>D. C. Moss</w:t>
            </w:r>
          </w:p>
        </w:tc>
        <w:tc>
          <w:tcPr>
            <w:tcW w:w="2179" w:type="dxa"/>
            <w:shd w:val="clear" w:color="auto" w:fill="auto"/>
          </w:tcPr>
          <w:p w:rsidR="00B068E6" w:rsidRPr="00B068E6" w:rsidRDefault="00B068E6" w:rsidP="00B068E6">
            <w:pPr>
              <w:ind w:firstLine="0"/>
            </w:pPr>
            <w:r>
              <w:t>W. Newton</w:t>
            </w:r>
          </w:p>
        </w:tc>
        <w:tc>
          <w:tcPr>
            <w:tcW w:w="2180" w:type="dxa"/>
            <w:shd w:val="clear" w:color="auto" w:fill="auto"/>
          </w:tcPr>
          <w:p w:rsidR="00B068E6" w:rsidRPr="00B068E6" w:rsidRDefault="00B068E6" w:rsidP="00B068E6">
            <w:pPr>
              <w:ind w:firstLine="0"/>
            </w:pPr>
            <w:r>
              <w:t>Parks</w:t>
            </w:r>
          </w:p>
        </w:tc>
      </w:tr>
      <w:tr w:rsidR="00B068E6" w:rsidRPr="00B068E6" w:rsidTr="00B068E6">
        <w:tc>
          <w:tcPr>
            <w:tcW w:w="2179" w:type="dxa"/>
            <w:shd w:val="clear" w:color="auto" w:fill="auto"/>
          </w:tcPr>
          <w:p w:rsidR="00B068E6" w:rsidRPr="00B068E6" w:rsidRDefault="00B068E6" w:rsidP="00B068E6">
            <w:pPr>
              <w:ind w:firstLine="0"/>
            </w:pPr>
            <w:r>
              <w:t>Pitts</w:t>
            </w:r>
          </w:p>
        </w:tc>
        <w:tc>
          <w:tcPr>
            <w:tcW w:w="2179" w:type="dxa"/>
            <w:shd w:val="clear" w:color="auto" w:fill="auto"/>
          </w:tcPr>
          <w:p w:rsidR="00B068E6" w:rsidRPr="00B068E6" w:rsidRDefault="00B068E6" w:rsidP="00B068E6">
            <w:pPr>
              <w:ind w:firstLine="0"/>
            </w:pPr>
            <w:r>
              <w:t>Pope</w:t>
            </w:r>
          </w:p>
        </w:tc>
        <w:tc>
          <w:tcPr>
            <w:tcW w:w="2180" w:type="dxa"/>
            <w:shd w:val="clear" w:color="auto" w:fill="auto"/>
          </w:tcPr>
          <w:p w:rsidR="00B068E6" w:rsidRPr="00B068E6" w:rsidRDefault="00B068E6" w:rsidP="00B068E6">
            <w:pPr>
              <w:ind w:firstLine="0"/>
            </w:pPr>
            <w:r>
              <w:t>Robinson-Simpson</w:t>
            </w:r>
          </w:p>
        </w:tc>
      </w:tr>
      <w:tr w:rsidR="00B068E6" w:rsidRPr="00B068E6" w:rsidTr="00B068E6">
        <w:tc>
          <w:tcPr>
            <w:tcW w:w="2179" w:type="dxa"/>
            <w:shd w:val="clear" w:color="auto" w:fill="auto"/>
          </w:tcPr>
          <w:p w:rsidR="00B068E6" w:rsidRPr="00B068E6" w:rsidRDefault="00B068E6" w:rsidP="00B068E6">
            <w:pPr>
              <w:ind w:firstLine="0"/>
            </w:pPr>
            <w:r>
              <w:t>Rutherford</w:t>
            </w:r>
          </w:p>
        </w:tc>
        <w:tc>
          <w:tcPr>
            <w:tcW w:w="2179" w:type="dxa"/>
            <w:shd w:val="clear" w:color="auto" w:fill="auto"/>
          </w:tcPr>
          <w:p w:rsidR="00B068E6" w:rsidRPr="00B068E6" w:rsidRDefault="00B068E6" w:rsidP="00B068E6">
            <w:pPr>
              <w:ind w:firstLine="0"/>
            </w:pPr>
            <w:r>
              <w:t>Simrill</w:t>
            </w:r>
          </w:p>
        </w:tc>
        <w:tc>
          <w:tcPr>
            <w:tcW w:w="2180" w:type="dxa"/>
            <w:shd w:val="clear" w:color="auto" w:fill="auto"/>
          </w:tcPr>
          <w:p w:rsidR="00B068E6" w:rsidRPr="00B068E6" w:rsidRDefault="00B068E6" w:rsidP="00B068E6">
            <w:pPr>
              <w:ind w:firstLine="0"/>
            </w:pPr>
            <w:r>
              <w:t>G. M. Smith</w:t>
            </w:r>
          </w:p>
        </w:tc>
      </w:tr>
      <w:tr w:rsidR="00B068E6" w:rsidRPr="00B068E6" w:rsidTr="00B068E6">
        <w:tc>
          <w:tcPr>
            <w:tcW w:w="2179" w:type="dxa"/>
            <w:shd w:val="clear" w:color="auto" w:fill="auto"/>
          </w:tcPr>
          <w:p w:rsidR="00B068E6" w:rsidRPr="00B068E6" w:rsidRDefault="00B068E6" w:rsidP="00113520">
            <w:pPr>
              <w:keepNext/>
              <w:ind w:firstLine="0"/>
            </w:pPr>
            <w:r>
              <w:lastRenderedPageBreak/>
              <w:t>G. R. Smith</w:t>
            </w:r>
          </w:p>
        </w:tc>
        <w:tc>
          <w:tcPr>
            <w:tcW w:w="2179" w:type="dxa"/>
            <w:shd w:val="clear" w:color="auto" w:fill="auto"/>
          </w:tcPr>
          <w:p w:rsidR="00B068E6" w:rsidRPr="00B068E6" w:rsidRDefault="00B068E6" w:rsidP="00113520">
            <w:pPr>
              <w:keepNext/>
              <w:ind w:firstLine="0"/>
            </w:pPr>
            <w:r>
              <w:t>J. E. Smith</w:t>
            </w:r>
          </w:p>
        </w:tc>
        <w:tc>
          <w:tcPr>
            <w:tcW w:w="2180" w:type="dxa"/>
            <w:shd w:val="clear" w:color="auto" w:fill="auto"/>
          </w:tcPr>
          <w:p w:rsidR="00B068E6" w:rsidRPr="00B068E6" w:rsidRDefault="00B068E6" w:rsidP="00113520">
            <w:pPr>
              <w:keepNext/>
              <w:ind w:firstLine="0"/>
            </w:pPr>
            <w:r>
              <w:t>Thigpen</w:t>
            </w:r>
          </w:p>
        </w:tc>
      </w:tr>
      <w:tr w:rsidR="00B068E6" w:rsidRPr="00B068E6" w:rsidTr="00B068E6">
        <w:tc>
          <w:tcPr>
            <w:tcW w:w="2179" w:type="dxa"/>
            <w:shd w:val="clear" w:color="auto" w:fill="auto"/>
          </w:tcPr>
          <w:p w:rsidR="00B068E6" w:rsidRPr="00B068E6" w:rsidRDefault="00B068E6" w:rsidP="00113520">
            <w:pPr>
              <w:keepNext/>
              <w:ind w:firstLine="0"/>
            </w:pPr>
            <w:r>
              <w:t>Toole</w:t>
            </w:r>
          </w:p>
        </w:tc>
        <w:tc>
          <w:tcPr>
            <w:tcW w:w="2179" w:type="dxa"/>
            <w:shd w:val="clear" w:color="auto" w:fill="auto"/>
          </w:tcPr>
          <w:p w:rsidR="00B068E6" w:rsidRPr="00B068E6" w:rsidRDefault="00B068E6" w:rsidP="00113520">
            <w:pPr>
              <w:keepNext/>
              <w:ind w:firstLine="0"/>
            </w:pPr>
            <w:r>
              <w:t>Wheeler</w:t>
            </w:r>
          </w:p>
        </w:tc>
        <w:tc>
          <w:tcPr>
            <w:tcW w:w="2180" w:type="dxa"/>
            <w:shd w:val="clear" w:color="auto" w:fill="auto"/>
          </w:tcPr>
          <w:p w:rsidR="00B068E6" w:rsidRPr="00B068E6" w:rsidRDefault="00B068E6" w:rsidP="00113520">
            <w:pPr>
              <w:keepNext/>
              <w:ind w:firstLine="0"/>
            </w:pPr>
          </w:p>
        </w:tc>
      </w:tr>
    </w:tbl>
    <w:p w:rsidR="00B068E6" w:rsidRDefault="00B068E6" w:rsidP="00113520">
      <w:pPr>
        <w:keepNext/>
      </w:pPr>
    </w:p>
    <w:p w:rsidR="00B068E6" w:rsidRDefault="00B068E6" w:rsidP="00113520">
      <w:pPr>
        <w:keepNext/>
        <w:jc w:val="center"/>
        <w:rPr>
          <w:b/>
        </w:rPr>
      </w:pPr>
      <w:r w:rsidRPr="00B068E6">
        <w:rPr>
          <w:b/>
        </w:rPr>
        <w:t>Total--29</w:t>
      </w:r>
    </w:p>
    <w:p w:rsidR="00B068E6" w:rsidRDefault="00B068E6" w:rsidP="00B068E6">
      <w:pPr>
        <w:jc w:val="center"/>
        <w:rPr>
          <w:b/>
        </w:rPr>
      </w:pPr>
    </w:p>
    <w:p w:rsidR="00B068E6" w:rsidRDefault="00B068E6" w:rsidP="00B068E6">
      <w:r>
        <w:t>So, the Bill, as amended, was read the second time and ordered to third reading.</w:t>
      </w:r>
    </w:p>
    <w:p w:rsidR="00B068E6" w:rsidRDefault="00B068E6" w:rsidP="00B068E6"/>
    <w:p w:rsidR="00B068E6" w:rsidRDefault="00B068E6" w:rsidP="00B068E6">
      <w:pPr>
        <w:keepNext/>
        <w:jc w:val="center"/>
        <w:rPr>
          <w:b/>
        </w:rPr>
      </w:pPr>
      <w:r w:rsidRPr="00B068E6">
        <w:rPr>
          <w:b/>
        </w:rPr>
        <w:t>RECURRENCE TO THE MORNING HOUR</w:t>
      </w:r>
    </w:p>
    <w:p w:rsidR="00B068E6" w:rsidRDefault="00B068E6" w:rsidP="00B068E6">
      <w:r>
        <w:t>Rep. SIMRILL moved that the House recur to the morning hour, which was agreed to.</w:t>
      </w:r>
    </w:p>
    <w:p w:rsidR="00B068E6" w:rsidRDefault="00B068E6" w:rsidP="00B068E6"/>
    <w:p w:rsidR="00B068E6" w:rsidRDefault="00B068E6" w:rsidP="00B068E6">
      <w:pPr>
        <w:keepNext/>
        <w:jc w:val="center"/>
        <w:rPr>
          <w:b/>
        </w:rPr>
      </w:pPr>
      <w:r w:rsidRPr="00B068E6">
        <w:rPr>
          <w:b/>
        </w:rPr>
        <w:t>HOUSE RESOLUTION</w:t>
      </w:r>
    </w:p>
    <w:p w:rsidR="00B068E6" w:rsidRDefault="00B068E6" w:rsidP="00B068E6">
      <w:pPr>
        <w:keepNext/>
      </w:pPr>
      <w:r>
        <w:t>The following was introduced:</w:t>
      </w:r>
    </w:p>
    <w:p w:rsidR="00B068E6" w:rsidRDefault="00B068E6" w:rsidP="00B068E6">
      <w:pPr>
        <w:keepNext/>
      </w:pPr>
      <w:bookmarkStart w:id="95" w:name="include_clip_start_234"/>
      <w:bookmarkEnd w:id="95"/>
    </w:p>
    <w:p w:rsidR="00B068E6" w:rsidRDefault="00B068E6" w:rsidP="00B068E6">
      <w:r>
        <w:t xml:space="preserve">H. 3911 -- Reps. Rutherford, McCoy,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McCravy, McEachern, McKnight, Mitchell, D. C. Moss, V. S. Moss, Murphy, B. Newton, W. Newton, Norrell, Ott, Parks, Pitts, Pope, Putnam, Quinn, Ridgeway, M. Rivers, S. Rivers, Robinson-Simpson, Ryhal, Sandifer, Simrill, G. M. Smith, G. R. Smith, J. E. Smith, Sottile, Spires, Stavrinakis, Stringer, Tallon, Taylor, Thayer, Thigpen, Toole, Weeks, West, Wheeler, Whipper, White, Whitmire, Williams, Willis and Yow: A HOUSE RESOLUTION TO CONGRATULATE MR. AND MRS. CHRISTOPHER JOSEPH PINCKNEY OF CHARLESTON COUNTY ON THE OCCASION OF THEIR GOLDEN ANNIVERSARY AND TO EXTEND BEST WISHES FOR MANY MORE YEARS OF BLESSING AND FULFILLMENT.</w:t>
      </w:r>
    </w:p>
    <w:p w:rsidR="00EB17DD" w:rsidRDefault="00EB17DD" w:rsidP="00B068E6">
      <w:bookmarkStart w:id="96" w:name="include_clip_end_234"/>
      <w:bookmarkEnd w:id="96"/>
    </w:p>
    <w:p w:rsidR="00B068E6" w:rsidRDefault="00B068E6" w:rsidP="00B068E6">
      <w:r>
        <w:t>The Resolution was adopted.</w:t>
      </w:r>
    </w:p>
    <w:p w:rsidR="00B068E6" w:rsidRDefault="00B068E6" w:rsidP="00B068E6"/>
    <w:p w:rsidR="00B068E6" w:rsidRDefault="00B068E6" w:rsidP="00B068E6">
      <w:pPr>
        <w:keepNext/>
        <w:jc w:val="center"/>
        <w:rPr>
          <w:b/>
        </w:rPr>
      </w:pPr>
      <w:r w:rsidRPr="00B068E6">
        <w:rPr>
          <w:b/>
        </w:rPr>
        <w:lastRenderedPageBreak/>
        <w:t>HOUSE RESOLUTION</w:t>
      </w:r>
    </w:p>
    <w:p w:rsidR="00B068E6" w:rsidRDefault="00B068E6" w:rsidP="00B068E6">
      <w:pPr>
        <w:keepNext/>
      </w:pPr>
      <w:r>
        <w:t>The following was introduced:</w:t>
      </w:r>
    </w:p>
    <w:p w:rsidR="00B068E6" w:rsidRDefault="00B068E6" w:rsidP="00B068E6">
      <w:pPr>
        <w:keepNext/>
      </w:pPr>
      <w:bookmarkStart w:id="97" w:name="include_clip_start_237"/>
      <w:bookmarkEnd w:id="97"/>
    </w:p>
    <w:p w:rsidR="00B068E6" w:rsidRDefault="00B068E6" w:rsidP="00B068E6">
      <w:r>
        <w:t xml:space="preserve">H. 3912 -- Reps. Govan, Ott, Cobb-Hunter, Hosey, Alexander, Allison, Anderson, Anthony, Arrington, Atkinson, Atwater, Bales, Ballentine, Bamberg, Bannister, Bedingfield, Bennett, Bernstein, Blackwell, Bowers, Bradley, Brown, Burns, </w:t>
      </w:r>
      <w:proofErr w:type="spellStart"/>
      <w:r>
        <w:t>Caskey</w:t>
      </w:r>
      <w:proofErr w:type="spellEnd"/>
      <w:r>
        <w:t>, Chumley, Clary, Clemmons, Clyburn, Cogswell, Cole, Collins, Crawford, Crosby, Daning, Davis, Delleney, Dillard, Douglas, Duckworth, Elliott, Erickson, Felder, Finlay, Forrest, Forrester, Fry, Funderburk, Gagnon, Gilliard, Hamilton, Hardee, Hart, Hayes, Henderson, Henegan, Herbkersman, Hewitt, Hill, Hiott, Hixon, Howard, Huggins, Jefferson, Johnson, Jordan, King, Kirby, Knight, Loftis, Long, Lowe, Lucas, Mack, Magnuson, Martin, McCoy, McCravy, McEachern, McKnight, Mitchell, D. C. Moss, V. S. Moss, Murphy, B. Newton, W. Newton, Norrell,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JACQUELINE "CINDY" CLARK OF ORANGEBURG COUNTY, AND TO EXTEND THEIR DEEPEST SYMPATHY TO HER LOVING FAMILY AND FRIENDS.</w:t>
      </w:r>
    </w:p>
    <w:p w:rsidR="00B068E6" w:rsidRPr="00EB17DD" w:rsidRDefault="00B068E6" w:rsidP="00B068E6">
      <w:pPr>
        <w:rPr>
          <w:sz w:val="16"/>
          <w:szCs w:val="16"/>
        </w:rPr>
      </w:pPr>
      <w:bookmarkStart w:id="98" w:name="include_clip_end_237"/>
      <w:bookmarkEnd w:id="98"/>
    </w:p>
    <w:p w:rsidR="00B068E6" w:rsidRDefault="00B068E6" w:rsidP="00B068E6">
      <w:r>
        <w:t>The Resolution was adopted.</w:t>
      </w:r>
    </w:p>
    <w:p w:rsidR="00113520" w:rsidRDefault="00113520" w:rsidP="00B068E6"/>
    <w:p w:rsidR="00B068E6" w:rsidRDefault="00B068E6" w:rsidP="00B068E6">
      <w:pPr>
        <w:keepNext/>
        <w:jc w:val="center"/>
        <w:rPr>
          <w:b/>
        </w:rPr>
      </w:pPr>
      <w:r w:rsidRPr="00B068E6">
        <w:rPr>
          <w:b/>
        </w:rPr>
        <w:t>HOUSE RESOLUTION</w:t>
      </w:r>
    </w:p>
    <w:p w:rsidR="00B068E6" w:rsidRDefault="00B068E6" w:rsidP="00B068E6">
      <w:pPr>
        <w:keepNext/>
      </w:pPr>
      <w:r>
        <w:t>The following was introduced:</w:t>
      </w:r>
    </w:p>
    <w:p w:rsidR="00B068E6" w:rsidRDefault="00B068E6" w:rsidP="00B068E6">
      <w:pPr>
        <w:keepNext/>
      </w:pPr>
      <w:bookmarkStart w:id="99" w:name="include_clip_start_240"/>
      <w:bookmarkEnd w:id="99"/>
    </w:p>
    <w:p w:rsidR="00B068E6" w:rsidRDefault="00B068E6" w:rsidP="00B068E6">
      <w:r>
        <w:t xml:space="preserve">H. 3913 -- Reps. Funderburk,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Gagnon, Gilliard, Govan, Hamilton, Hardee, Hart, Hayes, Henderson, Henegan, Herbkersman, Hewitt, Hill, Hiott, Hixon, Hosey, Howard, Huggins, Jefferson, Johnson, Jordan, King, Kirby, Knight, Loftis, Long, Lowe, Lucas, Mack, Magnuson, Martin, McCoy, McCravy, McEachern, McKnight, Mitchell, </w:t>
      </w:r>
      <w:r>
        <w:lastRenderedPageBreak/>
        <w:t>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SACRIFICES AND VALUABLE CONTRIBUTIONS THE SOUTH CAROLINA CIVIL AIR PATROL MAKES TO SUPPORT THE CITIZENS OF THE PALMETTO STATE DURING EMERGENCY AND DISASTER SITUATIONS.</w:t>
      </w:r>
    </w:p>
    <w:p w:rsidR="00B068E6" w:rsidRDefault="00B068E6" w:rsidP="00B068E6">
      <w:bookmarkStart w:id="100" w:name="include_clip_end_240"/>
      <w:bookmarkEnd w:id="100"/>
    </w:p>
    <w:p w:rsidR="00B068E6" w:rsidRDefault="00B068E6" w:rsidP="00B068E6">
      <w:r>
        <w:t>The Resolution was adopted.</w:t>
      </w:r>
    </w:p>
    <w:p w:rsidR="00B068E6" w:rsidRDefault="00B068E6" w:rsidP="00B068E6"/>
    <w:p w:rsidR="00B068E6" w:rsidRDefault="00B068E6" w:rsidP="00B068E6">
      <w:pPr>
        <w:keepNext/>
        <w:jc w:val="center"/>
        <w:rPr>
          <w:b/>
        </w:rPr>
      </w:pPr>
      <w:r w:rsidRPr="00B068E6">
        <w:rPr>
          <w:b/>
        </w:rPr>
        <w:t>HOUSE RESOLUTION</w:t>
      </w:r>
    </w:p>
    <w:p w:rsidR="00B068E6" w:rsidRDefault="00B068E6" w:rsidP="00B068E6">
      <w:pPr>
        <w:keepNext/>
      </w:pPr>
      <w:r>
        <w:t>The following was introduced:</w:t>
      </w:r>
    </w:p>
    <w:p w:rsidR="00B068E6" w:rsidRDefault="00B068E6" w:rsidP="00B068E6">
      <w:pPr>
        <w:keepNext/>
      </w:pPr>
      <w:bookmarkStart w:id="101" w:name="include_clip_start_243"/>
      <w:bookmarkEnd w:id="101"/>
    </w:p>
    <w:p w:rsidR="00B068E6" w:rsidRDefault="00B068E6" w:rsidP="00B068E6">
      <w:r>
        <w:t xml:space="preserve">H. 3914 -- Reps. Knight, Jefferson, Whipper, Mack, Arrington, Bennett, Alexander, Allison, Anderson, Anthony, Atkinson, Atwater, Bales, Ballentine, Bamberg, Bannister, Bedingfield,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Johnson, Jordan, King, Kirby, Loftis, Long, Lowe, Lucas,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White, Whitmire, Williams, Willis and Yow: A HOUSE RESOLUTION TO RECOGNIZE AND HONOR THE DORCHESTER ACADEMY GIRLS BASKETBALL TEAM, COACHES, AND SCHOOL OFFICIALS FOR AN OUTSTANDING SEASON AND TO CONGRATULATE THEM FOR WINNING THE 2017 SCISA CLASS A </w:t>
      </w:r>
      <w:r w:rsidR="000453FE">
        <w:t xml:space="preserve">STATE </w:t>
      </w:r>
      <w:r>
        <w:t>CHAMPIONSHIP TITLE.</w:t>
      </w:r>
    </w:p>
    <w:p w:rsidR="00B068E6" w:rsidRDefault="00B068E6" w:rsidP="00B068E6">
      <w:bookmarkStart w:id="102" w:name="include_clip_end_243"/>
      <w:bookmarkEnd w:id="102"/>
    </w:p>
    <w:p w:rsidR="00B068E6" w:rsidRDefault="00B068E6" w:rsidP="00B068E6">
      <w:r>
        <w:t>The Resolution was adopted.</w:t>
      </w:r>
    </w:p>
    <w:p w:rsidR="00B068E6" w:rsidRDefault="00B068E6" w:rsidP="00B068E6">
      <w:pPr>
        <w:keepNext/>
        <w:jc w:val="center"/>
        <w:rPr>
          <w:b/>
        </w:rPr>
      </w:pPr>
      <w:r w:rsidRPr="00B068E6">
        <w:rPr>
          <w:b/>
        </w:rPr>
        <w:lastRenderedPageBreak/>
        <w:t>HOUSE RESOLUTION</w:t>
      </w:r>
    </w:p>
    <w:p w:rsidR="00B068E6" w:rsidRDefault="00B068E6" w:rsidP="00B068E6">
      <w:pPr>
        <w:keepNext/>
      </w:pPr>
      <w:r>
        <w:t>The following was introduced:</w:t>
      </w:r>
    </w:p>
    <w:p w:rsidR="00B068E6" w:rsidRDefault="00B068E6" w:rsidP="00B068E6">
      <w:pPr>
        <w:keepNext/>
      </w:pPr>
      <w:bookmarkStart w:id="103" w:name="include_clip_start_246"/>
      <w:bookmarkEnd w:id="103"/>
    </w:p>
    <w:p w:rsidR="00B068E6" w:rsidRDefault="00B068E6" w:rsidP="00B068E6">
      <w:r>
        <w:t>H. 3915 -- Reps. Knight, Jefferson, Whipper, Mack, Arrington and Bennett: A HOUSE RESOLUTION TO EXTEND THE PRIVILEGE OF THE FLOOR OF THE SOUTH CAROLINA HOUSE OF REPRESENTATIVES TO THE DORCHESTER ACADEMY GIRLS BASKETBALL TEAM OF DORCHESTER COUNTY WITH THE TEAM COACHES AND SCHOOL OFFICIALS, AT A DATE AND TIME TO BE DETERMINED BY THE SPEAKER, FOR THE PURPOSE OF BEING RECOGNIZED AND COMMENDED FOR CAPTURING THE 2017 SCISA CLASS A STATE CHAMPIONSHIP TITLE.</w:t>
      </w:r>
    </w:p>
    <w:p w:rsidR="00B068E6" w:rsidRDefault="00B068E6" w:rsidP="00B068E6"/>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Dorchester Academy girls basketball team of Dorchester County with the team coaches and school officials, at a date and time to be determined by the Speaker, for the purpose of being recognized and commended for capturing the 2017 SCISA Class A State Championship title.</w:t>
      </w: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8E6" w:rsidRDefault="00B068E6" w:rsidP="00B068E6">
      <w:r>
        <w:t>The Resolution was adopted.</w:t>
      </w:r>
    </w:p>
    <w:p w:rsidR="00B068E6" w:rsidRDefault="00B068E6" w:rsidP="00B068E6"/>
    <w:p w:rsidR="00B068E6" w:rsidRDefault="00B068E6" w:rsidP="00B068E6">
      <w:pPr>
        <w:keepNext/>
        <w:jc w:val="center"/>
        <w:rPr>
          <w:b/>
        </w:rPr>
      </w:pPr>
      <w:r w:rsidRPr="00B068E6">
        <w:rPr>
          <w:b/>
        </w:rPr>
        <w:t>CONCURRENT RESOLUTION</w:t>
      </w:r>
    </w:p>
    <w:p w:rsidR="00B068E6" w:rsidRDefault="00B068E6" w:rsidP="00B068E6">
      <w:pPr>
        <w:keepNext/>
      </w:pPr>
      <w:r>
        <w:t>The following was introduced:</w:t>
      </w:r>
    </w:p>
    <w:p w:rsidR="00B068E6" w:rsidRDefault="00B068E6" w:rsidP="00B068E6">
      <w:pPr>
        <w:keepNext/>
      </w:pPr>
      <w:bookmarkStart w:id="104" w:name="include_clip_start_249"/>
      <w:bookmarkEnd w:id="104"/>
    </w:p>
    <w:p w:rsidR="00B068E6" w:rsidRDefault="00B068E6" w:rsidP="00B068E6">
      <w:r>
        <w:t xml:space="preserve">H. 3916 -- Reps. Erickson, Collins, Bernstein, Alexander, Allison, Anderson, Anthony, Arrington, Atkinson, Atwater, Bales, Ballentine, Bamberg, Bannister, Bedingfield, Bennett, Blackwell, Bowers, Bradley, Brown, Burns, </w:t>
      </w:r>
      <w:proofErr w:type="spellStart"/>
      <w:r>
        <w:t>Caskey</w:t>
      </w:r>
      <w:proofErr w:type="spellEnd"/>
      <w:r>
        <w:t xml:space="preserve">, Chumley, Clary, Clemmons, Clyburn, Cobb-Hunter, Cogswell, Cole,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w:t>
      </w:r>
      <w:r>
        <w:lastRenderedPageBreak/>
        <w:t>Rutherford, Ryhal, Sandifer, Simrill, G. M. Smith, G. R. Smith, J. E. Smith, Sottile, Spires, Stavrinakis, Stringer, Tallon, Taylor, Thayer, Thigpen, Toole, Weeks, West, Wheeler, Whipper, White, Whitmire, Williams, Willis and Yow: A CONCURRENT RESOLUTION TO RECOGNIZE THAT ABUSE AND NEGLECT OF CHILDREN IS A SIGNIFICANT PROBLEM, TO COMMEND THE IMPORTANT WORK BEING DONE TO COMBAT THIS SERIOUS PROBLEM, AND TO DECLARE TUESDAY, APRIL 4, 2017, AS "CHILDREN'S ADVOCACY CENTER DAY" IN SOUTH CAROLINA.</w:t>
      </w:r>
    </w:p>
    <w:p w:rsidR="00B068E6" w:rsidRDefault="00B068E6" w:rsidP="00B068E6">
      <w:bookmarkStart w:id="105" w:name="include_clip_end_249"/>
      <w:bookmarkEnd w:id="105"/>
    </w:p>
    <w:p w:rsidR="00B068E6" w:rsidRDefault="00B068E6" w:rsidP="00B068E6">
      <w:r>
        <w:t>The Concurrent Resolution was agreed to and ordered sent to the Senate.</w:t>
      </w:r>
    </w:p>
    <w:p w:rsidR="00B068E6" w:rsidRDefault="00B068E6" w:rsidP="00B068E6"/>
    <w:p w:rsidR="00B068E6" w:rsidRDefault="00B068E6" w:rsidP="00B068E6">
      <w:pPr>
        <w:keepNext/>
        <w:jc w:val="center"/>
        <w:rPr>
          <w:b/>
        </w:rPr>
      </w:pPr>
      <w:r w:rsidRPr="00B068E6">
        <w:rPr>
          <w:b/>
        </w:rPr>
        <w:t>CONCURRENT RESOLUTION</w:t>
      </w:r>
    </w:p>
    <w:p w:rsidR="00B068E6" w:rsidRDefault="00B068E6" w:rsidP="00B068E6">
      <w:pPr>
        <w:keepNext/>
      </w:pPr>
      <w:r>
        <w:t>The following was introduced:</w:t>
      </w:r>
    </w:p>
    <w:p w:rsidR="00B068E6" w:rsidRDefault="00B068E6" w:rsidP="00B068E6">
      <w:pPr>
        <w:keepNext/>
      </w:pPr>
      <w:bookmarkStart w:id="106" w:name="include_clip_start_252"/>
      <w:bookmarkEnd w:id="106"/>
    </w:p>
    <w:p w:rsidR="00B068E6" w:rsidRDefault="00B068E6" w:rsidP="00B068E6">
      <w:r>
        <w:t xml:space="preserve">H. 3917 -- Reps. J. E. Smith, Bedingfield, Forrester, G. M. Smith, Williams, Alexander, Allison, Anderson, Anthony, Arrington, Atkinson, Atwater, Bales, Ballentine, Bamberg, Bannister,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R. Smith, Sottile, Spires, Stavrinakis, Stringer, Tallon, Taylor, Thayer, Thigpen, Toole, Weeks, West, Wheeler, Whipper, White, Whitmire, Willis and Yow: A CONCURRENT RESOLUTION TO DECLARE TUESDAY, MARCH 21, 2017, "NATIONAL GUARD DAY" IN SOUTH CAROLINA AND TO RECOGNIZE AND HONOR THE MANY SACRIFICES AND VALUABLE CONTRIBUTIONS THE SOUTH CAROLINA NATIONAL GUARD MAKES TO PROTECT THE FREEDOM, DEMOCRACY, AND SECURITY OF OUR STATE AND NATION.</w:t>
      </w:r>
    </w:p>
    <w:p w:rsidR="00B068E6" w:rsidRDefault="00B068E6" w:rsidP="00B068E6">
      <w:bookmarkStart w:id="107" w:name="include_clip_end_252"/>
      <w:bookmarkEnd w:id="107"/>
    </w:p>
    <w:p w:rsidR="00B068E6" w:rsidRDefault="00B068E6" w:rsidP="00B068E6">
      <w:r>
        <w:lastRenderedPageBreak/>
        <w:t>The Concurrent Resolution was agreed to and ordered sent to the Senate.</w:t>
      </w:r>
    </w:p>
    <w:p w:rsidR="00B068E6" w:rsidRDefault="00B068E6" w:rsidP="00B068E6"/>
    <w:p w:rsidR="00B068E6" w:rsidRDefault="00B068E6" w:rsidP="00B068E6">
      <w:pPr>
        <w:keepNext/>
        <w:jc w:val="center"/>
        <w:rPr>
          <w:b/>
        </w:rPr>
      </w:pPr>
      <w:r w:rsidRPr="00B068E6">
        <w:rPr>
          <w:b/>
        </w:rPr>
        <w:t xml:space="preserve">INTRODUCTION OF BILLS  </w:t>
      </w:r>
    </w:p>
    <w:p w:rsidR="00B068E6" w:rsidRDefault="00B068E6" w:rsidP="00B068E6">
      <w:r>
        <w:t>The following Bills were introduced, read the first time, and referred to appropriate committees:</w:t>
      </w:r>
    </w:p>
    <w:p w:rsidR="00B068E6" w:rsidRDefault="00B068E6" w:rsidP="00B068E6"/>
    <w:p w:rsidR="00B068E6" w:rsidRDefault="00B068E6" w:rsidP="00B068E6">
      <w:pPr>
        <w:keepNext/>
      </w:pPr>
      <w:bookmarkStart w:id="108" w:name="include_clip_start_256"/>
      <w:bookmarkEnd w:id="108"/>
      <w:r>
        <w:t xml:space="preserve">H. 3918 -- Reps. Clemmons and Rutherford: A BILL TO AMEND THE CODE OF LAWS OF SOUTH CAROLINA, 1976, BY ADDING CHAPTER 32 TO TITLE 17 SO AS TO ENACT THE "ASSET FORFEITURE AND PRIVATE PROPERTY PROTECTION ACT", TO DEFINE NECESSARY TERMS, TO ESTABLISH THAT CERTAIN PROPERTY IS SUBJECT TO FORFEITURE AFTER CRIMINAL CONVICTION, TO ALLOW THE STATE TO PETITION FOR SUBSTITUTE PROPERTY IN CERTAIN CIRCUMSTANCES, TO ESTABLISH WHEN A STATE ENTITY MAY TRANSFER A CRIMINAL INVESTIGATION TO THE FEDERAL GOVERNMENT, TO REQUIRE PROPERTY SUBJECT TO FORFEITURE TO BE IDENTIFIED IN AN INDICTMENT OR BY INFORMATION IN THE COURT AMONG OTHER THINGS, TO ESTABLISH WHEN PROPERTY MAY BE SEIZED OTHER THAN THROUGH A FORFEITURE ORDER, TO REQUIRE THE LAW ENFORCEMENT OFFICER WHO SEIZES PROPERTY TO GIVE AN ITEMIZED RECEIPT OF THE PROPERTY SEIZED, TO GRANT PROVISIONAL TITLE TO THE STATE AT THE TIME OF SEIZURE AND TO DEFINE WHAT RECORDS MUST BE KEPT, TO ALLOW FOR THE OWNER OF SEIZED PROPERTY TO POST BOND OR GIVE SUBSTITUTE PROPERTY IN CERTAIN CIRCUMSTANCES, TO PROVIDE THAT A PERSON WITH AN INTEREST IN SEIZED PROPERTY MAY PETITION THE ATTORNEY GENERAL TO REMIT OR MITIGATE PROPERTY IN CERTAIN CIRCUMSTANCES, TO PROVIDE THAT A DEFENDANT MAY MOVE TO SEPARATE THE TRIAL OF THE ALLEGED CRIME AND FORFEITURE AND DESIGNATE CERTAIN PROCEDURES AND RULES FOR THE TRIALS, TO ALLOW A PROPERTY OWNER TO APPEAL A FORFEITURE ON THE GROUNDS THAT IT IS UNCONSTITUTIONALLY EXCESSIVE, TO ESTABLISH THAT A BONA FIDE SECURITY INTEREST IS NOT SUBJECT TO FORFEITURE EXCEPT IN CERTAIN CIRCUMSTANCES, TO REQUIRE THE STATE TO MAKE REASONABLE EFFORTS TO NOTIFY INNOCENT THIRD PARTIES WHO MAY HAVE AN </w:t>
      </w:r>
      <w:r>
        <w:lastRenderedPageBreak/>
        <w:t>INTEREST IN FORFEITED PROPERTY AMONG OTHER THINGS, TO PROHIBIT THE FORFEITURE OF PROPERTY OF AN INNOCENT PARTIAL OR JOINT OWNER AND TO ESTABLISH STANDARDS THAT THE STATE MUST OVERCOME TO ALLOW THE PROPERTY TO BE FORFEITED, TO REQUIRE THE STATE TO RETURN SEIZED PROPERTY TO THE OWNER WITHIN THREE BUSINESS DAYS UNDER CERTAIN CIRCUMSTANCES, TO ESTABLISH HOW FORFEITED PROPERTY IS TO BE DISBURSED, AND TO REQUIRE ALL STATE LAW ENFORCEMENT AGENCIES TO SUBMIT ANNUAL SEIZURE AND FORFEITURE REPORTS TO THE OFFICE OF THE ATTORNEY GENERAL AND TO INSTRUCT THE DEPARTMENT TO DEVELOP FORMS AND PROCESSES FOR THE LAW ENFORCEMENT AGENCIES.</w:t>
      </w:r>
    </w:p>
    <w:p w:rsidR="00B068E6" w:rsidRDefault="00B068E6" w:rsidP="00B068E6">
      <w:bookmarkStart w:id="109" w:name="include_clip_end_256"/>
      <w:bookmarkEnd w:id="109"/>
      <w:r>
        <w:t>Referred to Committee on Judiciary</w:t>
      </w:r>
    </w:p>
    <w:p w:rsidR="00B068E6" w:rsidRDefault="00B068E6" w:rsidP="00B068E6"/>
    <w:p w:rsidR="00B068E6" w:rsidRDefault="00B068E6" w:rsidP="00B068E6">
      <w:pPr>
        <w:keepNext/>
      </w:pPr>
      <w:bookmarkStart w:id="110" w:name="include_clip_start_258"/>
      <w:bookmarkEnd w:id="110"/>
      <w:r>
        <w:t xml:space="preserve">H. 3919 -- Rep. J. E. Smith: A BILL TO AMEND THE CODE OF LAWS OF SOUTH CAROLINA, 1976, BY ADDING ARTICLE 21 TO CHAPTER 1, TITLE 25 SO AS TO ENACT THE "SOUTH CAROLINA </w:t>
      </w:r>
      <w:proofErr w:type="spellStart"/>
      <w:r>
        <w:t>SERVICEMEMBERS</w:t>
      </w:r>
      <w:proofErr w:type="spellEnd"/>
      <w:r>
        <w:t xml:space="preserve"> CIVIL RELIEF ACT"; TO DEFINE THE ACT'S RELEVANT TERMS; TO ENUMERATE CERTAIN RIGHTS, BENEFITS, AND OBLIGATIONS OF </w:t>
      </w:r>
      <w:proofErr w:type="spellStart"/>
      <w:r>
        <w:t>SERVICEMEMBERS</w:t>
      </w:r>
      <w:proofErr w:type="spellEnd"/>
      <w:r>
        <w:t xml:space="preserve">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B068E6" w:rsidRDefault="00B068E6" w:rsidP="00B068E6">
      <w:bookmarkStart w:id="111" w:name="include_clip_end_258"/>
      <w:bookmarkEnd w:id="111"/>
      <w:r>
        <w:t>Referred to Committee on Judiciary</w:t>
      </w:r>
    </w:p>
    <w:p w:rsidR="00B068E6" w:rsidRDefault="00B068E6" w:rsidP="00B068E6"/>
    <w:p w:rsidR="00B068E6" w:rsidRDefault="00B068E6" w:rsidP="00B068E6">
      <w:pPr>
        <w:keepNext/>
      </w:pPr>
      <w:bookmarkStart w:id="112" w:name="include_clip_start_260"/>
      <w:bookmarkEnd w:id="112"/>
      <w:r>
        <w:t xml:space="preserve">H. 3920 -- Reps. Felder and Funderburk: A BILL TO AMEND THE CODE OF LAWS OF SOUTH CAROLINA, 1976, BY ADDING SECTION 59-63-85 SO AS TO PROVIDE THAT BEGINNING WITH THE 2018-2019 SCHOOL YEAR, ALL PUBLIC SCHOOLS, INCLUDING CHARTER SCHOOLS, SHALL POST AT LEAST FIVE SIGNS THAT PROVIDE TELEPHONE NUMBERS AND RELATED INFORMATION FOR REPORTING INCIDENTS OF CHILD ABUSE, NEGLECT, AND EXPLOITATION; AND TO PROVIDE DETAILS CONCERNING THE CONTENT, PLACEMENT, AND APPEARANCE OF THE SIGNS; AND BY AMENDING SECTION </w:t>
      </w:r>
      <w:r>
        <w:lastRenderedPageBreak/>
        <w:t>63-7-910, RELATING TO A TOLL-FREE NUMBER FOR THE REFERRAL OF INCIDENTS OF CHILD ABUSE OR NEGLECT THAT THE DEPARTMENT OF SOCIAL SERVICES MAY MAINTAIN, SO AS TO REQUIRE THE DEPARTMENT TO MAINTAIN SUCH A SERVICE AND TO INCLUDE CHILD EXPLOITATION AMONG THE CATEGORIES OF REPORTABLE INCIDENTS FOR WHICH THE SERVICE IS INTENDED.</w:t>
      </w:r>
    </w:p>
    <w:p w:rsidR="00B068E6" w:rsidRDefault="00B068E6" w:rsidP="00B068E6">
      <w:bookmarkStart w:id="113" w:name="include_clip_end_260"/>
      <w:bookmarkEnd w:id="113"/>
      <w:r>
        <w:t>Referred to Committee on Education and Public Works</w:t>
      </w:r>
    </w:p>
    <w:p w:rsidR="00B068E6" w:rsidRDefault="00B068E6" w:rsidP="00B068E6"/>
    <w:p w:rsidR="00B068E6" w:rsidRDefault="00B068E6" w:rsidP="00B068E6">
      <w:pPr>
        <w:keepNext/>
      </w:pPr>
      <w:bookmarkStart w:id="114" w:name="include_clip_start_262"/>
      <w:bookmarkEnd w:id="114"/>
      <w:r>
        <w:t>H. 3921 -- Rep. Clemmons: A BILL TO AMEND ACT 266 OF 2016, RELATING TO THE SOUTH CAROLINA ANTI-MONEY LAUNDERING ACT, SO AS TO REVISE THE ACT'S EFFECTIVE DATE IN ORDER TO GIVE IMMEDIATE EFFECT TO SPECIFIED PROVISIONS.</w:t>
      </w:r>
    </w:p>
    <w:p w:rsidR="00B068E6" w:rsidRDefault="00B068E6" w:rsidP="00B068E6">
      <w:bookmarkStart w:id="115" w:name="include_clip_end_262"/>
      <w:bookmarkEnd w:id="115"/>
      <w:r>
        <w:t>Referred to Committee on Judiciary</w:t>
      </w:r>
    </w:p>
    <w:p w:rsidR="00B068E6" w:rsidRDefault="00B068E6" w:rsidP="00B068E6"/>
    <w:p w:rsidR="00B068E6" w:rsidRDefault="00B068E6" w:rsidP="00B068E6">
      <w:pPr>
        <w:keepNext/>
      </w:pPr>
      <w:bookmarkStart w:id="116" w:name="include_clip_start_264"/>
      <w:bookmarkEnd w:id="116"/>
      <w:r>
        <w:t>H. 3922 -- Reps. Anthony, White, Cobb-Hunter, Yow, Ott, Atkinson and Hayes: A BILL TO AMEND THE CODE OF LAWS OF SOUTH CAROLINA, 1976, BY ADDING SECTION 11-11-240 SO AS TO CREATE THE RURAL COUNTY TRANSFORMATION FUND, TO PROVIDE THAT THE FUND IS TO BE USED ONLY TO PROVIDE FINANCIAL ASSISTANCE TO RURAL COUNTIES, TO PROVIDE FOR THE DISBURSEMENT OF FUNDS, TO REQUIRE EACH ELIGIBLE COUNTY TO FORM A PROJECT COMMITTEE TO SUBMIT PROJECTS TO THE COUNTY COUNCIL FOR APPROVAL, AND TO PROVIDE FOR REPORTING.</w:t>
      </w:r>
    </w:p>
    <w:p w:rsidR="00B068E6" w:rsidRDefault="00B068E6" w:rsidP="00B068E6">
      <w:bookmarkStart w:id="117" w:name="include_clip_end_264"/>
      <w:bookmarkEnd w:id="117"/>
      <w:r>
        <w:t>Referred to Committee on Ways and Means</w:t>
      </w:r>
    </w:p>
    <w:p w:rsidR="00B068E6" w:rsidRDefault="00B068E6" w:rsidP="00B068E6"/>
    <w:p w:rsidR="00B068E6" w:rsidRDefault="00B068E6" w:rsidP="00B068E6">
      <w:pPr>
        <w:keepNext/>
      </w:pPr>
      <w:bookmarkStart w:id="118" w:name="include_clip_start_266"/>
      <w:bookmarkEnd w:id="118"/>
      <w:r>
        <w:t>H. 3923 -- Rep. Weeks: A BILL TO AMEND SECTION 12-6-3310, CODE OF LAWS OF SOUTH CAROLINA, 1976, RELATING TO TAX CREDITS, SO AS TO AUTHORIZE A NONPROFIT CORPORATION TO TRANSFER CREDITS UNLESS THE TRANSFER OF A CREDIT IS SPECIFICALLY PROHIBITED.</w:t>
      </w:r>
    </w:p>
    <w:p w:rsidR="00B068E6" w:rsidRDefault="00B068E6" w:rsidP="00B068E6">
      <w:bookmarkStart w:id="119" w:name="include_clip_end_266"/>
      <w:bookmarkEnd w:id="119"/>
      <w:r>
        <w:t>Referred to Committee on Ways and Means</w:t>
      </w:r>
    </w:p>
    <w:p w:rsidR="008D7597" w:rsidRDefault="008D7597" w:rsidP="00B068E6">
      <w:pPr>
        <w:keepNext/>
      </w:pPr>
      <w:bookmarkStart w:id="120" w:name="include_clip_start_268"/>
      <w:bookmarkEnd w:id="120"/>
    </w:p>
    <w:p w:rsidR="00B068E6" w:rsidRDefault="00B068E6" w:rsidP="00B068E6">
      <w:pPr>
        <w:keepNext/>
      </w:pPr>
      <w:r>
        <w:t xml:space="preserve">H. 3924 -- Rep. Hardee: A BILL TO AMEND SECTION 16-11-700, CODE OF LAWS OF SOUTH CAROLINA, 1976, RELATING TO UNLAWFUL LITTERING AND PENALTIES AND OTHER PROVISIONS REGARDING LITTERING, SO AS TO REVISE PENALTIES FOR VIOLATION WHERE THE LITTER INVOLVED IS A CIGARETTE OR CIGARETTE COMPONENT; AND BY </w:t>
      </w:r>
      <w:r>
        <w:lastRenderedPageBreak/>
        <w:t>ADDING SECTION 16-11-705 SO AS TO MAKE UNLAWFUL DUMPING OF EGREGIOUS LITTER BY MEANS OF A TRUCK OR OTHER MOTORIZED VEHICLE OR CONVEYANCE A SEPARATE OFFENSE, AND PROVIDE PENALTIES FOR VIOLATION TO INCLUDE MAKING THIRD OR SUBSEQUENT VIOLATIONS A FELONY.</w:t>
      </w:r>
    </w:p>
    <w:p w:rsidR="00B068E6" w:rsidRDefault="00B068E6" w:rsidP="00B068E6">
      <w:bookmarkStart w:id="121" w:name="include_clip_end_268"/>
      <w:bookmarkEnd w:id="121"/>
      <w:r>
        <w:t>Referred to Committee on Judiciary</w:t>
      </w:r>
    </w:p>
    <w:p w:rsidR="00B068E6" w:rsidRDefault="00B068E6" w:rsidP="00B068E6"/>
    <w:p w:rsidR="00B068E6" w:rsidRDefault="00B068E6" w:rsidP="00B068E6">
      <w:pPr>
        <w:keepNext/>
      </w:pPr>
      <w:bookmarkStart w:id="122" w:name="include_clip_start_270"/>
      <w:bookmarkEnd w:id="122"/>
      <w:r>
        <w:t xml:space="preserve">H. 3925 -- Rep. Spires: A BILL TO AMEND THE CODE OF LAWS OF SOUTH CAROLINA, 1976, BY ADDING SECTION 20-1-110 SO AS TO PROVIDE THAT COMMON-LAW MARRIAGE IS NOT VALID IN THE STATE ON OR AFTER JANUARY 1, 2018, AND THAT OTHERWISE VALID COMMON-LAW MARRIAGES ESTABLISHED BEFORE JANUARY 1, 2018, CONTINUE TO BE RECOGNIZED IN THE STATE; </w:t>
      </w:r>
      <w:r w:rsidR="008D5028">
        <w:t xml:space="preserve">AND TO REPEAL SECTION 20-1-360 </w:t>
      </w:r>
      <w:r>
        <w:t>RELATING TO THE VALIDITY OF A MARRIAGE CONTRACTED WITHOUT THE ISSUANCE OF A LICENSE.</w:t>
      </w:r>
    </w:p>
    <w:p w:rsidR="00B068E6" w:rsidRDefault="00B068E6" w:rsidP="00B068E6">
      <w:bookmarkStart w:id="123" w:name="include_clip_end_270"/>
      <w:bookmarkEnd w:id="123"/>
      <w:r>
        <w:t>Referred to Committee on Judiciary</w:t>
      </w:r>
    </w:p>
    <w:p w:rsidR="00B068E6" w:rsidRDefault="00B068E6" w:rsidP="00B068E6"/>
    <w:p w:rsidR="00B068E6" w:rsidRDefault="00B068E6" w:rsidP="00B068E6">
      <w:pPr>
        <w:keepNext/>
      </w:pPr>
      <w:bookmarkStart w:id="124" w:name="include_clip_start_272"/>
      <w:bookmarkEnd w:id="124"/>
      <w:r>
        <w:t xml:space="preserve">H. 3926 -- Rep. Spires: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 BY </w:t>
      </w:r>
      <w:r>
        <w:lastRenderedPageBreak/>
        <w:t>PHARMACIES, SO AS TO REVISE ASSOCIATED STANDARDS AND TO BROADEN THE APPLICATION OF THESE STANDARDS TO INCLUDE OTHER FACILITIES PERMITTED BY THE BOARD, AMONG OTHER THINGS.</w:t>
      </w:r>
    </w:p>
    <w:p w:rsidR="00B068E6" w:rsidRDefault="00B068E6" w:rsidP="00B068E6">
      <w:bookmarkStart w:id="125" w:name="include_clip_end_272"/>
      <w:bookmarkEnd w:id="125"/>
      <w:r>
        <w:t>Referred to Committee on Medical, Military, Public and Municipal Affairs</w:t>
      </w:r>
    </w:p>
    <w:p w:rsidR="00B068E6" w:rsidRDefault="00B068E6" w:rsidP="00B068E6"/>
    <w:p w:rsidR="00B068E6" w:rsidRDefault="00B068E6" w:rsidP="00B068E6">
      <w:pPr>
        <w:keepNext/>
      </w:pPr>
      <w:bookmarkStart w:id="126" w:name="include_clip_start_274"/>
      <w:bookmarkEnd w:id="126"/>
      <w:r>
        <w:t>H. 3927 -- Reps. Simrill, Herbkersman, J. E. Smith and Bernstein: A BILL TO AMEND SECTION 41-43-100, AS AMENDED, CODE OF LAWS OF SOUTH CAROLINA, 1976, RELATING TO THE REQUIREMENT THAT THE STATE FISCAL ACCOUNTABILITY AUTHORITY APPROVE INTEREST RATES ON BONDS ISSUED TO FINANCE INDUSTRIAL DEVELOPMENT PROJECTS UNDER THE SOUTH CAROLINA JOBS-ECONOMIC DEVELOPMENT FUND ACT, SO AS TO DELETE THE REQUIREMENT AND TO SPECIFY APPROVAL OF THESE INTEREST RATES BY THE SOUTH CAROLINA COORDINATING COUNCIL FOR ECONOMIC DEVELOPMENT IS NOT REQUIRED; AND TO AMEND SECTION 41-43-110, AS AMENDED, RELATING TO THE POWER OF THE AUTHORITY TO ISSUE CERTAIN BONDS, SO AS TO MAKE CONFORMING AND RELATED CHANGES.</w:t>
      </w:r>
    </w:p>
    <w:p w:rsidR="00B068E6" w:rsidRDefault="00B068E6" w:rsidP="00B068E6">
      <w:bookmarkStart w:id="127" w:name="include_clip_end_274"/>
      <w:bookmarkEnd w:id="127"/>
      <w:r>
        <w:t>Referred to Committee on Ways and Means</w:t>
      </w:r>
    </w:p>
    <w:p w:rsidR="00B068E6" w:rsidRDefault="00B068E6" w:rsidP="00B068E6"/>
    <w:p w:rsidR="00B068E6" w:rsidRDefault="00B068E6" w:rsidP="00B068E6">
      <w:pPr>
        <w:keepNext/>
      </w:pPr>
      <w:bookmarkStart w:id="128" w:name="include_clip_start_276"/>
      <w:bookmarkEnd w:id="128"/>
      <w:r>
        <w:t>H. 3928 -- Reps. Loftis, G. R. Smith, Burns, Crawford, Lucas, Bradley, Clemmons, Delleney, Henderson, Hixon, Pope, Simrill, G. M. Smith, Stavrinakis and Toole: A BILL TO AMEND THE CODE OF LAWS OF SOUTH CAROLINA, 1976, BY ADDING SECTION 1-11-437 SO AS TO REQUIRE ALL STATE AGENCIES TO USE A SINGLE THIRD PARTY ORIGINAL SOURCE COMPILER AND PUBLISHER OF UNENCUMBERED ADDRESS DATA FOR PURPOSES OF VALIDATING AND VERIFYING STATE RESIDENTS, HOUSEHOLDS, AND BUSINESSES, AND TO DIRECT THE CHIEF INFORMATION OFFICER OF THE STATE FISCAL ACCOUNTABILITY AUTHORITY, WITH THE INPUT OF AFFECTED AGENCIES, TO PROCURE SUCH A COMPILER AND PUBLISHER IN THE MANNER REQUIRED BY THE SOUTH CAROLINA CONSOLIDATED PROCUREMENT CODE.</w:t>
      </w:r>
    </w:p>
    <w:p w:rsidR="00B068E6" w:rsidRDefault="00B068E6" w:rsidP="00B068E6">
      <w:bookmarkStart w:id="129" w:name="include_clip_end_276"/>
      <w:bookmarkEnd w:id="129"/>
      <w:r>
        <w:t>Referred to Committee on Ways and Means</w:t>
      </w:r>
    </w:p>
    <w:p w:rsidR="00B068E6" w:rsidRDefault="00B068E6" w:rsidP="00B068E6"/>
    <w:p w:rsidR="00B068E6" w:rsidRDefault="00B068E6" w:rsidP="00B068E6">
      <w:pPr>
        <w:keepNext/>
      </w:pPr>
      <w:bookmarkStart w:id="130" w:name="include_clip_start_278"/>
      <w:bookmarkEnd w:id="130"/>
      <w:r>
        <w:t xml:space="preserve">H. 3929 -- Reps. Hiott, Pitts, Kirby, Toole, Forrest, Yow, Sandifer, Atkinson, Hayes, Hixon and V. S. Moss: A BILL TO AMEND THE </w:t>
      </w:r>
      <w:r>
        <w:lastRenderedPageBreak/>
        <w:t>CODE OF LAWS OF SOUTH CAROLINA, 1976, BY ADDING SECTION 44-1-65 SO AS TO ESTABLISH SPECIFIC REQUIREMENTS FOR THE REVIEW AND APPEAL OF DECISIONS BY THE SOUTH CAROLINA DEPARTMENT OF HEALTH AND ENVIRONMENTAL CONTROL (</w:t>
      </w:r>
      <w:proofErr w:type="spellStart"/>
      <w:r>
        <w:t>DHEC</w:t>
      </w:r>
      <w:proofErr w:type="spellEnd"/>
      <w:r>
        <w:t xml:space="preserve">) REGARDING THE PERMITTING OF CERTAIN AGRICULTURAL ANIMAL FACILITIES; TO AMEND SECTION 44-1-60, AS AMENDED, RELATING TO APPEALS FROM </w:t>
      </w:r>
      <w:proofErr w:type="spellStart"/>
      <w:r>
        <w:t>DHEC</w:t>
      </w:r>
      <w:proofErr w:type="spellEnd"/>
      <w:r>
        <w:t xml:space="preserve"> DECISIONS GIVING RISE TO CONTESTED CASES, SO AS TO REVISE AND CLARIFY PROCEDURES FOR REVIEWING PERMITS FOR CERTAIN AGRICULTURAL ANIMAL FACILITIES; TO AMEND SECTION 46-45-60, RELATING TO APPLICABILITY OR LOCAL ORDINANCES TO AGRICULTURAL OPERATIONS, SO AS TO CHANGE CERTAIN EXCEPTIONS; AND TO AMEND SECTION 46-45-80, RELATING TO SETBACK DISTANCES FOR CERTAIN AGRICULTURAL ANIMAL FACILITIES, SO AS TO PROHIBIT </w:t>
      </w:r>
      <w:proofErr w:type="spellStart"/>
      <w:r>
        <w:t>DHEC</w:t>
      </w:r>
      <w:proofErr w:type="spellEnd"/>
      <w:r>
        <w:t xml:space="preserve"> FROM REQUIRING ADDITIONAL SETBACK DISTANCES IF ESTABLISHED DISTANCES ARE ACHIEVED, TO PROHIBIT THE WAIVER OR REDUCTION OF SETBACK DISTANCES IF THEY ARE ACHIEVED, WITH EXCEPTIONS, WITHOUT WRITTEN CONSENT OF ADJOINING PROPERTY OWNERS, AND TO ALLOW </w:t>
      </w:r>
      <w:proofErr w:type="spellStart"/>
      <w:r>
        <w:t>DHEC</w:t>
      </w:r>
      <w:proofErr w:type="spellEnd"/>
      <w:r>
        <w:t xml:space="preserve"> TO REQUIRE CERTAIN BUFFERS.</w:t>
      </w:r>
    </w:p>
    <w:p w:rsidR="00B068E6" w:rsidRDefault="00B068E6" w:rsidP="00B068E6">
      <w:bookmarkStart w:id="131" w:name="include_clip_end_278"/>
      <w:bookmarkEnd w:id="131"/>
      <w:r>
        <w:t>Referred to Committee on Agriculture, Natural Resources and Environmental Affairs</w:t>
      </w:r>
    </w:p>
    <w:p w:rsidR="00B068E6" w:rsidRDefault="00B068E6" w:rsidP="00B068E6"/>
    <w:p w:rsidR="00B068E6" w:rsidRDefault="00B068E6" w:rsidP="00B068E6">
      <w:pPr>
        <w:keepNext/>
      </w:pPr>
      <w:bookmarkStart w:id="132" w:name="include_clip_start_280"/>
      <w:bookmarkEnd w:id="132"/>
      <w:r>
        <w:t xml:space="preserve">H. 3930 -- Reps. Pitts, Delleney, Clemmons and McCravy: 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w:t>
      </w:r>
      <w:r>
        <w:lastRenderedPageBreak/>
        <w:t>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B068E6" w:rsidRDefault="00B068E6" w:rsidP="00B068E6">
      <w:bookmarkStart w:id="133" w:name="include_clip_end_280"/>
      <w:bookmarkEnd w:id="133"/>
      <w:r>
        <w:t>Referred to Committee on Judiciary</w:t>
      </w:r>
    </w:p>
    <w:p w:rsidR="00B068E6" w:rsidRDefault="00B068E6" w:rsidP="00B068E6"/>
    <w:p w:rsidR="00B068E6" w:rsidRDefault="00B068E6" w:rsidP="00B068E6">
      <w:pPr>
        <w:keepNext/>
      </w:pPr>
      <w:bookmarkStart w:id="134" w:name="include_clip_start_282"/>
      <w:bookmarkEnd w:id="134"/>
      <w:r>
        <w:t>H. 3931 -- Rep. Herbkersman: A BILL TO AMEND THE CODE OF LAWS OF SOUTH CAROLINA, 1976, BY ADDING SECTION 11-1-130 SO AS TO REQUIRE CERTAIN NONPROFIT CORPORATIONS THAT RECEIVE MORE THAN ONE HUNDRED DOLLARS IN PUBLIC FUNDS TO SUBMIT A QUARTERLY EXPENDITURE REPORT TO THE AWARDING JURISDICTION, AND TO PROVIDE THAT THE AWARDING JURISDICTION MUST MAKE THE REPORTS AVAILABLE TO THE PUBLIC.</w:t>
      </w:r>
    </w:p>
    <w:p w:rsidR="00B068E6" w:rsidRDefault="00B068E6" w:rsidP="00B068E6">
      <w:bookmarkStart w:id="135" w:name="include_clip_end_282"/>
      <w:bookmarkEnd w:id="135"/>
      <w:r>
        <w:t>Referred to Committee on Ways and Means</w:t>
      </w:r>
    </w:p>
    <w:p w:rsidR="00B068E6" w:rsidRDefault="00B068E6" w:rsidP="00B068E6"/>
    <w:p w:rsidR="00B068E6" w:rsidRDefault="00B068E6" w:rsidP="00B068E6">
      <w:pPr>
        <w:keepNext/>
      </w:pPr>
      <w:bookmarkStart w:id="136" w:name="include_clip_start_284"/>
      <w:bookmarkEnd w:id="136"/>
      <w:r>
        <w:t xml:space="preserve">H. 3932 -- Rep. Herbkersman: A BILL TO AMEND THE CODE OF LAWS OF SOUTH CAROLINA, 1976, BY ADDING SECTION 61-2-145 SO AS TO REQUIRE THAT A PERSON PERMITTED OR LICENSED TO SELL ALCOHOLIC BEVERAGES FOR ON-PREMISES CONSUMPTION SHALL MAINTAIN A LIQUOR LIABILITY INSURANCE POLICY OR A GENERAL LIABILITY </w:t>
      </w:r>
      <w:r>
        <w:lastRenderedPageBreak/>
        <w:t>INSURANCE POLICY WITH A LIQUOR LIABILITY ENDORSEMENT FOR A TOTAL COVERAGE OF AT LEAST ONE MILLION DOLLARS DURING THE PERIOD OF THE BIENNIAL PERMIT OR LICENSE.</w:t>
      </w:r>
    </w:p>
    <w:p w:rsidR="00B068E6" w:rsidRDefault="00B068E6" w:rsidP="00B068E6">
      <w:bookmarkStart w:id="137" w:name="include_clip_end_284"/>
      <w:bookmarkEnd w:id="137"/>
      <w:r>
        <w:t>Referred to Committee on Labor, Commerce and Industry</w:t>
      </w:r>
    </w:p>
    <w:p w:rsidR="00B068E6" w:rsidRDefault="00B068E6" w:rsidP="00B068E6"/>
    <w:p w:rsidR="00B068E6" w:rsidRDefault="00B068E6" w:rsidP="00B068E6">
      <w:pPr>
        <w:keepNext/>
      </w:pPr>
      <w:bookmarkStart w:id="138" w:name="include_clip_start_286"/>
      <w:bookmarkEnd w:id="138"/>
      <w:r>
        <w:t>H. 3933 -- Rep. Willis: A BILL TO AMEND SECTION 56-3-2320, AS AMENDED, CODE OF LAWS OF SOUTH CAROLINA, 1976, RELATING TO THE DEPARTMENT OF MOTOR VEHICLES' ISSUANCE OF DEALER LICENSE PLATES, SO AS TO PROVIDE THAT THE DEPARTMENT SHALL SUPPLY AN ADDITIONAL TWO LICENSE PLATES TO A FULL-SERVICE DEALER WHO CAN DEMONSTRATE THE PRESENCE OF A SERVICE GARAGE AT HIS DEALERSHIP.</w:t>
      </w:r>
    </w:p>
    <w:p w:rsidR="00B068E6" w:rsidRDefault="00B068E6" w:rsidP="00B068E6">
      <w:bookmarkStart w:id="139" w:name="include_clip_end_286"/>
      <w:bookmarkEnd w:id="139"/>
      <w:r>
        <w:t>Referred to Committee on Education and Public Works</w:t>
      </w:r>
    </w:p>
    <w:p w:rsidR="00B068E6" w:rsidRDefault="00B068E6" w:rsidP="00B068E6"/>
    <w:p w:rsidR="00B068E6" w:rsidRDefault="00B068E6" w:rsidP="00B068E6">
      <w:pPr>
        <w:keepNext/>
      </w:pPr>
      <w:bookmarkStart w:id="140" w:name="include_clip_start_288"/>
      <w:bookmarkEnd w:id="140"/>
      <w:r>
        <w:t>H. 3934 -- Rep. S. Rivers: A BILL TO AMEND THE CODE OF LAWS OF SOUTH CAROLINA, 1976, BY ADDING SECTION 12-6-3690 SO AS TO PROVIDE UP TO A FIVE THOUSAND DOLLAR CREDIT FOR A PARENT OR GUARDIAN WHO TEACHES A QUALIFYING STUDENT AT HOME FOR INSTRUCTION-RELATED EXPENSES, TO PROVIDE UP TO A FIVE THOUSAND DOLLAR CREDIT FOR A PARENT FOR TUITION PAID TO AN INDEPENDENT SCHOOL ON BEHALF OF THEIR CHILD, AND TO PROVIDE THE MANNER IN WHICH THE CREDIT MAY BE CLAIMED.</w:t>
      </w:r>
    </w:p>
    <w:p w:rsidR="00B068E6" w:rsidRDefault="00B068E6" w:rsidP="00B068E6">
      <w:bookmarkStart w:id="141" w:name="include_clip_end_288"/>
      <w:bookmarkEnd w:id="141"/>
      <w:r>
        <w:t>Referred to Committee on Ways and Means</w:t>
      </w:r>
    </w:p>
    <w:p w:rsidR="00B068E6" w:rsidRDefault="00B068E6" w:rsidP="00B068E6"/>
    <w:p w:rsidR="00B068E6" w:rsidRDefault="00B068E6" w:rsidP="00B068E6">
      <w:pPr>
        <w:keepNext/>
      </w:pPr>
      <w:bookmarkStart w:id="142" w:name="include_clip_start_290"/>
      <w:bookmarkEnd w:id="142"/>
      <w:r>
        <w:t xml:space="preserve">H. 3935 -- Reps. S. Rivers, G. R. Smith, Hamilton, Burns, Bennett, Bannister, Taylor and Toole: A BILL TO AMEND THE CODE OF LAWS OF SOUTH CAROLINA, 1976, SO AS TO ENACT THE "SOUTH CAROLINA CHOICE SCHOLARSHIP ACT"; BY ADDING CHAPTER 12 TO TITLE 59 SO AS TO ENABLE NONPROFIT ORGANIZATIONS TO PROVIDE SCHOLARSHIPS TO PAY THE EDUCATION COSTS OF A STUDENT TO ATTEND PUBLIC SCHOOLS OR NONPUBLIC SCHOOLS UNDER CERTAIN CIRCUMSTANCES, TO PROVIDE THE DEPARTMENT OF EDUCATION SHALL ADMINISTER THE PROVISIONS OF THIS CHAPTER AND IMPOSE RELATED REQUIREMENTS OF THE DEPARTMENT, TO PROVIDE THESE SCHOLARSHIPS MAY NOT BE TREATED AS INCOME OR A RESOURCE FOR THE </w:t>
      </w:r>
      <w:r>
        <w:lastRenderedPageBreak/>
        <w:t>PURPOSES OF QUALIFYING FOR ANY OTHER FEDERAL OR STATE GRANT OR PROGRAM ADMINISTERED BY THE STATE OR A POLITICAL SUBDIVISION, AND TO PROVIDE RELATED DEFINITIONS, CRITERIA, AND PROCEDURES.</w:t>
      </w:r>
    </w:p>
    <w:p w:rsidR="00B068E6" w:rsidRDefault="00B068E6" w:rsidP="00B068E6">
      <w:bookmarkStart w:id="143" w:name="include_clip_end_290"/>
      <w:bookmarkEnd w:id="143"/>
      <w:r>
        <w:t>Referred to Committee on Ways and Means</w:t>
      </w:r>
    </w:p>
    <w:p w:rsidR="00B068E6" w:rsidRDefault="00B068E6" w:rsidP="00B068E6"/>
    <w:p w:rsidR="00B068E6" w:rsidRDefault="00B068E6" w:rsidP="00B068E6">
      <w:pPr>
        <w:keepNext/>
      </w:pPr>
      <w:bookmarkStart w:id="144" w:name="include_clip_start_292"/>
      <w:bookmarkEnd w:id="144"/>
      <w:r>
        <w:t xml:space="preserve">H. 3936 -- Reps. Whipper, Gilliard, Mack and Brown: A BILL TO AMEND SECTION 7-7-140, AS AMENDED, CODE OF LAWS OF SOUTH CAROLINA, 1976, RELATING TO THE DESIGNATION OF VOTING PRECINCTS IN CHARLESTON COUNTY, SO AS TO </w:t>
      </w:r>
      <w:proofErr w:type="spellStart"/>
      <w:r>
        <w:t>REDESIGNATE</w:t>
      </w:r>
      <w:proofErr w:type="spellEnd"/>
      <w:r>
        <w:t xml:space="preserve"> THE MAP NUMBER ON WHICH THE NAMES OF THE CHARLESTON COUNTY VOTING PRECINCTS MAY BE FOUND AND MAINTAINED BY THE REVENUE AND FISCAL AFFAIRS OFFICE, AND TO STRIKE OBSOLETE REFERENCES TO THE OFFICE OF RESEARCH AND STATISTICS.</w:t>
      </w:r>
    </w:p>
    <w:p w:rsidR="00B068E6" w:rsidRDefault="00B068E6" w:rsidP="00B068E6">
      <w:bookmarkStart w:id="145" w:name="include_clip_end_292"/>
      <w:bookmarkEnd w:id="145"/>
      <w:r>
        <w:t>Referred to Charleston Delegation</w:t>
      </w:r>
    </w:p>
    <w:p w:rsidR="00B068E6" w:rsidRDefault="00B068E6" w:rsidP="00B068E6"/>
    <w:p w:rsidR="00B068E6" w:rsidRDefault="00B068E6" w:rsidP="00B068E6">
      <w:pPr>
        <w:keepNext/>
      </w:pPr>
      <w:bookmarkStart w:id="146" w:name="include_clip_start_294"/>
      <w:bookmarkEnd w:id="146"/>
      <w:r>
        <w:t>H. 3937 -- Reps. Allison, Tallon, Cole and Forrester: A BILL TO AMEND SECTION 56-3-2320, AS AMENDED, CODE OF LAWS OF SOUTH CAROLINA, 1976, RELATING TO THE ISSUANCE OF MOTOR VEHICLE DEALERS' LICENSE AND DEMONSTRATION PLATES, SO AS TO PROVIDE THAT A DEALER LICENSE PLATE MAY BE USED BY A PERSON WHOSE VEHICLE IS BEING SERVICED OR REPAIRED BY THE DEALERSHIP, PROVIDED THE VEHICLE DISPLAYING THE LICENSE PLATE IS GIVEN TO THE PERSON BY THE DEALER AT NO CHARGE TO THE CONSUMER AND ONLY FOR THE DURATION OF THE SERVICE OR REPAIR, AND TO PROVIDE THAT A DEALER MAY BE ISSUED TWO PLATES FOR THE FIRST TWENTY VEHICLES SOLD DURING THE PRECEDING YEAR AND TWO ADDITIONAL PLATES FOR EACH FIFTEEN VEHICLES SOLD BEYOND THE INITIAL TWENTY DURING THE PRECEDING YEAR.</w:t>
      </w:r>
    </w:p>
    <w:p w:rsidR="00B068E6" w:rsidRDefault="00B068E6" w:rsidP="00B068E6">
      <w:bookmarkStart w:id="147" w:name="include_clip_end_294"/>
      <w:bookmarkEnd w:id="147"/>
      <w:r>
        <w:t>Referred to Committee on Education and Public Works</w:t>
      </w:r>
    </w:p>
    <w:p w:rsidR="00B068E6" w:rsidRDefault="00B068E6" w:rsidP="00B068E6"/>
    <w:p w:rsidR="00B068E6" w:rsidRDefault="00B068E6" w:rsidP="00B068E6">
      <w:pPr>
        <w:keepNext/>
        <w:jc w:val="center"/>
        <w:rPr>
          <w:b/>
        </w:rPr>
      </w:pPr>
      <w:r w:rsidRPr="00B068E6">
        <w:rPr>
          <w:b/>
        </w:rPr>
        <w:t>LEAVE OF ABSENCE</w:t>
      </w:r>
    </w:p>
    <w:p w:rsidR="00B068E6" w:rsidRDefault="00B068E6" w:rsidP="00B068E6">
      <w:r>
        <w:t>The SPEAKER granted Rep. POPE a temporary leave of absence.</w:t>
      </w:r>
    </w:p>
    <w:p w:rsidR="00B068E6" w:rsidRDefault="00B068E6" w:rsidP="00B068E6"/>
    <w:p w:rsidR="00B068E6" w:rsidRDefault="00113520" w:rsidP="00B068E6">
      <w:pPr>
        <w:keepNext/>
        <w:jc w:val="center"/>
        <w:rPr>
          <w:b/>
        </w:rPr>
      </w:pPr>
      <w:r>
        <w:rPr>
          <w:b/>
        </w:rPr>
        <w:br w:type="column"/>
      </w:r>
      <w:r w:rsidR="00B068E6" w:rsidRPr="00B068E6">
        <w:rPr>
          <w:b/>
        </w:rPr>
        <w:lastRenderedPageBreak/>
        <w:t>OBJECTION TO RECALL</w:t>
      </w:r>
    </w:p>
    <w:p w:rsidR="00B068E6" w:rsidRDefault="00B068E6" w:rsidP="00B068E6">
      <w:r>
        <w:t>Rep. CLEMMONS asked unanimous consent to recall H. 3643 from the Committee on Judiciary.</w:t>
      </w:r>
    </w:p>
    <w:p w:rsidR="00B068E6" w:rsidRDefault="00B068E6" w:rsidP="00B068E6">
      <w:r>
        <w:t>Rep. HILL objected.</w:t>
      </w:r>
    </w:p>
    <w:p w:rsidR="00B068E6" w:rsidRDefault="00B068E6" w:rsidP="00B068E6"/>
    <w:p w:rsidR="00B068E6" w:rsidRDefault="00B068E6" w:rsidP="00B068E6">
      <w:pPr>
        <w:keepNext/>
        <w:jc w:val="center"/>
        <w:rPr>
          <w:b/>
        </w:rPr>
      </w:pPr>
      <w:r w:rsidRPr="00B068E6">
        <w:rPr>
          <w:b/>
        </w:rPr>
        <w:t>H. 3401--DEBATE ADJOURNED</w:t>
      </w:r>
    </w:p>
    <w:p w:rsidR="00B068E6" w:rsidRDefault="00B068E6" w:rsidP="00B068E6">
      <w:r>
        <w:t xml:space="preserve">The following Concurrent Resolution was taken up:  </w:t>
      </w:r>
    </w:p>
    <w:p w:rsidR="00B068E6" w:rsidRDefault="00B068E6" w:rsidP="00B068E6">
      <w:bookmarkStart w:id="148" w:name="include_clip_start_301"/>
      <w:bookmarkEnd w:id="148"/>
    </w:p>
    <w:p w:rsidR="00B068E6" w:rsidRDefault="00B068E6" w:rsidP="00B068E6">
      <w:r>
        <w:t>H. 3401 -- Rep. Clemmons: A CONCURRENT RESOLUTION TO MEMORIALIZE THE UNITED STATES CONGRESS AND URGE THEM TO PROPOSE THE REGULATION FREEDOM AMENDMENT TO THE UNITED STATES CONSTITUTION.</w:t>
      </w:r>
    </w:p>
    <w:p w:rsidR="00B068E6" w:rsidRDefault="00B068E6" w:rsidP="00B068E6">
      <w:bookmarkStart w:id="149" w:name="include_clip_end_301"/>
      <w:bookmarkEnd w:id="149"/>
    </w:p>
    <w:p w:rsidR="00B068E6" w:rsidRDefault="00B068E6" w:rsidP="00B068E6">
      <w:r>
        <w:t xml:space="preserve">Rep. CLEMMONS moved to adjourn debate on the Concurrent Resolution until Wednesday, March 8, which was agreed to. </w:t>
      </w:r>
    </w:p>
    <w:p w:rsidR="00B068E6" w:rsidRDefault="00B068E6" w:rsidP="00B068E6"/>
    <w:p w:rsidR="00B068E6" w:rsidRDefault="00B068E6" w:rsidP="00B068E6">
      <w:pPr>
        <w:keepNext/>
        <w:jc w:val="center"/>
        <w:rPr>
          <w:b/>
        </w:rPr>
      </w:pPr>
      <w:r w:rsidRPr="00B068E6">
        <w:rPr>
          <w:b/>
        </w:rPr>
        <w:t>MOTION PERIOD</w:t>
      </w:r>
    </w:p>
    <w:p w:rsidR="00B068E6" w:rsidRDefault="00B068E6" w:rsidP="00B068E6">
      <w:r>
        <w:t>The motion period was dispensed with on motion of Rep. HOSEY.</w:t>
      </w:r>
    </w:p>
    <w:p w:rsidR="00B068E6" w:rsidRDefault="00B068E6" w:rsidP="00B068E6"/>
    <w:p w:rsidR="00B068E6" w:rsidRDefault="00B068E6" w:rsidP="00B068E6">
      <w:pPr>
        <w:keepNext/>
        <w:jc w:val="center"/>
        <w:rPr>
          <w:b/>
        </w:rPr>
      </w:pPr>
      <w:r w:rsidRPr="00B068E6">
        <w:rPr>
          <w:b/>
        </w:rPr>
        <w:t>H. 3204--DEBATE ADJOURNED</w:t>
      </w:r>
    </w:p>
    <w:p w:rsidR="00B068E6" w:rsidRDefault="00B068E6" w:rsidP="00B068E6">
      <w:pPr>
        <w:keepNext/>
      </w:pPr>
      <w:r>
        <w:t>The following Bill was taken up:</w:t>
      </w:r>
    </w:p>
    <w:p w:rsidR="00B068E6" w:rsidRDefault="00B068E6" w:rsidP="00B068E6">
      <w:pPr>
        <w:keepNext/>
      </w:pPr>
      <w:bookmarkStart w:id="150" w:name="include_clip_start_306"/>
      <w:bookmarkEnd w:id="150"/>
    </w:p>
    <w:p w:rsidR="00B068E6" w:rsidRDefault="00B068E6" w:rsidP="00B068E6">
      <w:pPr>
        <w:keepNext/>
      </w:pPr>
      <w:r>
        <w:t>H. 3204 -- Reps. Pope, Elliott, Long, Magnuson, Daning, Pitts, Hixon, Crosby, Taylor, W. Newton, Loftis, Erickson, Bedingfield, Thayer and Putnam: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8D7597" w:rsidRDefault="008D7597" w:rsidP="00B068E6">
      <w:bookmarkStart w:id="151" w:name="include_clip_end_306"/>
      <w:bookmarkEnd w:id="151"/>
    </w:p>
    <w:p w:rsidR="00B068E6" w:rsidRDefault="00B068E6" w:rsidP="00B068E6">
      <w:r>
        <w:t xml:space="preserve">Rep. DELLENEY moved to adjourn debate on the Bill until Wednesday, March 8, which was agreed to.  </w:t>
      </w:r>
    </w:p>
    <w:p w:rsidR="00B068E6" w:rsidRDefault="00B068E6" w:rsidP="00B068E6"/>
    <w:p w:rsidR="00B068E6" w:rsidRDefault="00B068E6" w:rsidP="00B068E6">
      <w:pPr>
        <w:keepNext/>
        <w:jc w:val="center"/>
        <w:rPr>
          <w:b/>
        </w:rPr>
      </w:pPr>
      <w:r w:rsidRPr="00B068E6">
        <w:rPr>
          <w:b/>
        </w:rPr>
        <w:t>H. 3529--AMENDED AND CONTINUED</w:t>
      </w:r>
    </w:p>
    <w:p w:rsidR="00B068E6" w:rsidRDefault="00B068E6" w:rsidP="00B068E6">
      <w:pPr>
        <w:keepNext/>
      </w:pPr>
      <w:r>
        <w:t>The following Bill was taken up:</w:t>
      </w:r>
    </w:p>
    <w:p w:rsidR="00B068E6" w:rsidRDefault="00B068E6" w:rsidP="00B068E6">
      <w:pPr>
        <w:keepNext/>
      </w:pPr>
      <w:bookmarkStart w:id="152" w:name="include_clip_start_309"/>
      <w:bookmarkEnd w:id="152"/>
    </w:p>
    <w:p w:rsidR="00B068E6" w:rsidRDefault="00B068E6" w:rsidP="00B068E6">
      <w:r>
        <w:t xml:space="preserve">H. 3529 -- Reps. Bedingfield, Sandifer, Hamilton, Forrester, Atwater, Yow, Clemmons, Crawford, Fry, Hill, Lowe, Pitts, Putnam, Anderson, </w:t>
      </w:r>
      <w:r>
        <w:lastRenderedPageBreak/>
        <w:t>Martin and G. R. Smith: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B068E6" w:rsidRDefault="00B068E6" w:rsidP="00B068E6"/>
    <w:p w:rsidR="00B068E6" w:rsidRPr="00E45067" w:rsidRDefault="00B068E6" w:rsidP="00B068E6">
      <w:r w:rsidRPr="00E45067">
        <w:t xml:space="preserve">The </w:t>
      </w:r>
      <w:r w:rsidR="008D7597" w:rsidRPr="00E45067">
        <w:t xml:space="preserve">Committee </w:t>
      </w:r>
      <w:r w:rsidR="008D7597">
        <w:t>o</w:t>
      </w:r>
      <w:r w:rsidR="008D7597" w:rsidRPr="00E45067">
        <w:t xml:space="preserve">n Labor, Commerce </w:t>
      </w:r>
      <w:r w:rsidR="008D7597">
        <w:t>a</w:t>
      </w:r>
      <w:r w:rsidR="008D7597" w:rsidRPr="00E45067">
        <w:t xml:space="preserve">nd Industry </w:t>
      </w:r>
      <w:r w:rsidRPr="00E45067">
        <w:t>proposed the following Amendment No. 1</w:t>
      </w:r>
      <w:r w:rsidR="008D7597">
        <w:t xml:space="preserve"> to </w:t>
      </w:r>
      <w:r w:rsidRPr="00E45067">
        <w:t>H. 3529 (COUNCIL\SA\</w:t>
      </w:r>
      <w:proofErr w:type="spellStart"/>
      <w:r w:rsidRPr="00E45067">
        <w:t>3529C002</w:t>
      </w:r>
      <w:proofErr w:type="spellEnd"/>
      <w:r w:rsidRPr="00E45067">
        <w:t>.</w:t>
      </w:r>
      <w:r w:rsidR="008D7597">
        <w:t xml:space="preserve"> </w:t>
      </w:r>
      <w:proofErr w:type="spellStart"/>
      <w:r w:rsidRPr="00E45067">
        <w:t>DKA.SA18</w:t>
      </w:r>
      <w:proofErr w:type="spellEnd"/>
      <w:r w:rsidRPr="00E45067">
        <w:t>), which was adopted:</w:t>
      </w:r>
    </w:p>
    <w:p w:rsidR="00B068E6" w:rsidRPr="00B068E6" w:rsidRDefault="00B068E6" w:rsidP="00B068E6">
      <w:pPr>
        <w:rPr>
          <w:color w:val="000000"/>
          <w:u w:color="000000"/>
        </w:rPr>
      </w:pPr>
      <w:r w:rsidRPr="00E45067">
        <w:t xml:space="preserve">Amend the bill, as and if amended, </w:t>
      </w:r>
      <w:r w:rsidRPr="00B068E6">
        <w:rPr>
          <w:color w:val="000000"/>
          <w:u w:color="000000"/>
        </w:rPr>
        <w:t>by striking in its entirety Section 37</w:t>
      </w:r>
      <w:r w:rsidRPr="00B068E6">
        <w:rPr>
          <w:color w:val="000000"/>
          <w:u w:color="000000"/>
        </w:rPr>
        <w:noBreakHyphen/>
        <w:t>77</w:t>
      </w:r>
      <w:r w:rsidRPr="00B068E6">
        <w:rPr>
          <w:color w:val="000000"/>
          <w:u w:color="000000"/>
        </w:rPr>
        <w:noBreakHyphen/>
        <w:t>20, SECTION 1, and inserting:</w:t>
      </w:r>
    </w:p>
    <w:p w:rsidR="00B068E6" w:rsidRPr="00B068E6" w:rsidRDefault="00B068E6" w:rsidP="00B068E6">
      <w:pPr>
        <w:rPr>
          <w:color w:val="000000"/>
          <w:u w:color="000000"/>
        </w:rPr>
      </w:pPr>
      <w:r w:rsidRPr="00B068E6">
        <w:rPr>
          <w:color w:val="000000"/>
          <w:u w:color="000000"/>
        </w:rPr>
        <w:tab/>
        <w:t>/ Section 39</w:t>
      </w:r>
      <w:r w:rsidRPr="00B068E6">
        <w:rPr>
          <w:color w:val="000000"/>
          <w:u w:color="000000"/>
        </w:rPr>
        <w:noBreakHyphen/>
        <w:t>77</w:t>
      </w:r>
      <w:r w:rsidRPr="00B068E6">
        <w:rPr>
          <w:color w:val="000000"/>
          <w:u w:color="000000"/>
        </w:rPr>
        <w:noBreakHyphen/>
        <w:t xml:space="preserve">20. As used in this chapter, ‘auxiliary container’ means a bag, cup, package, container, bottle, or other packaging that is: </w:t>
      </w:r>
    </w:p>
    <w:p w:rsidR="00B068E6" w:rsidRPr="00B068E6" w:rsidRDefault="00B068E6" w:rsidP="00B068E6">
      <w:pPr>
        <w:rPr>
          <w:color w:val="000000"/>
          <w:u w:color="000000"/>
        </w:rPr>
      </w:pPr>
      <w:r w:rsidRPr="00B068E6">
        <w:rPr>
          <w:color w:val="000000"/>
          <w:u w:color="000000"/>
        </w:rPr>
        <w:tab/>
        <w:t>(1)</w:t>
      </w:r>
      <w:r w:rsidRPr="00B068E6">
        <w:rPr>
          <w:color w:val="000000"/>
          <w:u w:color="000000"/>
        </w:rPr>
        <w:tab/>
        <w:t>designed to be either reusable or single</w:t>
      </w:r>
      <w:r w:rsidRPr="00B068E6">
        <w:rPr>
          <w:color w:val="000000"/>
          <w:u w:color="000000"/>
        </w:rPr>
        <w:noBreakHyphen/>
        <w:t xml:space="preserve">use; </w:t>
      </w:r>
    </w:p>
    <w:p w:rsidR="00B068E6" w:rsidRPr="00B068E6" w:rsidRDefault="00B068E6" w:rsidP="00B068E6">
      <w:pPr>
        <w:rPr>
          <w:color w:val="000000"/>
          <w:u w:color="000000"/>
        </w:rPr>
      </w:pPr>
      <w:r w:rsidRPr="00B068E6">
        <w:rPr>
          <w:color w:val="000000"/>
          <w:u w:color="000000"/>
        </w:rPr>
        <w:tab/>
        <w:t>(2)</w:t>
      </w:r>
      <w:r w:rsidRPr="00B068E6">
        <w:rPr>
          <w:color w:val="000000"/>
          <w:u w:color="000000"/>
        </w:rPr>
        <w:tab/>
        <w:t xml:space="preserve">made of cloth, paper, plastic, including foamed or expanded plastic, cardboard, expanded polystyrene, corrugated material, aluminum, glass, postconsumer recycled, or similar material or substrates, including coated, laminated, or multilayer substrates; and </w:t>
      </w:r>
    </w:p>
    <w:p w:rsidR="00B068E6" w:rsidRPr="00B068E6" w:rsidRDefault="00B068E6" w:rsidP="00B068E6">
      <w:pPr>
        <w:rPr>
          <w:color w:val="000000"/>
          <w:u w:color="000000"/>
        </w:rPr>
      </w:pPr>
      <w:r w:rsidRPr="00B068E6">
        <w:rPr>
          <w:color w:val="000000"/>
          <w:u w:color="000000"/>
        </w:rPr>
        <w:tab/>
        <w:t>(3)</w:t>
      </w:r>
      <w:r w:rsidRPr="00B068E6">
        <w:rPr>
          <w:color w:val="000000"/>
          <w:u w:color="000000"/>
        </w:rPr>
        <w:tab/>
      </w:r>
      <w:proofErr w:type="gramStart"/>
      <w:r w:rsidRPr="00B068E6">
        <w:rPr>
          <w:color w:val="000000"/>
          <w:u w:color="000000"/>
        </w:rPr>
        <w:t>designed</w:t>
      </w:r>
      <w:proofErr w:type="gramEnd"/>
      <w:r w:rsidRPr="00B068E6">
        <w:rPr>
          <w:color w:val="000000"/>
          <w:u w:color="000000"/>
        </w:rPr>
        <w:t xml:space="preserve"> for, but not limited to, consuming, transporting, or protecting merchandise, food, or beverages from or at a food service or retail facility.</w:t>
      </w:r>
      <w:r w:rsidRPr="00B068E6">
        <w:rPr>
          <w:color w:val="000000"/>
          <w:u w:color="000000"/>
        </w:rPr>
        <w:tab/>
        <w:t>/</w:t>
      </w:r>
    </w:p>
    <w:p w:rsidR="00B068E6" w:rsidRPr="00B068E6" w:rsidRDefault="00B068E6" w:rsidP="00B068E6">
      <w:pPr>
        <w:rPr>
          <w:color w:val="000000"/>
          <w:u w:color="000000"/>
        </w:rPr>
      </w:pPr>
      <w:r w:rsidRPr="00B068E6">
        <w:rPr>
          <w:color w:val="000000"/>
          <w:u w:color="000000"/>
        </w:rPr>
        <w:t>Amend further, page 2, by striking in its entirety Section 39-77-30, SECTION 1, and inserting:</w:t>
      </w:r>
    </w:p>
    <w:p w:rsidR="00B068E6" w:rsidRPr="00B068E6" w:rsidRDefault="00B068E6" w:rsidP="00B068E6">
      <w:pPr>
        <w:rPr>
          <w:color w:val="000000"/>
          <w:u w:color="000000"/>
        </w:rPr>
      </w:pPr>
      <w:r w:rsidRPr="00B068E6">
        <w:rPr>
          <w:color w:val="000000"/>
          <w:u w:color="000000"/>
        </w:rPr>
        <w:tab/>
        <w:t>/ Section 39-77-30.</w:t>
      </w:r>
      <w:r w:rsidRPr="00B068E6">
        <w:rPr>
          <w:color w:val="000000"/>
          <w:u w:color="000000"/>
        </w:rPr>
        <w:tab/>
        <w:t>(A)</w:t>
      </w:r>
      <w:r w:rsidRPr="00B068E6">
        <w:rPr>
          <w:color w:val="000000"/>
          <w:u w:color="000000"/>
        </w:rPr>
        <w:tab/>
        <w:t>Any regulation regarding the use, disposition, sale, or any imposition of any prohibition, restriction, fee imposition, or taxation of auxiliary containers must be done only by the General Assembly. This chapter supersedes and preempts any ordinance enacted by a political subdivision that purports to regulate the use, disposition, sale, or any imposition of any prohibition, restriction, fee imposition, or taxation of auxiliary containers at the retail, manufacturer, or distributor level.</w:t>
      </w:r>
    </w:p>
    <w:p w:rsidR="00B068E6" w:rsidRPr="00B068E6" w:rsidRDefault="00B068E6" w:rsidP="00B068E6">
      <w:pPr>
        <w:rPr>
          <w:color w:val="000000"/>
          <w:u w:color="000000"/>
        </w:rPr>
      </w:pPr>
      <w:r w:rsidRPr="00B068E6">
        <w:rPr>
          <w:color w:val="000000"/>
          <w:u w:color="000000"/>
        </w:rPr>
        <w:tab/>
        <w:t>(B)</w:t>
      </w:r>
      <w:r w:rsidRPr="00B068E6">
        <w:rPr>
          <w:color w:val="000000"/>
          <w:u w:color="000000"/>
        </w:rPr>
        <w:tab/>
        <w:t xml:space="preserve">Nothing in this chapter may be construed to prohibit or limit any county or municipal ordinance regulating solid waste, any agreement pertaining to the disposal of solid waste, curbside recycling program, designated residential or commercial recycling locations, or commercial recycling program. </w:t>
      </w:r>
    </w:p>
    <w:p w:rsidR="00B068E6" w:rsidRPr="00B068E6" w:rsidRDefault="00B068E6" w:rsidP="00B068E6">
      <w:pPr>
        <w:rPr>
          <w:color w:val="000000"/>
          <w:u w:color="000000"/>
        </w:rPr>
      </w:pPr>
      <w:r w:rsidRPr="00B068E6">
        <w:rPr>
          <w:color w:val="000000"/>
          <w:u w:color="000000"/>
        </w:rPr>
        <w:lastRenderedPageBreak/>
        <w:tab/>
        <w:t>(C)</w:t>
      </w:r>
      <w:r w:rsidRPr="00B068E6">
        <w:rPr>
          <w:color w:val="000000"/>
          <w:u w:color="000000"/>
        </w:rPr>
        <w:tab/>
        <w:t>The provisions of this chapter do not apply to the use of auxiliary containers on a property owned by a county or municipality.</w:t>
      </w:r>
    </w:p>
    <w:p w:rsidR="00B068E6" w:rsidRPr="00B068E6" w:rsidRDefault="00B068E6" w:rsidP="00B068E6">
      <w:pPr>
        <w:rPr>
          <w:color w:val="000000"/>
          <w:u w:color="000000"/>
        </w:rPr>
      </w:pPr>
      <w:r w:rsidRPr="00B068E6">
        <w:rPr>
          <w:color w:val="000000"/>
          <w:u w:color="000000"/>
        </w:rPr>
        <w:tab/>
        <w:t>(D)</w:t>
      </w:r>
      <w:r w:rsidRPr="00B068E6">
        <w:rPr>
          <w:color w:val="000000"/>
          <w:u w:color="000000"/>
        </w:rPr>
        <w:tab/>
        <w:t>The provisions of this chapter apply to auxiliary container regulations enacted after January 1, 2017. /</w:t>
      </w:r>
    </w:p>
    <w:p w:rsidR="00B068E6" w:rsidRPr="00E45067" w:rsidRDefault="00B068E6" w:rsidP="00B068E6">
      <w:r w:rsidRPr="00E45067">
        <w:t>Renumber sections to conform.</w:t>
      </w:r>
    </w:p>
    <w:p w:rsidR="00B068E6" w:rsidRDefault="00B068E6" w:rsidP="00B068E6">
      <w:r w:rsidRPr="00E45067">
        <w:t>Amend title to conform.</w:t>
      </w:r>
    </w:p>
    <w:p w:rsidR="00B068E6" w:rsidRDefault="00B068E6" w:rsidP="00B068E6"/>
    <w:p w:rsidR="00B068E6" w:rsidRDefault="00B068E6" w:rsidP="00B068E6">
      <w:r>
        <w:t>Rep. BEDINGFIELD explained the amendment.</w:t>
      </w:r>
    </w:p>
    <w:p w:rsidR="00B068E6" w:rsidRDefault="00B068E6" w:rsidP="00B068E6">
      <w:r>
        <w:t>The amendment was then adopted.</w:t>
      </w:r>
    </w:p>
    <w:p w:rsidR="00B068E6" w:rsidRDefault="00B068E6" w:rsidP="00B068E6"/>
    <w:p w:rsidR="00B068E6" w:rsidRDefault="00B068E6" w:rsidP="00B068E6">
      <w:pPr>
        <w:keepNext/>
        <w:jc w:val="center"/>
        <w:rPr>
          <w:b/>
        </w:rPr>
      </w:pPr>
      <w:r w:rsidRPr="00B068E6">
        <w:rPr>
          <w:b/>
        </w:rPr>
        <w:t>LEAVE OF ABSENCE</w:t>
      </w:r>
    </w:p>
    <w:p w:rsidR="00B068E6" w:rsidRDefault="00B068E6" w:rsidP="00B068E6">
      <w:r>
        <w:t xml:space="preserve">The SPEAKER granted Rep. G. M. SMITH a leave of absence for the remainder of the day. </w:t>
      </w:r>
    </w:p>
    <w:p w:rsidR="00B068E6" w:rsidRDefault="00B068E6" w:rsidP="00B068E6"/>
    <w:p w:rsidR="00B068E6" w:rsidRDefault="00B068E6" w:rsidP="00B068E6">
      <w:pPr>
        <w:keepNext/>
        <w:jc w:val="center"/>
        <w:rPr>
          <w:b/>
        </w:rPr>
      </w:pPr>
      <w:r w:rsidRPr="00B068E6">
        <w:rPr>
          <w:b/>
        </w:rPr>
        <w:t>LEAVE OF ABSENCE</w:t>
      </w:r>
    </w:p>
    <w:p w:rsidR="00B068E6" w:rsidRDefault="00B068E6" w:rsidP="00B068E6">
      <w:r>
        <w:t>The SPEAKER granted Rep. SPIRES a temporary leave of absence.</w:t>
      </w:r>
    </w:p>
    <w:p w:rsidR="00B068E6" w:rsidRDefault="00B068E6" w:rsidP="00B068E6"/>
    <w:p w:rsidR="00B068E6" w:rsidRDefault="00B068E6" w:rsidP="00B068E6">
      <w:pPr>
        <w:keepNext/>
        <w:jc w:val="center"/>
        <w:rPr>
          <w:b/>
        </w:rPr>
      </w:pPr>
      <w:r w:rsidRPr="00B068E6">
        <w:rPr>
          <w:b/>
        </w:rPr>
        <w:t>LEAVE OF ABSENCE</w:t>
      </w:r>
    </w:p>
    <w:p w:rsidR="00B068E6" w:rsidRDefault="00B068E6" w:rsidP="00B068E6">
      <w:r>
        <w:t xml:space="preserve">The SPEAKER granted Rep. YOW a leave of absence for the remainder of the day. </w:t>
      </w:r>
    </w:p>
    <w:p w:rsidR="00B068E6" w:rsidRDefault="00B068E6" w:rsidP="00B068E6"/>
    <w:p w:rsidR="00B068E6" w:rsidRPr="002C6A55" w:rsidRDefault="00B068E6" w:rsidP="00B068E6">
      <w:r w:rsidRPr="002C6A55">
        <w:t>Reps. BEDINGFIELD, MAGNUSON and DUCKWORTH proposed the following Amendment No. 2</w:t>
      </w:r>
      <w:r w:rsidR="007D1061">
        <w:t xml:space="preserve"> to </w:t>
      </w:r>
      <w:r w:rsidRPr="002C6A55">
        <w:t>H. 3529 (COUNCIL\CZ\</w:t>
      </w:r>
      <w:proofErr w:type="spellStart"/>
      <w:r w:rsidRPr="002C6A55">
        <w:t>3529C004</w:t>
      </w:r>
      <w:proofErr w:type="spellEnd"/>
      <w:r w:rsidRPr="002C6A55">
        <w:t>.</w:t>
      </w:r>
      <w:r w:rsidR="007D1061">
        <w:t xml:space="preserve"> </w:t>
      </w:r>
      <w:proofErr w:type="spellStart"/>
      <w:r w:rsidRPr="002C6A55">
        <w:t>NBD.CZ17</w:t>
      </w:r>
      <w:proofErr w:type="spellEnd"/>
      <w:r w:rsidRPr="002C6A55">
        <w:t>), which was adopted:</w:t>
      </w:r>
    </w:p>
    <w:p w:rsidR="00B068E6" w:rsidRPr="002C6A55" w:rsidRDefault="00B068E6" w:rsidP="00B068E6">
      <w:r w:rsidRPr="002C6A55">
        <w:t>Amend the bill, as and if amended, by striking Section 39-77-30(C), as contained in SECTION 1, and inserting:</w:t>
      </w:r>
    </w:p>
    <w:p w:rsidR="00B068E6" w:rsidRPr="002C6A55" w:rsidRDefault="00B068E6" w:rsidP="00B068E6">
      <w:r w:rsidRPr="002C6A55">
        <w:t>/</w:t>
      </w:r>
      <w:r w:rsidRPr="002C6A55">
        <w:tab/>
        <w:t>(C)</w:t>
      </w:r>
      <w:r w:rsidRPr="002C6A55">
        <w:tab/>
        <w:t>The provisions of this chapter do not apply to the use of auxiliary containers within the boundaries of a State park, on a property owned by a county or municipality including, but not limited to, coastal tidelands and wetlands, or on a public beach maintained by a coastal county or municipality.</w:t>
      </w:r>
      <w:r w:rsidRPr="002C6A55">
        <w:tab/>
        <w:t>/</w:t>
      </w:r>
    </w:p>
    <w:p w:rsidR="00B068E6" w:rsidRPr="002C6A55" w:rsidRDefault="00B068E6" w:rsidP="00B068E6">
      <w:r w:rsidRPr="002C6A55">
        <w:t>Renumber sections to conform.</w:t>
      </w:r>
    </w:p>
    <w:p w:rsidR="00B068E6" w:rsidRDefault="00B068E6" w:rsidP="00B068E6">
      <w:r w:rsidRPr="002C6A55">
        <w:t>Amend title to conform.</w:t>
      </w:r>
    </w:p>
    <w:p w:rsidR="00B068E6" w:rsidRDefault="00B068E6" w:rsidP="00B068E6"/>
    <w:p w:rsidR="00B068E6" w:rsidRDefault="00B068E6" w:rsidP="00B068E6">
      <w:r>
        <w:t>Rep. BEDINGFIELD explained the amendment.</w:t>
      </w:r>
    </w:p>
    <w:p w:rsidR="00B068E6" w:rsidRDefault="00B068E6" w:rsidP="00B068E6">
      <w:r>
        <w:t>Rep. BEDINGFIELD spoke in favor of the amendment.</w:t>
      </w:r>
    </w:p>
    <w:p w:rsidR="00B068E6" w:rsidRDefault="00B068E6" w:rsidP="00B068E6">
      <w:r>
        <w:t>Rep. ERICKSON spoke against the amendment.</w:t>
      </w:r>
    </w:p>
    <w:p w:rsidR="00B068E6" w:rsidRDefault="00B068E6" w:rsidP="00B068E6">
      <w:r>
        <w:t>Rep. RYHAL spoke upon the amendment.</w:t>
      </w:r>
    </w:p>
    <w:p w:rsidR="00B068E6" w:rsidRDefault="00B068E6" w:rsidP="00B068E6">
      <w:r>
        <w:t>Rep. ATWATER spoke upon the amendment.</w:t>
      </w:r>
    </w:p>
    <w:p w:rsidR="00B068E6" w:rsidRDefault="00B068E6" w:rsidP="00B068E6">
      <w:r>
        <w:t>The amendment was then adopted.</w:t>
      </w:r>
    </w:p>
    <w:p w:rsidR="00B068E6" w:rsidRDefault="00B068E6" w:rsidP="00B068E6"/>
    <w:p w:rsidR="00B068E6" w:rsidRPr="00DA7DB1" w:rsidRDefault="00B068E6" w:rsidP="00B068E6">
      <w:r w:rsidRPr="00DA7DB1">
        <w:lastRenderedPageBreak/>
        <w:t>Rep. McKNIGHT proposed the following Amendment No. 4</w:t>
      </w:r>
      <w:r w:rsidR="007D1061">
        <w:t xml:space="preserve"> to </w:t>
      </w:r>
      <w:r w:rsidRPr="00DA7DB1">
        <w:t>H.</w:t>
      </w:r>
      <w:r w:rsidR="007D1061">
        <w:t> </w:t>
      </w:r>
      <w:r w:rsidRPr="00DA7DB1">
        <w:t>3529 (COUNCIL\</w:t>
      </w:r>
      <w:proofErr w:type="spellStart"/>
      <w:r w:rsidRPr="00DA7DB1">
        <w:t>WAB</w:t>
      </w:r>
      <w:proofErr w:type="spellEnd"/>
      <w:r w:rsidRPr="00DA7DB1">
        <w:t>\</w:t>
      </w:r>
      <w:proofErr w:type="spellStart"/>
      <w:r w:rsidRPr="00DA7DB1">
        <w:t>3529C001.AGM.WAB17</w:t>
      </w:r>
      <w:proofErr w:type="spellEnd"/>
      <w:r w:rsidRPr="00DA7DB1">
        <w:t>), which was ruled out of order:</w:t>
      </w:r>
    </w:p>
    <w:p w:rsidR="00B068E6" w:rsidRPr="00DA7DB1" w:rsidRDefault="00B068E6" w:rsidP="00B068E6">
      <w:r w:rsidRPr="00DA7DB1">
        <w:t>Amend the bill, as and if amended, by deleting all after the enacting words and inserting:</w:t>
      </w:r>
    </w:p>
    <w:p w:rsidR="00B068E6" w:rsidRPr="00DA7DB1" w:rsidRDefault="00B068E6" w:rsidP="00B068E6">
      <w:r w:rsidRPr="00DA7DB1">
        <w:t xml:space="preserve">/ </w:t>
      </w:r>
      <w:r w:rsidR="008D5028" w:rsidRPr="00DA7DB1">
        <w:t>SECTION</w:t>
      </w:r>
      <w:r w:rsidRPr="00DA7DB1">
        <w:tab/>
        <w:t>1.</w:t>
      </w:r>
      <w:r w:rsidRPr="00DA7DB1">
        <w:tab/>
        <w:t>Chapter 1, Title 2 of the 1976 Code is amended by adding:</w:t>
      </w:r>
    </w:p>
    <w:p w:rsidR="00B068E6" w:rsidRPr="00DA7DB1" w:rsidRDefault="00B068E6" w:rsidP="00B068E6">
      <w:r w:rsidRPr="00DA7DB1">
        <w:tab/>
        <w:t>“Section 2</w:t>
      </w:r>
      <w:r w:rsidRPr="00DA7DB1">
        <w:noBreakHyphen/>
        <w:t>1</w:t>
      </w:r>
      <w:r w:rsidRPr="00DA7DB1">
        <w:noBreakHyphen/>
        <w:t>300.</w:t>
      </w:r>
      <w:r w:rsidRPr="00DA7DB1">
        <w:tab/>
        <w:t>Notwithstanding another provision of law, no county, municipality, or other local government may enact any ordinance, regulation, or other law. Such ordinances, regulations, or laws are void in ab initio.”</w:t>
      </w:r>
    </w:p>
    <w:p w:rsidR="00B068E6" w:rsidRPr="00DA7DB1" w:rsidRDefault="00B068E6" w:rsidP="00B068E6">
      <w:r w:rsidRPr="00DA7DB1">
        <w:t>SECTION</w:t>
      </w:r>
      <w:r w:rsidRPr="00DA7DB1">
        <w:tab/>
        <w:t>2.</w:t>
      </w:r>
      <w:r w:rsidRPr="00DA7DB1">
        <w:tab/>
        <w:t>This act takes effect upon approval by the Governor. /</w:t>
      </w:r>
    </w:p>
    <w:p w:rsidR="00B068E6" w:rsidRPr="00DA7DB1" w:rsidRDefault="00B068E6" w:rsidP="00B068E6">
      <w:r w:rsidRPr="00DA7DB1">
        <w:t>Renumber sections to conform.</w:t>
      </w:r>
    </w:p>
    <w:p w:rsidR="00B068E6" w:rsidRDefault="00B068E6" w:rsidP="00B068E6">
      <w:r w:rsidRPr="00DA7DB1">
        <w:t>Amend title to conform.</w:t>
      </w:r>
    </w:p>
    <w:p w:rsidR="00B068E6" w:rsidRDefault="00B068E6" w:rsidP="00B068E6"/>
    <w:p w:rsidR="00B068E6" w:rsidRDefault="00B068E6" w:rsidP="00B068E6">
      <w:r>
        <w:t>Rep. MCKNIGHT explained the amendment.</w:t>
      </w:r>
    </w:p>
    <w:p w:rsidR="00B068E6" w:rsidRDefault="00B068E6" w:rsidP="00B068E6"/>
    <w:p w:rsidR="00B068E6" w:rsidRDefault="00B068E6" w:rsidP="00B068E6">
      <w:pPr>
        <w:keepNext/>
        <w:jc w:val="center"/>
        <w:rPr>
          <w:b/>
        </w:rPr>
      </w:pPr>
      <w:r w:rsidRPr="00B068E6">
        <w:rPr>
          <w:b/>
        </w:rPr>
        <w:t>POINT OF ORDER</w:t>
      </w:r>
    </w:p>
    <w:p w:rsidR="00B068E6" w:rsidRDefault="00B068E6" w:rsidP="00B068E6">
      <w:r>
        <w:t xml:space="preserve">Rep. ATWATER raised the Point of Order that under Rule 9.3 that Amendment No. 4 to H. 3529 was out of order in that it was not germane to the Bill.  Rep. </w:t>
      </w:r>
      <w:r w:rsidR="007D1061">
        <w:t xml:space="preserve">ATWATER </w:t>
      </w:r>
      <w:r>
        <w:t xml:space="preserve">stated that the provision was overly broad and not specifically draw to the </w:t>
      </w:r>
      <w:r w:rsidR="007D1061">
        <w:t>B</w:t>
      </w:r>
      <w:r>
        <w:t>ill itself, and it is all provisions of the law and no county or local government ordinance, regulation</w:t>
      </w:r>
      <w:r w:rsidR="007D1061">
        <w:t>,</w:t>
      </w:r>
      <w:r>
        <w:t xml:space="preserve"> or law.</w:t>
      </w:r>
    </w:p>
    <w:p w:rsidR="00B068E6" w:rsidRDefault="007D1061" w:rsidP="00B068E6">
      <w:r>
        <w:t>Rep</w:t>
      </w:r>
      <w:r w:rsidR="00B068E6">
        <w:t>. MCKNIGHT spoke to the Point.</w:t>
      </w:r>
    </w:p>
    <w:p w:rsidR="00B068E6" w:rsidRDefault="007D1061" w:rsidP="00B068E6">
      <w:r>
        <w:t>The S</w:t>
      </w:r>
      <w:r w:rsidR="00B068E6">
        <w:t xml:space="preserve">PEAKER sustained the Point of Order and ruled the Amendment to be non-germane to the Bill. </w:t>
      </w:r>
    </w:p>
    <w:p w:rsidR="00B068E6" w:rsidRDefault="00B068E6" w:rsidP="00B068E6"/>
    <w:p w:rsidR="00B068E6" w:rsidRDefault="00B068E6" w:rsidP="00B068E6">
      <w:r>
        <w:t>Rep. HERBKERSMAN spoke against the Bill.</w:t>
      </w:r>
    </w:p>
    <w:p w:rsidR="00B068E6" w:rsidRDefault="00B068E6" w:rsidP="00B068E6">
      <w:r>
        <w:t>Rep. W. NEWTON spoke against the Bill.</w:t>
      </w:r>
    </w:p>
    <w:p w:rsidR="007D1061" w:rsidRDefault="007D1061" w:rsidP="00B068E6"/>
    <w:p w:rsidR="00B068E6" w:rsidRDefault="00B068E6" w:rsidP="00B068E6">
      <w:r>
        <w:t>Rep. ERICKSON moved to recommit the Bill to the Committee on Labor, Commerce and Industry.</w:t>
      </w:r>
    </w:p>
    <w:p w:rsidR="007D1061" w:rsidRDefault="007D1061" w:rsidP="00B068E6"/>
    <w:p w:rsidR="00B068E6" w:rsidRDefault="00B068E6" w:rsidP="00B068E6">
      <w:r>
        <w:t>Rep. BEDINGFIELD moved to table the motion.</w:t>
      </w:r>
    </w:p>
    <w:p w:rsidR="00B068E6" w:rsidRDefault="00B068E6" w:rsidP="00B068E6"/>
    <w:p w:rsidR="00B068E6" w:rsidRDefault="00B068E6" w:rsidP="00B068E6">
      <w:r>
        <w:t>Rep. COBB-HUNTER demanded the yeas and nays which were taken, resulting as follows:</w:t>
      </w:r>
    </w:p>
    <w:p w:rsidR="00B068E6" w:rsidRDefault="00B068E6" w:rsidP="00B068E6">
      <w:pPr>
        <w:jc w:val="center"/>
      </w:pPr>
      <w:bookmarkStart w:id="153" w:name="vote_start334"/>
      <w:bookmarkEnd w:id="153"/>
      <w:r>
        <w:t>Yeas 51; Nays 50</w:t>
      </w:r>
    </w:p>
    <w:p w:rsidR="00B068E6" w:rsidRDefault="00B068E6" w:rsidP="00B068E6">
      <w:pPr>
        <w:jc w:val="center"/>
      </w:pPr>
    </w:p>
    <w:p w:rsidR="00B068E6" w:rsidRDefault="00113520" w:rsidP="00B068E6">
      <w:pPr>
        <w:ind w:firstLine="0"/>
      </w:pPr>
      <w:r>
        <w:br w:type="column"/>
      </w:r>
      <w:r w:rsidR="00B068E6">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Allison</w:t>
            </w:r>
          </w:p>
        </w:tc>
        <w:tc>
          <w:tcPr>
            <w:tcW w:w="2179" w:type="dxa"/>
            <w:shd w:val="clear" w:color="auto" w:fill="auto"/>
          </w:tcPr>
          <w:p w:rsidR="00B068E6" w:rsidRPr="00B068E6" w:rsidRDefault="00B068E6" w:rsidP="00B068E6">
            <w:pPr>
              <w:keepNext/>
              <w:ind w:firstLine="0"/>
            </w:pPr>
            <w:r>
              <w:t>Anderson</w:t>
            </w:r>
          </w:p>
        </w:tc>
        <w:tc>
          <w:tcPr>
            <w:tcW w:w="2180" w:type="dxa"/>
            <w:shd w:val="clear" w:color="auto" w:fill="auto"/>
          </w:tcPr>
          <w:p w:rsidR="00B068E6" w:rsidRPr="00B068E6" w:rsidRDefault="00B068E6" w:rsidP="00B068E6">
            <w:pPr>
              <w:keepNext/>
              <w:ind w:firstLine="0"/>
            </w:pPr>
            <w:r>
              <w:t>Atkinson</w:t>
            </w:r>
          </w:p>
        </w:tc>
      </w:tr>
      <w:tr w:rsidR="00B068E6" w:rsidRPr="00B068E6" w:rsidTr="00B068E6">
        <w:tc>
          <w:tcPr>
            <w:tcW w:w="2179" w:type="dxa"/>
            <w:shd w:val="clear" w:color="auto" w:fill="auto"/>
          </w:tcPr>
          <w:p w:rsidR="00B068E6" w:rsidRPr="00B068E6" w:rsidRDefault="00B068E6" w:rsidP="00B068E6">
            <w:pPr>
              <w:ind w:firstLine="0"/>
            </w:pPr>
            <w:r>
              <w:t>Atwater</w:t>
            </w:r>
          </w:p>
        </w:tc>
        <w:tc>
          <w:tcPr>
            <w:tcW w:w="2179" w:type="dxa"/>
            <w:shd w:val="clear" w:color="auto" w:fill="auto"/>
          </w:tcPr>
          <w:p w:rsidR="00B068E6" w:rsidRPr="00B068E6" w:rsidRDefault="00B068E6" w:rsidP="00B068E6">
            <w:pPr>
              <w:ind w:firstLine="0"/>
            </w:pPr>
            <w:r>
              <w:t>Bales</w:t>
            </w:r>
          </w:p>
        </w:tc>
        <w:tc>
          <w:tcPr>
            <w:tcW w:w="2180" w:type="dxa"/>
            <w:shd w:val="clear" w:color="auto" w:fill="auto"/>
          </w:tcPr>
          <w:p w:rsidR="00B068E6" w:rsidRPr="00B068E6" w:rsidRDefault="00B068E6" w:rsidP="00B068E6">
            <w:pPr>
              <w:ind w:firstLine="0"/>
            </w:pPr>
            <w:r>
              <w:t>Bedingfield</w:t>
            </w:r>
          </w:p>
        </w:tc>
      </w:tr>
      <w:tr w:rsidR="00B068E6" w:rsidRPr="00B068E6" w:rsidTr="00B068E6">
        <w:tc>
          <w:tcPr>
            <w:tcW w:w="2179" w:type="dxa"/>
            <w:shd w:val="clear" w:color="auto" w:fill="auto"/>
          </w:tcPr>
          <w:p w:rsidR="00B068E6" w:rsidRPr="00B068E6" w:rsidRDefault="00B068E6" w:rsidP="00B068E6">
            <w:pPr>
              <w:ind w:firstLine="0"/>
            </w:pPr>
            <w:r>
              <w:t>Burns</w:t>
            </w:r>
          </w:p>
        </w:tc>
        <w:tc>
          <w:tcPr>
            <w:tcW w:w="2179" w:type="dxa"/>
            <w:shd w:val="clear" w:color="auto" w:fill="auto"/>
          </w:tcPr>
          <w:p w:rsidR="00B068E6" w:rsidRPr="00B068E6" w:rsidRDefault="00B068E6" w:rsidP="00B068E6">
            <w:pPr>
              <w:ind w:firstLine="0"/>
            </w:pPr>
            <w:r>
              <w:t>Chumley</w:t>
            </w:r>
          </w:p>
        </w:tc>
        <w:tc>
          <w:tcPr>
            <w:tcW w:w="2180" w:type="dxa"/>
            <w:shd w:val="clear" w:color="auto" w:fill="auto"/>
          </w:tcPr>
          <w:p w:rsidR="00B068E6" w:rsidRPr="00B068E6" w:rsidRDefault="00B068E6" w:rsidP="00B068E6">
            <w:pPr>
              <w:ind w:firstLine="0"/>
            </w:pPr>
            <w:r>
              <w:t>Clemmons</w:t>
            </w:r>
          </w:p>
        </w:tc>
      </w:tr>
      <w:tr w:rsidR="00B068E6" w:rsidRPr="00B068E6" w:rsidTr="00B068E6">
        <w:tc>
          <w:tcPr>
            <w:tcW w:w="2179" w:type="dxa"/>
            <w:shd w:val="clear" w:color="auto" w:fill="auto"/>
          </w:tcPr>
          <w:p w:rsidR="00B068E6" w:rsidRPr="00B068E6" w:rsidRDefault="00B068E6" w:rsidP="00B068E6">
            <w:pPr>
              <w:ind w:firstLine="0"/>
            </w:pPr>
            <w:r>
              <w:t>Cole</w:t>
            </w:r>
          </w:p>
        </w:tc>
        <w:tc>
          <w:tcPr>
            <w:tcW w:w="2179" w:type="dxa"/>
            <w:shd w:val="clear" w:color="auto" w:fill="auto"/>
          </w:tcPr>
          <w:p w:rsidR="00B068E6" w:rsidRPr="00B068E6" w:rsidRDefault="00B068E6" w:rsidP="00B068E6">
            <w:pPr>
              <w:ind w:firstLine="0"/>
            </w:pPr>
            <w:r>
              <w:t>Crawford</w:t>
            </w:r>
          </w:p>
        </w:tc>
        <w:tc>
          <w:tcPr>
            <w:tcW w:w="2180" w:type="dxa"/>
            <w:shd w:val="clear" w:color="auto" w:fill="auto"/>
          </w:tcPr>
          <w:p w:rsidR="00B068E6" w:rsidRPr="00B068E6" w:rsidRDefault="00B068E6" w:rsidP="00B068E6">
            <w:pPr>
              <w:ind w:firstLine="0"/>
            </w:pPr>
            <w:r>
              <w:t>Delleney</w:t>
            </w:r>
          </w:p>
        </w:tc>
      </w:tr>
      <w:tr w:rsidR="00B068E6" w:rsidRPr="00B068E6" w:rsidTr="00B068E6">
        <w:tc>
          <w:tcPr>
            <w:tcW w:w="2179" w:type="dxa"/>
            <w:shd w:val="clear" w:color="auto" w:fill="auto"/>
          </w:tcPr>
          <w:p w:rsidR="00B068E6" w:rsidRPr="00B068E6" w:rsidRDefault="00B068E6" w:rsidP="00B068E6">
            <w:pPr>
              <w:ind w:firstLine="0"/>
            </w:pPr>
            <w:r>
              <w:t>Duckworth</w:t>
            </w:r>
          </w:p>
        </w:tc>
        <w:tc>
          <w:tcPr>
            <w:tcW w:w="2179" w:type="dxa"/>
            <w:shd w:val="clear" w:color="auto" w:fill="auto"/>
          </w:tcPr>
          <w:p w:rsidR="00B068E6" w:rsidRPr="00B068E6" w:rsidRDefault="00B068E6" w:rsidP="00B068E6">
            <w:pPr>
              <w:ind w:firstLine="0"/>
            </w:pPr>
            <w:r>
              <w:t>Elliott</w:t>
            </w:r>
          </w:p>
        </w:tc>
        <w:tc>
          <w:tcPr>
            <w:tcW w:w="2180" w:type="dxa"/>
            <w:shd w:val="clear" w:color="auto" w:fill="auto"/>
          </w:tcPr>
          <w:p w:rsidR="00B068E6" w:rsidRPr="00B068E6" w:rsidRDefault="00B068E6" w:rsidP="00B068E6">
            <w:pPr>
              <w:ind w:firstLine="0"/>
            </w:pPr>
            <w:r>
              <w:t>Felder</w:t>
            </w:r>
          </w:p>
        </w:tc>
      </w:tr>
      <w:tr w:rsidR="00B068E6" w:rsidRPr="00B068E6" w:rsidTr="00B068E6">
        <w:tc>
          <w:tcPr>
            <w:tcW w:w="2179" w:type="dxa"/>
            <w:shd w:val="clear" w:color="auto" w:fill="auto"/>
          </w:tcPr>
          <w:p w:rsidR="00B068E6" w:rsidRPr="00B068E6" w:rsidRDefault="00B068E6" w:rsidP="00B068E6">
            <w:pPr>
              <w:ind w:firstLine="0"/>
            </w:pPr>
            <w:r>
              <w:t>Forrester</w:t>
            </w:r>
          </w:p>
        </w:tc>
        <w:tc>
          <w:tcPr>
            <w:tcW w:w="2179" w:type="dxa"/>
            <w:shd w:val="clear" w:color="auto" w:fill="auto"/>
          </w:tcPr>
          <w:p w:rsidR="00B068E6" w:rsidRPr="00B068E6" w:rsidRDefault="00B068E6" w:rsidP="00B068E6">
            <w:pPr>
              <w:ind w:firstLine="0"/>
            </w:pPr>
            <w:r>
              <w:t>Fry</w:t>
            </w:r>
          </w:p>
        </w:tc>
        <w:tc>
          <w:tcPr>
            <w:tcW w:w="2180" w:type="dxa"/>
            <w:shd w:val="clear" w:color="auto" w:fill="auto"/>
          </w:tcPr>
          <w:p w:rsidR="00B068E6" w:rsidRPr="00B068E6" w:rsidRDefault="00B068E6" w:rsidP="00B068E6">
            <w:pPr>
              <w:ind w:firstLine="0"/>
            </w:pPr>
            <w:r>
              <w:t>Hamilton</w:t>
            </w:r>
          </w:p>
        </w:tc>
      </w:tr>
      <w:tr w:rsidR="00B068E6" w:rsidRPr="00B068E6" w:rsidTr="00B068E6">
        <w:tc>
          <w:tcPr>
            <w:tcW w:w="2179" w:type="dxa"/>
            <w:shd w:val="clear" w:color="auto" w:fill="auto"/>
          </w:tcPr>
          <w:p w:rsidR="00B068E6" w:rsidRPr="00B068E6" w:rsidRDefault="00B068E6" w:rsidP="00B068E6">
            <w:pPr>
              <w:ind w:firstLine="0"/>
            </w:pPr>
            <w:r>
              <w:t>Hardee</w:t>
            </w:r>
          </w:p>
        </w:tc>
        <w:tc>
          <w:tcPr>
            <w:tcW w:w="2179" w:type="dxa"/>
            <w:shd w:val="clear" w:color="auto" w:fill="auto"/>
          </w:tcPr>
          <w:p w:rsidR="00B068E6" w:rsidRPr="00B068E6" w:rsidRDefault="00B068E6" w:rsidP="00B068E6">
            <w:pPr>
              <w:ind w:firstLine="0"/>
            </w:pPr>
            <w:r>
              <w:t>Hayes</w:t>
            </w:r>
          </w:p>
        </w:tc>
        <w:tc>
          <w:tcPr>
            <w:tcW w:w="2180" w:type="dxa"/>
            <w:shd w:val="clear" w:color="auto" w:fill="auto"/>
          </w:tcPr>
          <w:p w:rsidR="00B068E6" w:rsidRPr="00B068E6" w:rsidRDefault="00B068E6" w:rsidP="00B068E6">
            <w:pPr>
              <w:ind w:firstLine="0"/>
            </w:pPr>
            <w:r>
              <w:t>Henderson</w:t>
            </w:r>
          </w:p>
        </w:tc>
      </w:tr>
      <w:tr w:rsidR="00B068E6" w:rsidRPr="00B068E6" w:rsidTr="00B068E6">
        <w:tc>
          <w:tcPr>
            <w:tcW w:w="2179" w:type="dxa"/>
            <w:shd w:val="clear" w:color="auto" w:fill="auto"/>
          </w:tcPr>
          <w:p w:rsidR="00B068E6" w:rsidRPr="00B068E6" w:rsidRDefault="00B068E6" w:rsidP="00B068E6">
            <w:pPr>
              <w:ind w:firstLine="0"/>
            </w:pPr>
            <w:r>
              <w:t>Henegan</w:t>
            </w:r>
          </w:p>
        </w:tc>
        <w:tc>
          <w:tcPr>
            <w:tcW w:w="2179" w:type="dxa"/>
            <w:shd w:val="clear" w:color="auto" w:fill="auto"/>
          </w:tcPr>
          <w:p w:rsidR="00B068E6" w:rsidRPr="00B068E6" w:rsidRDefault="00B068E6" w:rsidP="00B068E6">
            <w:pPr>
              <w:ind w:firstLine="0"/>
            </w:pPr>
            <w:r>
              <w:t>Hill</w:t>
            </w:r>
          </w:p>
        </w:tc>
        <w:tc>
          <w:tcPr>
            <w:tcW w:w="2180" w:type="dxa"/>
            <w:shd w:val="clear" w:color="auto" w:fill="auto"/>
          </w:tcPr>
          <w:p w:rsidR="00B068E6" w:rsidRPr="00B068E6" w:rsidRDefault="00B068E6" w:rsidP="00B068E6">
            <w:pPr>
              <w:ind w:firstLine="0"/>
            </w:pPr>
            <w:r>
              <w:t>Hixon</w:t>
            </w:r>
          </w:p>
        </w:tc>
      </w:tr>
      <w:tr w:rsidR="00B068E6" w:rsidRPr="00B068E6" w:rsidTr="00B068E6">
        <w:tc>
          <w:tcPr>
            <w:tcW w:w="2179" w:type="dxa"/>
            <w:shd w:val="clear" w:color="auto" w:fill="auto"/>
          </w:tcPr>
          <w:p w:rsidR="00B068E6" w:rsidRPr="00B068E6" w:rsidRDefault="00B068E6" w:rsidP="00B068E6">
            <w:pPr>
              <w:ind w:firstLine="0"/>
            </w:pPr>
            <w:r>
              <w:t>Huggins</w:t>
            </w:r>
          </w:p>
        </w:tc>
        <w:tc>
          <w:tcPr>
            <w:tcW w:w="2179" w:type="dxa"/>
            <w:shd w:val="clear" w:color="auto" w:fill="auto"/>
          </w:tcPr>
          <w:p w:rsidR="00B068E6" w:rsidRPr="00B068E6" w:rsidRDefault="00B068E6" w:rsidP="00B068E6">
            <w:pPr>
              <w:ind w:firstLine="0"/>
            </w:pPr>
            <w:r>
              <w:t>Jefferson</w:t>
            </w:r>
          </w:p>
        </w:tc>
        <w:tc>
          <w:tcPr>
            <w:tcW w:w="2180" w:type="dxa"/>
            <w:shd w:val="clear" w:color="auto" w:fill="auto"/>
          </w:tcPr>
          <w:p w:rsidR="00B068E6" w:rsidRPr="00B068E6" w:rsidRDefault="00B068E6" w:rsidP="00B068E6">
            <w:pPr>
              <w:ind w:firstLine="0"/>
            </w:pPr>
            <w:r>
              <w:t>Johnson</w:t>
            </w:r>
          </w:p>
        </w:tc>
      </w:tr>
      <w:tr w:rsidR="00B068E6" w:rsidRPr="00B068E6" w:rsidTr="00B068E6">
        <w:tc>
          <w:tcPr>
            <w:tcW w:w="2179" w:type="dxa"/>
            <w:shd w:val="clear" w:color="auto" w:fill="auto"/>
          </w:tcPr>
          <w:p w:rsidR="00B068E6" w:rsidRPr="00B068E6" w:rsidRDefault="00B068E6" w:rsidP="00B068E6">
            <w:pPr>
              <w:ind w:firstLine="0"/>
            </w:pPr>
            <w:r>
              <w:t>Jordan</w:t>
            </w:r>
          </w:p>
        </w:tc>
        <w:tc>
          <w:tcPr>
            <w:tcW w:w="2179" w:type="dxa"/>
            <w:shd w:val="clear" w:color="auto" w:fill="auto"/>
          </w:tcPr>
          <w:p w:rsidR="00B068E6" w:rsidRPr="00B068E6" w:rsidRDefault="00B068E6" w:rsidP="00B068E6">
            <w:pPr>
              <w:ind w:firstLine="0"/>
            </w:pPr>
            <w:r>
              <w:t>Loftis</w:t>
            </w:r>
          </w:p>
        </w:tc>
        <w:tc>
          <w:tcPr>
            <w:tcW w:w="2180" w:type="dxa"/>
            <w:shd w:val="clear" w:color="auto" w:fill="auto"/>
          </w:tcPr>
          <w:p w:rsidR="00B068E6" w:rsidRPr="00B068E6" w:rsidRDefault="00B068E6" w:rsidP="00B068E6">
            <w:pPr>
              <w:ind w:firstLine="0"/>
            </w:pPr>
            <w:r>
              <w:t>Long</w:t>
            </w:r>
          </w:p>
        </w:tc>
      </w:tr>
      <w:tr w:rsidR="00B068E6" w:rsidRPr="00B068E6" w:rsidTr="00B068E6">
        <w:tc>
          <w:tcPr>
            <w:tcW w:w="2179" w:type="dxa"/>
            <w:shd w:val="clear" w:color="auto" w:fill="auto"/>
          </w:tcPr>
          <w:p w:rsidR="00B068E6" w:rsidRPr="00B068E6" w:rsidRDefault="00B068E6" w:rsidP="00B068E6">
            <w:pPr>
              <w:ind w:firstLine="0"/>
            </w:pPr>
            <w:r>
              <w:t>Lowe</w:t>
            </w:r>
          </w:p>
        </w:tc>
        <w:tc>
          <w:tcPr>
            <w:tcW w:w="2179" w:type="dxa"/>
            <w:shd w:val="clear" w:color="auto" w:fill="auto"/>
          </w:tcPr>
          <w:p w:rsidR="00B068E6" w:rsidRPr="00B068E6" w:rsidRDefault="00B068E6" w:rsidP="00B068E6">
            <w:pPr>
              <w:ind w:firstLine="0"/>
            </w:pPr>
            <w:r>
              <w:t>Lucas</w:t>
            </w:r>
          </w:p>
        </w:tc>
        <w:tc>
          <w:tcPr>
            <w:tcW w:w="2180" w:type="dxa"/>
            <w:shd w:val="clear" w:color="auto" w:fill="auto"/>
          </w:tcPr>
          <w:p w:rsidR="00B068E6" w:rsidRPr="00B068E6" w:rsidRDefault="00B068E6" w:rsidP="00B068E6">
            <w:pPr>
              <w:ind w:firstLine="0"/>
            </w:pPr>
            <w:r>
              <w:t>Magnuson</w:t>
            </w:r>
          </w:p>
        </w:tc>
      </w:tr>
      <w:tr w:rsidR="00B068E6" w:rsidRPr="00B068E6" w:rsidTr="00B068E6">
        <w:tc>
          <w:tcPr>
            <w:tcW w:w="2179" w:type="dxa"/>
            <w:shd w:val="clear" w:color="auto" w:fill="auto"/>
          </w:tcPr>
          <w:p w:rsidR="00B068E6" w:rsidRPr="00B068E6" w:rsidRDefault="00B068E6" w:rsidP="00B068E6">
            <w:pPr>
              <w:ind w:firstLine="0"/>
            </w:pPr>
            <w:r>
              <w:t>Martin</w:t>
            </w:r>
          </w:p>
        </w:tc>
        <w:tc>
          <w:tcPr>
            <w:tcW w:w="2179" w:type="dxa"/>
            <w:shd w:val="clear" w:color="auto" w:fill="auto"/>
          </w:tcPr>
          <w:p w:rsidR="00B068E6" w:rsidRPr="00B068E6" w:rsidRDefault="00B068E6" w:rsidP="00B068E6">
            <w:pPr>
              <w:ind w:firstLine="0"/>
            </w:pPr>
            <w:r>
              <w:t>McCravy</w:t>
            </w:r>
          </w:p>
        </w:tc>
        <w:tc>
          <w:tcPr>
            <w:tcW w:w="2180" w:type="dxa"/>
            <w:shd w:val="clear" w:color="auto" w:fill="auto"/>
          </w:tcPr>
          <w:p w:rsidR="00B068E6" w:rsidRPr="00B068E6" w:rsidRDefault="00B068E6" w:rsidP="00B068E6">
            <w:pPr>
              <w:ind w:firstLine="0"/>
            </w:pPr>
            <w:r>
              <w:t>D. C. Moss</w:t>
            </w:r>
          </w:p>
        </w:tc>
      </w:tr>
      <w:tr w:rsidR="00B068E6" w:rsidRPr="00B068E6" w:rsidTr="00B068E6">
        <w:tc>
          <w:tcPr>
            <w:tcW w:w="2179" w:type="dxa"/>
            <w:shd w:val="clear" w:color="auto" w:fill="auto"/>
          </w:tcPr>
          <w:p w:rsidR="00B068E6" w:rsidRPr="00B068E6" w:rsidRDefault="00B068E6" w:rsidP="00B068E6">
            <w:pPr>
              <w:ind w:firstLine="0"/>
            </w:pPr>
            <w:r>
              <w:t>V. S. Moss</w:t>
            </w:r>
          </w:p>
        </w:tc>
        <w:tc>
          <w:tcPr>
            <w:tcW w:w="2179" w:type="dxa"/>
            <w:shd w:val="clear" w:color="auto" w:fill="auto"/>
          </w:tcPr>
          <w:p w:rsidR="00B068E6" w:rsidRPr="00B068E6" w:rsidRDefault="00B068E6" w:rsidP="00B068E6">
            <w:pPr>
              <w:ind w:firstLine="0"/>
            </w:pPr>
            <w:r>
              <w:t>B. Newton</w:t>
            </w:r>
          </w:p>
        </w:tc>
        <w:tc>
          <w:tcPr>
            <w:tcW w:w="2180" w:type="dxa"/>
            <w:shd w:val="clear" w:color="auto" w:fill="auto"/>
          </w:tcPr>
          <w:p w:rsidR="00B068E6" w:rsidRPr="00B068E6" w:rsidRDefault="00B068E6" w:rsidP="00B068E6">
            <w:pPr>
              <w:ind w:firstLine="0"/>
            </w:pPr>
            <w:r>
              <w:t>Pitts</w:t>
            </w:r>
          </w:p>
        </w:tc>
      </w:tr>
      <w:tr w:rsidR="00B068E6" w:rsidRPr="00B068E6" w:rsidTr="00B068E6">
        <w:tc>
          <w:tcPr>
            <w:tcW w:w="2179" w:type="dxa"/>
            <w:shd w:val="clear" w:color="auto" w:fill="auto"/>
          </w:tcPr>
          <w:p w:rsidR="00B068E6" w:rsidRPr="00B068E6" w:rsidRDefault="00B068E6" w:rsidP="00B068E6">
            <w:pPr>
              <w:ind w:firstLine="0"/>
            </w:pPr>
            <w:r>
              <w:t>Ryhal</w:t>
            </w:r>
          </w:p>
        </w:tc>
        <w:tc>
          <w:tcPr>
            <w:tcW w:w="2179" w:type="dxa"/>
            <w:shd w:val="clear" w:color="auto" w:fill="auto"/>
          </w:tcPr>
          <w:p w:rsidR="00B068E6" w:rsidRPr="00B068E6" w:rsidRDefault="00B068E6" w:rsidP="00B068E6">
            <w:pPr>
              <w:ind w:firstLine="0"/>
            </w:pPr>
            <w:r>
              <w:t>Sandifer</w:t>
            </w:r>
          </w:p>
        </w:tc>
        <w:tc>
          <w:tcPr>
            <w:tcW w:w="2180" w:type="dxa"/>
            <w:shd w:val="clear" w:color="auto" w:fill="auto"/>
          </w:tcPr>
          <w:p w:rsidR="00B068E6" w:rsidRPr="00B068E6" w:rsidRDefault="00B068E6" w:rsidP="00B068E6">
            <w:pPr>
              <w:ind w:firstLine="0"/>
            </w:pPr>
            <w:r>
              <w:t>G. R. Smith</w:t>
            </w:r>
          </w:p>
        </w:tc>
      </w:tr>
      <w:tr w:rsidR="00B068E6" w:rsidRPr="00B068E6" w:rsidTr="00B068E6">
        <w:tc>
          <w:tcPr>
            <w:tcW w:w="2179" w:type="dxa"/>
            <w:shd w:val="clear" w:color="auto" w:fill="auto"/>
          </w:tcPr>
          <w:p w:rsidR="00B068E6" w:rsidRPr="00B068E6" w:rsidRDefault="00B068E6" w:rsidP="00B068E6">
            <w:pPr>
              <w:ind w:firstLine="0"/>
            </w:pPr>
            <w:r>
              <w:t>Spires</w:t>
            </w:r>
          </w:p>
        </w:tc>
        <w:tc>
          <w:tcPr>
            <w:tcW w:w="2179" w:type="dxa"/>
            <w:shd w:val="clear" w:color="auto" w:fill="auto"/>
          </w:tcPr>
          <w:p w:rsidR="00B068E6" w:rsidRPr="00B068E6" w:rsidRDefault="00B068E6" w:rsidP="00B068E6">
            <w:pPr>
              <w:ind w:firstLine="0"/>
            </w:pPr>
            <w:r>
              <w:t>Tallon</w:t>
            </w:r>
          </w:p>
        </w:tc>
        <w:tc>
          <w:tcPr>
            <w:tcW w:w="2180" w:type="dxa"/>
            <w:shd w:val="clear" w:color="auto" w:fill="auto"/>
          </w:tcPr>
          <w:p w:rsidR="00B068E6" w:rsidRPr="00B068E6" w:rsidRDefault="00B068E6" w:rsidP="00B068E6">
            <w:pPr>
              <w:ind w:firstLine="0"/>
            </w:pPr>
            <w:r>
              <w:t>Taylor</w:t>
            </w:r>
          </w:p>
        </w:tc>
      </w:tr>
      <w:tr w:rsidR="00B068E6" w:rsidRPr="00B068E6" w:rsidTr="00B068E6">
        <w:tc>
          <w:tcPr>
            <w:tcW w:w="2179" w:type="dxa"/>
            <w:shd w:val="clear" w:color="auto" w:fill="auto"/>
          </w:tcPr>
          <w:p w:rsidR="00B068E6" w:rsidRPr="00B068E6" w:rsidRDefault="00B068E6" w:rsidP="007D1061">
            <w:pPr>
              <w:keepNext/>
              <w:ind w:firstLine="0"/>
            </w:pPr>
            <w:r>
              <w:t>Thayer</w:t>
            </w:r>
          </w:p>
        </w:tc>
        <w:tc>
          <w:tcPr>
            <w:tcW w:w="2179" w:type="dxa"/>
            <w:shd w:val="clear" w:color="auto" w:fill="auto"/>
          </w:tcPr>
          <w:p w:rsidR="00B068E6" w:rsidRPr="00B068E6" w:rsidRDefault="00B068E6" w:rsidP="007D1061">
            <w:pPr>
              <w:keepNext/>
              <w:ind w:firstLine="0"/>
            </w:pPr>
            <w:r>
              <w:t>Weeks</w:t>
            </w:r>
          </w:p>
        </w:tc>
        <w:tc>
          <w:tcPr>
            <w:tcW w:w="2180" w:type="dxa"/>
            <w:shd w:val="clear" w:color="auto" w:fill="auto"/>
          </w:tcPr>
          <w:p w:rsidR="00B068E6" w:rsidRPr="00B068E6" w:rsidRDefault="00B068E6" w:rsidP="007D1061">
            <w:pPr>
              <w:keepNext/>
              <w:ind w:firstLine="0"/>
            </w:pPr>
            <w:r>
              <w:t>West</w:t>
            </w:r>
          </w:p>
        </w:tc>
      </w:tr>
      <w:tr w:rsidR="00B068E6" w:rsidRPr="00B068E6" w:rsidTr="00B068E6">
        <w:tc>
          <w:tcPr>
            <w:tcW w:w="2179" w:type="dxa"/>
            <w:shd w:val="clear" w:color="auto" w:fill="auto"/>
          </w:tcPr>
          <w:p w:rsidR="00B068E6" w:rsidRPr="00B068E6" w:rsidRDefault="00B068E6" w:rsidP="007D1061">
            <w:pPr>
              <w:keepNext/>
              <w:ind w:firstLine="0"/>
            </w:pPr>
            <w:r>
              <w:t>White</w:t>
            </w:r>
          </w:p>
        </w:tc>
        <w:tc>
          <w:tcPr>
            <w:tcW w:w="2179" w:type="dxa"/>
            <w:shd w:val="clear" w:color="auto" w:fill="auto"/>
          </w:tcPr>
          <w:p w:rsidR="00B068E6" w:rsidRPr="00B068E6" w:rsidRDefault="00B068E6" w:rsidP="007D1061">
            <w:pPr>
              <w:keepNext/>
              <w:ind w:firstLine="0"/>
            </w:pPr>
            <w:r>
              <w:t>Whitmire</w:t>
            </w:r>
          </w:p>
        </w:tc>
        <w:tc>
          <w:tcPr>
            <w:tcW w:w="2180" w:type="dxa"/>
            <w:shd w:val="clear" w:color="auto" w:fill="auto"/>
          </w:tcPr>
          <w:p w:rsidR="00B068E6" w:rsidRPr="00B068E6" w:rsidRDefault="00B068E6" w:rsidP="007D1061">
            <w:pPr>
              <w:keepNext/>
              <w:ind w:firstLine="0"/>
            </w:pPr>
            <w:r>
              <w:t>Willis</w:t>
            </w:r>
          </w:p>
        </w:tc>
      </w:tr>
    </w:tbl>
    <w:p w:rsidR="00B068E6" w:rsidRDefault="00B068E6" w:rsidP="007D1061">
      <w:pPr>
        <w:keepNext/>
      </w:pPr>
    </w:p>
    <w:p w:rsidR="00B068E6" w:rsidRDefault="00B068E6" w:rsidP="007D1061">
      <w:pPr>
        <w:keepNext/>
        <w:jc w:val="center"/>
        <w:rPr>
          <w:b/>
        </w:rPr>
      </w:pPr>
      <w:r w:rsidRPr="00B068E6">
        <w:rPr>
          <w:b/>
        </w:rPr>
        <w:t>Total--51</w:t>
      </w:r>
    </w:p>
    <w:p w:rsidR="007D1061" w:rsidRDefault="007D1061" w:rsidP="00B068E6">
      <w:pPr>
        <w:ind w:firstLine="0"/>
      </w:pPr>
    </w:p>
    <w:p w:rsidR="00B068E6" w:rsidRDefault="00B068E6" w:rsidP="00B068E6">
      <w:pPr>
        <w:ind w:firstLine="0"/>
      </w:pPr>
      <w:r w:rsidRPr="00B068E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Alexander</w:t>
            </w:r>
          </w:p>
        </w:tc>
        <w:tc>
          <w:tcPr>
            <w:tcW w:w="2179" w:type="dxa"/>
            <w:shd w:val="clear" w:color="auto" w:fill="auto"/>
          </w:tcPr>
          <w:p w:rsidR="00B068E6" w:rsidRPr="00B068E6" w:rsidRDefault="00B068E6" w:rsidP="00B068E6">
            <w:pPr>
              <w:keepNext/>
              <w:ind w:firstLine="0"/>
            </w:pPr>
            <w:r>
              <w:t>Anthony</w:t>
            </w:r>
          </w:p>
        </w:tc>
        <w:tc>
          <w:tcPr>
            <w:tcW w:w="2180" w:type="dxa"/>
            <w:shd w:val="clear" w:color="auto" w:fill="auto"/>
          </w:tcPr>
          <w:p w:rsidR="00B068E6" w:rsidRPr="00B068E6" w:rsidRDefault="00B068E6" w:rsidP="00B068E6">
            <w:pPr>
              <w:keepNext/>
              <w:ind w:firstLine="0"/>
            </w:pPr>
            <w:r>
              <w:t>Arrington</w:t>
            </w:r>
          </w:p>
        </w:tc>
      </w:tr>
      <w:tr w:rsidR="00B068E6" w:rsidRPr="00B068E6" w:rsidTr="00B068E6">
        <w:tc>
          <w:tcPr>
            <w:tcW w:w="2179" w:type="dxa"/>
            <w:shd w:val="clear" w:color="auto" w:fill="auto"/>
          </w:tcPr>
          <w:p w:rsidR="00B068E6" w:rsidRPr="00B068E6" w:rsidRDefault="00B068E6" w:rsidP="00B068E6">
            <w:pPr>
              <w:ind w:firstLine="0"/>
            </w:pPr>
            <w:r>
              <w:t>Bennett</w:t>
            </w:r>
          </w:p>
        </w:tc>
        <w:tc>
          <w:tcPr>
            <w:tcW w:w="2179" w:type="dxa"/>
            <w:shd w:val="clear" w:color="auto" w:fill="auto"/>
          </w:tcPr>
          <w:p w:rsidR="00B068E6" w:rsidRPr="00B068E6" w:rsidRDefault="00B068E6" w:rsidP="00B068E6">
            <w:pPr>
              <w:ind w:firstLine="0"/>
            </w:pPr>
            <w:r>
              <w:t>Bernstein</w:t>
            </w:r>
          </w:p>
        </w:tc>
        <w:tc>
          <w:tcPr>
            <w:tcW w:w="2180" w:type="dxa"/>
            <w:shd w:val="clear" w:color="auto" w:fill="auto"/>
          </w:tcPr>
          <w:p w:rsidR="00B068E6" w:rsidRPr="00B068E6" w:rsidRDefault="00B068E6" w:rsidP="00B068E6">
            <w:pPr>
              <w:ind w:firstLine="0"/>
            </w:pPr>
            <w:r>
              <w:t>Blackwell</w:t>
            </w:r>
          </w:p>
        </w:tc>
      </w:tr>
      <w:tr w:rsidR="00B068E6" w:rsidRPr="00B068E6" w:rsidTr="00B068E6">
        <w:tc>
          <w:tcPr>
            <w:tcW w:w="2179" w:type="dxa"/>
            <w:shd w:val="clear" w:color="auto" w:fill="auto"/>
          </w:tcPr>
          <w:p w:rsidR="00B068E6" w:rsidRPr="00B068E6" w:rsidRDefault="00B068E6" w:rsidP="00B068E6">
            <w:pPr>
              <w:ind w:firstLine="0"/>
            </w:pPr>
            <w:r>
              <w:t>Bradley</w:t>
            </w:r>
          </w:p>
        </w:tc>
        <w:tc>
          <w:tcPr>
            <w:tcW w:w="2179" w:type="dxa"/>
            <w:shd w:val="clear" w:color="auto" w:fill="auto"/>
          </w:tcPr>
          <w:p w:rsidR="00B068E6" w:rsidRPr="00B068E6" w:rsidRDefault="00B068E6" w:rsidP="00B068E6">
            <w:pPr>
              <w:ind w:firstLine="0"/>
            </w:pPr>
            <w:r>
              <w:t>Brown</w:t>
            </w:r>
          </w:p>
        </w:tc>
        <w:tc>
          <w:tcPr>
            <w:tcW w:w="2180" w:type="dxa"/>
            <w:shd w:val="clear" w:color="auto" w:fill="auto"/>
          </w:tcPr>
          <w:p w:rsidR="00B068E6" w:rsidRPr="00B068E6" w:rsidRDefault="00B068E6" w:rsidP="00B068E6">
            <w:pPr>
              <w:ind w:firstLine="0"/>
            </w:pPr>
            <w:proofErr w:type="spellStart"/>
            <w:r>
              <w:t>Caskey</w:t>
            </w:r>
            <w:proofErr w:type="spellEnd"/>
          </w:p>
        </w:tc>
      </w:tr>
      <w:tr w:rsidR="00B068E6" w:rsidRPr="00B068E6" w:rsidTr="00B068E6">
        <w:tc>
          <w:tcPr>
            <w:tcW w:w="2179" w:type="dxa"/>
            <w:shd w:val="clear" w:color="auto" w:fill="auto"/>
          </w:tcPr>
          <w:p w:rsidR="00B068E6" w:rsidRPr="00B068E6" w:rsidRDefault="00B068E6" w:rsidP="00B068E6">
            <w:pPr>
              <w:ind w:firstLine="0"/>
            </w:pPr>
            <w:r>
              <w:t>Clary</w:t>
            </w:r>
          </w:p>
        </w:tc>
        <w:tc>
          <w:tcPr>
            <w:tcW w:w="2179" w:type="dxa"/>
            <w:shd w:val="clear" w:color="auto" w:fill="auto"/>
          </w:tcPr>
          <w:p w:rsidR="00B068E6" w:rsidRPr="00B068E6" w:rsidRDefault="00B068E6" w:rsidP="00B068E6">
            <w:pPr>
              <w:ind w:firstLine="0"/>
            </w:pPr>
            <w:r>
              <w:t>Clyburn</w:t>
            </w:r>
          </w:p>
        </w:tc>
        <w:tc>
          <w:tcPr>
            <w:tcW w:w="2180" w:type="dxa"/>
            <w:shd w:val="clear" w:color="auto" w:fill="auto"/>
          </w:tcPr>
          <w:p w:rsidR="00B068E6" w:rsidRPr="00B068E6" w:rsidRDefault="00B068E6" w:rsidP="00B068E6">
            <w:pPr>
              <w:ind w:firstLine="0"/>
            </w:pPr>
            <w:r>
              <w:t>Cobb-Hunter</w:t>
            </w:r>
          </w:p>
        </w:tc>
      </w:tr>
      <w:tr w:rsidR="00B068E6" w:rsidRPr="00B068E6" w:rsidTr="00B068E6">
        <w:tc>
          <w:tcPr>
            <w:tcW w:w="2179" w:type="dxa"/>
            <w:shd w:val="clear" w:color="auto" w:fill="auto"/>
          </w:tcPr>
          <w:p w:rsidR="00B068E6" w:rsidRPr="00B068E6" w:rsidRDefault="00B068E6" w:rsidP="00B068E6">
            <w:pPr>
              <w:ind w:firstLine="0"/>
            </w:pPr>
            <w:r>
              <w:t>Cogswell</w:t>
            </w:r>
          </w:p>
        </w:tc>
        <w:tc>
          <w:tcPr>
            <w:tcW w:w="2179" w:type="dxa"/>
            <w:shd w:val="clear" w:color="auto" w:fill="auto"/>
          </w:tcPr>
          <w:p w:rsidR="00B068E6" w:rsidRPr="00B068E6" w:rsidRDefault="00B068E6" w:rsidP="00B068E6">
            <w:pPr>
              <w:ind w:firstLine="0"/>
            </w:pPr>
            <w:r>
              <w:t>Collins</w:t>
            </w:r>
          </w:p>
        </w:tc>
        <w:tc>
          <w:tcPr>
            <w:tcW w:w="2180" w:type="dxa"/>
            <w:shd w:val="clear" w:color="auto" w:fill="auto"/>
          </w:tcPr>
          <w:p w:rsidR="00B068E6" w:rsidRPr="00B068E6" w:rsidRDefault="00B068E6" w:rsidP="00B068E6">
            <w:pPr>
              <w:ind w:firstLine="0"/>
            </w:pPr>
            <w:r>
              <w:t>Crosby</w:t>
            </w:r>
          </w:p>
        </w:tc>
      </w:tr>
      <w:tr w:rsidR="00B068E6" w:rsidRPr="00B068E6" w:rsidTr="00B068E6">
        <w:tc>
          <w:tcPr>
            <w:tcW w:w="2179" w:type="dxa"/>
            <w:shd w:val="clear" w:color="auto" w:fill="auto"/>
          </w:tcPr>
          <w:p w:rsidR="00B068E6" w:rsidRPr="00B068E6" w:rsidRDefault="00B068E6" w:rsidP="00B068E6">
            <w:pPr>
              <w:ind w:firstLine="0"/>
            </w:pPr>
            <w:r>
              <w:t>Daning</w:t>
            </w:r>
          </w:p>
        </w:tc>
        <w:tc>
          <w:tcPr>
            <w:tcW w:w="2179" w:type="dxa"/>
            <w:shd w:val="clear" w:color="auto" w:fill="auto"/>
          </w:tcPr>
          <w:p w:rsidR="00B068E6" w:rsidRPr="00B068E6" w:rsidRDefault="00B068E6" w:rsidP="00B068E6">
            <w:pPr>
              <w:ind w:firstLine="0"/>
            </w:pPr>
            <w:r>
              <w:t>Davis</w:t>
            </w:r>
          </w:p>
        </w:tc>
        <w:tc>
          <w:tcPr>
            <w:tcW w:w="2180" w:type="dxa"/>
            <w:shd w:val="clear" w:color="auto" w:fill="auto"/>
          </w:tcPr>
          <w:p w:rsidR="00B068E6" w:rsidRPr="00B068E6" w:rsidRDefault="00B068E6" w:rsidP="00B068E6">
            <w:pPr>
              <w:ind w:firstLine="0"/>
            </w:pPr>
            <w:r>
              <w:t>Dillard</w:t>
            </w:r>
          </w:p>
        </w:tc>
      </w:tr>
      <w:tr w:rsidR="00B068E6" w:rsidRPr="00B068E6" w:rsidTr="00B068E6">
        <w:tc>
          <w:tcPr>
            <w:tcW w:w="2179" w:type="dxa"/>
            <w:shd w:val="clear" w:color="auto" w:fill="auto"/>
          </w:tcPr>
          <w:p w:rsidR="00B068E6" w:rsidRPr="00B068E6" w:rsidRDefault="00B068E6" w:rsidP="00B068E6">
            <w:pPr>
              <w:ind w:firstLine="0"/>
            </w:pPr>
            <w:r>
              <w:t>Douglas</w:t>
            </w:r>
          </w:p>
        </w:tc>
        <w:tc>
          <w:tcPr>
            <w:tcW w:w="2179" w:type="dxa"/>
            <w:shd w:val="clear" w:color="auto" w:fill="auto"/>
          </w:tcPr>
          <w:p w:rsidR="00B068E6" w:rsidRPr="00B068E6" w:rsidRDefault="00B068E6" w:rsidP="00B068E6">
            <w:pPr>
              <w:ind w:firstLine="0"/>
            </w:pPr>
            <w:r>
              <w:t>Erickson</w:t>
            </w:r>
          </w:p>
        </w:tc>
        <w:tc>
          <w:tcPr>
            <w:tcW w:w="2180" w:type="dxa"/>
            <w:shd w:val="clear" w:color="auto" w:fill="auto"/>
          </w:tcPr>
          <w:p w:rsidR="00B068E6" w:rsidRPr="00B068E6" w:rsidRDefault="00B068E6" w:rsidP="00B068E6">
            <w:pPr>
              <w:ind w:firstLine="0"/>
            </w:pPr>
            <w:r>
              <w:t>Forrest</w:t>
            </w:r>
          </w:p>
        </w:tc>
      </w:tr>
      <w:tr w:rsidR="00B068E6" w:rsidRPr="00B068E6" w:rsidTr="00B068E6">
        <w:tc>
          <w:tcPr>
            <w:tcW w:w="2179" w:type="dxa"/>
            <w:shd w:val="clear" w:color="auto" w:fill="auto"/>
          </w:tcPr>
          <w:p w:rsidR="00B068E6" w:rsidRPr="00B068E6" w:rsidRDefault="00B068E6" w:rsidP="00B068E6">
            <w:pPr>
              <w:ind w:firstLine="0"/>
            </w:pPr>
            <w:r>
              <w:t>Funderburk</w:t>
            </w:r>
          </w:p>
        </w:tc>
        <w:tc>
          <w:tcPr>
            <w:tcW w:w="2179" w:type="dxa"/>
            <w:shd w:val="clear" w:color="auto" w:fill="auto"/>
          </w:tcPr>
          <w:p w:rsidR="00B068E6" w:rsidRPr="00B068E6" w:rsidRDefault="00B068E6" w:rsidP="00B068E6">
            <w:pPr>
              <w:ind w:firstLine="0"/>
            </w:pPr>
            <w:r>
              <w:t>Gagnon</w:t>
            </w:r>
          </w:p>
        </w:tc>
        <w:tc>
          <w:tcPr>
            <w:tcW w:w="2180" w:type="dxa"/>
            <w:shd w:val="clear" w:color="auto" w:fill="auto"/>
          </w:tcPr>
          <w:p w:rsidR="00B068E6" w:rsidRPr="00B068E6" w:rsidRDefault="00B068E6" w:rsidP="00B068E6">
            <w:pPr>
              <w:ind w:firstLine="0"/>
            </w:pPr>
            <w:r>
              <w:t>Gilliard</w:t>
            </w:r>
          </w:p>
        </w:tc>
      </w:tr>
      <w:tr w:rsidR="00B068E6" w:rsidRPr="00B068E6" w:rsidTr="00B068E6">
        <w:tc>
          <w:tcPr>
            <w:tcW w:w="2179" w:type="dxa"/>
            <w:shd w:val="clear" w:color="auto" w:fill="auto"/>
          </w:tcPr>
          <w:p w:rsidR="00B068E6" w:rsidRPr="00B068E6" w:rsidRDefault="00B068E6" w:rsidP="00B068E6">
            <w:pPr>
              <w:ind w:firstLine="0"/>
            </w:pPr>
            <w:r>
              <w:t>Govan</w:t>
            </w:r>
          </w:p>
        </w:tc>
        <w:tc>
          <w:tcPr>
            <w:tcW w:w="2179" w:type="dxa"/>
            <w:shd w:val="clear" w:color="auto" w:fill="auto"/>
          </w:tcPr>
          <w:p w:rsidR="00B068E6" w:rsidRPr="00B068E6" w:rsidRDefault="00B068E6" w:rsidP="00B068E6">
            <w:pPr>
              <w:ind w:firstLine="0"/>
            </w:pPr>
            <w:r>
              <w:t>Herbkersman</w:t>
            </w:r>
          </w:p>
        </w:tc>
        <w:tc>
          <w:tcPr>
            <w:tcW w:w="2180" w:type="dxa"/>
            <w:shd w:val="clear" w:color="auto" w:fill="auto"/>
          </w:tcPr>
          <w:p w:rsidR="00B068E6" w:rsidRPr="00B068E6" w:rsidRDefault="00B068E6" w:rsidP="00B068E6">
            <w:pPr>
              <w:ind w:firstLine="0"/>
            </w:pPr>
            <w:r>
              <w:t>Hewitt</w:t>
            </w:r>
          </w:p>
        </w:tc>
      </w:tr>
      <w:tr w:rsidR="00B068E6" w:rsidRPr="00B068E6" w:rsidTr="00B068E6">
        <w:tc>
          <w:tcPr>
            <w:tcW w:w="2179" w:type="dxa"/>
            <w:shd w:val="clear" w:color="auto" w:fill="auto"/>
          </w:tcPr>
          <w:p w:rsidR="00B068E6" w:rsidRPr="00B068E6" w:rsidRDefault="00B068E6" w:rsidP="00B068E6">
            <w:pPr>
              <w:ind w:firstLine="0"/>
            </w:pPr>
            <w:r>
              <w:t>Hosey</w:t>
            </w:r>
          </w:p>
        </w:tc>
        <w:tc>
          <w:tcPr>
            <w:tcW w:w="2179" w:type="dxa"/>
            <w:shd w:val="clear" w:color="auto" w:fill="auto"/>
          </w:tcPr>
          <w:p w:rsidR="00B068E6" w:rsidRPr="00B068E6" w:rsidRDefault="00B068E6" w:rsidP="00B068E6">
            <w:pPr>
              <w:ind w:firstLine="0"/>
            </w:pPr>
            <w:r>
              <w:t>Howard</w:t>
            </w:r>
          </w:p>
        </w:tc>
        <w:tc>
          <w:tcPr>
            <w:tcW w:w="2180" w:type="dxa"/>
            <w:shd w:val="clear" w:color="auto" w:fill="auto"/>
          </w:tcPr>
          <w:p w:rsidR="00B068E6" w:rsidRPr="00B068E6" w:rsidRDefault="00B068E6" w:rsidP="00B068E6">
            <w:pPr>
              <w:ind w:firstLine="0"/>
            </w:pPr>
            <w:r>
              <w:t>King</w:t>
            </w:r>
          </w:p>
        </w:tc>
      </w:tr>
      <w:tr w:rsidR="00B068E6" w:rsidRPr="00B068E6" w:rsidTr="00B068E6">
        <w:tc>
          <w:tcPr>
            <w:tcW w:w="2179" w:type="dxa"/>
            <w:shd w:val="clear" w:color="auto" w:fill="auto"/>
          </w:tcPr>
          <w:p w:rsidR="00B068E6" w:rsidRPr="00B068E6" w:rsidRDefault="00B068E6" w:rsidP="00B068E6">
            <w:pPr>
              <w:ind w:firstLine="0"/>
            </w:pPr>
            <w:r>
              <w:t>Kirby</w:t>
            </w:r>
          </w:p>
        </w:tc>
        <w:tc>
          <w:tcPr>
            <w:tcW w:w="2179" w:type="dxa"/>
            <w:shd w:val="clear" w:color="auto" w:fill="auto"/>
          </w:tcPr>
          <w:p w:rsidR="00B068E6" w:rsidRPr="00B068E6" w:rsidRDefault="00B068E6" w:rsidP="00B068E6">
            <w:pPr>
              <w:ind w:firstLine="0"/>
            </w:pPr>
            <w:r>
              <w:t>Knight</w:t>
            </w:r>
          </w:p>
        </w:tc>
        <w:tc>
          <w:tcPr>
            <w:tcW w:w="2180" w:type="dxa"/>
            <w:shd w:val="clear" w:color="auto" w:fill="auto"/>
          </w:tcPr>
          <w:p w:rsidR="00B068E6" w:rsidRPr="00B068E6" w:rsidRDefault="00B068E6" w:rsidP="00B068E6">
            <w:pPr>
              <w:ind w:firstLine="0"/>
            </w:pPr>
            <w:r>
              <w:t>Mack</w:t>
            </w:r>
          </w:p>
        </w:tc>
      </w:tr>
      <w:tr w:rsidR="00B068E6" w:rsidRPr="00B068E6" w:rsidTr="00B068E6">
        <w:tc>
          <w:tcPr>
            <w:tcW w:w="2179" w:type="dxa"/>
            <w:shd w:val="clear" w:color="auto" w:fill="auto"/>
          </w:tcPr>
          <w:p w:rsidR="00B068E6" w:rsidRPr="00B068E6" w:rsidRDefault="00B068E6" w:rsidP="00B068E6">
            <w:pPr>
              <w:ind w:firstLine="0"/>
            </w:pPr>
            <w:r>
              <w:t>McCoy</w:t>
            </w:r>
          </w:p>
        </w:tc>
        <w:tc>
          <w:tcPr>
            <w:tcW w:w="2179" w:type="dxa"/>
            <w:shd w:val="clear" w:color="auto" w:fill="auto"/>
          </w:tcPr>
          <w:p w:rsidR="00B068E6" w:rsidRPr="00B068E6" w:rsidRDefault="00B068E6" w:rsidP="00B068E6">
            <w:pPr>
              <w:ind w:firstLine="0"/>
            </w:pPr>
            <w:r>
              <w:t>McEachern</w:t>
            </w:r>
          </w:p>
        </w:tc>
        <w:tc>
          <w:tcPr>
            <w:tcW w:w="2180" w:type="dxa"/>
            <w:shd w:val="clear" w:color="auto" w:fill="auto"/>
          </w:tcPr>
          <w:p w:rsidR="00B068E6" w:rsidRPr="00B068E6" w:rsidRDefault="00B068E6" w:rsidP="00B068E6">
            <w:pPr>
              <w:ind w:firstLine="0"/>
            </w:pPr>
            <w:r>
              <w:t>McKnight</w:t>
            </w:r>
          </w:p>
        </w:tc>
      </w:tr>
      <w:tr w:rsidR="00B068E6" w:rsidRPr="00B068E6" w:rsidTr="00B068E6">
        <w:tc>
          <w:tcPr>
            <w:tcW w:w="2179" w:type="dxa"/>
            <w:shd w:val="clear" w:color="auto" w:fill="auto"/>
          </w:tcPr>
          <w:p w:rsidR="00B068E6" w:rsidRPr="00B068E6" w:rsidRDefault="00B068E6" w:rsidP="00B068E6">
            <w:pPr>
              <w:ind w:firstLine="0"/>
            </w:pPr>
            <w:r>
              <w:t>W. Newton</w:t>
            </w:r>
          </w:p>
        </w:tc>
        <w:tc>
          <w:tcPr>
            <w:tcW w:w="2179" w:type="dxa"/>
            <w:shd w:val="clear" w:color="auto" w:fill="auto"/>
          </w:tcPr>
          <w:p w:rsidR="00B068E6" w:rsidRPr="00B068E6" w:rsidRDefault="00B068E6" w:rsidP="00B068E6">
            <w:pPr>
              <w:ind w:firstLine="0"/>
            </w:pPr>
            <w:r>
              <w:t>Ott</w:t>
            </w:r>
          </w:p>
        </w:tc>
        <w:tc>
          <w:tcPr>
            <w:tcW w:w="2180" w:type="dxa"/>
            <w:shd w:val="clear" w:color="auto" w:fill="auto"/>
          </w:tcPr>
          <w:p w:rsidR="00B068E6" w:rsidRPr="00B068E6" w:rsidRDefault="00B068E6" w:rsidP="00B068E6">
            <w:pPr>
              <w:ind w:firstLine="0"/>
            </w:pPr>
            <w:r>
              <w:t>Parks</w:t>
            </w:r>
          </w:p>
        </w:tc>
      </w:tr>
      <w:tr w:rsidR="00B068E6" w:rsidRPr="00B068E6" w:rsidTr="00B068E6">
        <w:tc>
          <w:tcPr>
            <w:tcW w:w="2179" w:type="dxa"/>
            <w:shd w:val="clear" w:color="auto" w:fill="auto"/>
          </w:tcPr>
          <w:p w:rsidR="00B068E6" w:rsidRPr="00B068E6" w:rsidRDefault="00B068E6" w:rsidP="00B068E6">
            <w:pPr>
              <w:ind w:firstLine="0"/>
            </w:pPr>
            <w:r>
              <w:t>Ridgeway</w:t>
            </w:r>
          </w:p>
        </w:tc>
        <w:tc>
          <w:tcPr>
            <w:tcW w:w="2179" w:type="dxa"/>
            <w:shd w:val="clear" w:color="auto" w:fill="auto"/>
          </w:tcPr>
          <w:p w:rsidR="00B068E6" w:rsidRPr="00B068E6" w:rsidRDefault="00B068E6" w:rsidP="00B068E6">
            <w:pPr>
              <w:ind w:firstLine="0"/>
            </w:pPr>
            <w:r>
              <w:t>Robinson-Simpson</w:t>
            </w:r>
          </w:p>
        </w:tc>
        <w:tc>
          <w:tcPr>
            <w:tcW w:w="2180" w:type="dxa"/>
            <w:shd w:val="clear" w:color="auto" w:fill="auto"/>
          </w:tcPr>
          <w:p w:rsidR="00B068E6" w:rsidRPr="00B068E6" w:rsidRDefault="00B068E6" w:rsidP="00B068E6">
            <w:pPr>
              <w:ind w:firstLine="0"/>
            </w:pPr>
            <w:r>
              <w:t>Rutherford</w:t>
            </w:r>
          </w:p>
        </w:tc>
      </w:tr>
      <w:tr w:rsidR="00B068E6" w:rsidRPr="00B068E6" w:rsidTr="00B068E6">
        <w:tc>
          <w:tcPr>
            <w:tcW w:w="2179" w:type="dxa"/>
            <w:shd w:val="clear" w:color="auto" w:fill="auto"/>
          </w:tcPr>
          <w:p w:rsidR="00B068E6" w:rsidRPr="00B068E6" w:rsidRDefault="00B068E6" w:rsidP="00B068E6">
            <w:pPr>
              <w:ind w:firstLine="0"/>
            </w:pPr>
            <w:r>
              <w:t>J. E. Smith</w:t>
            </w:r>
          </w:p>
        </w:tc>
        <w:tc>
          <w:tcPr>
            <w:tcW w:w="2179" w:type="dxa"/>
            <w:shd w:val="clear" w:color="auto" w:fill="auto"/>
          </w:tcPr>
          <w:p w:rsidR="00B068E6" w:rsidRPr="00B068E6" w:rsidRDefault="00B068E6" w:rsidP="00B068E6">
            <w:pPr>
              <w:ind w:firstLine="0"/>
            </w:pPr>
            <w:r>
              <w:t>Sottile</w:t>
            </w:r>
          </w:p>
        </w:tc>
        <w:tc>
          <w:tcPr>
            <w:tcW w:w="2180" w:type="dxa"/>
            <w:shd w:val="clear" w:color="auto" w:fill="auto"/>
          </w:tcPr>
          <w:p w:rsidR="00B068E6" w:rsidRPr="00B068E6" w:rsidRDefault="00B068E6" w:rsidP="00B068E6">
            <w:pPr>
              <w:ind w:firstLine="0"/>
            </w:pPr>
            <w:r>
              <w:t>Stavrinakis</w:t>
            </w:r>
          </w:p>
        </w:tc>
      </w:tr>
      <w:tr w:rsidR="00B068E6" w:rsidRPr="00B068E6" w:rsidTr="00B068E6">
        <w:tc>
          <w:tcPr>
            <w:tcW w:w="2179" w:type="dxa"/>
            <w:shd w:val="clear" w:color="auto" w:fill="auto"/>
          </w:tcPr>
          <w:p w:rsidR="00B068E6" w:rsidRPr="00B068E6" w:rsidRDefault="00B068E6" w:rsidP="00B068E6">
            <w:pPr>
              <w:keepNext/>
              <w:ind w:firstLine="0"/>
            </w:pPr>
            <w:r>
              <w:t>Thigpen</w:t>
            </w:r>
          </w:p>
        </w:tc>
        <w:tc>
          <w:tcPr>
            <w:tcW w:w="2179" w:type="dxa"/>
            <w:shd w:val="clear" w:color="auto" w:fill="auto"/>
          </w:tcPr>
          <w:p w:rsidR="00B068E6" w:rsidRPr="00B068E6" w:rsidRDefault="00B068E6" w:rsidP="00B068E6">
            <w:pPr>
              <w:keepNext/>
              <w:ind w:firstLine="0"/>
            </w:pPr>
            <w:r>
              <w:t>Toole</w:t>
            </w:r>
          </w:p>
        </w:tc>
        <w:tc>
          <w:tcPr>
            <w:tcW w:w="2180" w:type="dxa"/>
            <w:shd w:val="clear" w:color="auto" w:fill="auto"/>
          </w:tcPr>
          <w:p w:rsidR="00B068E6" w:rsidRPr="00B068E6" w:rsidRDefault="00B068E6" w:rsidP="00B068E6">
            <w:pPr>
              <w:keepNext/>
              <w:ind w:firstLine="0"/>
            </w:pPr>
            <w:r>
              <w:t>Wheeler</w:t>
            </w:r>
          </w:p>
        </w:tc>
      </w:tr>
      <w:tr w:rsidR="00B068E6" w:rsidRPr="00B068E6" w:rsidTr="00B068E6">
        <w:tc>
          <w:tcPr>
            <w:tcW w:w="2179" w:type="dxa"/>
            <w:shd w:val="clear" w:color="auto" w:fill="auto"/>
          </w:tcPr>
          <w:p w:rsidR="00B068E6" w:rsidRPr="00B068E6" w:rsidRDefault="00B068E6" w:rsidP="00B068E6">
            <w:pPr>
              <w:keepNext/>
              <w:ind w:firstLine="0"/>
            </w:pPr>
            <w:r>
              <w:t>Whipper</w:t>
            </w:r>
          </w:p>
        </w:tc>
        <w:tc>
          <w:tcPr>
            <w:tcW w:w="2179" w:type="dxa"/>
            <w:shd w:val="clear" w:color="auto" w:fill="auto"/>
          </w:tcPr>
          <w:p w:rsidR="00B068E6" w:rsidRPr="00B068E6" w:rsidRDefault="00B068E6" w:rsidP="00B068E6">
            <w:pPr>
              <w:keepNext/>
              <w:ind w:firstLine="0"/>
            </w:pPr>
            <w:r>
              <w:t>Williams</w:t>
            </w:r>
          </w:p>
        </w:tc>
        <w:tc>
          <w:tcPr>
            <w:tcW w:w="2180" w:type="dxa"/>
            <w:shd w:val="clear" w:color="auto" w:fill="auto"/>
          </w:tcPr>
          <w:p w:rsidR="00B068E6" w:rsidRPr="00B068E6" w:rsidRDefault="00B068E6" w:rsidP="00B068E6">
            <w:pPr>
              <w:keepNext/>
              <w:ind w:firstLine="0"/>
            </w:pPr>
          </w:p>
        </w:tc>
      </w:tr>
    </w:tbl>
    <w:p w:rsidR="00B068E6" w:rsidRDefault="00B068E6" w:rsidP="00B068E6"/>
    <w:p w:rsidR="00B068E6" w:rsidRDefault="00B068E6" w:rsidP="00B068E6">
      <w:pPr>
        <w:jc w:val="center"/>
        <w:rPr>
          <w:b/>
        </w:rPr>
      </w:pPr>
      <w:r w:rsidRPr="00B068E6">
        <w:rPr>
          <w:b/>
        </w:rPr>
        <w:t>Total--50</w:t>
      </w:r>
    </w:p>
    <w:p w:rsidR="00B068E6" w:rsidRDefault="00B068E6" w:rsidP="00B068E6">
      <w:r>
        <w:lastRenderedPageBreak/>
        <w:t>So, the motion to recommit the Bill was tabled.</w:t>
      </w:r>
    </w:p>
    <w:p w:rsidR="00B068E6" w:rsidRDefault="00B068E6" w:rsidP="00B068E6"/>
    <w:p w:rsidR="00B068E6" w:rsidRDefault="00B068E6" w:rsidP="00B068E6">
      <w:r>
        <w:t>Rep. BROWN spoke against the Bill.</w:t>
      </w:r>
    </w:p>
    <w:p w:rsidR="00B068E6" w:rsidRDefault="00B068E6" w:rsidP="00B068E6">
      <w:r>
        <w:t>Rep. BEDINGFIELD spoke in favor of the Bill.</w:t>
      </w:r>
    </w:p>
    <w:p w:rsidR="00B068E6" w:rsidRDefault="00B068E6" w:rsidP="00B068E6"/>
    <w:p w:rsidR="00B068E6" w:rsidRDefault="00B068E6" w:rsidP="00B068E6">
      <w:r>
        <w:t>Rep. MCCOY moved to continue the Bill.</w:t>
      </w:r>
    </w:p>
    <w:p w:rsidR="00B068E6" w:rsidRDefault="00B068E6" w:rsidP="00B068E6"/>
    <w:p w:rsidR="00B068E6" w:rsidRDefault="00B068E6" w:rsidP="00B068E6">
      <w:r>
        <w:t>Rep. COBB-HUNTER demanded the yeas and nays which were taken, resulting as follows:</w:t>
      </w:r>
    </w:p>
    <w:p w:rsidR="00B068E6" w:rsidRDefault="00B068E6" w:rsidP="00B068E6">
      <w:pPr>
        <w:jc w:val="center"/>
      </w:pPr>
      <w:bookmarkStart w:id="154" w:name="vote_start339"/>
      <w:bookmarkEnd w:id="154"/>
      <w:r>
        <w:t>Yeas 50; Nays 49</w:t>
      </w:r>
    </w:p>
    <w:p w:rsidR="00B068E6" w:rsidRDefault="00B068E6" w:rsidP="00B068E6">
      <w:pPr>
        <w:jc w:val="center"/>
      </w:pPr>
    </w:p>
    <w:p w:rsidR="00B068E6" w:rsidRDefault="00B068E6" w:rsidP="00B068E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Alexander</w:t>
            </w:r>
          </w:p>
        </w:tc>
        <w:tc>
          <w:tcPr>
            <w:tcW w:w="2179" w:type="dxa"/>
            <w:shd w:val="clear" w:color="auto" w:fill="auto"/>
          </w:tcPr>
          <w:p w:rsidR="00B068E6" w:rsidRPr="00B068E6" w:rsidRDefault="00B068E6" w:rsidP="00B068E6">
            <w:pPr>
              <w:keepNext/>
              <w:ind w:firstLine="0"/>
            </w:pPr>
            <w:r>
              <w:t>Anthony</w:t>
            </w:r>
          </w:p>
        </w:tc>
        <w:tc>
          <w:tcPr>
            <w:tcW w:w="2180" w:type="dxa"/>
            <w:shd w:val="clear" w:color="auto" w:fill="auto"/>
          </w:tcPr>
          <w:p w:rsidR="00B068E6" w:rsidRPr="00B068E6" w:rsidRDefault="00B068E6" w:rsidP="00B068E6">
            <w:pPr>
              <w:keepNext/>
              <w:ind w:firstLine="0"/>
            </w:pPr>
            <w:r>
              <w:t>Arrington</w:t>
            </w:r>
          </w:p>
        </w:tc>
      </w:tr>
      <w:tr w:rsidR="00B068E6" w:rsidRPr="00B068E6" w:rsidTr="00B068E6">
        <w:tc>
          <w:tcPr>
            <w:tcW w:w="2179" w:type="dxa"/>
            <w:shd w:val="clear" w:color="auto" w:fill="auto"/>
          </w:tcPr>
          <w:p w:rsidR="00B068E6" w:rsidRPr="00B068E6" w:rsidRDefault="00B068E6" w:rsidP="00B068E6">
            <w:pPr>
              <w:ind w:firstLine="0"/>
            </w:pPr>
            <w:r>
              <w:t>Bennett</w:t>
            </w:r>
          </w:p>
        </w:tc>
        <w:tc>
          <w:tcPr>
            <w:tcW w:w="2179" w:type="dxa"/>
            <w:shd w:val="clear" w:color="auto" w:fill="auto"/>
          </w:tcPr>
          <w:p w:rsidR="00B068E6" w:rsidRPr="00B068E6" w:rsidRDefault="00B068E6" w:rsidP="00B068E6">
            <w:pPr>
              <w:ind w:firstLine="0"/>
            </w:pPr>
            <w:r>
              <w:t>Bernstein</w:t>
            </w:r>
          </w:p>
        </w:tc>
        <w:tc>
          <w:tcPr>
            <w:tcW w:w="2180" w:type="dxa"/>
            <w:shd w:val="clear" w:color="auto" w:fill="auto"/>
          </w:tcPr>
          <w:p w:rsidR="00B068E6" w:rsidRPr="00B068E6" w:rsidRDefault="00B068E6" w:rsidP="00B068E6">
            <w:pPr>
              <w:ind w:firstLine="0"/>
            </w:pPr>
            <w:r>
              <w:t>Bradley</w:t>
            </w:r>
          </w:p>
        </w:tc>
      </w:tr>
      <w:tr w:rsidR="00B068E6" w:rsidRPr="00B068E6" w:rsidTr="00B068E6">
        <w:tc>
          <w:tcPr>
            <w:tcW w:w="2179" w:type="dxa"/>
            <w:shd w:val="clear" w:color="auto" w:fill="auto"/>
          </w:tcPr>
          <w:p w:rsidR="00B068E6" w:rsidRPr="00B068E6" w:rsidRDefault="00B068E6" w:rsidP="00B068E6">
            <w:pPr>
              <w:ind w:firstLine="0"/>
            </w:pPr>
            <w:r>
              <w:t>Brown</w:t>
            </w:r>
          </w:p>
        </w:tc>
        <w:tc>
          <w:tcPr>
            <w:tcW w:w="2179" w:type="dxa"/>
            <w:shd w:val="clear" w:color="auto" w:fill="auto"/>
          </w:tcPr>
          <w:p w:rsidR="00B068E6" w:rsidRPr="00B068E6" w:rsidRDefault="00B068E6" w:rsidP="00B068E6">
            <w:pPr>
              <w:ind w:firstLine="0"/>
            </w:pPr>
            <w:proofErr w:type="spellStart"/>
            <w:r>
              <w:t>Caskey</w:t>
            </w:r>
            <w:proofErr w:type="spellEnd"/>
          </w:p>
        </w:tc>
        <w:tc>
          <w:tcPr>
            <w:tcW w:w="2180" w:type="dxa"/>
            <w:shd w:val="clear" w:color="auto" w:fill="auto"/>
          </w:tcPr>
          <w:p w:rsidR="00B068E6" w:rsidRPr="00B068E6" w:rsidRDefault="00B068E6" w:rsidP="00B068E6">
            <w:pPr>
              <w:ind w:firstLine="0"/>
            </w:pPr>
            <w:r>
              <w:t>Clary</w:t>
            </w:r>
          </w:p>
        </w:tc>
      </w:tr>
      <w:tr w:rsidR="00B068E6" w:rsidRPr="00B068E6" w:rsidTr="00B068E6">
        <w:tc>
          <w:tcPr>
            <w:tcW w:w="2179" w:type="dxa"/>
            <w:shd w:val="clear" w:color="auto" w:fill="auto"/>
          </w:tcPr>
          <w:p w:rsidR="00B068E6" w:rsidRPr="00B068E6" w:rsidRDefault="00B068E6" w:rsidP="00B068E6">
            <w:pPr>
              <w:ind w:firstLine="0"/>
            </w:pPr>
            <w:r>
              <w:t>Clyburn</w:t>
            </w:r>
          </w:p>
        </w:tc>
        <w:tc>
          <w:tcPr>
            <w:tcW w:w="2179" w:type="dxa"/>
            <w:shd w:val="clear" w:color="auto" w:fill="auto"/>
          </w:tcPr>
          <w:p w:rsidR="00B068E6" w:rsidRPr="00B068E6" w:rsidRDefault="00B068E6" w:rsidP="00B068E6">
            <w:pPr>
              <w:ind w:firstLine="0"/>
            </w:pPr>
            <w:r>
              <w:t>Cobb-Hunter</w:t>
            </w:r>
          </w:p>
        </w:tc>
        <w:tc>
          <w:tcPr>
            <w:tcW w:w="2180" w:type="dxa"/>
            <w:shd w:val="clear" w:color="auto" w:fill="auto"/>
          </w:tcPr>
          <w:p w:rsidR="00B068E6" w:rsidRPr="00B068E6" w:rsidRDefault="00B068E6" w:rsidP="00B068E6">
            <w:pPr>
              <w:ind w:firstLine="0"/>
            </w:pPr>
            <w:r>
              <w:t>Cogswell</w:t>
            </w:r>
          </w:p>
        </w:tc>
      </w:tr>
      <w:tr w:rsidR="00B068E6" w:rsidRPr="00B068E6" w:rsidTr="00B068E6">
        <w:tc>
          <w:tcPr>
            <w:tcW w:w="2179" w:type="dxa"/>
            <w:shd w:val="clear" w:color="auto" w:fill="auto"/>
          </w:tcPr>
          <w:p w:rsidR="00B068E6" w:rsidRPr="00B068E6" w:rsidRDefault="00B068E6" w:rsidP="00B068E6">
            <w:pPr>
              <w:ind w:firstLine="0"/>
            </w:pPr>
            <w:r>
              <w:t>Collins</w:t>
            </w:r>
          </w:p>
        </w:tc>
        <w:tc>
          <w:tcPr>
            <w:tcW w:w="2179" w:type="dxa"/>
            <w:shd w:val="clear" w:color="auto" w:fill="auto"/>
          </w:tcPr>
          <w:p w:rsidR="00B068E6" w:rsidRPr="00B068E6" w:rsidRDefault="00B068E6" w:rsidP="00B068E6">
            <w:pPr>
              <w:ind w:firstLine="0"/>
            </w:pPr>
            <w:r>
              <w:t>Crosby</w:t>
            </w:r>
          </w:p>
        </w:tc>
        <w:tc>
          <w:tcPr>
            <w:tcW w:w="2180" w:type="dxa"/>
            <w:shd w:val="clear" w:color="auto" w:fill="auto"/>
          </w:tcPr>
          <w:p w:rsidR="00B068E6" w:rsidRPr="00B068E6" w:rsidRDefault="00B068E6" w:rsidP="00B068E6">
            <w:pPr>
              <w:ind w:firstLine="0"/>
            </w:pPr>
            <w:r>
              <w:t>Daning</w:t>
            </w:r>
          </w:p>
        </w:tc>
      </w:tr>
      <w:tr w:rsidR="00B068E6" w:rsidRPr="00B068E6" w:rsidTr="00B068E6">
        <w:tc>
          <w:tcPr>
            <w:tcW w:w="2179" w:type="dxa"/>
            <w:shd w:val="clear" w:color="auto" w:fill="auto"/>
          </w:tcPr>
          <w:p w:rsidR="00B068E6" w:rsidRPr="00B068E6" w:rsidRDefault="00B068E6" w:rsidP="00B068E6">
            <w:pPr>
              <w:ind w:firstLine="0"/>
            </w:pPr>
            <w:r>
              <w:t>Davis</w:t>
            </w:r>
          </w:p>
        </w:tc>
        <w:tc>
          <w:tcPr>
            <w:tcW w:w="2179" w:type="dxa"/>
            <w:shd w:val="clear" w:color="auto" w:fill="auto"/>
          </w:tcPr>
          <w:p w:rsidR="00B068E6" w:rsidRPr="00B068E6" w:rsidRDefault="00B068E6" w:rsidP="00B068E6">
            <w:pPr>
              <w:ind w:firstLine="0"/>
            </w:pPr>
            <w:r>
              <w:t>Dillard</w:t>
            </w:r>
          </w:p>
        </w:tc>
        <w:tc>
          <w:tcPr>
            <w:tcW w:w="2180" w:type="dxa"/>
            <w:shd w:val="clear" w:color="auto" w:fill="auto"/>
          </w:tcPr>
          <w:p w:rsidR="00B068E6" w:rsidRPr="00B068E6" w:rsidRDefault="00B068E6" w:rsidP="00B068E6">
            <w:pPr>
              <w:ind w:firstLine="0"/>
            </w:pPr>
            <w:r>
              <w:t>Douglas</w:t>
            </w:r>
          </w:p>
        </w:tc>
      </w:tr>
      <w:tr w:rsidR="00B068E6" w:rsidRPr="00B068E6" w:rsidTr="00B068E6">
        <w:tc>
          <w:tcPr>
            <w:tcW w:w="2179" w:type="dxa"/>
            <w:shd w:val="clear" w:color="auto" w:fill="auto"/>
          </w:tcPr>
          <w:p w:rsidR="00B068E6" w:rsidRPr="00B068E6" w:rsidRDefault="00B068E6" w:rsidP="00B068E6">
            <w:pPr>
              <w:ind w:firstLine="0"/>
            </w:pPr>
            <w:r>
              <w:t>Erickson</w:t>
            </w:r>
          </w:p>
        </w:tc>
        <w:tc>
          <w:tcPr>
            <w:tcW w:w="2179" w:type="dxa"/>
            <w:shd w:val="clear" w:color="auto" w:fill="auto"/>
          </w:tcPr>
          <w:p w:rsidR="00B068E6" w:rsidRPr="00B068E6" w:rsidRDefault="00B068E6" w:rsidP="00B068E6">
            <w:pPr>
              <w:ind w:firstLine="0"/>
            </w:pPr>
            <w:r>
              <w:t>Funderburk</w:t>
            </w:r>
          </w:p>
        </w:tc>
        <w:tc>
          <w:tcPr>
            <w:tcW w:w="2180" w:type="dxa"/>
            <w:shd w:val="clear" w:color="auto" w:fill="auto"/>
          </w:tcPr>
          <w:p w:rsidR="00B068E6" w:rsidRPr="00B068E6" w:rsidRDefault="00B068E6" w:rsidP="00B068E6">
            <w:pPr>
              <w:ind w:firstLine="0"/>
            </w:pPr>
            <w:r>
              <w:t>Gilliard</w:t>
            </w:r>
          </w:p>
        </w:tc>
      </w:tr>
      <w:tr w:rsidR="00B068E6" w:rsidRPr="00B068E6" w:rsidTr="00B068E6">
        <w:tc>
          <w:tcPr>
            <w:tcW w:w="2179" w:type="dxa"/>
            <w:shd w:val="clear" w:color="auto" w:fill="auto"/>
          </w:tcPr>
          <w:p w:rsidR="00B068E6" w:rsidRPr="00B068E6" w:rsidRDefault="00B068E6" w:rsidP="00B068E6">
            <w:pPr>
              <w:ind w:firstLine="0"/>
            </w:pPr>
            <w:r>
              <w:t>Govan</w:t>
            </w:r>
          </w:p>
        </w:tc>
        <w:tc>
          <w:tcPr>
            <w:tcW w:w="2179" w:type="dxa"/>
            <w:shd w:val="clear" w:color="auto" w:fill="auto"/>
          </w:tcPr>
          <w:p w:rsidR="00B068E6" w:rsidRPr="00B068E6" w:rsidRDefault="00B068E6" w:rsidP="00B068E6">
            <w:pPr>
              <w:ind w:firstLine="0"/>
            </w:pPr>
            <w:r>
              <w:t>Herbkersman</w:t>
            </w:r>
          </w:p>
        </w:tc>
        <w:tc>
          <w:tcPr>
            <w:tcW w:w="2180" w:type="dxa"/>
            <w:shd w:val="clear" w:color="auto" w:fill="auto"/>
          </w:tcPr>
          <w:p w:rsidR="00B068E6" w:rsidRPr="00B068E6" w:rsidRDefault="00B068E6" w:rsidP="00B068E6">
            <w:pPr>
              <w:ind w:firstLine="0"/>
            </w:pPr>
            <w:r>
              <w:t>Hewitt</w:t>
            </w:r>
          </w:p>
        </w:tc>
      </w:tr>
      <w:tr w:rsidR="00B068E6" w:rsidRPr="00B068E6" w:rsidTr="00B068E6">
        <w:tc>
          <w:tcPr>
            <w:tcW w:w="2179" w:type="dxa"/>
            <w:shd w:val="clear" w:color="auto" w:fill="auto"/>
          </w:tcPr>
          <w:p w:rsidR="00B068E6" w:rsidRPr="00B068E6" w:rsidRDefault="00B068E6" w:rsidP="00B068E6">
            <w:pPr>
              <w:ind w:firstLine="0"/>
            </w:pPr>
            <w:r>
              <w:t>Hosey</w:t>
            </w:r>
          </w:p>
        </w:tc>
        <w:tc>
          <w:tcPr>
            <w:tcW w:w="2179" w:type="dxa"/>
            <w:shd w:val="clear" w:color="auto" w:fill="auto"/>
          </w:tcPr>
          <w:p w:rsidR="00B068E6" w:rsidRPr="00B068E6" w:rsidRDefault="00B068E6" w:rsidP="00B068E6">
            <w:pPr>
              <w:ind w:firstLine="0"/>
            </w:pPr>
            <w:r>
              <w:t>Howard</w:t>
            </w:r>
          </w:p>
        </w:tc>
        <w:tc>
          <w:tcPr>
            <w:tcW w:w="2180" w:type="dxa"/>
            <w:shd w:val="clear" w:color="auto" w:fill="auto"/>
          </w:tcPr>
          <w:p w:rsidR="00B068E6" w:rsidRPr="00B068E6" w:rsidRDefault="00B068E6" w:rsidP="00B068E6">
            <w:pPr>
              <w:ind w:firstLine="0"/>
            </w:pPr>
            <w:r>
              <w:t>King</w:t>
            </w:r>
          </w:p>
        </w:tc>
      </w:tr>
      <w:tr w:rsidR="00B068E6" w:rsidRPr="00B068E6" w:rsidTr="00B068E6">
        <w:tc>
          <w:tcPr>
            <w:tcW w:w="2179" w:type="dxa"/>
            <w:shd w:val="clear" w:color="auto" w:fill="auto"/>
          </w:tcPr>
          <w:p w:rsidR="00B068E6" w:rsidRPr="00B068E6" w:rsidRDefault="00B068E6" w:rsidP="00B068E6">
            <w:pPr>
              <w:ind w:firstLine="0"/>
            </w:pPr>
            <w:r>
              <w:t>Kirby</w:t>
            </w:r>
          </w:p>
        </w:tc>
        <w:tc>
          <w:tcPr>
            <w:tcW w:w="2179" w:type="dxa"/>
            <w:shd w:val="clear" w:color="auto" w:fill="auto"/>
          </w:tcPr>
          <w:p w:rsidR="00B068E6" w:rsidRPr="00B068E6" w:rsidRDefault="00B068E6" w:rsidP="00B068E6">
            <w:pPr>
              <w:ind w:firstLine="0"/>
            </w:pPr>
            <w:r>
              <w:t>Knight</w:t>
            </w:r>
          </w:p>
        </w:tc>
        <w:tc>
          <w:tcPr>
            <w:tcW w:w="2180" w:type="dxa"/>
            <w:shd w:val="clear" w:color="auto" w:fill="auto"/>
          </w:tcPr>
          <w:p w:rsidR="00B068E6" w:rsidRPr="00B068E6" w:rsidRDefault="00B068E6" w:rsidP="00B068E6">
            <w:pPr>
              <w:ind w:firstLine="0"/>
            </w:pPr>
            <w:r>
              <w:t>Mack</w:t>
            </w:r>
          </w:p>
        </w:tc>
      </w:tr>
      <w:tr w:rsidR="00B068E6" w:rsidRPr="00B068E6" w:rsidTr="00B068E6">
        <w:tc>
          <w:tcPr>
            <w:tcW w:w="2179" w:type="dxa"/>
            <w:shd w:val="clear" w:color="auto" w:fill="auto"/>
          </w:tcPr>
          <w:p w:rsidR="00B068E6" w:rsidRPr="00B068E6" w:rsidRDefault="00B068E6" w:rsidP="00B068E6">
            <w:pPr>
              <w:ind w:firstLine="0"/>
            </w:pPr>
            <w:r>
              <w:t>Magnuson</w:t>
            </w:r>
          </w:p>
        </w:tc>
        <w:tc>
          <w:tcPr>
            <w:tcW w:w="2179" w:type="dxa"/>
            <w:shd w:val="clear" w:color="auto" w:fill="auto"/>
          </w:tcPr>
          <w:p w:rsidR="00B068E6" w:rsidRPr="00B068E6" w:rsidRDefault="00B068E6" w:rsidP="00B068E6">
            <w:pPr>
              <w:ind w:firstLine="0"/>
            </w:pPr>
            <w:r>
              <w:t>McCoy</w:t>
            </w:r>
          </w:p>
        </w:tc>
        <w:tc>
          <w:tcPr>
            <w:tcW w:w="2180" w:type="dxa"/>
            <w:shd w:val="clear" w:color="auto" w:fill="auto"/>
          </w:tcPr>
          <w:p w:rsidR="00B068E6" w:rsidRPr="00B068E6" w:rsidRDefault="00B068E6" w:rsidP="00B068E6">
            <w:pPr>
              <w:ind w:firstLine="0"/>
            </w:pPr>
            <w:r>
              <w:t>McEachern</w:t>
            </w:r>
          </w:p>
        </w:tc>
      </w:tr>
      <w:tr w:rsidR="00B068E6" w:rsidRPr="00B068E6" w:rsidTr="00B068E6">
        <w:tc>
          <w:tcPr>
            <w:tcW w:w="2179" w:type="dxa"/>
            <w:shd w:val="clear" w:color="auto" w:fill="auto"/>
          </w:tcPr>
          <w:p w:rsidR="00B068E6" w:rsidRPr="00B068E6" w:rsidRDefault="00B068E6" w:rsidP="00B068E6">
            <w:pPr>
              <w:ind w:firstLine="0"/>
            </w:pPr>
            <w:r>
              <w:t>McKnight</w:t>
            </w:r>
          </w:p>
        </w:tc>
        <w:tc>
          <w:tcPr>
            <w:tcW w:w="2179" w:type="dxa"/>
            <w:shd w:val="clear" w:color="auto" w:fill="auto"/>
          </w:tcPr>
          <w:p w:rsidR="00B068E6" w:rsidRPr="00B068E6" w:rsidRDefault="00B068E6" w:rsidP="00B068E6">
            <w:pPr>
              <w:ind w:firstLine="0"/>
            </w:pPr>
            <w:r>
              <w:t>W. Newton</w:t>
            </w:r>
          </w:p>
        </w:tc>
        <w:tc>
          <w:tcPr>
            <w:tcW w:w="2180" w:type="dxa"/>
            <w:shd w:val="clear" w:color="auto" w:fill="auto"/>
          </w:tcPr>
          <w:p w:rsidR="00B068E6" w:rsidRPr="00B068E6" w:rsidRDefault="00B068E6" w:rsidP="00B068E6">
            <w:pPr>
              <w:ind w:firstLine="0"/>
            </w:pPr>
            <w:r>
              <w:t>Ott</w:t>
            </w:r>
          </w:p>
        </w:tc>
      </w:tr>
      <w:tr w:rsidR="00B068E6" w:rsidRPr="00B068E6" w:rsidTr="00B068E6">
        <w:tc>
          <w:tcPr>
            <w:tcW w:w="2179" w:type="dxa"/>
            <w:shd w:val="clear" w:color="auto" w:fill="auto"/>
          </w:tcPr>
          <w:p w:rsidR="00B068E6" w:rsidRPr="00B068E6" w:rsidRDefault="00B068E6" w:rsidP="00B068E6">
            <w:pPr>
              <w:ind w:firstLine="0"/>
            </w:pPr>
            <w:r>
              <w:t>Parks</w:t>
            </w:r>
          </w:p>
        </w:tc>
        <w:tc>
          <w:tcPr>
            <w:tcW w:w="2179" w:type="dxa"/>
            <w:shd w:val="clear" w:color="auto" w:fill="auto"/>
          </w:tcPr>
          <w:p w:rsidR="00B068E6" w:rsidRPr="00B068E6" w:rsidRDefault="00B068E6" w:rsidP="00B068E6">
            <w:pPr>
              <w:ind w:firstLine="0"/>
            </w:pPr>
            <w:r>
              <w:t>Ridgeway</w:t>
            </w:r>
          </w:p>
        </w:tc>
        <w:tc>
          <w:tcPr>
            <w:tcW w:w="2180" w:type="dxa"/>
            <w:shd w:val="clear" w:color="auto" w:fill="auto"/>
          </w:tcPr>
          <w:p w:rsidR="00B068E6" w:rsidRPr="00B068E6" w:rsidRDefault="00B068E6" w:rsidP="00B068E6">
            <w:pPr>
              <w:ind w:firstLine="0"/>
            </w:pPr>
            <w:r>
              <w:t>S. Rivers</w:t>
            </w:r>
          </w:p>
        </w:tc>
      </w:tr>
      <w:tr w:rsidR="00B068E6" w:rsidRPr="00B068E6" w:rsidTr="00B068E6">
        <w:tc>
          <w:tcPr>
            <w:tcW w:w="2179" w:type="dxa"/>
            <w:shd w:val="clear" w:color="auto" w:fill="auto"/>
          </w:tcPr>
          <w:p w:rsidR="00B068E6" w:rsidRPr="00B068E6" w:rsidRDefault="00B068E6" w:rsidP="00B068E6">
            <w:pPr>
              <w:ind w:firstLine="0"/>
            </w:pPr>
            <w:r>
              <w:t>Robinson-Simpson</w:t>
            </w:r>
          </w:p>
        </w:tc>
        <w:tc>
          <w:tcPr>
            <w:tcW w:w="2179" w:type="dxa"/>
            <w:shd w:val="clear" w:color="auto" w:fill="auto"/>
          </w:tcPr>
          <w:p w:rsidR="00B068E6" w:rsidRPr="00B068E6" w:rsidRDefault="00B068E6" w:rsidP="00B068E6">
            <w:pPr>
              <w:ind w:firstLine="0"/>
            </w:pPr>
            <w:r>
              <w:t>Rutherford</w:t>
            </w:r>
          </w:p>
        </w:tc>
        <w:tc>
          <w:tcPr>
            <w:tcW w:w="2180" w:type="dxa"/>
            <w:shd w:val="clear" w:color="auto" w:fill="auto"/>
          </w:tcPr>
          <w:p w:rsidR="00B068E6" w:rsidRPr="00B068E6" w:rsidRDefault="00B068E6" w:rsidP="00B068E6">
            <w:pPr>
              <w:ind w:firstLine="0"/>
            </w:pPr>
            <w:r>
              <w:t>J. E. Smith</w:t>
            </w:r>
          </w:p>
        </w:tc>
      </w:tr>
      <w:tr w:rsidR="00B068E6" w:rsidRPr="00B068E6" w:rsidTr="00B068E6">
        <w:tc>
          <w:tcPr>
            <w:tcW w:w="2179" w:type="dxa"/>
            <w:shd w:val="clear" w:color="auto" w:fill="auto"/>
          </w:tcPr>
          <w:p w:rsidR="00B068E6" w:rsidRPr="00B068E6" w:rsidRDefault="00B068E6" w:rsidP="00B068E6">
            <w:pPr>
              <w:ind w:firstLine="0"/>
            </w:pPr>
            <w:r>
              <w:t>Sottile</w:t>
            </w:r>
          </w:p>
        </w:tc>
        <w:tc>
          <w:tcPr>
            <w:tcW w:w="2179" w:type="dxa"/>
            <w:shd w:val="clear" w:color="auto" w:fill="auto"/>
          </w:tcPr>
          <w:p w:rsidR="00B068E6" w:rsidRPr="00B068E6" w:rsidRDefault="00B068E6" w:rsidP="00B068E6">
            <w:pPr>
              <w:ind w:firstLine="0"/>
            </w:pPr>
            <w:r>
              <w:t>Stavrinakis</w:t>
            </w:r>
          </w:p>
        </w:tc>
        <w:tc>
          <w:tcPr>
            <w:tcW w:w="2180" w:type="dxa"/>
            <w:shd w:val="clear" w:color="auto" w:fill="auto"/>
          </w:tcPr>
          <w:p w:rsidR="00B068E6" w:rsidRPr="00B068E6" w:rsidRDefault="00B068E6" w:rsidP="00B068E6">
            <w:pPr>
              <w:ind w:firstLine="0"/>
            </w:pPr>
            <w:r>
              <w:t>Thigpen</w:t>
            </w:r>
          </w:p>
        </w:tc>
      </w:tr>
      <w:tr w:rsidR="00B068E6" w:rsidRPr="00B068E6" w:rsidTr="00B068E6">
        <w:tc>
          <w:tcPr>
            <w:tcW w:w="2179" w:type="dxa"/>
            <w:shd w:val="clear" w:color="auto" w:fill="auto"/>
          </w:tcPr>
          <w:p w:rsidR="00B068E6" w:rsidRPr="00B068E6" w:rsidRDefault="00B068E6" w:rsidP="00B068E6">
            <w:pPr>
              <w:keepNext/>
              <w:ind w:firstLine="0"/>
            </w:pPr>
            <w:r>
              <w:t>Toole</w:t>
            </w:r>
          </w:p>
        </w:tc>
        <w:tc>
          <w:tcPr>
            <w:tcW w:w="2179" w:type="dxa"/>
            <w:shd w:val="clear" w:color="auto" w:fill="auto"/>
          </w:tcPr>
          <w:p w:rsidR="00B068E6" w:rsidRPr="00B068E6" w:rsidRDefault="00B068E6" w:rsidP="00B068E6">
            <w:pPr>
              <w:keepNext/>
              <w:ind w:firstLine="0"/>
            </w:pPr>
            <w:r>
              <w:t>Weeks</w:t>
            </w:r>
          </w:p>
        </w:tc>
        <w:tc>
          <w:tcPr>
            <w:tcW w:w="2180" w:type="dxa"/>
            <w:shd w:val="clear" w:color="auto" w:fill="auto"/>
          </w:tcPr>
          <w:p w:rsidR="00B068E6" w:rsidRPr="00B068E6" w:rsidRDefault="00B068E6" w:rsidP="00B068E6">
            <w:pPr>
              <w:keepNext/>
              <w:ind w:firstLine="0"/>
            </w:pPr>
            <w:r>
              <w:t>Wheeler</w:t>
            </w:r>
          </w:p>
        </w:tc>
      </w:tr>
      <w:tr w:rsidR="00B068E6" w:rsidRPr="00B068E6" w:rsidTr="00B068E6">
        <w:tc>
          <w:tcPr>
            <w:tcW w:w="2179" w:type="dxa"/>
            <w:shd w:val="clear" w:color="auto" w:fill="auto"/>
          </w:tcPr>
          <w:p w:rsidR="00B068E6" w:rsidRPr="00B068E6" w:rsidRDefault="00B068E6" w:rsidP="00B068E6">
            <w:pPr>
              <w:keepNext/>
              <w:ind w:firstLine="0"/>
            </w:pPr>
            <w:r>
              <w:t>Whipper</w:t>
            </w:r>
          </w:p>
        </w:tc>
        <w:tc>
          <w:tcPr>
            <w:tcW w:w="2179" w:type="dxa"/>
            <w:shd w:val="clear" w:color="auto" w:fill="auto"/>
          </w:tcPr>
          <w:p w:rsidR="00B068E6" w:rsidRPr="00B068E6" w:rsidRDefault="00B068E6" w:rsidP="00B068E6">
            <w:pPr>
              <w:keepNext/>
              <w:ind w:firstLine="0"/>
            </w:pPr>
            <w:r>
              <w:t>Williams</w:t>
            </w:r>
          </w:p>
        </w:tc>
        <w:tc>
          <w:tcPr>
            <w:tcW w:w="2180" w:type="dxa"/>
            <w:shd w:val="clear" w:color="auto" w:fill="auto"/>
          </w:tcPr>
          <w:p w:rsidR="00B068E6" w:rsidRPr="00B068E6" w:rsidRDefault="00B068E6" w:rsidP="00B068E6">
            <w:pPr>
              <w:keepNext/>
              <w:ind w:firstLine="0"/>
            </w:pPr>
          </w:p>
        </w:tc>
      </w:tr>
    </w:tbl>
    <w:p w:rsidR="00B068E6" w:rsidRDefault="00B068E6" w:rsidP="00B068E6"/>
    <w:p w:rsidR="00B068E6" w:rsidRDefault="00B068E6" w:rsidP="00B068E6">
      <w:pPr>
        <w:jc w:val="center"/>
        <w:rPr>
          <w:b/>
        </w:rPr>
      </w:pPr>
      <w:r w:rsidRPr="00B068E6">
        <w:rPr>
          <w:b/>
        </w:rPr>
        <w:t>Total--50</w:t>
      </w:r>
    </w:p>
    <w:p w:rsidR="00B068E6" w:rsidRDefault="00B068E6" w:rsidP="00B068E6">
      <w:pPr>
        <w:jc w:val="center"/>
        <w:rPr>
          <w:b/>
        </w:rPr>
      </w:pPr>
    </w:p>
    <w:p w:rsidR="00B068E6" w:rsidRDefault="00B068E6" w:rsidP="00B068E6">
      <w:pPr>
        <w:ind w:firstLine="0"/>
      </w:pPr>
      <w:r w:rsidRPr="00B068E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Allison</w:t>
            </w:r>
          </w:p>
        </w:tc>
        <w:tc>
          <w:tcPr>
            <w:tcW w:w="2179" w:type="dxa"/>
            <w:shd w:val="clear" w:color="auto" w:fill="auto"/>
          </w:tcPr>
          <w:p w:rsidR="00B068E6" w:rsidRPr="00B068E6" w:rsidRDefault="00B068E6" w:rsidP="00B068E6">
            <w:pPr>
              <w:keepNext/>
              <w:ind w:firstLine="0"/>
            </w:pPr>
            <w:r>
              <w:t>Anderson</w:t>
            </w:r>
          </w:p>
        </w:tc>
        <w:tc>
          <w:tcPr>
            <w:tcW w:w="2180" w:type="dxa"/>
            <w:shd w:val="clear" w:color="auto" w:fill="auto"/>
          </w:tcPr>
          <w:p w:rsidR="00B068E6" w:rsidRPr="00B068E6" w:rsidRDefault="00B068E6" w:rsidP="00B068E6">
            <w:pPr>
              <w:keepNext/>
              <w:ind w:firstLine="0"/>
            </w:pPr>
            <w:r>
              <w:t>Atkinson</w:t>
            </w:r>
          </w:p>
        </w:tc>
      </w:tr>
      <w:tr w:rsidR="00B068E6" w:rsidRPr="00B068E6" w:rsidTr="00B068E6">
        <w:tc>
          <w:tcPr>
            <w:tcW w:w="2179" w:type="dxa"/>
            <w:shd w:val="clear" w:color="auto" w:fill="auto"/>
          </w:tcPr>
          <w:p w:rsidR="00B068E6" w:rsidRPr="00B068E6" w:rsidRDefault="00B068E6" w:rsidP="00B068E6">
            <w:pPr>
              <w:ind w:firstLine="0"/>
            </w:pPr>
            <w:r>
              <w:t>Atwater</w:t>
            </w:r>
          </w:p>
        </w:tc>
        <w:tc>
          <w:tcPr>
            <w:tcW w:w="2179" w:type="dxa"/>
            <w:shd w:val="clear" w:color="auto" w:fill="auto"/>
          </w:tcPr>
          <w:p w:rsidR="00B068E6" w:rsidRPr="00B068E6" w:rsidRDefault="00B068E6" w:rsidP="00B068E6">
            <w:pPr>
              <w:ind w:firstLine="0"/>
            </w:pPr>
            <w:r>
              <w:t>Bales</w:t>
            </w:r>
          </w:p>
        </w:tc>
        <w:tc>
          <w:tcPr>
            <w:tcW w:w="2180" w:type="dxa"/>
            <w:shd w:val="clear" w:color="auto" w:fill="auto"/>
          </w:tcPr>
          <w:p w:rsidR="00B068E6" w:rsidRPr="00B068E6" w:rsidRDefault="00B068E6" w:rsidP="00B068E6">
            <w:pPr>
              <w:ind w:firstLine="0"/>
            </w:pPr>
            <w:r>
              <w:t>Bedingfield</w:t>
            </w:r>
          </w:p>
        </w:tc>
      </w:tr>
      <w:tr w:rsidR="00B068E6" w:rsidRPr="00B068E6" w:rsidTr="00B068E6">
        <w:tc>
          <w:tcPr>
            <w:tcW w:w="2179" w:type="dxa"/>
            <w:shd w:val="clear" w:color="auto" w:fill="auto"/>
          </w:tcPr>
          <w:p w:rsidR="00B068E6" w:rsidRPr="00B068E6" w:rsidRDefault="00B068E6" w:rsidP="00B068E6">
            <w:pPr>
              <w:ind w:firstLine="0"/>
            </w:pPr>
            <w:r>
              <w:t>Blackwell</w:t>
            </w:r>
          </w:p>
        </w:tc>
        <w:tc>
          <w:tcPr>
            <w:tcW w:w="2179" w:type="dxa"/>
            <w:shd w:val="clear" w:color="auto" w:fill="auto"/>
          </w:tcPr>
          <w:p w:rsidR="00B068E6" w:rsidRPr="00B068E6" w:rsidRDefault="00B068E6" w:rsidP="00B068E6">
            <w:pPr>
              <w:ind w:firstLine="0"/>
            </w:pPr>
            <w:r>
              <w:t>Burns</w:t>
            </w:r>
          </w:p>
        </w:tc>
        <w:tc>
          <w:tcPr>
            <w:tcW w:w="2180" w:type="dxa"/>
            <w:shd w:val="clear" w:color="auto" w:fill="auto"/>
          </w:tcPr>
          <w:p w:rsidR="00B068E6" w:rsidRPr="00B068E6" w:rsidRDefault="00B068E6" w:rsidP="00B068E6">
            <w:pPr>
              <w:ind w:firstLine="0"/>
            </w:pPr>
            <w:r>
              <w:t>Chumley</w:t>
            </w:r>
          </w:p>
        </w:tc>
      </w:tr>
      <w:tr w:rsidR="00B068E6" w:rsidRPr="00B068E6" w:rsidTr="00B068E6">
        <w:tc>
          <w:tcPr>
            <w:tcW w:w="2179" w:type="dxa"/>
            <w:shd w:val="clear" w:color="auto" w:fill="auto"/>
          </w:tcPr>
          <w:p w:rsidR="00B068E6" w:rsidRPr="00B068E6" w:rsidRDefault="00B068E6" w:rsidP="00B068E6">
            <w:pPr>
              <w:ind w:firstLine="0"/>
            </w:pPr>
            <w:r>
              <w:t>Clemmons</w:t>
            </w:r>
          </w:p>
        </w:tc>
        <w:tc>
          <w:tcPr>
            <w:tcW w:w="2179" w:type="dxa"/>
            <w:shd w:val="clear" w:color="auto" w:fill="auto"/>
          </w:tcPr>
          <w:p w:rsidR="00B068E6" w:rsidRPr="00B068E6" w:rsidRDefault="00B068E6" w:rsidP="00B068E6">
            <w:pPr>
              <w:ind w:firstLine="0"/>
            </w:pPr>
            <w:r>
              <w:t>Cole</w:t>
            </w:r>
          </w:p>
        </w:tc>
        <w:tc>
          <w:tcPr>
            <w:tcW w:w="2180" w:type="dxa"/>
            <w:shd w:val="clear" w:color="auto" w:fill="auto"/>
          </w:tcPr>
          <w:p w:rsidR="00B068E6" w:rsidRPr="00B068E6" w:rsidRDefault="00B068E6" w:rsidP="00B068E6">
            <w:pPr>
              <w:ind w:firstLine="0"/>
            </w:pPr>
            <w:r>
              <w:t>Crawford</w:t>
            </w:r>
          </w:p>
        </w:tc>
      </w:tr>
      <w:tr w:rsidR="00B068E6" w:rsidRPr="00B068E6" w:rsidTr="00B068E6">
        <w:tc>
          <w:tcPr>
            <w:tcW w:w="2179" w:type="dxa"/>
            <w:shd w:val="clear" w:color="auto" w:fill="auto"/>
          </w:tcPr>
          <w:p w:rsidR="00B068E6" w:rsidRPr="00B068E6" w:rsidRDefault="00B068E6" w:rsidP="00B068E6">
            <w:pPr>
              <w:ind w:firstLine="0"/>
            </w:pPr>
            <w:r>
              <w:t>Delleney</w:t>
            </w:r>
          </w:p>
        </w:tc>
        <w:tc>
          <w:tcPr>
            <w:tcW w:w="2179" w:type="dxa"/>
            <w:shd w:val="clear" w:color="auto" w:fill="auto"/>
          </w:tcPr>
          <w:p w:rsidR="00B068E6" w:rsidRPr="00B068E6" w:rsidRDefault="00B068E6" w:rsidP="00B068E6">
            <w:pPr>
              <w:ind w:firstLine="0"/>
            </w:pPr>
            <w:r>
              <w:t>Duckworth</w:t>
            </w:r>
          </w:p>
        </w:tc>
        <w:tc>
          <w:tcPr>
            <w:tcW w:w="2180" w:type="dxa"/>
            <w:shd w:val="clear" w:color="auto" w:fill="auto"/>
          </w:tcPr>
          <w:p w:rsidR="00B068E6" w:rsidRPr="00B068E6" w:rsidRDefault="00B068E6" w:rsidP="00B068E6">
            <w:pPr>
              <w:ind w:firstLine="0"/>
            </w:pPr>
            <w:r>
              <w:t>Elliott</w:t>
            </w:r>
          </w:p>
        </w:tc>
      </w:tr>
      <w:tr w:rsidR="00B068E6" w:rsidRPr="00B068E6" w:rsidTr="00B068E6">
        <w:tc>
          <w:tcPr>
            <w:tcW w:w="2179" w:type="dxa"/>
            <w:shd w:val="clear" w:color="auto" w:fill="auto"/>
          </w:tcPr>
          <w:p w:rsidR="00B068E6" w:rsidRPr="00B068E6" w:rsidRDefault="00B068E6" w:rsidP="00B068E6">
            <w:pPr>
              <w:ind w:firstLine="0"/>
            </w:pPr>
            <w:r>
              <w:t>Felder</w:t>
            </w:r>
          </w:p>
        </w:tc>
        <w:tc>
          <w:tcPr>
            <w:tcW w:w="2179" w:type="dxa"/>
            <w:shd w:val="clear" w:color="auto" w:fill="auto"/>
          </w:tcPr>
          <w:p w:rsidR="00B068E6" w:rsidRPr="00B068E6" w:rsidRDefault="00B068E6" w:rsidP="00B068E6">
            <w:pPr>
              <w:ind w:firstLine="0"/>
            </w:pPr>
            <w:r>
              <w:t>Forrester</w:t>
            </w:r>
          </w:p>
        </w:tc>
        <w:tc>
          <w:tcPr>
            <w:tcW w:w="2180" w:type="dxa"/>
            <w:shd w:val="clear" w:color="auto" w:fill="auto"/>
          </w:tcPr>
          <w:p w:rsidR="00B068E6" w:rsidRPr="00B068E6" w:rsidRDefault="00B068E6" w:rsidP="00B068E6">
            <w:pPr>
              <w:ind w:firstLine="0"/>
            </w:pPr>
            <w:r>
              <w:t>Fry</w:t>
            </w:r>
          </w:p>
        </w:tc>
      </w:tr>
      <w:tr w:rsidR="00B068E6" w:rsidRPr="00B068E6" w:rsidTr="00B068E6">
        <w:tc>
          <w:tcPr>
            <w:tcW w:w="2179" w:type="dxa"/>
            <w:shd w:val="clear" w:color="auto" w:fill="auto"/>
          </w:tcPr>
          <w:p w:rsidR="00B068E6" w:rsidRPr="00B068E6" w:rsidRDefault="00B068E6" w:rsidP="00B068E6">
            <w:pPr>
              <w:ind w:firstLine="0"/>
            </w:pPr>
            <w:r>
              <w:t>Hamilton</w:t>
            </w:r>
          </w:p>
        </w:tc>
        <w:tc>
          <w:tcPr>
            <w:tcW w:w="2179" w:type="dxa"/>
            <w:shd w:val="clear" w:color="auto" w:fill="auto"/>
          </w:tcPr>
          <w:p w:rsidR="00B068E6" w:rsidRPr="00B068E6" w:rsidRDefault="00B068E6" w:rsidP="00B068E6">
            <w:pPr>
              <w:ind w:firstLine="0"/>
            </w:pPr>
            <w:r>
              <w:t>Hardee</w:t>
            </w:r>
          </w:p>
        </w:tc>
        <w:tc>
          <w:tcPr>
            <w:tcW w:w="2180" w:type="dxa"/>
            <w:shd w:val="clear" w:color="auto" w:fill="auto"/>
          </w:tcPr>
          <w:p w:rsidR="00B068E6" w:rsidRPr="00B068E6" w:rsidRDefault="00B068E6" w:rsidP="00B068E6">
            <w:pPr>
              <w:ind w:firstLine="0"/>
            </w:pPr>
            <w:r>
              <w:t>Hayes</w:t>
            </w:r>
          </w:p>
        </w:tc>
      </w:tr>
      <w:tr w:rsidR="00B068E6" w:rsidRPr="00B068E6" w:rsidTr="00B068E6">
        <w:tc>
          <w:tcPr>
            <w:tcW w:w="2179" w:type="dxa"/>
            <w:shd w:val="clear" w:color="auto" w:fill="auto"/>
          </w:tcPr>
          <w:p w:rsidR="00B068E6" w:rsidRPr="00B068E6" w:rsidRDefault="00B068E6" w:rsidP="00B068E6">
            <w:pPr>
              <w:ind w:firstLine="0"/>
            </w:pPr>
            <w:r>
              <w:t>Henderson</w:t>
            </w:r>
          </w:p>
        </w:tc>
        <w:tc>
          <w:tcPr>
            <w:tcW w:w="2179" w:type="dxa"/>
            <w:shd w:val="clear" w:color="auto" w:fill="auto"/>
          </w:tcPr>
          <w:p w:rsidR="00B068E6" w:rsidRPr="00B068E6" w:rsidRDefault="00B068E6" w:rsidP="00B068E6">
            <w:pPr>
              <w:ind w:firstLine="0"/>
            </w:pPr>
            <w:r>
              <w:t>Henegan</w:t>
            </w:r>
          </w:p>
        </w:tc>
        <w:tc>
          <w:tcPr>
            <w:tcW w:w="2180" w:type="dxa"/>
            <w:shd w:val="clear" w:color="auto" w:fill="auto"/>
          </w:tcPr>
          <w:p w:rsidR="00B068E6" w:rsidRPr="00B068E6" w:rsidRDefault="00B068E6" w:rsidP="00B068E6">
            <w:pPr>
              <w:ind w:firstLine="0"/>
            </w:pPr>
            <w:r>
              <w:t>Hill</w:t>
            </w:r>
          </w:p>
        </w:tc>
      </w:tr>
      <w:tr w:rsidR="00B068E6" w:rsidRPr="00B068E6" w:rsidTr="00B068E6">
        <w:tc>
          <w:tcPr>
            <w:tcW w:w="2179" w:type="dxa"/>
            <w:shd w:val="clear" w:color="auto" w:fill="auto"/>
          </w:tcPr>
          <w:p w:rsidR="00B068E6" w:rsidRPr="00B068E6" w:rsidRDefault="00B068E6" w:rsidP="00B068E6">
            <w:pPr>
              <w:ind w:firstLine="0"/>
            </w:pPr>
            <w:r>
              <w:lastRenderedPageBreak/>
              <w:t>Hixon</w:t>
            </w:r>
          </w:p>
        </w:tc>
        <w:tc>
          <w:tcPr>
            <w:tcW w:w="2179" w:type="dxa"/>
            <w:shd w:val="clear" w:color="auto" w:fill="auto"/>
          </w:tcPr>
          <w:p w:rsidR="00B068E6" w:rsidRPr="00B068E6" w:rsidRDefault="00B068E6" w:rsidP="00B068E6">
            <w:pPr>
              <w:ind w:firstLine="0"/>
            </w:pPr>
            <w:r>
              <w:t>Jefferson</w:t>
            </w:r>
          </w:p>
        </w:tc>
        <w:tc>
          <w:tcPr>
            <w:tcW w:w="2180" w:type="dxa"/>
            <w:shd w:val="clear" w:color="auto" w:fill="auto"/>
          </w:tcPr>
          <w:p w:rsidR="00B068E6" w:rsidRPr="00B068E6" w:rsidRDefault="00B068E6" w:rsidP="00B068E6">
            <w:pPr>
              <w:ind w:firstLine="0"/>
            </w:pPr>
            <w:r>
              <w:t>Johnson</w:t>
            </w:r>
          </w:p>
        </w:tc>
      </w:tr>
      <w:tr w:rsidR="00B068E6" w:rsidRPr="00B068E6" w:rsidTr="00B068E6">
        <w:tc>
          <w:tcPr>
            <w:tcW w:w="2179" w:type="dxa"/>
            <w:shd w:val="clear" w:color="auto" w:fill="auto"/>
          </w:tcPr>
          <w:p w:rsidR="00B068E6" w:rsidRPr="00B068E6" w:rsidRDefault="00B068E6" w:rsidP="00B068E6">
            <w:pPr>
              <w:ind w:firstLine="0"/>
            </w:pPr>
            <w:r>
              <w:t>Jordan</w:t>
            </w:r>
          </w:p>
        </w:tc>
        <w:tc>
          <w:tcPr>
            <w:tcW w:w="2179" w:type="dxa"/>
            <w:shd w:val="clear" w:color="auto" w:fill="auto"/>
          </w:tcPr>
          <w:p w:rsidR="00B068E6" w:rsidRPr="00B068E6" w:rsidRDefault="00B068E6" w:rsidP="00B068E6">
            <w:pPr>
              <w:ind w:firstLine="0"/>
            </w:pPr>
            <w:r>
              <w:t>Loftis</w:t>
            </w:r>
          </w:p>
        </w:tc>
        <w:tc>
          <w:tcPr>
            <w:tcW w:w="2180" w:type="dxa"/>
            <w:shd w:val="clear" w:color="auto" w:fill="auto"/>
          </w:tcPr>
          <w:p w:rsidR="00B068E6" w:rsidRPr="00B068E6" w:rsidRDefault="00B068E6" w:rsidP="00B068E6">
            <w:pPr>
              <w:ind w:firstLine="0"/>
            </w:pPr>
            <w:r>
              <w:t>Long</w:t>
            </w:r>
          </w:p>
        </w:tc>
      </w:tr>
      <w:tr w:rsidR="00B068E6" w:rsidRPr="00B068E6" w:rsidTr="00B068E6">
        <w:tc>
          <w:tcPr>
            <w:tcW w:w="2179" w:type="dxa"/>
            <w:shd w:val="clear" w:color="auto" w:fill="auto"/>
          </w:tcPr>
          <w:p w:rsidR="00B068E6" w:rsidRPr="00B068E6" w:rsidRDefault="00B068E6" w:rsidP="00B068E6">
            <w:pPr>
              <w:ind w:firstLine="0"/>
            </w:pPr>
            <w:r>
              <w:t>Lowe</w:t>
            </w:r>
          </w:p>
        </w:tc>
        <w:tc>
          <w:tcPr>
            <w:tcW w:w="2179" w:type="dxa"/>
            <w:shd w:val="clear" w:color="auto" w:fill="auto"/>
          </w:tcPr>
          <w:p w:rsidR="00B068E6" w:rsidRPr="00B068E6" w:rsidRDefault="00B068E6" w:rsidP="00B068E6">
            <w:pPr>
              <w:ind w:firstLine="0"/>
            </w:pPr>
            <w:r>
              <w:t>Lucas</w:t>
            </w:r>
          </w:p>
        </w:tc>
        <w:tc>
          <w:tcPr>
            <w:tcW w:w="2180" w:type="dxa"/>
            <w:shd w:val="clear" w:color="auto" w:fill="auto"/>
          </w:tcPr>
          <w:p w:rsidR="00B068E6" w:rsidRPr="00B068E6" w:rsidRDefault="00B068E6" w:rsidP="00B068E6">
            <w:pPr>
              <w:ind w:firstLine="0"/>
            </w:pPr>
            <w:r>
              <w:t>Martin</w:t>
            </w:r>
          </w:p>
        </w:tc>
      </w:tr>
      <w:tr w:rsidR="00B068E6" w:rsidRPr="00B068E6" w:rsidTr="00B068E6">
        <w:tc>
          <w:tcPr>
            <w:tcW w:w="2179" w:type="dxa"/>
            <w:shd w:val="clear" w:color="auto" w:fill="auto"/>
          </w:tcPr>
          <w:p w:rsidR="00B068E6" w:rsidRPr="00B068E6" w:rsidRDefault="00B068E6" w:rsidP="00B068E6">
            <w:pPr>
              <w:ind w:firstLine="0"/>
            </w:pPr>
            <w:r>
              <w:t>McCravy</w:t>
            </w:r>
          </w:p>
        </w:tc>
        <w:tc>
          <w:tcPr>
            <w:tcW w:w="2179" w:type="dxa"/>
            <w:shd w:val="clear" w:color="auto" w:fill="auto"/>
          </w:tcPr>
          <w:p w:rsidR="00B068E6" w:rsidRPr="00B068E6" w:rsidRDefault="00B068E6" w:rsidP="00B068E6">
            <w:pPr>
              <w:ind w:firstLine="0"/>
            </w:pPr>
            <w:r>
              <w:t>D. C. Moss</w:t>
            </w:r>
          </w:p>
        </w:tc>
        <w:tc>
          <w:tcPr>
            <w:tcW w:w="2180" w:type="dxa"/>
            <w:shd w:val="clear" w:color="auto" w:fill="auto"/>
          </w:tcPr>
          <w:p w:rsidR="00B068E6" w:rsidRPr="00B068E6" w:rsidRDefault="00B068E6" w:rsidP="00B068E6">
            <w:pPr>
              <w:ind w:firstLine="0"/>
            </w:pPr>
            <w:r>
              <w:t>V. S. Moss</w:t>
            </w:r>
          </w:p>
        </w:tc>
      </w:tr>
      <w:tr w:rsidR="00B068E6" w:rsidRPr="00B068E6" w:rsidTr="00B068E6">
        <w:tc>
          <w:tcPr>
            <w:tcW w:w="2179" w:type="dxa"/>
            <w:shd w:val="clear" w:color="auto" w:fill="auto"/>
          </w:tcPr>
          <w:p w:rsidR="00B068E6" w:rsidRPr="00B068E6" w:rsidRDefault="00B068E6" w:rsidP="00B068E6">
            <w:pPr>
              <w:ind w:firstLine="0"/>
            </w:pPr>
            <w:r>
              <w:t>B. Newton</w:t>
            </w:r>
          </w:p>
        </w:tc>
        <w:tc>
          <w:tcPr>
            <w:tcW w:w="2179" w:type="dxa"/>
            <w:shd w:val="clear" w:color="auto" w:fill="auto"/>
          </w:tcPr>
          <w:p w:rsidR="00B068E6" w:rsidRPr="00B068E6" w:rsidRDefault="00B068E6" w:rsidP="00B068E6">
            <w:pPr>
              <w:ind w:firstLine="0"/>
            </w:pPr>
            <w:r>
              <w:t>Pitts</w:t>
            </w:r>
          </w:p>
        </w:tc>
        <w:tc>
          <w:tcPr>
            <w:tcW w:w="2180" w:type="dxa"/>
            <w:shd w:val="clear" w:color="auto" w:fill="auto"/>
          </w:tcPr>
          <w:p w:rsidR="00B068E6" w:rsidRPr="00B068E6" w:rsidRDefault="00B068E6" w:rsidP="00B068E6">
            <w:pPr>
              <w:ind w:firstLine="0"/>
            </w:pPr>
            <w:r>
              <w:t>Ryhal</w:t>
            </w:r>
          </w:p>
        </w:tc>
      </w:tr>
      <w:tr w:rsidR="00B068E6" w:rsidRPr="00B068E6" w:rsidTr="00B068E6">
        <w:tc>
          <w:tcPr>
            <w:tcW w:w="2179" w:type="dxa"/>
            <w:shd w:val="clear" w:color="auto" w:fill="auto"/>
          </w:tcPr>
          <w:p w:rsidR="00B068E6" w:rsidRPr="00B068E6" w:rsidRDefault="00B068E6" w:rsidP="00B068E6">
            <w:pPr>
              <w:ind w:firstLine="0"/>
            </w:pPr>
            <w:r>
              <w:t>Sandifer</w:t>
            </w:r>
          </w:p>
        </w:tc>
        <w:tc>
          <w:tcPr>
            <w:tcW w:w="2179" w:type="dxa"/>
            <w:shd w:val="clear" w:color="auto" w:fill="auto"/>
          </w:tcPr>
          <w:p w:rsidR="00B068E6" w:rsidRPr="00B068E6" w:rsidRDefault="00B068E6" w:rsidP="00B068E6">
            <w:pPr>
              <w:ind w:firstLine="0"/>
            </w:pPr>
            <w:r>
              <w:t>G. R. Smith</w:t>
            </w:r>
          </w:p>
        </w:tc>
        <w:tc>
          <w:tcPr>
            <w:tcW w:w="2180" w:type="dxa"/>
            <w:shd w:val="clear" w:color="auto" w:fill="auto"/>
          </w:tcPr>
          <w:p w:rsidR="00B068E6" w:rsidRPr="00B068E6" w:rsidRDefault="00B068E6" w:rsidP="00B068E6">
            <w:pPr>
              <w:ind w:firstLine="0"/>
            </w:pPr>
            <w:r>
              <w:t>Spires</w:t>
            </w:r>
          </w:p>
        </w:tc>
      </w:tr>
      <w:tr w:rsidR="00B068E6" w:rsidRPr="00B068E6" w:rsidTr="00B068E6">
        <w:tc>
          <w:tcPr>
            <w:tcW w:w="2179" w:type="dxa"/>
            <w:shd w:val="clear" w:color="auto" w:fill="auto"/>
          </w:tcPr>
          <w:p w:rsidR="00B068E6" w:rsidRPr="00B068E6" w:rsidRDefault="00B068E6" w:rsidP="00B068E6">
            <w:pPr>
              <w:ind w:firstLine="0"/>
            </w:pPr>
            <w:r>
              <w:t>Tallon</w:t>
            </w:r>
          </w:p>
        </w:tc>
        <w:tc>
          <w:tcPr>
            <w:tcW w:w="2179" w:type="dxa"/>
            <w:shd w:val="clear" w:color="auto" w:fill="auto"/>
          </w:tcPr>
          <w:p w:rsidR="00B068E6" w:rsidRPr="00B068E6" w:rsidRDefault="00B068E6" w:rsidP="00B068E6">
            <w:pPr>
              <w:ind w:firstLine="0"/>
            </w:pPr>
            <w:r>
              <w:t>Taylor</w:t>
            </w:r>
          </w:p>
        </w:tc>
        <w:tc>
          <w:tcPr>
            <w:tcW w:w="2180" w:type="dxa"/>
            <w:shd w:val="clear" w:color="auto" w:fill="auto"/>
          </w:tcPr>
          <w:p w:rsidR="00B068E6" w:rsidRPr="00B068E6" w:rsidRDefault="00B068E6" w:rsidP="00B068E6">
            <w:pPr>
              <w:ind w:firstLine="0"/>
            </w:pPr>
            <w:r>
              <w:t>Thayer</w:t>
            </w:r>
          </w:p>
        </w:tc>
      </w:tr>
      <w:tr w:rsidR="00B068E6" w:rsidRPr="00B068E6" w:rsidTr="00B068E6">
        <w:tc>
          <w:tcPr>
            <w:tcW w:w="2179" w:type="dxa"/>
            <w:shd w:val="clear" w:color="auto" w:fill="auto"/>
          </w:tcPr>
          <w:p w:rsidR="00B068E6" w:rsidRPr="00B068E6" w:rsidRDefault="00B068E6" w:rsidP="00B068E6">
            <w:pPr>
              <w:keepNext/>
              <w:ind w:firstLine="0"/>
            </w:pPr>
            <w:r>
              <w:t>West</w:t>
            </w:r>
          </w:p>
        </w:tc>
        <w:tc>
          <w:tcPr>
            <w:tcW w:w="2179" w:type="dxa"/>
            <w:shd w:val="clear" w:color="auto" w:fill="auto"/>
          </w:tcPr>
          <w:p w:rsidR="00B068E6" w:rsidRPr="00B068E6" w:rsidRDefault="00B068E6" w:rsidP="00B068E6">
            <w:pPr>
              <w:keepNext/>
              <w:ind w:firstLine="0"/>
            </w:pPr>
            <w:r>
              <w:t>White</w:t>
            </w:r>
          </w:p>
        </w:tc>
        <w:tc>
          <w:tcPr>
            <w:tcW w:w="2180" w:type="dxa"/>
            <w:shd w:val="clear" w:color="auto" w:fill="auto"/>
          </w:tcPr>
          <w:p w:rsidR="00B068E6" w:rsidRPr="00B068E6" w:rsidRDefault="00B068E6" w:rsidP="00B068E6">
            <w:pPr>
              <w:keepNext/>
              <w:ind w:firstLine="0"/>
            </w:pPr>
            <w:r>
              <w:t>Whitmire</w:t>
            </w:r>
          </w:p>
        </w:tc>
      </w:tr>
      <w:tr w:rsidR="00B068E6" w:rsidRPr="00B068E6" w:rsidTr="00B068E6">
        <w:tc>
          <w:tcPr>
            <w:tcW w:w="2179" w:type="dxa"/>
            <w:shd w:val="clear" w:color="auto" w:fill="auto"/>
          </w:tcPr>
          <w:p w:rsidR="00B068E6" w:rsidRPr="00B068E6" w:rsidRDefault="00B068E6" w:rsidP="00B068E6">
            <w:pPr>
              <w:keepNext/>
              <w:ind w:firstLine="0"/>
            </w:pPr>
            <w:r>
              <w:t>Willis</w:t>
            </w:r>
          </w:p>
        </w:tc>
        <w:tc>
          <w:tcPr>
            <w:tcW w:w="2179" w:type="dxa"/>
            <w:shd w:val="clear" w:color="auto" w:fill="auto"/>
          </w:tcPr>
          <w:p w:rsidR="00B068E6" w:rsidRPr="00B068E6" w:rsidRDefault="00B068E6" w:rsidP="00B068E6">
            <w:pPr>
              <w:keepNext/>
              <w:ind w:firstLine="0"/>
            </w:pPr>
          </w:p>
        </w:tc>
        <w:tc>
          <w:tcPr>
            <w:tcW w:w="2180" w:type="dxa"/>
            <w:shd w:val="clear" w:color="auto" w:fill="auto"/>
          </w:tcPr>
          <w:p w:rsidR="00B068E6" w:rsidRPr="00B068E6" w:rsidRDefault="00B068E6" w:rsidP="00B068E6">
            <w:pPr>
              <w:keepNext/>
              <w:ind w:firstLine="0"/>
            </w:pPr>
          </w:p>
        </w:tc>
      </w:tr>
    </w:tbl>
    <w:p w:rsidR="00B068E6" w:rsidRDefault="00B068E6" w:rsidP="00B068E6"/>
    <w:p w:rsidR="00B068E6" w:rsidRDefault="00B068E6" w:rsidP="00B068E6">
      <w:pPr>
        <w:jc w:val="center"/>
        <w:rPr>
          <w:b/>
        </w:rPr>
      </w:pPr>
      <w:r w:rsidRPr="00B068E6">
        <w:rPr>
          <w:b/>
        </w:rPr>
        <w:t>Total--49</w:t>
      </w:r>
    </w:p>
    <w:p w:rsidR="00B068E6" w:rsidRDefault="00B068E6" w:rsidP="00B068E6">
      <w:pPr>
        <w:jc w:val="center"/>
        <w:rPr>
          <w:b/>
        </w:rPr>
      </w:pPr>
    </w:p>
    <w:p w:rsidR="00B068E6" w:rsidRDefault="00B068E6" w:rsidP="00B068E6">
      <w:r>
        <w:t>So, the Bill was continued.</w:t>
      </w:r>
    </w:p>
    <w:p w:rsidR="00B068E6" w:rsidRDefault="00B068E6" w:rsidP="00B068E6"/>
    <w:p w:rsidR="00B068E6" w:rsidRDefault="00B068E6" w:rsidP="00B068E6">
      <w:pPr>
        <w:keepNext/>
        <w:jc w:val="center"/>
        <w:rPr>
          <w:b/>
        </w:rPr>
      </w:pPr>
      <w:r w:rsidRPr="00B068E6">
        <w:rPr>
          <w:b/>
        </w:rPr>
        <w:t>H. 3529--MOTION TO RECONSIDER REJECTED</w:t>
      </w:r>
    </w:p>
    <w:p w:rsidR="00B068E6" w:rsidRDefault="00B068E6" w:rsidP="00B068E6">
      <w:r>
        <w:t>Rep. COBB-HUNTER moved to reconsider the vote whereby the following Bill was continued:</w:t>
      </w:r>
    </w:p>
    <w:p w:rsidR="00B068E6" w:rsidRDefault="00B068E6" w:rsidP="00B068E6">
      <w:bookmarkStart w:id="155" w:name="include_clip_start_342"/>
      <w:bookmarkEnd w:id="155"/>
    </w:p>
    <w:p w:rsidR="00B068E6" w:rsidRDefault="00B068E6" w:rsidP="00B068E6">
      <w:r>
        <w:t>H. 3529 -- Reps. Bedingfield, Sandifer, Hamilton, Forrester, Atwater, Yow, Clemmons, Crawford, Fry, Hill, Lowe, Pitts, Putnam, Anderson, Martin and G. R. Smith: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B068E6" w:rsidRDefault="00B068E6" w:rsidP="00B068E6">
      <w:bookmarkStart w:id="156" w:name="include_clip_end_342"/>
      <w:bookmarkEnd w:id="156"/>
    </w:p>
    <w:p w:rsidR="00B068E6" w:rsidRDefault="00B068E6" w:rsidP="00B068E6">
      <w:r>
        <w:t>Rep. COBB-HUNTER moved to table the motion.</w:t>
      </w:r>
    </w:p>
    <w:p w:rsidR="00B068E6" w:rsidRDefault="00B068E6" w:rsidP="00B068E6"/>
    <w:p w:rsidR="00B068E6" w:rsidRDefault="00B068E6" w:rsidP="00B068E6">
      <w:r>
        <w:t>Rep. BEDINGFIELD demanded the yeas and nays which were taken, resulting as follows:</w:t>
      </w:r>
    </w:p>
    <w:p w:rsidR="00B068E6" w:rsidRDefault="00B068E6" w:rsidP="00B068E6">
      <w:pPr>
        <w:jc w:val="center"/>
      </w:pPr>
      <w:bookmarkStart w:id="157" w:name="vote_start344"/>
      <w:bookmarkEnd w:id="157"/>
      <w:r>
        <w:t>Yeas 49; Nays 53</w:t>
      </w:r>
    </w:p>
    <w:p w:rsidR="00B068E6" w:rsidRDefault="00B068E6" w:rsidP="00B068E6">
      <w:pPr>
        <w:jc w:val="center"/>
      </w:pPr>
    </w:p>
    <w:p w:rsidR="00B068E6" w:rsidRDefault="00B068E6" w:rsidP="00B068E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Alexander</w:t>
            </w:r>
          </w:p>
        </w:tc>
        <w:tc>
          <w:tcPr>
            <w:tcW w:w="2179" w:type="dxa"/>
            <w:shd w:val="clear" w:color="auto" w:fill="auto"/>
          </w:tcPr>
          <w:p w:rsidR="00B068E6" w:rsidRPr="00B068E6" w:rsidRDefault="00B068E6" w:rsidP="00B068E6">
            <w:pPr>
              <w:keepNext/>
              <w:ind w:firstLine="0"/>
            </w:pPr>
            <w:r>
              <w:t>Anthony</w:t>
            </w:r>
          </w:p>
        </w:tc>
        <w:tc>
          <w:tcPr>
            <w:tcW w:w="2180" w:type="dxa"/>
            <w:shd w:val="clear" w:color="auto" w:fill="auto"/>
          </w:tcPr>
          <w:p w:rsidR="00B068E6" w:rsidRPr="00B068E6" w:rsidRDefault="00B068E6" w:rsidP="00B068E6">
            <w:pPr>
              <w:keepNext/>
              <w:ind w:firstLine="0"/>
            </w:pPr>
            <w:r>
              <w:t>Arrington</w:t>
            </w:r>
          </w:p>
        </w:tc>
      </w:tr>
      <w:tr w:rsidR="00B068E6" w:rsidRPr="00B068E6" w:rsidTr="00B068E6">
        <w:tc>
          <w:tcPr>
            <w:tcW w:w="2179" w:type="dxa"/>
            <w:shd w:val="clear" w:color="auto" w:fill="auto"/>
          </w:tcPr>
          <w:p w:rsidR="00B068E6" w:rsidRPr="00B068E6" w:rsidRDefault="00B068E6" w:rsidP="00B068E6">
            <w:pPr>
              <w:ind w:firstLine="0"/>
            </w:pPr>
            <w:r>
              <w:t>Bennett</w:t>
            </w:r>
          </w:p>
        </w:tc>
        <w:tc>
          <w:tcPr>
            <w:tcW w:w="2179" w:type="dxa"/>
            <w:shd w:val="clear" w:color="auto" w:fill="auto"/>
          </w:tcPr>
          <w:p w:rsidR="00B068E6" w:rsidRPr="00B068E6" w:rsidRDefault="00B068E6" w:rsidP="00B068E6">
            <w:pPr>
              <w:ind w:firstLine="0"/>
            </w:pPr>
            <w:r>
              <w:t>Bernstein</w:t>
            </w:r>
          </w:p>
        </w:tc>
        <w:tc>
          <w:tcPr>
            <w:tcW w:w="2180" w:type="dxa"/>
            <w:shd w:val="clear" w:color="auto" w:fill="auto"/>
          </w:tcPr>
          <w:p w:rsidR="00B068E6" w:rsidRPr="00B068E6" w:rsidRDefault="00B068E6" w:rsidP="00B068E6">
            <w:pPr>
              <w:ind w:firstLine="0"/>
            </w:pPr>
            <w:r>
              <w:t>Bradley</w:t>
            </w:r>
          </w:p>
        </w:tc>
      </w:tr>
      <w:tr w:rsidR="00B068E6" w:rsidRPr="00B068E6" w:rsidTr="00B068E6">
        <w:tc>
          <w:tcPr>
            <w:tcW w:w="2179" w:type="dxa"/>
            <w:shd w:val="clear" w:color="auto" w:fill="auto"/>
          </w:tcPr>
          <w:p w:rsidR="00B068E6" w:rsidRPr="00B068E6" w:rsidRDefault="00B068E6" w:rsidP="00B068E6">
            <w:pPr>
              <w:ind w:firstLine="0"/>
            </w:pPr>
            <w:r>
              <w:t>Brown</w:t>
            </w:r>
          </w:p>
        </w:tc>
        <w:tc>
          <w:tcPr>
            <w:tcW w:w="2179" w:type="dxa"/>
            <w:shd w:val="clear" w:color="auto" w:fill="auto"/>
          </w:tcPr>
          <w:p w:rsidR="00B068E6" w:rsidRPr="00B068E6" w:rsidRDefault="00B068E6" w:rsidP="00B068E6">
            <w:pPr>
              <w:ind w:firstLine="0"/>
            </w:pPr>
            <w:proofErr w:type="spellStart"/>
            <w:r>
              <w:t>Caskey</w:t>
            </w:r>
            <w:proofErr w:type="spellEnd"/>
          </w:p>
        </w:tc>
        <w:tc>
          <w:tcPr>
            <w:tcW w:w="2180" w:type="dxa"/>
            <w:shd w:val="clear" w:color="auto" w:fill="auto"/>
          </w:tcPr>
          <w:p w:rsidR="00B068E6" w:rsidRPr="00B068E6" w:rsidRDefault="00B068E6" w:rsidP="00B068E6">
            <w:pPr>
              <w:ind w:firstLine="0"/>
            </w:pPr>
            <w:r>
              <w:t>Clary</w:t>
            </w:r>
          </w:p>
        </w:tc>
      </w:tr>
      <w:tr w:rsidR="00B068E6" w:rsidRPr="00B068E6" w:rsidTr="00B068E6">
        <w:tc>
          <w:tcPr>
            <w:tcW w:w="2179" w:type="dxa"/>
            <w:shd w:val="clear" w:color="auto" w:fill="auto"/>
          </w:tcPr>
          <w:p w:rsidR="00B068E6" w:rsidRPr="00B068E6" w:rsidRDefault="00B068E6" w:rsidP="00B068E6">
            <w:pPr>
              <w:ind w:firstLine="0"/>
            </w:pPr>
            <w:r>
              <w:t>Clyburn</w:t>
            </w:r>
          </w:p>
        </w:tc>
        <w:tc>
          <w:tcPr>
            <w:tcW w:w="2179" w:type="dxa"/>
            <w:shd w:val="clear" w:color="auto" w:fill="auto"/>
          </w:tcPr>
          <w:p w:rsidR="00B068E6" w:rsidRPr="00B068E6" w:rsidRDefault="00B068E6" w:rsidP="00B068E6">
            <w:pPr>
              <w:ind w:firstLine="0"/>
            </w:pPr>
            <w:r>
              <w:t>Cobb-Hunter</w:t>
            </w:r>
          </w:p>
        </w:tc>
        <w:tc>
          <w:tcPr>
            <w:tcW w:w="2180" w:type="dxa"/>
            <w:shd w:val="clear" w:color="auto" w:fill="auto"/>
          </w:tcPr>
          <w:p w:rsidR="00B068E6" w:rsidRPr="00B068E6" w:rsidRDefault="00B068E6" w:rsidP="00B068E6">
            <w:pPr>
              <w:ind w:firstLine="0"/>
            </w:pPr>
            <w:r>
              <w:t>Cogswell</w:t>
            </w:r>
          </w:p>
        </w:tc>
      </w:tr>
      <w:tr w:rsidR="00B068E6" w:rsidRPr="00B068E6" w:rsidTr="00B068E6">
        <w:tc>
          <w:tcPr>
            <w:tcW w:w="2179" w:type="dxa"/>
            <w:shd w:val="clear" w:color="auto" w:fill="auto"/>
          </w:tcPr>
          <w:p w:rsidR="00B068E6" w:rsidRPr="00B068E6" w:rsidRDefault="00B068E6" w:rsidP="00B068E6">
            <w:pPr>
              <w:ind w:firstLine="0"/>
            </w:pPr>
            <w:r>
              <w:lastRenderedPageBreak/>
              <w:t>Collins</w:t>
            </w:r>
          </w:p>
        </w:tc>
        <w:tc>
          <w:tcPr>
            <w:tcW w:w="2179" w:type="dxa"/>
            <w:shd w:val="clear" w:color="auto" w:fill="auto"/>
          </w:tcPr>
          <w:p w:rsidR="00B068E6" w:rsidRPr="00B068E6" w:rsidRDefault="00B068E6" w:rsidP="00B068E6">
            <w:pPr>
              <w:ind w:firstLine="0"/>
            </w:pPr>
            <w:r>
              <w:t>Crosby</w:t>
            </w:r>
          </w:p>
        </w:tc>
        <w:tc>
          <w:tcPr>
            <w:tcW w:w="2180" w:type="dxa"/>
            <w:shd w:val="clear" w:color="auto" w:fill="auto"/>
          </w:tcPr>
          <w:p w:rsidR="00B068E6" w:rsidRPr="00B068E6" w:rsidRDefault="00B068E6" w:rsidP="00B068E6">
            <w:pPr>
              <w:ind w:firstLine="0"/>
            </w:pPr>
            <w:r>
              <w:t>Daning</w:t>
            </w:r>
          </w:p>
        </w:tc>
      </w:tr>
      <w:tr w:rsidR="00B068E6" w:rsidRPr="00B068E6" w:rsidTr="00B068E6">
        <w:tc>
          <w:tcPr>
            <w:tcW w:w="2179" w:type="dxa"/>
            <w:shd w:val="clear" w:color="auto" w:fill="auto"/>
          </w:tcPr>
          <w:p w:rsidR="00B068E6" w:rsidRPr="00B068E6" w:rsidRDefault="00B068E6" w:rsidP="00B068E6">
            <w:pPr>
              <w:ind w:firstLine="0"/>
            </w:pPr>
            <w:r>
              <w:t>Davis</w:t>
            </w:r>
          </w:p>
        </w:tc>
        <w:tc>
          <w:tcPr>
            <w:tcW w:w="2179" w:type="dxa"/>
            <w:shd w:val="clear" w:color="auto" w:fill="auto"/>
          </w:tcPr>
          <w:p w:rsidR="00B068E6" w:rsidRPr="00B068E6" w:rsidRDefault="00B068E6" w:rsidP="00B068E6">
            <w:pPr>
              <w:ind w:firstLine="0"/>
            </w:pPr>
            <w:r>
              <w:t>Dillard</w:t>
            </w:r>
          </w:p>
        </w:tc>
        <w:tc>
          <w:tcPr>
            <w:tcW w:w="2180" w:type="dxa"/>
            <w:shd w:val="clear" w:color="auto" w:fill="auto"/>
          </w:tcPr>
          <w:p w:rsidR="00B068E6" w:rsidRPr="00B068E6" w:rsidRDefault="00B068E6" w:rsidP="00B068E6">
            <w:pPr>
              <w:ind w:firstLine="0"/>
            </w:pPr>
            <w:r>
              <w:t>Douglas</w:t>
            </w:r>
          </w:p>
        </w:tc>
      </w:tr>
      <w:tr w:rsidR="00B068E6" w:rsidRPr="00B068E6" w:rsidTr="00B068E6">
        <w:tc>
          <w:tcPr>
            <w:tcW w:w="2179" w:type="dxa"/>
            <w:shd w:val="clear" w:color="auto" w:fill="auto"/>
          </w:tcPr>
          <w:p w:rsidR="00B068E6" w:rsidRPr="00B068E6" w:rsidRDefault="00B068E6" w:rsidP="00B068E6">
            <w:pPr>
              <w:ind w:firstLine="0"/>
            </w:pPr>
            <w:r>
              <w:t>Erickson</w:t>
            </w:r>
          </w:p>
        </w:tc>
        <w:tc>
          <w:tcPr>
            <w:tcW w:w="2179" w:type="dxa"/>
            <w:shd w:val="clear" w:color="auto" w:fill="auto"/>
          </w:tcPr>
          <w:p w:rsidR="00B068E6" w:rsidRPr="00B068E6" w:rsidRDefault="00B068E6" w:rsidP="00B068E6">
            <w:pPr>
              <w:ind w:firstLine="0"/>
            </w:pPr>
            <w:r>
              <w:t>Forrest</w:t>
            </w:r>
          </w:p>
        </w:tc>
        <w:tc>
          <w:tcPr>
            <w:tcW w:w="2180" w:type="dxa"/>
            <w:shd w:val="clear" w:color="auto" w:fill="auto"/>
          </w:tcPr>
          <w:p w:rsidR="00B068E6" w:rsidRPr="00B068E6" w:rsidRDefault="00B068E6" w:rsidP="00B068E6">
            <w:pPr>
              <w:ind w:firstLine="0"/>
            </w:pPr>
            <w:r>
              <w:t>Funderburk</w:t>
            </w:r>
          </w:p>
        </w:tc>
      </w:tr>
      <w:tr w:rsidR="00B068E6" w:rsidRPr="00B068E6" w:rsidTr="00B068E6">
        <w:tc>
          <w:tcPr>
            <w:tcW w:w="2179" w:type="dxa"/>
            <w:shd w:val="clear" w:color="auto" w:fill="auto"/>
          </w:tcPr>
          <w:p w:rsidR="00B068E6" w:rsidRPr="00B068E6" w:rsidRDefault="00B068E6" w:rsidP="00B068E6">
            <w:pPr>
              <w:ind w:firstLine="0"/>
            </w:pPr>
            <w:r>
              <w:t>Gilliard</w:t>
            </w:r>
          </w:p>
        </w:tc>
        <w:tc>
          <w:tcPr>
            <w:tcW w:w="2179" w:type="dxa"/>
            <w:shd w:val="clear" w:color="auto" w:fill="auto"/>
          </w:tcPr>
          <w:p w:rsidR="00B068E6" w:rsidRPr="00B068E6" w:rsidRDefault="00B068E6" w:rsidP="00B068E6">
            <w:pPr>
              <w:ind w:firstLine="0"/>
            </w:pPr>
            <w:r>
              <w:t>Govan</w:t>
            </w:r>
          </w:p>
        </w:tc>
        <w:tc>
          <w:tcPr>
            <w:tcW w:w="2180" w:type="dxa"/>
            <w:shd w:val="clear" w:color="auto" w:fill="auto"/>
          </w:tcPr>
          <w:p w:rsidR="00B068E6" w:rsidRPr="00B068E6" w:rsidRDefault="00B068E6" w:rsidP="00B068E6">
            <w:pPr>
              <w:ind w:firstLine="0"/>
            </w:pPr>
            <w:r>
              <w:t>Herbkersman</w:t>
            </w:r>
          </w:p>
        </w:tc>
      </w:tr>
      <w:tr w:rsidR="00B068E6" w:rsidRPr="00B068E6" w:rsidTr="00B068E6">
        <w:tc>
          <w:tcPr>
            <w:tcW w:w="2179" w:type="dxa"/>
            <w:shd w:val="clear" w:color="auto" w:fill="auto"/>
          </w:tcPr>
          <w:p w:rsidR="00B068E6" w:rsidRPr="00B068E6" w:rsidRDefault="00B068E6" w:rsidP="00B068E6">
            <w:pPr>
              <w:ind w:firstLine="0"/>
            </w:pPr>
            <w:r>
              <w:t>Hewitt</w:t>
            </w:r>
          </w:p>
        </w:tc>
        <w:tc>
          <w:tcPr>
            <w:tcW w:w="2179" w:type="dxa"/>
            <w:shd w:val="clear" w:color="auto" w:fill="auto"/>
          </w:tcPr>
          <w:p w:rsidR="00B068E6" w:rsidRPr="00B068E6" w:rsidRDefault="00B068E6" w:rsidP="00B068E6">
            <w:pPr>
              <w:ind w:firstLine="0"/>
            </w:pPr>
            <w:r>
              <w:t>Hosey</w:t>
            </w:r>
          </w:p>
        </w:tc>
        <w:tc>
          <w:tcPr>
            <w:tcW w:w="2180" w:type="dxa"/>
            <w:shd w:val="clear" w:color="auto" w:fill="auto"/>
          </w:tcPr>
          <w:p w:rsidR="00B068E6" w:rsidRPr="00B068E6" w:rsidRDefault="00B068E6" w:rsidP="00B068E6">
            <w:pPr>
              <w:ind w:firstLine="0"/>
            </w:pPr>
            <w:r>
              <w:t>Howard</w:t>
            </w:r>
          </w:p>
        </w:tc>
      </w:tr>
      <w:tr w:rsidR="00B068E6" w:rsidRPr="00B068E6" w:rsidTr="00B068E6">
        <w:tc>
          <w:tcPr>
            <w:tcW w:w="2179" w:type="dxa"/>
            <w:shd w:val="clear" w:color="auto" w:fill="auto"/>
          </w:tcPr>
          <w:p w:rsidR="00B068E6" w:rsidRPr="00B068E6" w:rsidRDefault="00B068E6" w:rsidP="00B068E6">
            <w:pPr>
              <w:ind w:firstLine="0"/>
            </w:pPr>
            <w:r>
              <w:t>King</w:t>
            </w:r>
          </w:p>
        </w:tc>
        <w:tc>
          <w:tcPr>
            <w:tcW w:w="2179" w:type="dxa"/>
            <w:shd w:val="clear" w:color="auto" w:fill="auto"/>
          </w:tcPr>
          <w:p w:rsidR="00B068E6" w:rsidRPr="00B068E6" w:rsidRDefault="00B068E6" w:rsidP="00B068E6">
            <w:pPr>
              <w:ind w:firstLine="0"/>
            </w:pPr>
            <w:r>
              <w:t>Kirby</w:t>
            </w:r>
          </w:p>
        </w:tc>
        <w:tc>
          <w:tcPr>
            <w:tcW w:w="2180" w:type="dxa"/>
            <w:shd w:val="clear" w:color="auto" w:fill="auto"/>
          </w:tcPr>
          <w:p w:rsidR="00B068E6" w:rsidRPr="00B068E6" w:rsidRDefault="00B068E6" w:rsidP="00B068E6">
            <w:pPr>
              <w:ind w:firstLine="0"/>
            </w:pPr>
            <w:r>
              <w:t>Knight</w:t>
            </w:r>
          </w:p>
        </w:tc>
      </w:tr>
      <w:tr w:rsidR="00B068E6" w:rsidRPr="00B068E6" w:rsidTr="00B068E6">
        <w:tc>
          <w:tcPr>
            <w:tcW w:w="2179" w:type="dxa"/>
            <w:shd w:val="clear" w:color="auto" w:fill="auto"/>
          </w:tcPr>
          <w:p w:rsidR="00B068E6" w:rsidRPr="00B068E6" w:rsidRDefault="00B068E6" w:rsidP="00B068E6">
            <w:pPr>
              <w:ind w:firstLine="0"/>
            </w:pPr>
            <w:r>
              <w:t>Mack</w:t>
            </w:r>
          </w:p>
        </w:tc>
        <w:tc>
          <w:tcPr>
            <w:tcW w:w="2179" w:type="dxa"/>
            <w:shd w:val="clear" w:color="auto" w:fill="auto"/>
          </w:tcPr>
          <w:p w:rsidR="00B068E6" w:rsidRPr="00B068E6" w:rsidRDefault="00B068E6" w:rsidP="00B068E6">
            <w:pPr>
              <w:ind w:firstLine="0"/>
            </w:pPr>
            <w:r>
              <w:t>McCoy</w:t>
            </w:r>
          </w:p>
        </w:tc>
        <w:tc>
          <w:tcPr>
            <w:tcW w:w="2180" w:type="dxa"/>
            <w:shd w:val="clear" w:color="auto" w:fill="auto"/>
          </w:tcPr>
          <w:p w:rsidR="00B068E6" w:rsidRPr="00B068E6" w:rsidRDefault="00B068E6" w:rsidP="00B068E6">
            <w:pPr>
              <w:ind w:firstLine="0"/>
            </w:pPr>
            <w:r>
              <w:t>McEachern</w:t>
            </w:r>
          </w:p>
        </w:tc>
      </w:tr>
      <w:tr w:rsidR="00B068E6" w:rsidRPr="00B068E6" w:rsidTr="00B068E6">
        <w:tc>
          <w:tcPr>
            <w:tcW w:w="2179" w:type="dxa"/>
            <w:shd w:val="clear" w:color="auto" w:fill="auto"/>
          </w:tcPr>
          <w:p w:rsidR="00B068E6" w:rsidRPr="00B068E6" w:rsidRDefault="00B068E6" w:rsidP="00B068E6">
            <w:pPr>
              <w:ind w:firstLine="0"/>
            </w:pPr>
            <w:r>
              <w:t>McKnight</w:t>
            </w:r>
          </w:p>
        </w:tc>
        <w:tc>
          <w:tcPr>
            <w:tcW w:w="2179" w:type="dxa"/>
            <w:shd w:val="clear" w:color="auto" w:fill="auto"/>
          </w:tcPr>
          <w:p w:rsidR="00B068E6" w:rsidRPr="00B068E6" w:rsidRDefault="00B068E6" w:rsidP="00B068E6">
            <w:pPr>
              <w:ind w:firstLine="0"/>
            </w:pPr>
            <w:r>
              <w:t>W. Newton</w:t>
            </w:r>
          </w:p>
        </w:tc>
        <w:tc>
          <w:tcPr>
            <w:tcW w:w="2180" w:type="dxa"/>
            <w:shd w:val="clear" w:color="auto" w:fill="auto"/>
          </w:tcPr>
          <w:p w:rsidR="00B068E6" w:rsidRPr="00B068E6" w:rsidRDefault="00B068E6" w:rsidP="00B068E6">
            <w:pPr>
              <w:ind w:firstLine="0"/>
            </w:pPr>
            <w:r>
              <w:t>Ott</w:t>
            </w:r>
          </w:p>
        </w:tc>
      </w:tr>
      <w:tr w:rsidR="00B068E6" w:rsidRPr="00B068E6" w:rsidTr="00B068E6">
        <w:tc>
          <w:tcPr>
            <w:tcW w:w="2179" w:type="dxa"/>
            <w:shd w:val="clear" w:color="auto" w:fill="auto"/>
          </w:tcPr>
          <w:p w:rsidR="00B068E6" w:rsidRPr="00B068E6" w:rsidRDefault="00B068E6" w:rsidP="00B068E6">
            <w:pPr>
              <w:ind w:firstLine="0"/>
            </w:pPr>
            <w:r>
              <w:t>Parks</w:t>
            </w:r>
          </w:p>
        </w:tc>
        <w:tc>
          <w:tcPr>
            <w:tcW w:w="2179" w:type="dxa"/>
            <w:shd w:val="clear" w:color="auto" w:fill="auto"/>
          </w:tcPr>
          <w:p w:rsidR="00B068E6" w:rsidRPr="00B068E6" w:rsidRDefault="00B068E6" w:rsidP="00B068E6">
            <w:pPr>
              <w:ind w:firstLine="0"/>
            </w:pPr>
            <w:r>
              <w:t>Ridgeway</w:t>
            </w:r>
          </w:p>
        </w:tc>
        <w:tc>
          <w:tcPr>
            <w:tcW w:w="2180" w:type="dxa"/>
            <w:shd w:val="clear" w:color="auto" w:fill="auto"/>
          </w:tcPr>
          <w:p w:rsidR="00B068E6" w:rsidRPr="00B068E6" w:rsidRDefault="00B068E6" w:rsidP="00B068E6">
            <w:pPr>
              <w:ind w:firstLine="0"/>
            </w:pPr>
            <w:r>
              <w:t>S. Rivers</w:t>
            </w:r>
          </w:p>
        </w:tc>
      </w:tr>
      <w:tr w:rsidR="00B068E6" w:rsidRPr="00B068E6" w:rsidTr="00B068E6">
        <w:tc>
          <w:tcPr>
            <w:tcW w:w="2179" w:type="dxa"/>
            <w:shd w:val="clear" w:color="auto" w:fill="auto"/>
          </w:tcPr>
          <w:p w:rsidR="00B068E6" w:rsidRPr="00B068E6" w:rsidRDefault="00B068E6" w:rsidP="00B068E6">
            <w:pPr>
              <w:ind w:firstLine="0"/>
            </w:pPr>
            <w:r>
              <w:t>Robinson-Simpson</w:t>
            </w:r>
          </w:p>
        </w:tc>
        <w:tc>
          <w:tcPr>
            <w:tcW w:w="2179" w:type="dxa"/>
            <w:shd w:val="clear" w:color="auto" w:fill="auto"/>
          </w:tcPr>
          <w:p w:rsidR="00B068E6" w:rsidRPr="00B068E6" w:rsidRDefault="00B068E6" w:rsidP="00B068E6">
            <w:pPr>
              <w:ind w:firstLine="0"/>
            </w:pPr>
            <w:r>
              <w:t>Rutherford</w:t>
            </w:r>
          </w:p>
        </w:tc>
        <w:tc>
          <w:tcPr>
            <w:tcW w:w="2180" w:type="dxa"/>
            <w:shd w:val="clear" w:color="auto" w:fill="auto"/>
          </w:tcPr>
          <w:p w:rsidR="00B068E6" w:rsidRPr="00B068E6" w:rsidRDefault="00B068E6" w:rsidP="00B068E6">
            <w:pPr>
              <w:ind w:firstLine="0"/>
            </w:pPr>
            <w:r>
              <w:t>J. E. Smith</w:t>
            </w:r>
          </w:p>
        </w:tc>
      </w:tr>
      <w:tr w:rsidR="00B068E6" w:rsidRPr="00B068E6" w:rsidTr="00B068E6">
        <w:tc>
          <w:tcPr>
            <w:tcW w:w="2179" w:type="dxa"/>
            <w:shd w:val="clear" w:color="auto" w:fill="auto"/>
          </w:tcPr>
          <w:p w:rsidR="00B068E6" w:rsidRPr="00B068E6" w:rsidRDefault="00B068E6" w:rsidP="00B068E6">
            <w:pPr>
              <w:ind w:firstLine="0"/>
            </w:pPr>
            <w:r>
              <w:t>Sottile</w:t>
            </w:r>
          </w:p>
        </w:tc>
        <w:tc>
          <w:tcPr>
            <w:tcW w:w="2179" w:type="dxa"/>
            <w:shd w:val="clear" w:color="auto" w:fill="auto"/>
          </w:tcPr>
          <w:p w:rsidR="00B068E6" w:rsidRPr="00B068E6" w:rsidRDefault="00B068E6" w:rsidP="00B068E6">
            <w:pPr>
              <w:ind w:firstLine="0"/>
            </w:pPr>
            <w:r>
              <w:t>Stavrinakis</w:t>
            </w:r>
          </w:p>
        </w:tc>
        <w:tc>
          <w:tcPr>
            <w:tcW w:w="2180" w:type="dxa"/>
            <w:shd w:val="clear" w:color="auto" w:fill="auto"/>
          </w:tcPr>
          <w:p w:rsidR="00B068E6" w:rsidRPr="00B068E6" w:rsidRDefault="00B068E6" w:rsidP="00B068E6">
            <w:pPr>
              <w:ind w:firstLine="0"/>
            </w:pPr>
            <w:r>
              <w:t>Thigpen</w:t>
            </w:r>
          </w:p>
        </w:tc>
      </w:tr>
      <w:tr w:rsidR="00B068E6" w:rsidRPr="00B068E6" w:rsidTr="00B068E6">
        <w:tc>
          <w:tcPr>
            <w:tcW w:w="2179" w:type="dxa"/>
            <w:shd w:val="clear" w:color="auto" w:fill="auto"/>
          </w:tcPr>
          <w:p w:rsidR="00B068E6" w:rsidRPr="00B068E6" w:rsidRDefault="00B068E6" w:rsidP="007D1061">
            <w:pPr>
              <w:keepNext/>
              <w:ind w:firstLine="0"/>
            </w:pPr>
            <w:r>
              <w:t>Toole</w:t>
            </w:r>
          </w:p>
        </w:tc>
        <w:tc>
          <w:tcPr>
            <w:tcW w:w="2179" w:type="dxa"/>
            <w:shd w:val="clear" w:color="auto" w:fill="auto"/>
          </w:tcPr>
          <w:p w:rsidR="00B068E6" w:rsidRPr="00B068E6" w:rsidRDefault="00B068E6" w:rsidP="007D1061">
            <w:pPr>
              <w:keepNext/>
              <w:ind w:firstLine="0"/>
            </w:pPr>
            <w:r>
              <w:t>Wheeler</w:t>
            </w:r>
          </w:p>
        </w:tc>
        <w:tc>
          <w:tcPr>
            <w:tcW w:w="2180" w:type="dxa"/>
            <w:shd w:val="clear" w:color="auto" w:fill="auto"/>
          </w:tcPr>
          <w:p w:rsidR="00B068E6" w:rsidRPr="00B068E6" w:rsidRDefault="00B068E6" w:rsidP="007D1061">
            <w:pPr>
              <w:keepNext/>
              <w:ind w:firstLine="0"/>
            </w:pPr>
            <w:r>
              <w:t>Whipper</w:t>
            </w:r>
          </w:p>
        </w:tc>
      </w:tr>
      <w:tr w:rsidR="00B068E6" w:rsidRPr="00B068E6" w:rsidTr="00B068E6">
        <w:tc>
          <w:tcPr>
            <w:tcW w:w="2179" w:type="dxa"/>
            <w:shd w:val="clear" w:color="auto" w:fill="auto"/>
          </w:tcPr>
          <w:p w:rsidR="00B068E6" w:rsidRPr="00B068E6" w:rsidRDefault="00B068E6" w:rsidP="007D1061">
            <w:pPr>
              <w:keepNext/>
              <w:ind w:firstLine="0"/>
            </w:pPr>
            <w:r>
              <w:t>Williams</w:t>
            </w:r>
          </w:p>
        </w:tc>
        <w:tc>
          <w:tcPr>
            <w:tcW w:w="2179" w:type="dxa"/>
            <w:shd w:val="clear" w:color="auto" w:fill="auto"/>
          </w:tcPr>
          <w:p w:rsidR="00B068E6" w:rsidRPr="00B068E6" w:rsidRDefault="00B068E6" w:rsidP="007D1061">
            <w:pPr>
              <w:keepNext/>
              <w:ind w:firstLine="0"/>
            </w:pPr>
          </w:p>
        </w:tc>
        <w:tc>
          <w:tcPr>
            <w:tcW w:w="2180" w:type="dxa"/>
            <w:shd w:val="clear" w:color="auto" w:fill="auto"/>
          </w:tcPr>
          <w:p w:rsidR="00B068E6" w:rsidRPr="00B068E6" w:rsidRDefault="00B068E6" w:rsidP="007D1061">
            <w:pPr>
              <w:keepNext/>
              <w:ind w:firstLine="0"/>
            </w:pPr>
          </w:p>
        </w:tc>
      </w:tr>
    </w:tbl>
    <w:p w:rsidR="00B068E6" w:rsidRDefault="00B068E6" w:rsidP="007D1061">
      <w:pPr>
        <w:keepNext/>
      </w:pPr>
    </w:p>
    <w:p w:rsidR="00B068E6" w:rsidRDefault="00B068E6" w:rsidP="007D1061">
      <w:pPr>
        <w:keepNext/>
        <w:jc w:val="center"/>
        <w:rPr>
          <w:b/>
        </w:rPr>
      </w:pPr>
      <w:r w:rsidRPr="00B068E6">
        <w:rPr>
          <w:b/>
        </w:rPr>
        <w:t>Total--49</w:t>
      </w:r>
    </w:p>
    <w:p w:rsidR="00B068E6" w:rsidRDefault="00B068E6" w:rsidP="00B068E6">
      <w:pPr>
        <w:jc w:val="center"/>
        <w:rPr>
          <w:b/>
        </w:rPr>
      </w:pPr>
    </w:p>
    <w:p w:rsidR="00B068E6" w:rsidRDefault="00B068E6" w:rsidP="00B068E6">
      <w:pPr>
        <w:ind w:firstLine="0"/>
      </w:pPr>
      <w:r w:rsidRPr="00B068E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Allison</w:t>
            </w:r>
          </w:p>
        </w:tc>
        <w:tc>
          <w:tcPr>
            <w:tcW w:w="2179" w:type="dxa"/>
            <w:shd w:val="clear" w:color="auto" w:fill="auto"/>
          </w:tcPr>
          <w:p w:rsidR="00B068E6" w:rsidRPr="00B068E6" w:rsidRDefault="00B068E6" w:rsidP="00B068E6">
            <w:pPr>
              <w:keepNext/>
              <w:ind w:firstLine="0"/>
            </w:pPr>
            <w:r>
              <w:t>Anderson</w:t>
            </w:r>
          </w:p>
        </w:tc>
        <w:tc>
          <w:tcPr>
            <w:tcW w:w="2180" w:type="dxa"/>
            <w:shd w:val="clear" w:color="auto" w:fill="auto"/>
          </w:tcPr>
          <w:p w:rsidR="00B068E6" w:rsidRPr="00B068E6" w:rsidRDefault="00B068E6" w:rsidP="00B068E6">
            <w:pPr>
              <w:keepNext/>
              <w:ind w:firstLine="0"/>
            </w:pPr>
            <w:r>
              <w:t>Atkinson</w:t>
            </w:r>
          </w:p>
        </w:tc>
      </w:tr>
      <w:tr w:rsidR="00B068E6" w:rsidRPr="00B068E6" w:rsidTr="00B068E6">
        <w:tc>
          <w:tcPr>
            <w:tcW w:w="2179" w:type="dxa"/>
            <w:shd w:val="clear" w:color="auto" w:fill="auto"/>
          </w:tcPr>
          <w:p w:rsidR="00B068E6" w:rsidRPr="00B068E6" w:rsidRDefault="00B068E6" w:rsidP="00B068E6">
            <w:pPr>
              <w:ind w:firstLine="0"/>
            </w:pPr>
            <w:r>
              <w:t>Atwater</w:t>
            </w:r>
          </w:p>
        </w:tc>
        <w:tc>
          <w:tcPr>
            <w:tcW w:w="2179" w:type="dxa"/>
            <w:shd w:val="clear" w:color="auto" w:fill="auto"/>
          </w:tcPr>
          <w:p w:rsidR="00B068E6" w:rsidRPr="00B068E6" w:rsidRDefault="00B068E6" w:rsidP="00B068E6">
            <w:pPr>
              <w:ind w:firstLine="0"/>
            </w:pPr>
            <w:r>
              <w:t>Bales</w:t>
            </w:r>
          </w:p>
        </w:tc>
        <w:tc>
          <w:tcPr>
            <w:tcW w:w="2180" w:type="dxa"/>
            <w:shd w:val="clear" w:color="auto" w:fill="auto"/>
          </w:tcPr>
          <w:p w:rsidR="00B068E6" w:rsidRPr="00B068E6" w:rsidRDefault="00B068E6" w:rsidP="00B068E6">
            <w:pPr>
              <w:ind w:firstLine="0"/>
            </w:pPr>
            <w:r>
              <w:t>Bedingfield</w:t>
            </w:r>
          </w:p>
        </w:tc>
      </w:tr>
      <w:tr w:rsidR="00B068E6" w:rsidRPr="00B068E6" w:rsidTr="00B068E6">
        <w:tc>
          <w:tcPr>
            <w:tcW w:w="2179" w:type="dxa"/>
            <w:shd w:val="clear" w:color="auto" w:fill="auto"/>
          </w:tcPr>
          <w:p w:rsidR="00B068E6" w:rsidRPr="00B068E6" w:rsidRDefault="00B068E6" w:rsidP="00B068E6">
            <w:pPr>
              <w:ind w:firstLine="0"/>
            </w:pPr>
            <w:r>
              <w:t>Blackwell</w:t>
            </w:r>
          </w:p>
        </w:tc>
        <w:tc>
          <w:tcPr>
            <w:tcW w:w="2179" w:type="dxa"/>
            <w:shd w:val="clear" w:color="auto" w:fill="auto"/>
          </w:tcPr>
          <w:p w:rsidR="00B068E6" w:rsidRPr="00B068E6" w:rsidRDefault="00B068E6" w:rsidP="00B068E6">
            <w:pPr>
              <w:ind w:firstLine="0"/>
            </w:pPr>
            <w:r>
              <w:t>Burns</w:t>
            </w:r>
          </w:p>
        </w:tc>
        <w:tc>
          <w:tcPr>
            <w:tcW w:w="2180" w:type="dxa"/>
            <w:shd w:val="clear" w:color="auto" w:fill="auto"/>
          </w:tcPr>
          <w:p w:rsidR="00B068E6" w:rsidRPr="00B068E6" w:rsidRDefault="00B068E6" w:rsidP="00B068E6">
            <w:pPr>
              <w:ind w:firstLine="0"/>
            </w:pPr>
            <w:r>
              <w:t>Chumley</w:t>
            </w:r>
          </w:p>
        </w:tc>
      </w:tr>
      <w:tr w:rsidR="00B068E6" w:rsidRPr="00B068E6" w:rsidTr="00B068E6">
        <w:tc>
          <w:tcPr>
            <w:tcW w:w="2179" w:type="dxa"/>
            <w:shd w:val="clear" w:color="auto" w:fill="auto"/>
          </w:tcPr>
          <w:p w:rsidR="00B068E6" w:rsidRPr="00B068E6" w:rsidRDefault="00B068E6" w:rsidP="00B068E6">
            <w:pPr>
              <w:ind w:firstLine="0"/>
            </w:pPr>
            <w:r>
              <w:t>Clemmons</w:t>
            </w:r>
          </w:p>
        </w:tc>
        <w:tc>
          <w:tcPr>
            <w:tcW w:w="2179" w:type="dxa"/>
            <w:shd w:val="clear" w:color="auto" w:fill="auto"/>
          </w:tcPr>
          <w:p w:rsidR="00B068E6" w:rsidRPr="00B068E6" w:rsidRDefault="00B068E6" w:rsidP="00B068E6">
            <w:pPr>
              <w:ind w:firstLine="0"/>
            </w:pPr>
            <w:r>
              <w:t>Cole</w:t>
            </w:r>
          </w:p>
        </w:tc>
        <w:tc>
          <w:tcPr>
            <w:tcW w:w="2180" w:type="dxa"/>
            <w:shd w:val="clear" w:color="auto" w:fill="auto"/>
          </w:tcPr>
          <w:p w:rsidR="00B068E6" w:rsidRPr="00B068E6" w:rsidRDefault="00B068E6" w:rsidP="00B068E6">
            <w:pPr>
              <w:ind w:firstLine="0"/>
            </w:pPr>
            <w:r>
              <w:t>Crawford</w:t>
            </w:r>
          </w:p>
        </w:tc>
      </w:tr>
      <w:tr w:rsidR="00B068E6" w:rsidRPr="00B068E6" w:rsidTr="00B068E6">
        <w:tc>
          <w:tcPr>
            <w:tcW w:w="2179" w:type="dxa"/>
            <w:shd w:val="clear" w:color="auto" w:fill="auto"/>
          </w:tcPr>
          <w:p w:rsidR="00B068E6" w:rsidRPr="00B068E6" w:rsidRDefault="00B068E6" w:rsidP="00B068E6">
            <w:pPr>
              <w:ind w:firstLine="0"/>
            </w:pPr>
            <w:r>
              <w:t>Delleney</w:t>
            </w:r>
          </w:p>
        </w:tc>
        <w:tc>
          <w:tcPr>
            <w:tcW w:w="2179" w:type="dxa"/>
            <w:shd w:val="clear" w:color="auto" w:fill="auto"/>
          </w:tcPr>
          <w:p w:rsidR="00B068E6" w:rsidRPr="00B068E6" w:rsidRDefault="00B068E6" w:rsidP="00B068E6">
            <w:pPr>
              <w:ind w:firstLine="0"/>
            </w:pPr>
            <w:r>
              <w:t>Duckworth</w:t>
            </w:r>
          </w:p>
        </w:tc>
        <w:tc>
          <w:tcPr>
            <w:tcW w:w="2180" w:type="dxa"/>
            <w:shd w:val="clear" w:color="auto" w:fill="auto"/>
          </w:tcPr>
          <w:p w:rsidR="00B068E6" w:rsidRPr="00B068E6" w:rsidRDefault="00B068E6" w:rsidP="00B068E6">
            <w:pPr>
              <w:ind w:firstLine="0"/>
            </w:pPr>
            <w:r>
              <w:t>Elliott</w:t>
            </w:r>
          </w:p>
        </w:tc>
      </w:tr>
      <w:tr w:rsidR="00B068E6" w:rsidRPr="00B068E6" w:rsidTr="00B068E6">
        <w:tc>
          <w:tcPr>
            <w:tcW w:w="2179" w:type="dxa"/>
            <w:shd w:val="clear" w:color="auto" w:fill="auto"/>
          </w:tcPr>
          <w:p w:rsidR="00B068E6" w:rsidRPr="00B068E6" w:rsidRDefault="00B068E6" w:rsidP="00B068E6">
            <w:pPr>
              <w:ind w:firstLine="0"/>
            </w:pPr>
            <w:r>
              <w:t>Felder</w:t>
            </w:r>
          </w:p>
        </w:tc>
        <w:tc>
          <w:tcPr>
            <w:tcW w:w="2179" w:type="dxa"/>
            <w:shd w:val="clear" w:color="auto" w:fill="auto"/>
          </w:tcPr>
          <w:p w:rsidR="00B068E6" w:rsidRPr="00B068E6" w:rsidRDefault="00B068E6" w:rsidP="00B068E6">
            <w:pPr>
              <w:ind w:firstLine="0"/>
            </w:pPr>
            <w:r>
              <w:t>Forrester</w:t>
            </w:r>
          </w:p>
        </w:tc>
        <w:tc>
          <w:tcPr>
            <w:tcW w:w="2180" w:type="dxa"/>
            <w:shd w:val="clear" w:color="auto" w:fill="auto"/>
          </w:tcPr>
          <w:p w:rsidR="00B068E6" w:rsidRPr="00B068E6" w:rsidRDefault="00B068E6" w:rsidP="00B068E6">
            <w:pPr>
              <w:ind w:firstLine="0"/>
            </w:pPr>
            <w:r>
              <w:t>Fry</w:t>
            </w:r>
          </w:p>
        </w:tc>
      </w:tr>
      <w:tr w:rsidR="00B068E6" w:rsidRPr="00B068E6" w:rsidTr="00B068E6">
        <w:tc>
          <w:tcPr>
            <w:tcW w:w="2179" w:type="dxa"/>
            <w:shd w:val="clear" w:color="auto" w:fill="auto"/>
          </w:tcPr>
          <w:p w:rsidR="00B068E6" w:rsidRPr="00B068E6" w:rsidRDefault="00B068E6" w:rsidP="00B068E6">
            <w:pPr>
              <w:ind w:firstLine="0"/>
            </w:pPr>
            <w:r>
              <w:t>Gagnon</w:t>
            </w:r>
          </w:p>
        </w:tc>
        <w:tc>
          <w:tcPr>
            <w:tcW w:w="2179" w:type="dxa"/>
            <w:shd w:val="clear" w:color="auto" w:fill="auto"/>
          </w:tcPr>
          <w:p w:rsidR="00B068E6" w:rsidRPr="00B068E6" w:rsidRDefault="00B068E6" w:rsidP="00B068E6">
            <w:pPr>
              <w:ind w:firstLine="0"/>
            </w:pPr>
            <w:r>
              <w:t>Hamilton</w:t>
            </w:r>
          </w:p>
        </w:tc>
        <w:tc>
          <w:tcPr>
            <w:tcW w:w="2180" w:type="dxa"/>
            <w:shd w:val="clear" w:color="auto" w:fill="auto"/>
          </w:tcPr>
          <w:p w:rsidR="00B068E6" w:rsidRPr="00B068E6" w:rsidRDefault="00B068E6" w:rsidP="00B068E6">
            <w:pPr>
              <w:ind w:firstLine="0"/>
            </w:pPr>
            <w:r>
              <w:t>Hardee</w:t>
            </w:r>
          </w:p>
        </w:tc>
      </w:tr>
      <w:tr w:rsidR="00B068E6" w:rsidRPr="00B068E6" w:rsidTr="00B068E6">
        <w:tc>
          <w:tcPr>
            <w:tcW w:w="2179" w:type="dxa"/>
            <w:shd w:val="clear" w:color="auto" w:fill="auto"/>
          </w:tcPr>
          <w:p w:rsidR="00B068E6" w:rsidRPr="00B068E6" w:rsidRDefault="00B068E6" w:rsidP="00B068E6">
            <w:pPr>
              <w:ind w:firstLine="0"/>
            </w:pPr>
            <w:r>
              <w:t>Hayes</w:t>
            </w:r>
          </w:p>
        </w:tc>
        <w:tc>
          <w:tcPr>
            <w:tcW w:w="2179" w:type="dxa"/>
            <w:shd w:val="clear" w:color="auto" w:fill="auto"/>
          </w:tcPr>
          <w:p w:rsidR="00B068E6" w:rsidRPr="00B068E6" w:rsidRDefault="00B068E6" w:rsidP="00B068E6">
            <w:pPr>
              <w:ind w:firstLine="0"/>
            </w:pPr>
            <w:r>
              <w:t>Henderson</w:t>
            </w:r>
          </w:p>
        </w:tc>
        <w:tc>
          <w:tcPr>
            <w:tcW w:w="2180" w:type="dxa"/>
            <w:shd w:val="clear" w:color="auto" w:fill="auto"/>
          </w:tcPr>
          <w:p w:rsidR="00B068E6" w:rsidRPr="00B068E6" w:rsidRDefault="00B068E6" w:rsidP="00B068E6">
            <w:pPr>
              <w:ind w:firstLine="0"/>
            </w:pPr>
            <w:r>
              <w:t>Henegan</w:t>
            </w:r>
          </w:p>
        </w:tc>
      </w:tr>
      <w:tr w:rsidR="00B068E6" w:rsidRPr="00B068E6" w:rsidTr="00B068E6">
        <w:tc>
          <w:tcPr>
            <w:tcW w:w="2179" w:type="dxa"/>
            <w:shd w:val="clear" w:color="auto" w:fill="auto"/>
          </w:tcPr>
          <w:p w:rsidR="00B068E6" w:rsidRPr="00B068E6" w:rsidRDefault="00B068E6" w:rsidP="00B068E6">
            <w:pPr>
              <w:ind w:firstLine="0"/>
            </w:pPr>
            <w:r>
              <w:t>Hill</w:t>
            </w:r>
          </w:p>
        </w:tc>
        <w:tc>
          <w:tcPr>
            <w:tcW w:w="2179" w:type="dxa"/>
            <w:shd w:val="clear" w:color="auto" w:fill="auto"/>
          </w:tcPr>
          <w:p w:rsidR="00B068E6" w:rsidRPr="00B068E6" w:rsidRDefault="00B068E6" w:rsidP="00B068E6">
            <w:pPr>
              <w:ind w:firstLine="0"/>
            </w:pPr>
            <w:r>
              <w:t>Hixon</w:t>
            </w:r>
          </w:p>
        </w:tc>
        <w:tc>
          <w:tcPr>
            <w:tcW w:w="2180" w:type="dxa"/>
            <w:shd w:val="clear" w:color="auto" w:fill="auto"/>
          </w:tcPr>
          <w:p w:rsidR="00B068E6" w:rsidRPr="00B068E6" w:rsidRDefault="00B068E6" w:rsidP="00B068E6">
            <w:pPr>
              <w:ind w:firstLine="0"/>
            </w:pPr>
            <w:r>
              <w:t>Huggins</w:t>
            </w:r>
          </w:p>
        </w:tc>
      </w:tr>
      <w:tr w:rsidR="00B068E6" w:rsidRPr="00B068E6" w:rsidTr="00B068E6">
        <w:tc>
          <w:tcPr>
            <w:tcW w:w="2179" w:type="dxa"/>
            <w:shd w:val="clear" w:color="auto" w:fill="auto"/>
          </w:tcPr>
          <w:p w:rsidR="00B068E6" w:rsidRPr="00B068E6" w:rsidRDefault="00B068E6" w:rsidP="00B068E6">
            <w:pPr>
              <w:ind w:firstLine="0"/>
            </w:pPr>
            <w:r>
              <w:t>Jefferson</w:t>
            </w:r>
          </w:p>
        </w:tc>
        <w:tc>
          <w:tcPr>
            <w:tcW w:w="2179" w:type="dxa"/>
            <w:shd w:val="clear" w:color="auto" w:fill="auto"/>
          </w:tcPr>
          <w:p w:rsidR="00B068E6" w:rsidRPr="00B068E6" w:rsidRDefault="00B068E6" w:rsidP="00B068E6">
            <w:pPr>
              <w:ind w:firstLine="0"/>
            </w:pPr>
            <w:r>
              <w:t>Johnson</w:t>
            </w:r>
          </w:p>
        </w:tc>
        <w:tc>
          <w:tcPr>
            <w:tcW w:w="2180" w:type="dxa"/>
            <w:shd w:val="clear" w:color="auto" w:fill="auto"/>
          </w:tcPr>
          <w:p w:rsidR="00B068E6" w:rsidRPr="00B068E6" w:rsidRDefault="00B068E6" w:rsidP="00B068E6">
            <w:pPr>
              <w:ind w:firstLine="0"/>
            </w:pPr>
            <w:r>
              <w:t>Jordan</w:t>
            </w:r>
          </w:p>
        </w:tc>
      </w:tr>
      <w:tr w:rsidR="00B068E6" w:rsidRPr="00B068E6" w:rsidTr="00B068E6">
        <w:tc>
          <w:tcPr>
            <w:tcW w:w="2179" w:type="dxa"/>
            <w:shd w:val="clear" w:color="auto" w:fill="auto"/>
          </w:tcPr>
          <w:p w:rsidR="00B068E6" w:rsidRPr="00B068E6" w:rsidRDefault="00B068E6" w:rsidP="00B068E6">
            <w:pPr>
              <w:ind w:firstLine="0"/>
            </w:pPr>
            <w:r>
              <w:t>Loftis</w:t>
            </w:r>
          </w:p>
        </w:tc>
        <w:tc>
          <w:tcPr>
            <w:tcW w:w="2179" w:type="dxa"/>
            <w:shd w:val="clear" w:color="auto" w:fill="auto"/>
          </w:tcPr>
          <w:p w:rsidR="00B068E6" w:rsidRPr="00B068E6" w:rsidRDefault="00B068E6" w:rsidP="00B068E6">
            <w:pPr>
              <w:ind w:firstLine="0"/>
            </w:pPr>
            <w:r>
              <w:t>Long</w:t>
            </w:r>
          </w:p>
        </w:tc>
        <w:tc>
          <w:tcPr>
            <w:tcW w:w="2180" w:type="dxa"/>
            <w:shd w:val="clear" w:color="auto" w:fill="auto"/>
          </w:tcPr>
          <w:p w:rsidR="00B068E6" w:rsidRPr="00B068E6" w:rsidRDefault="00B068E6" w:rsidP="00B068E6">
            <w:pPr>
              <w:ind w:firstLine="0"/>
            </w:pPr>
            <w:r>
              <w:t>Lowe</w:t>
            </w:r>
          </w:p>
        </w:tc>
      </w:tr>
      <w:tr w:rsidR="00B068E6" w:rsidRPr="00B068E6" w:rsidTr="00B068E6">
        <w:tc>
          <w:tcPr>
            <w:tcW w:w="2179" w:type="dxa"/>
            <w:shd w:val="clear" w:color="auto" w:fill="auto"/>
          </w:tcPr>
          <w:p w:rsidR="00B068E6" w:rsidRPr="00B068E6" w:rsidRDefault="00B068E6" w:rsidP="00B068E6">
            <w:pPr>
              <w:ind w:firstLine="0"/>
            </w:pPr>
            <w:r>
              <w:t>Lucas</w:t>
            </w:r>
          </w:p>
        </w:tc>
        <w:tc>
          <w:tcPr>
            <w:tcW w:w="2179" w:type="dxa"/>
            <w:shd w:val="clear" w:color="auto" w:fill="auto"/>
          </w:tcPr>
          <w:p w:rsidR="00B068E6" w:rsidRPr="00B068E6" w:rsidRDefault="00B068E6" w:rsidP="00B068E6">
            <w:pPr>
              <w:ind w:firstLine="0"/>
            </w:pPr>
            <w:r>
              <w:t>Magnuson</w:t>
            </w:r>
          </w:p>
        </w:tc>
        <w:tc>
          <w:tcPr>
            <w:tcW w:w="2180" w:type="dxa"/>
            <w:shd w:val="clear" w:color="auto" w:fill="auto"/>
          </w:tcPr>
          <w:p w:rsidR="00B068E6" w:rsidRPr="00B068E6" w:rsidRDefault="00B068E6" w:rsidP="00B068E6">
            <w:pPr>
              <w:ind w:firstLine="0"/>
            </w:pPr>
            <w:r>
              <w:t>Martin</w:t>
            </w:r>
          </w:p>
        </w:tc>
      </w:tr>
      <w:tr w:rsidR="00B068E6" w:rsidRPr="00B068E6" w:rsidTr="00B068E6">
        <w:tc>
          <w:tcPr>
            <w:tcW w:w="2179" w:type="dxa"/>
            <w:shd w:val="clear" w:color="auto" w:fill="auto"/>
          </w:tcPr>
          <w:p w:rsidR="00B068E6" w:rsidRPr="00B068E6" w:rsidRDefault="00B068E6" w:rsidP="00B068E6">
            <w:pPr>
              <w:ind w:firstLine="0"/>
            </w:pPr>
            <w:r>
              <w:t>McCravy</w:t>
            </w:r>
          </w:p>
        </w:tc>
        <w:tc>
          <w:tcPr>
            <w:tcW w:w="2179" w:type="dxa"/>
            <w:shd w:val="clear" w:color="auto" w:fill="auto"/>
          </w:tcPr>
          <w:p w:rsidR="00B068E6" w:rsidRPr="00B068E6" w:rsidRDefault="00B068E6" w:rsidP="00B068E6">
            <w:pPr>
              <w:ind w:firstLine="0"/>
            </w:pPr>
            <w:r>
              <w:t>D. C. Moss</w:t>
            </w:r>
          </w:p>
        </w:tc>
        <w:tc>
          <w:tcPr>
            <w:tcW w:w="2180" w:type="dxa"/>
            <w:shd w:val="clear" w:color="auto" w:fill="auto"/>
          </w:tcPr>
          <w:p w:rsidR="00B068E6" w:rsidRPr="00B068E6" w:rsidRDefault="00B068E6" w:rsidP="00B068E6">
            <w:pPr>
              <w:ind w:firstLine="0"/>
            </w:pPr>
            <w:r>
              <w:t>V. S. Moss</w:t>
            </w:r>
          </w:p>
        </w:tc>
      </w:tr>
      <w:tr w:rsidR="00B068E6" w:rsidRPr="00B068E6" w:rsidTr="00B068E6">
        <w:tc>
          <w:tcPr>
            <w:tcW w:w="2179" w:type="dxa"/>
            <w:shd w:val="clear" w:color="auto" w:fill="auto"/>
          </w:tcPr>
          <w:p w:rsidR="00B068E6" w:rsidRPr="00B068E6" w:rsidRDefault="00B068E6" w:rsidP="00B068E6">
            <w:pPr>
              <w:ind w:firstLine="0"/>
            </w:pPr>
            <w:r>
              <w:t>B. Newton</w:t>
            </w:r>
          </w:p>
        </w:tc>
        <w:tc>
          <w:tcPr>
            <w:tcW w:w="2179" w:type="dxa"/>
            <w:shd w:val="clear" w:color="auto" w:fill="auto"/>
          </w:tcPr>
          <w:p w:rsidR="00B068E6" w:rsidRPr="00B068E6" w:rsidRDefault="00B068E6" w:rsidP="00B068E6">
            <w:pPr>
              <w:ind w:firstLine="0"/>
            </w:pPr>
            <w:r>
              <w:t>Pitts</w:t>
            </w:r>
          </w:p>
        </w:tc>
        <w:tc>
          <w:tcPr>
            <w:tcW w:w="2180" w:type="dxa"/>
            <w:shd w:val="clear" w:color="auto" w:fill="auto"/>
          </w:tcPr>
          <w:p w:rsidR="00B068E6" w:rsidRPr="00B068E6" w:rsidRDefault="00B068E6" w:rsidP="00B068E6">
            <w:pPr>
              <w:ind w:firstLine="0"/>
            </w:pPr>
            <w:r>
              <w:t>Ryhal</w:t>
            </w:r>
          </w:p>
        </w:tc>
      </w:tr>
      <w:tr w:rsidR="00B068E6" w:rsidRPr="00B068E6" w:rsidTr="00B068E6">
        <w:tc>
          <w:tcPr>
            <w:tcW w:w="2179" w:type="dxa"/>
            <w:shd w:val="clear" w:color="auto" w:fill="auto"/>
          </w:tcPr>
          <w:p w:rsidR="00B068E6" w:rsidRPr="00B068E6" w:rsidRDefault="00B068E6" w:rsidP="00B068E6">
            <w:pPr>
              <w:ind w:firstLine="0"/>
            </w:pPr>
            <w:r>
              <w:t>Sandifer</w:t>
            </w:r>
          </w:p>
        </w:tc>
        <w:tc>
          <w:tcPr>
            <w:tcW w:w="2179" w:type="dxa"/>
            <w:shd w:val="clear" w:color="auto" w:fill="auto"/>
          </w:tcPr>
          <w:p w:rsidR="00B068E6" w:rsidRPr="00B068E6" w:rsidRDefault="00B068E6" w:rsidP="00B068E6">
            <w:pPr>
              <w:ind w:firstLine="0"/>
            </w:pPr>
            <w:r>
              <w:t>G. R. Smith</w:t>
            </w:r>
          </w:p>
        </w:tc>
        <w:tc>
          <w:tcPr>
            <w:tcW w:w="2180" w:type="dxa"/>
            <w:shd w:val="clear" w:color="auto" w:fill="auto"/>
          </w:tcPr>
          <w:p w:rsidR="00B068E6" w:rsidRPr="00B068E6" w:rsidRDefault="00B068E6" w:rsidP="00B068E6">
            <w:pPr>
              <w:ind w:firstLine="0"/>
            </w:pPr>
            <w:r>
              <w:t>Spires</w:t>
            </w:r>
          </w:p>
        </w:tc>
      </w:tr>
      <w:tr w:rsidR="00B068E6" w:rsidRPr="00B068E6" w:rsidTr="00B068E6">
        <w:tc>
          <w:tcPr>
            <w:tcW w:w="2179" w:type="dxa"/>
            <w:shd w:val="clear" w:color="auto" w:fill="auto"/>
          </w:tcPr>
          <w:p w:rsidR="00B068E6" w:rsidRPr="00B068E6" w:rsidRDefault="00B068E6" w:rsidP="00B068E6">
            <w:pPr>
              <w:ind w:firstLine="0"/>
            </w:pPr>
            <w:r>
              <w:t>Tallon</w:t>
            </w:r>
          </w:p>
        </w:tc>
        <w:tc>
          <w:tcPr>
            <w:tcW w:w="2179" w:type="dxa"/>
            <w:shd w:val="clear" w:color="auto" w:fill="auto"/>
          </w:tcPr>
          <w:p w:rsidR="00B068E6" w:rsidRPr="00B068E6" w:rsidRDefault="00B068E6" w:rsidP="00B068E6">
            <w:pPr>
              <w:ind w:firstLine="0"/>
            </w:pPr>
            <w:r>
              <w:t>Taylor</w:t>
            </w:r>
          </w:p>
        </w:tc>
        <w:tc>
          <w:tcPr>
            <w:tcW w:w="2180" w:type="dxa"/>
            <w:shd w:val="clear" w:color="auto" w:fill="auto"/>
          </w:tcPr>
          <w:p w:rsidR="00B068E6" w:rsidRPr="00B068E6" w:rsidRDefault="00B068E6" w:rsidP="00B068E6">
            <w:pPr>
              <w:ind w:firstLine="0"/>
            </w:pPr>
            <w:r>
              <w:t>Thayer</w:t>
            </w:r>
          </w:p>
        </w:tc>
      </w:tr>
      <w:tr w:rsidR="00B068E6" w:rsidRPr="00B068E6" w:rsidTr="00B068E6">
        <w:tc>
          <w:tcPr>
            <w:tcW w:w="2179" w:type="dxa"/>
            <w:shd w:val="clear" w:color="auto" w:fill="auto"/>
          </w:tcPr>
          <w:p w:rsidR="00B068E6" w:rsidRPr="00B068E6" w:rsidRDefault="00B068E6" w:rsidP="00B068E6">
            <w:pPr>
              <w:keepNext/>
              <w:ind w:firstLine="0"/>
            </w:pPr>
            <w:r>
              <w:t>Weeks</w:t>
            </w:r>
          </w:p>
        </w:tc>
        <w:tc>
          <w:tcPr>
            <w:tcW w:w="2179" w:type="dxa"/>
            <w:shd w:val="clear" w:color="auto" w:fill="auto"/>
          </w:tcPr>
          <w:p w:rsidR="00B068E6" w:rsidRPr="00B068E6" w:rsidRDefault="00B068E6" w:rsidP="00B068E6">
            <w:pPr>
              <w:keepNext/>
              <w:ind w:firstLine="0"/>
            </w:pPr>
            <w:r>
              <w:t>West</w:t>
            </w:r>
          </w:p>
        </w:tc>
        <w:tc>
          <w:tcPr>
            <w:tcW w:w="2180" w:type="dxa"/>
            <w:shd w:val="clear" w:color="auto" w:fill="auto"/>
          </w:tcPr>
          <w:p w:rsidR="00B068E6" w:rsidRPr="00B068E6" w:rsidRDefault="00B068E6" w:rsidP="00B068E6">
            <w:pPr>
              <w:keepNext/>
              <w:ind w:firstLine="0"/>
            </w:pPr>
            <w:r>
              <w:t>White</w:t>
            </w:r>
          </w:p>
        </w:tc>
      </w:tr>
      <w:tr w:rsidR="00B068E6" w:rsidRPr="00B068E6" w:rsidTr="00B068E6">
        <w:tc>
          <w:tcPr>
            <w:tcW w:w="2179" w:type="dxa"/>
            <w:shd w:val="clear" w:color="auto" w:fill="auto"/>
          </w:tcPr>
          <w:p w:rsidR="00B068E6" w:rsidRPr="00B068E6" w:rsidRDefault="00B068E6" w:rsidP="00B068E6">
            <w:pPr>
              <w:keepNext/>
              <w:ind w:firstLine="0"/>
            </w:pPr>
            <w:r>
              <w:t>Whitmire</w:t>
            </w:r>
          </w:p>
        </w:tc>
        <w:tc>
          <w:tcPr>
            <w:tcW w:w="2179" w:type="dxa"/>
            <w:shd w:val="clear" w:color="auto" w:fill="auto"/>
          </w:tcPr>
          <w:p w:rsidR="00B068E6" w:rsidRPr="00B068E6" w:rsidRDefault="00B068E6" w:rsidP="00B068E6">
            <w:pPr>
              <w:keepNext/>
              <w:ind w:firstLine="0"/>
            </w:pPr>
            <w:r>
              <w:t>Willis</w:t>
            </w:r>
          </w:p>
        </w:tc>
        <w:tc>
          <w:tcPr>
            <w:tcW w:w="2180" w:type="dxa"/>
            <w:shd w:val="clear" w:color="auto" w:fill="auto"/>
          </w:tcPr>
          <w:p w:rsidR="00B068E6" w:rsidRPr="00B068E6" w:rsidRDefault="00B068E6" w:rsidP="00B068E6">
            <w:pPr>
              <w:keepNext/>
              <w:ind w:firstLine="0"/>
            </w:pPr>
          </w:p>
        </w:tc>
      </w:tr>
    </w:tbl>
    <w:p w:rsidR="00B068E6" w:rsidRDefault="00B068E6" w:rsidP="00B068E6"/>
    <w:p w:rsidR="00B068E6" w:rsidRDefault="00B068E6" w:rsidP="00B068E6">
      <w:pPr>
        <w:jc w:val="center"/>
        <w:rPr>
          <w:b/>
        </w:rPr>
      </w:pPr>
      <w:r w:rsidRPr="00B068E6">
        <w:rPr>
          <w:b/>
        </w:rPr>
        <w:t>Total--53</w:t>
      </w:r>
    </w:p>
    <w:p w:rsidR="00B068E6" w:rsidRDefault="00B068E6" w:rsidP="00B068E6">
      <w:pPr>
        <w:jc w:val="center"/>
        <w:rPr>
          <w:b/>
        </w:rPr>
      </w:pPr>
    </w:p>
    <w:p w:rsidR="00B068E6" w:rsidRDefault="00B068E6" w:rsidP="00B068E6">
      <w:r>
        <w:t>So, the House refused to table the motion to reconsider.</w:t>
      </w:r>
    </w:p>
    <w:p w:rsidR="00B068E6" w:rsidRDefault="00B068E6" w:rsidP="00B068E6"/>
    <w:p w:rsidR="00B068E6" w:rsidRDefault="00B068E6" w:rsidP="00B068E6">
      <w:r>
        <w:t>The question then recurred to the motion to reconsider.</w:t>
      </w:r>
    </w:p>
    <w:p w:rsidR="00B068E6" w:rsidRDefault="00B068E6" w:rsidP="00B068E6">
      <w:r>
        <w:lastRenderedPageBreak/>
        <w:t>Rep. BEDINGFIELD demanded the yeas and nays which were taken, resulting as follows:</w:t>
      </w:r>
    </w:p>
    <w:p w:rsidR="00B068E6" w:rsidRDefault="00B068E6" w:rsidP="00B068E6">
      <w:pPr>
        <w:jc w:val="center"/>
      </w:pPr>
      <w:bookmarkStart w:id="158" w:name="vote_start347"/>
      <w:bookmarkEnd w:id="158"/>
      <w:r>
        <w:t>Yeas 51; Nays 51</w:t>
      </w:r>
    </w:p>
    <w:p w:rsidR="00B068E6" w:rsidRDefault="00B068E6" w:rsidP="00B068E6">
      <w:pPr>
        <w:jc w:val="center"/>
      </w:pPr>
    </w:p>
    <w:p w:rsidR="00B068E6" w:rsidRDefault="00B068E6" w:rsidP="00B068E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Allison</w:t>
            </w:r>
          </w:p>
        </w:tc>
        <w:tc>
          <w:tcPr>
            <w:tcW w:w="2179" w:type="dxa"/>
            <w:shd w:val="clear" w:color="auto" w:fill="auto"/>
          </w:tcPr>
          <w:p w:rsidR="00B068E6" w:rsidRPr="00B068E6" w:rsidRDefault="00B068E6" w:rsidP="00B068E6">
            <w:pPr>
              <w:keepNext/>
              <w:ind w:firstLine="0"/>
            </w:pPr>
            <w:r>
              <w:t>Anderson</w:t>
            </w:r>
          </w:p>
        </w:tc>
        <w:tc>
          <w:tcPr>
            <w:tcW w:w="2180" w:type="dxa"/>
            <w:shd w:val="clear" w:color="auto" w:fill="auto"/>
          </w:tcPr>
          <w:p w:rsidR="00B068E6" w:rsidRPr="00B068E6" w:rsidRDefault="00B068E6" w:rsidP="00B068E6">
            <w:pPr>
              <w:keepNext/>
              <w:ind w:firstLine="0"/>
            </w:pPr>
            <w:r>
              <w:t>Atkinson</w:t>
            </w:r>
          </w:p>
        </w:tc>
      </w:tr>
      <w:tr w:rsidR="00B068E6" w:rsidRPr="00B068E6" w:rsidTr="00B068E6">
        <w:tc>
          <w:tcPr>
            <w:tcW w:w="2179" w:type="dxa"/>
            <w:shd w:val="clear" w:color="auto" w:fill="auto"/>
          </w:tcPr>
          <w:p w:rsidR="00B068E6" w:rsidRPr="00B068E6" w:rsidRDefault="00B068E6" w:rsidP="00B068E6">
            <w:pPr>
              <w:ind w:firstLine="0"/>
            </w:pPr>
            <w:r>
              <w:t>Atwater</w:t>
            </w:r>
          </w:p>
        </w:tc>
        <w:tc>
          <w:tcPr>
            <w:tcW w:w="2179" w:type="dxa"/>
            <w:shd w:val="clear" w:color="auto" w:fill="auto"/>
          </w:tcPr>
          <w:p w:rsidR="00B068E6" w:rsidRPr="00B068E6" w:rsidRDefault="00B068E6" w:rsidP="00B068E6">
            <w:pPr>
              <w:ind w:firstLine="0"/>
            </w:pPr>
            <w:r>
              <w:t>Bales</w:t>
            </w:r>
          </w:p>
        </w:tc>
        <w:tc>
          <w:tcPr>
            <w:tcW w:w="2180" w:type="dxa"/>
            <w:shd w:val="clear" w:color="auto" w:fill="auto"/>
          </w:tcPr>
          <w:p w:rsidR="00B068E6" w:rsidRPr="00B068E6" w:rsidRDefault="00B068E6" w:rsidP="00B068E6">
            <w:pPr>
              <w:ind w:firstLine="0"/>
            </w:pPr>
            <w:r>
              <w:t>Bedingfield</w:t>
            </w:r>
          </w:p>
        </w:tc>
      </w:tr>
      <w:tr w:rsidR="00B068E6" w:rsidRPr="00B068E6" w:rsidTr="00B068E6">
        <w:tc>
          <w:tcPr>
            <w:tcW w:w="2179" w:type="dxa"/>
            <w:shd w:val="clear" w:color="auto" w:fill="auto"/>
          </w:tcPr>
          <w:p w:rsidR="00B068E6" w:rsidRPr="00B068E6" w:rsidRDefault="00B068E6" w:rsidP="00B068E6">
            <w:pPr>
              <w:ind w:firstLine="0"/>
            </w:pPr>
            <w:r>
              <w:t>Blackwell</w:t>
            </w:r>
          </w:p>
        </w:tc>
        <w:tc>
          <w:tcPr>
            <w:tcW w:w="2179" w:type="dxa"/>
            <w:shd w:val="clear" w:color="auto" w:fill="auto"/>
          </w:tcPr>
          <w:p w:rsidR="00B068E6" w:rsidRPr="00B068E6" w:rsidRDefault="00B068E6" w:rsidP="00B068E6">
            <w:pPr>
              <w:ind w:firstLine="0"/>
            </w:pPr>
            <w:r>
              <w:t>Burns</w:t>
            </w:r>
          </w:p>
        </w:tc>
        <w:tc>
          <w:tcPr>
            <w:tcW w:w="2180" w:type="dxa"/>
            <w:shd w:val="clear" w:color="auto" w:fill="auto"/>
          </w:tcPr>
          <w:p w:rsidR="00B068E6" w:rsidRPr="00B068E6" w:rsidRDefault="00B068E6" w:rsidP="00B068E6">
            <w:pPr>
              <w:ind w:firstLine="0"/>
            </w:pPr>
            <w:r>
              <w:t>Chumley</w:t>
            </w:r>
          </w:p>
        </w:tc>
      </w:tr>
      <w:tr w:rsidR="00B068E6" w:rsidRPr="00B068E6" w:rsidTr="00B068E6">
        <w:tc>
          <w:tcPr>
            <w:tcW w:w="2179" w:type="dxa"/>
            <w:shd w:val="clear" w:color="auto" w:fill="auto"/>
          </w:tcPr>
          <w:p w:rsidR="00B068E6" w:rsidRPr="00B068E6" w:rsidRDefault="00B068E6" w:rsidP="00B068E6">
            <w:pPr>
              <w:ind w:firstLine="0"/>
            </w:pPr>
            <w:r>
              <w:t>Clemmons</w:t>
            </w:r>
          </w:p>
        </w:tc>
        <w:tc>
          <w:tcPr>
            <w:tcW w:w="2179" w:type="dxa"/>
            <w:shd w:val="clear" w:color="auto" w:fill="auto"/>
          </w:tcPr>
          <w:p w:rsidR="00B068E6" w:rsidRPr="00B068E6" w:rsidRDefault="00B068E6" w:rsidP="00B068E6">
            <w:pPr>
              <w:ind w:firstLine="0"/>
            </w:pPr>
            <w:r>
              <w:t>Cole</w:t>
            </w:r>
          </w:p>
        </w:tc>
        <w:tc>
          <w:tcPr>
            <w:tcW w:w="2180" w:type="dxa"/>
            <w:shd w:val="clear" w:color="auto" w:fill="auto"/>
          </w:tcPr>
          <w:p w:rsidR="00B068E6" w:rsidRPr="00B068E6" w:rsidRDefault="00B068E6" w:rsidP="00B068E6">
            <w:pPr>
              <w:ind w:firstLine="0"/>
            </w:pPr>
            <w:r>
              <w:t>Crawford</w:t>
            </w:r>
          </w:p>
        </w:tc>
      </w:tr>
      <w:tr w:rsidR="00B068E6" w:rsidRPr="00B068E6" w:rsidTr="00B068E6">
        <w:tc>
          <w:tcPr>
            <w:tcW w:w="2179" w:type="dxa"/>
            <w:shd w:val="clear" w:color="auto" w:fill="auto"/>
          </w:tcPr>
          <w:p w:rsidR="00B068E6" w:rsidRPr="00B068E6" w:rsidRDefault="00B068E6" w:rsidP="00B068E6">
            <w:pPr>
              <w:ind w:firstLine="0"/>
            </w:pPr>
            <w:r>
              <w:t>Delleney</w:t>
            </w:r>
          </w:p>
        </w:tc>
        <w:tc>
          <w:tcPr>
            <w:tcW w:w="2179" w:type="dxa"/>
            <w:shd w:val="clear" w:color="auto" w:fill="auto"/>
          </w:tcPr>
          <w:p w:rsidR="00B068E6" w:rsidRPr="00B068E6" w:rsidRDefault="00B068E6" w:rsidP="00B068E6">
            <w:pPr>
              <w:ind w:firstLine="0"/>
            </w:pPr>
            <w:r>
              <w:t>Duckworth</w:t>
            </w:r>
          </w:p>
        </w:tc>
        <w:tc>
          <w:tcPr>
            <w:tcW w:w="2180" w:type="dxa"/>
            <w:shd w:val="clear" w:color="auto" w:fill="auto"/>
          </w:tcPr>
          <w:p w:rsidR="00B068E6" w:rsidRPr="00B068E6" w:rsidRDefault="00B068E6" w:rsidP="00B068E6">
            <w:pPr>
              <w:ind w:firstLine="0"/>
            </w:pPr>
            <w:r>
              <w:t>Elliott</w:t>
            </w:r>
          </w:p>
        </w:tc>
      </w:tr>
      <w:tr w:rsidR="00B068E6" w:rsidRPr="00B068E6" w:rsidTr="00B068E6">
        <w:tc>
          <w:tcPr>
            <w:tcW w:w="2179" w:type="dxa"/>
            <w:shd w:val="clear" w:color="auto" w:fill="auto"/>
          </w:tcPr>
          <w:p w:rsidR="00B068E6" w:rsidRPr="00B068E6" w:rsidRDefault="00B068E6" w:rsidP="00B068E6">
            <w:pPr>
              <w:ind w:firstLine="0"/>
            </w:pPr>
            <w:r>
              <w:t>Felder</w:t>
            </w:r>
          </w:p>
        </w:tc>
        <w:tc>
          <w:tcPr>
            <w:tcW w:w="2179" w:type="dxa"/>
            <w:shd w:val="clear" w:color="auto" w:fill="auto"/>
          </w:tcPr>
          <w:p w:rsidR="00B068E6" w:rsidRPr="00B068E6" w:rsidRDefault="00B068E6" w:rsidP="00B068E6">
            <w:pPr>
              <w:ind w:firstLine="0"/>
            </w:pPr>
            <w:r>
              <w:t>Forrester</w:t>
            </w:r>
          </w:p>
        </w:tc>
        <w:tc>
          <w:tcPr>
            <w:tcW w:w="2180" w:type="dxa"/>
            <w:shd w:val="clear" w:color="auto" w:fill="auto"/>
          </w:tcPr>
          <w:p w:rsidR="00B068E6" w:rsidRPr="00B068E6" w:rsidRDefault="00B068E6" w:rsidP="00B068E6">
            <w:pPr>
              <w:ind w:firstLine="0"/>
            </w:pPr>
            <w:r>
              <w:t>Fry</w:t>
            </w:r>
          </w:p>
        </w:tc>
      </w:tr>
      <w:tr w:rsidR="00B068E6" w:rsidRPr="00B068E6" w:rsidTr="00B068E6">
        <w:tc>
          <w:tcPr>
            <w:tcW w:w="2179" w:type="dxa"/>
            <w:shd w:val="clear" w:color="auto" w:fill="auto"/>
          </w:tcPr>
          <w:p w:rsidR="00B068E6" w:rsidRPr="00B068E6" w:rsidRDefault="00B068E6" w:rsidP="00B068E6">
            <w:pPr>
              <w:ind w:firstLine="0"/>
            </w:pPr>
            <w:r>
              <w:t>Gagnon</w:t>
            </w:r>
          </w:p>
        </w:tc>
        <w:tc>
          <w:tcPr>
            <w:tcW w:w="2179" w:type="dxa"/>
            <w:shd w:val="clear" w:color="auto" w:fill="auto"/>
          </w:tcPr>
          <w:p w:rsidR="00B068E6" w:rsidRPr="00B068E6" w:rsidRDefault="00B068E6" w:rsidP="00B068E6">
            <w:pPr>
              <w:ind w:firstLine="0"/>
            </w:pPr>
            <w:r>
              <w:t>Hamilton</w:t>
            </w:r>
          </w:p>
        </w:tc>
        <w:tc>
          <w:tcPr>
            <w:tcW w:w="2180" w:type="dxa"/>
            <w:shd w:val="clear" w:color="auto" w:fill="auto"/>
          </w:tcPr>
          <w:p w:rsidR="00B068E6" w:rsidRPr="00B068E6" w:rsidRDefault="00B068E6" w:rsidP="00B068E6">
            <w:pPr>
              <w:ind w:firstLine="0"/>
            </w:pPr>
            <w:r>
              <w:t>Hardee</w:t>
            </w:r>
          </w:p>
        </w:tc>
      </w:tr>
      <w:tr w:rsidR="00B068E6" w:rsidRPr="00B068E6" w:rsidTr="00B068E6">
        <w:tc>
          <w:tcPr>
            <w:tcW w:w="2179" w:type="dxa"/>
            <w:shd w:val="clear" w:color="auto" w:fill="auto"/>
          </w:tcPr>
          <w:p w:rsidR="00B068E6" w:rsidRPr="00B068E6" w:rsidRDefault="00B068E6" w:rsidP="00B068E6">
            <w:pPr>
              <w:ind w:firstLine="0"/>
            </w:pPr>
            <w:r>
              <w:t>Hayes</w:t>
            </w:r>
          </w:p>
        </w:tc>
        <w:tc>
          <w:tcPr>
            <w:tcW w:w="2179" w:type="dxa"/>
            <w:shd w:val="clear" w:color="auto" w:fill="auto"/>
          </w:tcPr>
          <w:p w:rsidR="00B068E6" w:rsidRPr="00B068E6" w:rsidRDefault="00B068E6" w:rsidP="00B068E6">
            <w:pPr>
              <w:ind w:firstLine="0"/>
            </w:pPr>
            <w:r>
              <w:t>Henderson</w:t>
            </w:r>
          </w:p>
        </w:tc>
        <w:tc>
          <w:tcPr>
            <w:tcW w:w="2180" w:type="dxa"/>
            <w:shd w:val="clear" w:color="auto" w:fill="auto"/>
          </w:tcPr>
          <w:p w:rsidR="00B068E6" w:rsidRPr="00B068E6" w:rsidRDefault="00B068E6" w:rsidP="00B068E6">
            <w:pPr>
              <w:ind w:firstLine="0"/>
            </w:pPr>
            <w:r>
              <w:t>Henegan</w:t>
            </w:r>
          </w:p>
        </w:tc>
      </w:tr>
      <w:tr w:rsidR="00B068E6" w:rsidRPr="00B068E6" w:rsidTr="00B068E6">
        <w:tc>
          <w:tcPr>
            <w:tcW w:w="2179" w:type="dxa"/>
            <w:shd w:val="clear" w:color="auto" w:fill="auto"/>
          </w:tcPr>
          <w:p w:rsidR="00B068E6" w:rsidRPr="00B068E6" w:rsidRDefault="00B068E6" w:rsidP="00B068E6">
            <w:pPr>
              <w:ind w:firstLine="0"/>
            </w:pPr>
            <w:r>
              <w:t>Hill</w:t>
            </w:r>
          </w:p>
        </w:tc>
        <w:tc>
          <w:tcPr>
            <w:tcW w:w="2179" w:type="dxa"/>
            <w:shd w:val="clear" w:color="auto" w:fill="auto"/>
          </w:tcPr>
          <w:p w:rsidR="00B068E6" w:rsidRPr="00B068E6" w:rsidRDefault="00B068E6" w:rsidP="00B068E6">
            <w:pPr>
              <w:ind w:firstLine="0"/>
            </w:pPr>
            <w:r>
              <w:t>Hixon</w:t>
            </w:r>
          </w:p>
        </w:tc>
        <w:tc>
          <w:tcPr>
            <w:tcW w:w="2180" w:type="dxa"/>
            <w:shd w:val="clear" w:color="auto" w:fill="auto"/>
          </w:tcPr>
          <w:p w:rsidR="00B068E6" w:rsidRPr="00B068E6" w:rsidRDefault="00B068E6" w:rsidP="00B068E6">
            <w:pPr>
              <w:ind w:firstLine="0"/>
            </w:pPr>
            <w:r>
              <w:t>Huggins</w:t>
            </w:r>
          </w:p>
        </w:tc>
      </w:tr>
      <w:tr w:rsidR="00B068E6" w:rsidRPr="00B068E6" w:rsidTr="00B068E6">
        <w:tc>
          <w:tcPr>
            <w:tcW w:w="2179" w:type="dxa"/>
            <w:shd w:val="clear" w:color="auto" w:fill="auto"/>
          </w:tcPr>
          <w:p w:rsidR="00B068E6" w:rsidRPr="00B068E6" w:rsidRDefault="00B068E6" w:rsidP="00B068E6">
            <w:pPr>
              <w:ind w:firstLine="0"/>
            </w:pPr>
            <w:r>
              <w:t>Jefferson</w:t>
            </w:r>
          </w:p>
        </w:tc>
        <w:tc>
          <w:tcPr>
            <w:tcW w:w="2179" w:type="dxa"/>
            <w:shd w:val="clear" w:color="auto" w:fill="auto"/>
          </w:tcPr>
          <w:p w:rsidR="00B068E6" w:rsidRPr="00B068E6" w:rsidRDefault="00B068E6" w:rsidP="00B068E6">
            <w:pPr>
              <w:ind w:firstLine="0"/>
            </w:pPr>
            <w:r>
              <w:t>Johnson</w:t>
            </w:r>
          </w:p>
        </w:tc>
        <w:tc>
          <w:tcPr>
            <w:tcW w:w="2180" w:type="dxa"/>
            <w:shd w:val="clear" w:color="auto" w:fill="auto"/>
          </w:tcPr>
          <w:p w:rsidR="00B068E6" w:rsidRPr="00B068E6" w:rsidRDefault="00B068E6" w:rsidP="00B068E6">
            <w:pPr>
              <w:ind w:firstLine="0"/>
            </w:pPr>
            <w:r>
              <w:t>Jordan</w:t>
            </w:r>
          </w:p>
        </w:tc>
      </w:tr>
      <w:tr w:rsidR="00B068E6" w:rsidRPr="00B068E6" w:rsidTr="00B068E6">
        <w:tc>
          <w:tcPr>
            <w:tcW w:w="2179" w:type="dxa"/>
            <w:shd w:val="clear" w:color="auto" w:fill="auto"/>
          </w:tcPr>
          <w:p w:rsidR="00B068E6" w:rsidRPr="00B068E6" w:rsidRDefault="00B068E6" w:rsidP="00B068E6">
            <w:pPr>
              <w:ind w:firstLine="0"/>
            </w:pPr>
            <w:r>
              <w:t>Loftis</w:t>
            </w:r>
          </w:p>
        </w:tc>
        <w:tc>
          <w:tcPr>
            <w:tcW w:w="2179" w:type="dxa"/>
            <w:shd w:val="clear" w:color="auto" w:fill="auto"/>
          </w:tcPr>
          <w:p w:rsidR="00B068E6" w:rsidRPr="00B068E6" w:rsidRDefault="00B068E6" w:rsidP="00B068E6">
            <w:pPr>
              <w:ind w:firstLine="0"/>
            </w:pPr>
            <w:r>
              <w:t>Long</w:t>
            </w:r>
          </w:p>
        </w:tc>
        <w:tc>
          <w:tcPr>
            <w:tcW w:w="2180" w:type="dxa"/>
            <w:shd w:val="clear" w:color="auto" w:fill="auto"/>
          </w:tcPr>
          <w:p w:rsidR="00B068E6" w:rsidRPr="00B068E6" w:rsidRDefault="00B068E6" w:rsidP="00B068E6">
            <w:pPr>
              <w:ind w:firstLine="0"/>
            </w:pPr>
            <w:r>
              <w:t>Lowe</w:t>
            </w:r>
          </w:p>
        </w:tc>
      </w:tr>
      <w:tr w:rsidR="00B068E6" w:rsidRPr="00B068E6" w:rsidTr="00B068E6">
        <w:tc>
          <w:tcPr>
            <w:tcW w:w="2179" w:type="dxa"/>
            <w:shd w:val="clear" w:color="auto" w:fill="auto"/>
          </w:tcPr>
          <w:p w:rsidR="00B068E6" w:rsidRPr="00B068E6" w:rsidRDefault="00B068E6" w:rsidP="00B068E6">
            <w:pPr>
              <w:ind w:firstLine="0"/>
            </w:pPr>
            <w:r>
              <w:t>Lucas</w:t>
            </w:r>
          </w:p>
        </w:tc>
        <w:tc>
          <w:tcPr>
            <w:tcW w:w="2179" w:type="dxa"/>
            <w:shd w:val="clear" w:color="auto" w:fill="auto"/>
          </w:tcPr>
          <w:p w:rsidR="00B068E6" w:rsidRPr="00B068E6" w:rsidRDefault="00B068E6" w:rsidP="00B068E6">
            <w:pPr>
              <w:ind w:firstLine="0"/>
            </w:pPr>
            <w:r>
              <w:t>Martin</w:t>
            </w:r>
          </w:p>
        </w:tc>
        <w:tc>
          <w:tcPr>
            <w:tcW w:w="2180" w:type="dxa"/>
            <w:shd w:val="clear" w:color="auto" w:fill="auto"/>
          </w:tcPr>
          <w:p w:rsidR="00B068E6" w:rsidRPr="00B068E6" w:rsidRDefault="00B068E6" w:rsidP="00B068E6">
            <w:pPr>
              <w:ind w:firstLine="0"/>
            </w:pPr>
            <w:r>
              <w:t>McCravy</w:t>
            </w:r>
          </w:p>
        </w:tc>
      </w:tr>
      <w:tr w:rsidR="00B068E6" w:rsidRPr="00B068E6" w:rsidTr="00B068E6">
        <w:tc>
          <w:tcPr>
            <w:tcW w:w="2179" w:type="dxa"/>
            <w:shd w:val="clear" w:color="auto" w:fill="auto"/>
          </w:tcPr>
          <w:p w:rsidR="00B068E6" w:rsidRPr="00B068E6" w:rsidRDefault="00B068E6" w:rsidP="00B068E6">
            <w:pPr>
              <w:ind w:firstLine="0"/>
            </w:pPr>
            <w:r>
              <w:t>D. C. Moss</w:t>
            </w:r>
          </w:p>
        </w:tc>
        <w:tc>
          <w:tcPr>
            <w:tcW w:w="2179" w:type="dxa"/>
            <w:shd w:val="clear" w:color="auto" w:fill="auto"/>
          </w:tcPr>
          <w:p w:rsidR="00B068E6" w:rsidRPr="00B068E6" w:rsidRDefault="00B068E6" w:rsidP="00B068E6">
            <w:pPr>
              <w:ind w:firstLine="0"/>
            </w:pPr>
            <w:r>
              <w:t>V. S. Moss</w:t>
            </w:r>
          </w:p>
        </w:tc>
        <w:tc>
          <w:tcPr>
            <w:tcW w:w="2180" w:type="dxa"/>
            <w:shd w:val="clear" w:color="auto" w:fill="auto"/>
          </w:tcPr>
          <w:p w:rsidR="00B068E6" w:rsidRPr="00B068E6" w:rsidRDefault="00B068E6" w:rsidP="00B068E6">
            <w:pPr>
              <w:ind w:firstLine="0"/>
            </w:pPr>
            <w:r>
              <w:t>B. Newton</w:t>
            </w:r>
          </w:p>
        </w:tc>
      </w:tr>
      <w:tr w:rsidR="00B068E6" w:rsidRPr="00B068E6" w:rsidTr="00B068E6">
        <w:tc>
          <w:tcPr>
            <w:tcW w:w="2179" w:type="dxa"/>
            <w:shd w:val="clear" w:color="auto" w:fill="auto"/>
          </w:tcPr>
          <w:p w:rsidR="00B068E6" w:rsidRPr="00B068E6" w:rsidRDefault="00B068E6" w:rsidP="00B068E6">
            <w:pPr>
              <w:ind w:firstLine="0"/>
            </w:pPr>
            <w:r>
              <w:t>Pitts</w:t>
            </w:r>
          </w:p>
        </w:tc>
        <w:tc>
          <w:tcPr>
            <w:tcW w:w="2179" w:type="dxa"/>
            <w:shd w:val="clear" w:color="auto" w:fill="auto"/>
          </w:tcPr>
          <w:p w:rsidR="00B068E6" w:rsidRPr="00B068E6" w:rsidRDefault="00B068E6" w:rsidP="00B068E6">
            <w:pPr>
              <w:ind w:firstLine="0"/>
            </w:pPr>
            <w:r>
              <w:t>Ryhal</w:t>
            </w:r>
          </w:p>
        </w:tc>
        <w:tc>
          <w:tcPr>
            <w:tcW w:w="2180" w:type="dxa"/>
            <w:shd w:val="clear" w:color="auto" w:fill="auto"/>
          </w:tcPr>
          <w:p w:rsidR="00B068E6" w:rsidRPr="00B068E6" w:rsidRDefault="00B068E6" w:rsidP="00B068E6">
            <w:pPr>
              <w:ind w:firstLine="0"/>
            </w:pPr>
            <w:r>
              <w:t>Sandifer</w:t>
            </w:r>
          </w:p>
        </w:tc>
      </w:tr>
      <w:tr w:rsidR="00B068E6" w:rsidRPr="00B068E6" w:rsidTr="00B068E6">
        <w:tc>
          <w:tcPr>
            <w:tcW w:w="2179" w:type="dxa"/>
            <w:shd w:val="clear" w:color="auto" w:fill="auto"/>
          </w:tcPr>
          <w:p w:rsidR="00B068E6" w:rsidRPr="00B068E6" w:rsidRDefault="00B068E6" w:rsidP="00B068E6">
            <w:pPr>
              <w:ind w:firstLine="0"/>
            </w:pPr>
            <w:r>
              <w:t>G. R. Smith</w:t>
            </w:r>
          </w:p>
        </w:tc>
        <w:tc>
          <w:tcPr>
            <w:tcW w:w="2179" w:type="dxa"/>
            <w:shd w:val="clear" w:color="auto" w:fill="auto"/>
          </w:tcPr>
          <w:p w:rsidR="00B068E6" w:rsidRPr="00B068E6" w:rsidRDefault="00B068E6" w:rsidP="00B068E6">
            <w:pPr>
              <w:ind w:firstLine="0"/>
            </w:pPr>
            <w:r>
              <w:t>Spires</w:t>
            </w:r>
          </w:p>
        </w:tc>
        <w:tc>
          <w:tcPr>
            <w:tcW w:w="2180" w:type="dxa"/>
            <w:shd w:val="clear" w:color="auto" w:fill="auto"/>
          </w:tcPr>
          <w:p w:rsidR="00B068E6" w:rsidRPr="00B068E6" w:rsidRDefault="00B068E6" w:rsidP="00B068E6">
            <w:pPr>
              <w:ind w:firstLine="0"/>
            </w:pPr>
            <w:r>
              <w:t>Tallon</w:t>
            </w:r>
          </w:p>
        </w:tc>
      </w:tr>
      <w:tr w:rsidR="00B068E6" w:rsidRPr="00B068E6" w:rsidTr="00B068E6">
        <w:tc>
          <w:tcPr>
            <w:tcW w:w="2179" w:type="dxa"/>
            <w:shd w:val="clear" w:color="auto" w:fill="auto"/>
          </w:tcPr>
          <w:p w:rsidR="00B068E6" w:rsidRPr="00B068E6" w:rsidRDefault="00B068E6" w:rsidP="00B068E6">
            <w:pPr>
              <w:keepNext/>
              <w:ind w:firstLine="0"/>
            </w:pPr>
            <w:r>
              <w:t>Taylor</w:t>
            </w:r>
          </w:p>
        </w:tc>
        <w:tc>
          <w:tcPr>
            <w:tcW w:w="2179" w:type="dxa"/>
            <w:shd w:val="clear" w:color="auto" w:fill="auto"/>
          </w:tcPr>
          <w:p w:rsidR="00B068E6" w:rsidRPr="00B068E6" w:rsidRDefault="00B068E6" w:rsidP="00B068E6">
            <w:pPr>
              <w:keepNext/>
              <w:ind w:firstLine="0"/>
            </w:pPr>
            <w:r>
              <w:t>Thayer</w:t>
            </w:r>
          </w:p>
        </w:tc>
        <w:tc>
          <w:tcPr>
            <w:tcW w:w="2180" w:type="dxa"/>
            <w:shd w:val="clear" w:color="auto" w:fill="auto"/>
          </w:tcPr>
          <w:p w:rsidR="00B068E6" w:rsidRPr="00B068E6" w:rsidRDefault="00B068E6" w:rsidP="00B068E6">
            <w:pPr>
              <w:keepNext/>
              <w:ind w:firstLine="0"/>
            </w:pPr>
            <w:r>
              <w:t>West</w:t>
            </w:r>
          </w:p>
        </w:tc>
      </w:tr>
      <w:tr w:rsidR="00B068E6" w:rsidRPr="00B068E6" w:rsidTr="00B068E6">
        <w:tc>
          <w:tcPr>
            <w:tcW w:w="2179" w:type="dxa"/>
            <w:shd w:val="clear" w:color="auto" w:fill="auto"/>
          </w:tcPr>
          <w:p w:rsidR="00B068E6" w:rsidRPr="00B068E6" w:rsidRDefault="00B068E6" w:rsidP="00B068E6">
            <w:pPr>
              <w:keepNext/>
              <w:ind w:firstLine="0"/>
            </w:pPr>
            <w:r>
              <w:t>White</w:t>
            </w:r>
          </w:p>
        </w:tc>
        <w:tc>
          <w:tcPr>
            <w:tcW w:w="2179" w:type="dxa"/>
            <w:shd w:val="clear" w:color="auto" w:fill="auto"/>
          </w:tcPr>
          <w:p w:rsidR="00B068E6" w:rsidRPr="00B068E6" w:rsidRDefault="00B068E6" w:rsidP="00B068E6">
            <w:pPr>
              <w:keepNext/>
              <w:ind w:firstLine="0"/>
            </w:pPr>
            <w:r>
              <w:t>Whitmire</w:t>
            </w:r>
          </w:p>
        </w:tc>
        <w:tc>
          <w:tcPr>
            <w:tcW w:w="2180" w:type="dxa"/>
            <w:shd w:val="clear" w:color="auto" w:fill="auto"/>
          </w:tcPr>
          <w:p w:rsidR="00B068E6" w:rsidRPr="00B068E6" w:rsidRDefault="00B068E6" w:rsidP="00B068E6">
            <w:pPr>
              <w:keepNext/>
              <w:ind w:firstLine="0"/>
            </w:pPr>
            <w:r>
              <w:t>Willis</w:t>
            </w:r>
          </w:p>
        </w:tc>
      </w:tr>
    </w:tbl>
    <w:p w:rsidR="00B068E6" w:rsidRDefault="00B068E6" w:rsidP="00B068E6"/>
    <w:p w:rsidR="00B068E6" w:rsidRDefault="00B068E6" w:rsidP="00B068E6">
      <w:pPr>
        <w:jc w:val="center"/>
        <w:rPr>
          <w:b/>
        </w:rPr>
      </w:pPr>
      <w:r w:rsidRPr="00B068E6">
        <w:rPr>
          <w:b/>
        </w:rPr>
        <w:t>Total--51</w:t>
      </w:r>
    </w:p>
    <w:p w:rsidR="00B068E6" w:rsidRDefault="00B068E6" w:rsidP="00B068E6">
      <w:pPr>
        <w:jc w:val="center"/>
        <w:rPr>
          <w:b/>
        </w:rPr>
      </w:pPr>
    </w:p>
    <w:p w:rsidR="00B068E6" w:rsidRDefault="00B068E6" w:rsidP="00B068E6">
      <w:pPr>
        <w:ind w:firstLine="0"/>
      </w:pPr>
      <w:r w:rsidRPr="00B068E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68E6" w:rsidRPr="00B068E6" w:rsidTr="00B068E6">
        <w:tc>
          <w:tcPr>
            <w:tcW w:w="2179" w:type="dxa"/>
            <w:shd w:val="clear" w:color="auto" w:fill="auto"/>
          </w:tcPr>
          <w:p w:rsidR="00B068E6" w:rsidRPr="00B068E6" w:rsidRDefault="00B068E6" w:rsidP="00B068E6">
            <w:pPr>
              <w:keepNext/>
              <w:ind w:firstLine="0"/>
            </w:pPr>
            <w:r>
              <w:t>Alexander</w:t>
            </w:r>
          </w:p>
        </w:tc>
        <w:tc>
          <w:tcPr>
            <w:tcW w:w="2179" w:type="dxa"/>
            <w:shd w:val="clear" w:color="auto" w:fill="auto"/>
          </w:tcPr>
          <w:p w:rsidR="00B068E6" w:rsidRPr="00B068E6" w:rsidRDefault="00B068E6" w:rsidP="00B068E6">
            <w:pPr>
              <w:keepNext/>
              <w:ind w:firstLine="0"/>
            </w:pPr>
            <w:r>
              <w:t>Anthony</w:t>
            </w:r>
          </w:p>
        </w:tc>
        <w:tc>
          <w:tcPr>
            <w:tcW w:w="2180" w:type="dxa"/>
            <w:shd w:val="clear" w:color="auto" w:fill="auto"/>
          </w:tcPr>
          <w:p w:rsidR="00B068E6" w:rsidRPr="00B068E6" w:rsidRDefault="00B068E6" w:rsidP="00B068E6">
            <w:pPr>
              <w:keepNext/>
              <w:ind w:firstLine="0"/>
            </w:pPr>
            <w:r>
              <w:t>Arrington</w:t>
            </w:r>
          </w:p>
        </w:tc>
      </w:tr>
      <w:tr w:rsidR="00B068E6" w:rsidRPr="00B068E6" w:rsidTr="00B068E6">
        <w:tc>
          <w:tcPr>
            <w:tcW w:w="2179" w:type="dxa"/>
            <w:shd w:val="clear" w:color="auto" w:fill="auto"/>
          </w:tcPr>
          <w:p w:rsidR="00B068E6" w:rsidRPr="00B068E6" w:rsidRDefault="00B068E6" w:rsidP="00B068E6">
            <w:pPr>
              <w:ind w:firstLine="0"/>
            </w:pPr>
            <w:r>
              <w:t>Bennett</w:t>
            </w:r>
          </w:p>
        </w:tc>
        <w:tc>
          <w:tcPr>
            <w:tcW w:w="2179" w:type="dxa"/>
            <w:shd w:val="clear" w:color="auto" w:fill="auto"/>
          </w:tcPr>
          <w:p w:rsidR="00B068E6" w:rsidRPr="00B068E6" w:rsidRDefault="00B068E6" w:rsidP="00B068E6">
            <w:pPr>
              <w:ind w:firstLine="0"/>
            </w:pPr>
            <w:r>
              <w:t>Bernstein</w:t>
            </w:r>
          </w:p>
        </w:tc>
        <w:tc>
          <w:tcPr>
            <w:tcW w:w="2180" w:type="dxa"/>
            <w:shd w:val="clear" w:color="auto" w:fill="auto"/>
          </w:tcPr>
          <w:p w:rsidR="00B068E6" w:rsidRPr="00B068E6" w:rsidRDefault="00B068E6" w:rsidP="00B068E6">
            <w:pPr>
              <w:ind w:firstLine="0"/>
            </w:pPr>
            <w:r>
              <w:t>Bradley</w:t>
            </w:r>
          </w:p>
        </w:tc>
      </w:tr>
      <w:tr w:rsidR="00B068E6" w:rsidRPr="00B068E6" w:rsidTr="00B068E6">
        <w:tc>
          <w:tcPr>
            <w:tcW w:w="2179" w:type="dxa"/>
            <w:shd w:val="clear" w:color="auto" w:fill="auto"/>
          </w:tcPr>
          <w:p w:rsidR="00B068E6" w:rsidRPr="00B068E6" w:rsidRDefault="00B068E6" w:rsidP="00B068E6">
            <w:pPr>
              <w:ind w:firstLine="0"/>
            </w:pPr>
            <w:r>
              <w:t>Brown</w:t>
            </w:r>
          </w:p>
        </w:tc>
        <w:tc>
          <w:tcPr>
            <w:tcW w:w="2179" w:type="dxa"/>
            <w:shd w:val="clear" w:color="auto" w:fill="auto"/>
          </w:tcPr>
          <w:p w:rsidR="00B068E6" w:rsidRPr="00B068E6" w:rsidRDefault="00B068E6" w:rsidP="00B068E6">
            <w:pPr>
              <w:ind w:firstLine="0"/>
            </w:pPr>
            <w:proofErr w:type="spellStart"/>
            <w:r>
              <w:t>Caskey</w:t>
            </w:r>
            <w:proofErr w:type="spellEnd"/>
          </w:p>
        </w:tc>
        <w:tc>
          <w:tcPr>
            <w:tcW w:w="2180" w:type="dxa"/>
            <w:shd w:val="clear" w:color="auto" w:fill="auto"/>
          </w:tcPr>
          <w:p w:rsidR="00B068E6" w:rsidRPr="00B068E6" w:rsidRDefault="00B068E6" w:rsidP="00B068E6">
            <w:pPr>
              <w:ind w:firstLine="0"/>
            </w:pPr>
            <w:r>
              <w:t>Clary</w:t>
            </w:r>
          </w:p>
        </w:tc>
      </w:tr>
      <w:tr w:rsidR="00B068E6" w:rsidRPr="00B068E6" w:rsidTr="00B068E6">
        <w:tc>
          <w:tcPr>
            <w:tcW w:w="2179" w:type="dxa"/>
            <w:shd w:val="clear" w:color="auto" w:fill="auto"/>
          </w:tcPr>
          <w:p w:rsidR="00B068E6" w:rsidRPr="00B068E6" w:rsidRDefault="00B068E6" w:rsidP="00B068E6">
            <w:pPr>
              <w:ind w:firstLine="0"/>
            </w:pPr>
            <w:r>
              <w:t>Clyburn</w:t>
            </w:r>
          </w:p>
        </w:tc>
        <w:tc>
          <w:tcPr>
            <w:tcW w:w="2179" w:type="dxa"/>
            <w:shd w:val="clear" w:color="auto" w:fill="auto"/>
          </w:tcPr>
          <w:p w:rsidR="00B068E6" w:rsidRPr="00B068E6" w:rsidRDefault="00B068E6" w:rsidP="00B068E6">
            <w:pPr>
              <w:ind w:firstLine="0"/>
            </w:pPr>
            <w:r>
              <w:t>Cobb-Hunter</w:t>
            </w:r>
          </w:p>
        </w:tc>
        <w:tc>
          <w:tcPr>
            <w:tcW w:w="2180" w:type="dxa"/>
            <w:shd w:val="clear" w:color="auto" w:fill="auto"/>
          </w:tcPr>
          <w:p w:rsidR="00B068E6" w:rsidRPr="00B068E6" w:rsidRDefault="00B068E6" w:rsidP="00B068E6">
            <w:pPr>
              <w:ind w:firstLine="0"/>
            </w:pPr>
            <w:r>
              <w:t>Cogswell</w:t>
            </w:r>
          </w:p>
        </w:tc>
      </w:tr>
      <w:tr w:rsidR="00B068E6" w:rsidRPr="00B068E6" w:rsidTr="00B068E6">
        <w:tc>
          <w:tcPr>
            <w:tcW w:w="2179" w:type="dxa"/>
            <w:shd w:val="clear" w:color="auto" w:fill="auto"/>
          </w:tcPr>
          <w:p w:rsidR="00B068E6" w:rsidRPr="00B068E6" w:rsidRDefault="00B068E6" w:rsidP="00B068E6">
            <w:pPr>
              <w:ind w:firstLine="0"/>
            </w:pPr>
            <w:r>
              <w:t>Collins</w:t>
            </w:r>
          </w:p>
        </w:tc>
        <w:tc>
          <w:tcPr>
            <w:tcW w:w="2179" w:type="dxa"/>
            <w:shd w:val="clear" w:color="auto" w:fill="auto"/>
          </w:tcPr>
          <w:p w:rsidR="00B068E6" w:rsidRPr="00B068E6" w:rsidRDefault="00B068E6" w:rsidP="00B068E6">
            <w:pPr>
              <w:ind w:firstLine="0"/>
            </w:pPr>
            <w:r>
              <w:t>Crosby</w:t>
            </w:r>
          </w:p>
        </w:tc>
        <w:tc>
          <w:tcPr>
            <w:tcW w:w="2180" w:type="dxa"/>
            <w:shd w:val="clear" w:color="auto" w:fill="auto"/>
          </w:tcPr>
          <w:p w:rsidR="00B068E6" w:rsidRPr="00B068E6" w:rsidRDefault="00B068E6" w:rsidP="00B068E6">
            <w:pPr>
              <w:ind w:firstLine="0"/>
            </w:pPr>
            <w:r>
              <w:t>Daning</w:t>
            </w:r>
          </w:p>
        </w:tc>
      </w:tr>
      <w:tr w:rsidR="00B068E6" w:rsidRPr="00B068E6" w:rsidTr="00B068E6">
        <w:tc>
          <w:tcPr>
            <w:tcW w:w="2179" w:type="dxa"/>
            <w:shd w:val="clear" w:color="auto" w:fill="auto"/>
          </w:tcPr>
          <w:p w:rsidR="00B068E6" w:rsidRPr="00B068E6" w:rsidRDefault="00B068E6" w:rsidP="00B068E6">
            <w:pPr>
              <w:ind w:firstLine="0"/>
            </w:pPr>
            <w:r>
              <w:t>Davis</w:t>
            </w:r>
          </w:p>
        </w:tc>
        <w:tc>
          <w:tcPr>
            <w:tcW w:w="2179" w:type="dxa"/>
            <w:shd w:val="clear" w:color="auto" w:fill="auto"/>
          </w:tcPr>
          <w:p w:rsidR="00B068E6" w:rsidRPr="00B068E6" w:rsidRDefault="00B068E6" w:rsidP="00B068E6">
            <w:pPr>
              <w:ind w:firstLine="0"/>
            </w:pPr>
            <w:r>
              <w:t>Dillard</w:t>
            </w:r>
          </w:p>
        </w:tc>
        <w:tc>
          <w:tcPr>
            <w:tcW w:w="2180" w:type="dxa"/>
            <w:shd w:val="clear" w:color="auto" w:fill="auto"/>
          </w:tcPr>
          <w:p w:rsidR="00B068E6" w:rsidRPr="00B068E6" w:rsidRDefault="00B068E6" w:rsidP="00B068E6">
            <w:pPr>
              <w:ind w:firstLine="0"/>
            </w:pPr>
            <w:r>
              <w:t>Douglas</w:t>
            </w:r>
          </w:p>
        </w:tc>
      </w:tr>
      <w:tr w:rsidR="00B068E6" w:rsidRPr="00B068E6" w:rsidTr="00B068E6">
        <w:tc>
          <w:tcPr>
            <w:tcW w:w="2179" w:type="dxa"/>
            <w:shd w:val="clear" w:color="auto" w:fill="auto"/>
          </w:tcPr>
          <w:p w:rsidR="00B068E6" w:rsidRPr="00B068E6" w:rsidRDefault="00B068E6" w:rsidP="00B068E6">
            <w:pPr>
              <w:ind w:firstLine="0"/>
            </w:pPr>
            <w:r>
              <w:t>Erickson</w:t>
            </w:r>
          </w:p>
        </w:tc>
        <w:tc>
          <w:tcPr>
            <w:tcW w:w="2179" w:type="dxa"/>
            <w:shd w:val="clear" w:color="auto" w:fill="auto"/>
          </w:tcPr>
          <w:p w:rsidR="00B068E6" w:rsidRPr="00B068E6" w:rsidRDefault="00B068E6" w:rsidP="00B068E6">
            <w:pPr>
              <w:ind w:firstLine="0"/>
            </w:pPr>
            <w:r>
              <w:t>Forrest</w:t>
            </w:r>
          </w:p>
        </w:tc>
        <w:tc>
          <w:tcPr>
            <w:tcW w:w="2180" w:type="dxa"/>
            <w:shd w:val="clear" w:color="auto" w:fill="auto"/>
          </w:tcPr>
          <w:p w:rsidR="00B068E6" w:rsidRPr="00B068E6" w:rsidRDefault="00B068E6" w:rsidP="00B068E6">
            <w:pPr>
              <w:ind w:firstLine="0"/>
            </w:pPr>
            <w:r>
              <w:t>Funderburk</w:t>
            </w:r>
          </w:p>
        </w:tc>
      </w:tr>
      <w:tr w:rsidR="00B068E6" w:rsidRPr="00B068E6" w:rsidTr="00B068E6">
        <w:tc>
          <w:tcPr>
            <w:tcW w:w="2179" w:type="dxa"/>
            <w:shd w:val="clear" w:color="auto" w:fill="auto"/>
          </w:tcPr>
          <w:p w:rsidR="00B068E6" w:rsidRPr="00B068E6" w:rsidRDefault="00B068E6" w:rsidP="00B068E6">
            <w:pPr>
              <w:ind w:firstLine="0"/>
            </w:pPr>
            <w:r>
              <w:t>Gilliard</w:t>
            </w:r>
          </w:p>
        </w:tc>
        <w:tc>
          <w:tcPr>
            <w:tcW w:w="2179" w:type="dxa"/>
            <w:shd w:val="clear" w:color="auto" w:fill="auto"/>
          </w:tcPr>
          <w:p w:rsidR="00B068E6" w:rsidRPr="00B068E6" w:rsidRDefault="00B068E6" w:rsidP="00B068E6">
            <w:pPr>
              <w:ind w:firstLine="0"/>
            </w:pPr>
            <w:r>
              <w:t>Govan</w:t>
            </w:r>
          </w:p>
        </w:tc>
        <w:tc>
          <w:tcPr>
            <w:tcW w:w="2180" w:type="dxa"/>
            <w:shd w:val="clear" w:color="auto" w:fill="auto"/>
          </w:tcPr>
          <w:p w:rsidR="00B068E6" w:rsidRPr="00B068E6" w:rsidRDefault="00B068E6" w:rsidP="00B068E6">
            <w:pPr>
              <w:ind w:firstLine="0"/>
            </w:pPr>
            <w:r>
              <w:t>Herbkersman</w:t>
            </w:r>
          </w:p>
        </w:tc>
      </w:tr>
      <w:tr w:rsidR="00B068E6" w:rsidRPr="00B068E6" w:rsidTr="00B068E6">
        <w:tc>
          <w:tcPr>
            <w:tcW w:w="2179" w:type="dxa"/>
            <w:shd w:val="clear" w:color="auto" w:fill="auto"/>
          </w:tcPr>
          <w:p w:rsidR="00B068E6" w:rsidRPr="00B068E6" w:rsidRDefault="00B068E6" w:rsidP="00B068E6">
            <w:pPr>
              <w:ind w:firstLine="0"/>
            </w:pPr>
            <w:r>
              <w:t>Hewitt</w:t>
            </w:r>
          </w:p>
        </w:tc>
        <w:tc>
          <w:tcPr>
            <w:tcW w:w="2179" w:type="dxa"/>
            <w:shd w:val="clear" w:color="auto" w:fill="auto"/>
          </w:tcPr>
          <w:p w:rsidR="00B068E6" w:rsidRPr="00B068E6" w:rsidRDefault="00B068E6" w:rsidP="00B068E6">
            <w:pPr>
              <w:ind w:firstLine="0"/>
            </w:pPr>
            <w:r>
              <w:t>Hosey</w:t>
            </w:r>
          </w:p>
        </w:tc>
        <w:tc>
          <w:tcPr>
            <w:tcW w:w="2180" w:type="dxa"/>
            <w:shd w:val="clear" w:color="auto" w:fill="auto"/>
          </w:tcPr>
          <w:p w:rsidR="00B068E6" w:rsidRPr="00B068E6" w:rsidRDefault="00B068E6" w:rsidP="00B068E6">
            <w:pPr>
              <w:ind w:firstLine="0"/>
            </w:pPr>
            <w:r>
              <w:t>Howard</w:t>
            </w:r>
          </w:p>
        </w:tc>
      </w:tr>
      <w:tr w:rsidR="00B068E6" w:rsidRPr="00B068E6" w:rsidTr="00B068E6">
        <w:tc>
          <w:tcPr>
            <w:tcW w:w="2179" w:type="dxa"/>
            <w:shd w:val="clear" w:color="auto" w:fill="auto"/>
          </w:tcPr>
          <w:p w:rsidR="00B068E6" w:rsidRPr="00B068E6" w:rsidRDefault="00B068E6" w:rsidP="00B068E6">
            <w:pPr>
              <w:ind w:firstLine="0"/>
            </w:pPr>
            <w:r>
              <w:t>King</w:t>
            </w:r>
          </w:p>
        </w:tc>
        <w:tc>
          <w:tcPr>
            <w:tcW w:w="2179" w:type="dxa"/>
            <w:shd w:val="clear" w:color="auto" w:fill="auto"/>
          </w:tcPr>
          <w:p w:rsidR="00B068E6" w:rsidRPr="00B068E6" w:rsidRDefault="00B068E6" w:rsidP="00B068E6">
            <w:pPr>
              <w:ind w:firstLine="0"/>
            </w:pPr>
            <w:r>
              <w:t>Kirby</w:t>
            </w:r>
          </w:p>
        </w:tc>
        <w:tc>
          <w:tcPr>
            <w:tcW w:w="2180" w:type="dxa"/>
            <w:shd w:val="clear" w:color="auto" w:fill="auto"/>
          </w:tcPr>
          <w:p w:rsidR="00B068E6" w:rsidRPr="00B068E6" w:rsidRDefault="00B068E6" w:rsidP="00B068E6">
            <w:pPr>
              <w:ind w:firstLine="0"/>
            </w:pPr>
            <w:r>
              <w:t>Knight</w:t>
            </w:r>
          </w:p>
        </w:tc>
      </w:tr>
      <w:tr w:rsidR="00B068E6" w:rsidRPr="00B068E6" w:rsidTr="00B068E6">
        <w:tc>
          <w:tcPr>
            <w:tcW w:w="2179" w:type="dxa"/>
            <w:shd w:val="clear" w:color="auto" w:fill="auto"/>
          </w:tcPr>
          <w:p w:rsidR="00B068E6" w:rsidRPr="00B068E6" w:rsidRDefault="00B068E6" w:rsidP="00B068E6">
            <w:pPr>
              <w:ind w:firstLine="0"/>
            </w:pPr>
            <w:r>
              <w:t>Mack</w:t>
            </w:r>
          </w:p>
        </w:tc>
        <w:tc>
          <w:tcPr>
            <w:tcW w:w="2179" w:type="dxa"/>
            <w:shd w:val="clear" w:color="auto" w:fill="auto"/>
          </w:tcPr>
          <w:p w:rsidR="00B068E6" w:rsidRPr="00B068E6" w:rsidRDefault="00B068E6" w:rsidP="00B068E6">
            <w:pPr>
              <w:ind w:firstLine="0"/>
            </w:pPr>
            <w:r>
              <w:t>Magnuson</w:t>
            </w:r>
          </w:p>
        </w:tc>
        <w:tc>
          <w:tcPr>
            <w:tcW w:w="2180" w:type="dxa"/>
            <w:shd w:val="clear" w:color="auto" w:fill="auto"/>
          </w:tcPr>
          <w:p w:rsidR="00B068E6" w:rsidRPr="00B068E6" w:rsidRDefault="00B068E6" w:rsidP="00B068E6">
            <w:pPr>
              <w:ind w:firstLine="0"/>
            </w:pPr>
            <w:r>
              <w:t>McCoy</w:t>
            </w:r>
          </w:p>
        </w:tc>
      </w:tr>
      <w:tr w:rsidR="00B068E6" w:rsidRPr="00B068E6" w:rsidTr="00B068E6">
        <w:tc>
          <w:tcPr>
            <w:tcW w:w="2179" w:type="dxa"/>
            <w:shd w:val="clear" w:color="auto" w:fill="auto"/>
          </w:tcPr>
          <w:p w:rsidR="00B068E6" w:rsidRPr="00B068E6" w:rsidRDefault="00B068E6" w:rsidP="00B068E6">
            <w:pPr>
              <w:ind w:firstLine="0"/>
            </w:pPr>
            <w:r>
              <w:t>McEachern</w:t>
            </w:r>
          </w:p>
        </w:tc>
        <w:tc>
          <w:tcPr>
            <w:tcW w:w="2179" w:type="dxa"/>
            <w:shd w:val="clear" w:color="auto" w:fill="auto"/>
          </w:tcPr>
          <w:p w:rsidR="00B068E6" w:rsidRPr="00B068E6" w:rsidRDefault="00B068E6" w:rsidP="00B068E6">
            <w:pPr>
              <w:ind w:firstLine="0"/>
            </w:pPr>
            <w:r>
              <w:t>McKnight</w:t>
            </w:r>
          </w:p>
        </w:tc>
        <w:tc>
          <w:tcPr>
            <w:tcW w:w="2180" w:type="dxa"/>
            <w:shd w:val="clear" w:color="auto" w:fill="auto"/>
          </w:tcPr>
          <w:p w:rsidR="00B068E6" w:rsidRPr="00B068E6" w:rsidRDefault="00B068E6" w:rsidP="00B068E6">
            <w:pPr>
              <w:ind w:firstLine="0"/>
            </w:pPr>
            <w:r>
              <w:t>W. Newton</w:t>
            </w:r>
          </w:p>
        </w:tc>
      </w:tr>
      <w:tr w:rsidR="00B068E6" w:rsidRPr="00B068E6" w:rsidTr="00B068E6">
        <w:tc>
          <w:tcPr>
            <w:tcW w:w="2179" w:type="dxa"/>
            <w:shd w:val="clear" w:color="auto" w:fill="auto"/>
          </w:tcPr>
          <w:p w:rsidR="00B068E6" w:rsidRPr="00B068E6" w:rsidRDefault="00B068E6" w:rsidP="00B068E6">
            <w:pPr>
              <w:ind w:firstLine="0"/>
            </w:pPr>
            <w:r>
              <w:t>Ott</w:t>
            </w:r>
          </w:p>
        </w:tc>
        <w:tc>
          <w:tcPr>
            <w:tcW w:w="2179" w:type="dxa"/>
            <w:shd w:val="clear" w:color="auto" w:fill="auto"/>
          </w:tcPr>
          <w:p w:rsidR="00B068E6" w:rsidRPr="00B068E6" w:rsidRDefault="00B068E6" w:rsidP="00B068E6">
            <w:pPr>
              <w:ind w:firstLine="0"/>
            </w:pPr>
            <w:r>
              <w:t>Parks</w:t>
            </w:r>
          </w:p>
        </w:tc>
        <w:tc>
          <w:tcPr>
            <w:tcW w:w="2180" w:type="dxa"/>
            <w:shd w:val="clear" w:color="auto" w:fill="auto"/>
          </w:tcPr>
          <w:p w:rsidR="00B068E6" w:rsidRPr="00B068E6" w:rsidRDefault="00B068E6" w:rsidP="00B068E6">
            <w:pPr>
              <w:ind w:firstLine="0"/>
            </w:pPr>
            <w:r>
              <w:t>Ridgeway</w:t>
            </w:r>
          </w:p>
        </w:tc>
      </w:tr>
      <w:tr w:rsidR="00B068E6" w:rsidRPr="00B068E6" w:rsidTr="00B068E6">
        <w:tc>
          <w:tcPr>
            <w:tcW w:w="2179" w:type="dxa"/>
            <w:shd w:val="clear" w:color="auto" w:fill="auto"/>
          </w:tcPr>
          <w:p w:rsidR="00B068E6" w:rsidRPr="00B068E6" w:rsidRDefault="00B068E6" w:rsidP="00B068E6">
            <w:pPr>
              <w:ind w:firstLine="0"/>
            </w:pPr>
            <w:r>
              <w:t>S. Rivers</w:t>
            </w:r>
          </w:p>
        </w:tc>
        <w:tc>
          <w:tcPr>
            <w:tcW w:w="2179" w:type="dxa"/>
            <w:shd w:val="clear" w:color="auto" w:fill="auto"/>
          </w:tcPr>
          <w:p w:rsidR="00B068E6" w:rsidRPr="00B068E6" w:rsidRDefault="00B068E6" w:rsidP="00B068E6">
            <w:pPr>
              <w:ind w:firstLine="0"/>
            </w:pPr>
            <w:r>
              <w:t>Robinson-Simpson</w:t>
            </w:r>
          </w:p>
        </w:tc>
        <w:tc>
          <w:tcPr>
            <w:tcW w:w="2180" w:type="dxa"/>
            <w:shd w:val="clear" w:color="auto" w:fill="auto"/>
          </w:tcPr>
          <w:p w:rsidR="00B068E6" w:rsidRPr="00B068E6" w:rsidRDefault="00B068E6" w:rsidP="00B068E6">
            <w:pPr>
              <w:ind w:firstLine="0"/>
            </w:pPr>
            <w:r>
              <w:t>Rutherford</w:t>
            </w:r>
          </w:p>
        </w:tc>
      </w:tr>
      <w:tr w:rsidR="00B068E6" w:rsidRPr="00B068E6" w:rsidTr="00B068E6">
        <w:tc>
          <w:tcPr>
            <w:tcW w:w="2179" w:type="dxa"/>
            <w:shd w:val="clear" w:color="auto" w:fill="auto"/>
          </w:tcPr>
          <w:p w:rsidR="00B068E6" w:rsidRPr="00B068E6" w:rsidRDefault="00B068E6" w:rsidP="00B068E6">
            <w:pPr>
              <w:ind w:firstLine="0"/>
            </w:pPr>
            <w:r>
              <w:t>J. E. Smith</w:t>
            </w:r>
          </w:p>
        </w:tc>
        <w:tc>
          <w:tcPr>
            <w:tcW w:w="2179" w:type="dxa"/>
            <w:shd w:val="clear" w:color="auto" w:fill="auto"/>
          </w:tcPr>
          <w:p w:rsidR="00B068E6" w:rsidRPr="00B068E6" w:rsidRDefault="00B068E6" w:rsidP="00B068E6">
            <w:pPr>
              <w:ind w:firstLine="0"/>
            </w:pPr>
            <w:r>
              <w:t>Sottile</w:t>
            </w:r>
          </w:p>
        </w:tc>
        <w:tc>
          <w:tcPr>
            <w:tcW w:w="2180" w:type="dxa"/>
            <w:shd w:val="clear" w:color="auto" w:fill="auto"/>
          </w:tcPr>
          <w:p w:rsidR="00B068E6" w:rsidRPr="00B068E6" w:rsidRDefault="00B068E6" w:rsidP="00B068E6">
            <w:pPr>
              <w:ind w:firstLine="0"/>
            </w:pPr>
            <w:r>
              <w:t>Stavrinakis</w:t>
            </w:r>
          </w:p>
        </w:tc>
      </w:tr>
      <w:tr w:rsidR="00B068E6" w:rsidRPr="00B068E6" w:rsidTr="00B068E6">
        <w:tc>
          <w:tcPr>
            <w:tcW w:w="2179" w:type="dxa"/>
            <w:shd w:val="clear" w:color="auto" w:fill="auto"/>
          </w:tcPr>
          <w:p w:rsidR="00B068E6" w:rsidRPr="00B068E6" w:rsidRDefault="00B068E6" w:rsidP="00B068E6">
            <w:pPr>
              <w:keepNext/>
              <w:ind w:firstLine="0"/>
            </w:pPr>
            <w:r>
              <w:lastRenderedPageBreak/>
              <w:t>Thigpen</w:t>
            </w:r>
          </w:p>
        </w:tc>
        <w:tc>
          <w:tcPr>
            <w:tcW w:w="2179" w:type="dxa"/>
            <w:shd w:val="clear" w:color="auto" w:fill="auto"/>
          </w:tcPr>
          <w:p w:rsidR="00B068E6" w:rsidRPr="00B068E6" w:rsidRDefault="00B068E6" w:rsidP="00B068E6">
            <w:pPr>
              <w:keepNext/>
              <w:ind w:firstLine="0"/>
            </w:pPr>
            <w:r>
              <w:t>Toole</w:t>
            </w:r>
          </w:p>
        </w:tc>
        <w:tc>
          <w:tcPr>
            <w:tcW w:w="2180" w:type="dxa"/>
            <w:shd w:val="clear" w:color="auto" w:fill="auto"/>
          </w:tcPr>
          <w:p w:rsidR="00B068E6" w:rsidRPr="00B068E6" w:rsidRDefault="00B068E6" w:rsidP="00B068E6">
            <w:pPr>
              <w:keepNext/>
              <w:ind w:firstLine="0"/>
            </w:pPr>
            <w:r>
              <w:t>Weeks</w:t>
            </w:r>
          </w:p>
        </w:tc>
      </w:tr>
      <w:tr w:rsidR="00B068E6" w:rsidRPr="00B068E6" w:rsidTr="00B068E6">
        <w:tc>
          <w:tcPr>
            <w:tcW w:w="2179" w:type="dxa"/>
            <w:shd w:val="clear" w:color="auto" w:fill="auto"/>
          </w:tcPr>
          <w:p w:rsidR="00B068E6" w:rsidRPr="00B068E6" w:rsidRDefault="00B068E6" w:rsidP="00B068E6">
            <w:pPr>
              <w:keepNext/>
              <w:ind w:firstLine="0"/>
            </w:pPr>
            <w:r>
              <w:t>Wheeler</w:t>
            </w:r>
          </w:p>
        </w:tc>
        <w:tc>
          <w:tcPr>
            <w:tcW w:w="2179" w:type="dxa"/>
            <w:shd w:val="clear" w:color="auto" w:fill="auto"/>
          </w:tcPr>
          <w:p w:rsidR="00B068E6" w:rsidRPr="00B068E6" w:rsidRDefault="00B068E6" w:rsidP="00B068E6">
            <w:pPr>
              <w:keepNext/>
              <w:ind w:firstLine="0"/>
            </w:pPr>
            <w:r>
              <w:t>Whipper</w:t>
            </w:r>
          </w:p>
        </w:tc>
        <w:tc>
          <w:tcPr>
            <w:tcW w:w="2180" w:type="dxa"/>
            <w:shd w:val="clear" w:color="auto" w:fill="auto"/>
          </w:tcPr>
          <w:p w:rsidR="00B068E6" w:rsidRPr="00B068E6" w:rsidRDefault="00B068E6" w:rsidP="00B068E6">
            <w:pPr>
              <w:keepNext/>
              <w:ind w:firstLine="0"/>
            </w:pPr>
            <w:r>
              <w:t>Williams</w:t>
            </w:r>
          </w:p>
        </w:tc>
      </w:tr>
    </w:tbl>
    <w:p w:rsidR="00B068E6" w:rsidRDefault="00B068E6" w:rsidP="00B068E6"/>
    <w:p w:rsidR="00B068E6" w:rsidRDefault="00B068E6" w:rsidP="00B068E6">
      <w:pPr>
        <w:jc w:val="center"/>
        <w:rPr>
          <w:b/>
        </w:rPr>
      </w:pPr>
      <w:r w:rsidRPr="00B068E6">
        <w:rPr>
          <w:b/>
        </w:rPr>
        <w:t>Total--51</w:t>
      </w:r>
    </w:p>
    <w:p w:rsidR="00B068E6" w:rsidRDefault="00B068E6" w:rsidP="00B068E6">
      <w:pPr>
        <w:jc w:val="center"/>
        <w:rPr>
          <w:b/>
        </w:rPr>
      </w:pPr>
    </w:p>
    <w:p w:rsidR="00B068E6" w:rsidRDefault="00B068E6" w:rsidP="00B068E6">
      <w:r>
        <w:t>So, the motion to reconsider was rejected.</w:t>
      </w:r>
    </w:p>
    <w:p w:rsidR="00B068E6" w:rsidRDefault="00B068E6" w:rsidP="00B068E6"/>
    <w:p w:rsidR="00B068E6" w:rsidRDefault="00B068E6" w:rsidP="00B068E6">
      <w:pPr>
        <w:keepNext/>
        <w:jc w:val="center"/>
        <w:rPr>
          <w:b/>
        </w:rPr>
      </w:pPr>
      <w:r w:rsidRPr="00B068E6">
        <w:rPr>
          <w:b/>
        </w:rPr>
        <w:t>RECURRENCE TO THE MORNING HOUR</w:t>
      </w:r>
    </w:p>
    <w:p w:rsidR="00B068E6" w:rsidRDefault="00B068E6" w:rsidP="00B068E6">
      <w:r>
        <w:t>Rep. HIXON moved that the House recur to the morning hour, which was agreed to.</w:t>
      </w:r>
    </w:p>
    <w:p w:rsidR="00B068E6" w:rsidRDefault="00B068E6" w:rsidP="00B068E6">
      <w:pPr>
        <w:keepNext/>
        <w:jc w:val="center"/>
        <w:rPr>
          <w:b/>
        </w:rPr>
      </w:pPr>
      <w:r w:rsidRPr="00B068E6">
        <w:rPr>
          <w:b/>
        </w:rPr>
        <w:t>HOUSE RESOLUTION</w:t>
      </w:r>
    </w:p>
    <w:p w:rsidR="00B068E6" w:rsidRDefault="00B068E6" w:rsidP="00B068E6">
      <w:pPr>
        <w:keepNext/>
      </w:pPr>
      <w:r>
        <w:t>The following was introduced:</w:t>
      </w:r>
    </w:p>
    <w:p w:rsidR="00B068E6" w:rsidRDefault="00B068E6" w:rsidP="00B068E6">
      <w:pPr>
        <w:keepNext/>
      </w:pPr>
      <w:bookmarkStart w:id="159" w:name="include_clip_start_352"/>
      <w:bookmarkEnd w:id="159"/>
    </w:p>
    <w:p w:rsidR="00B068E6" w:rsidRDefault="00B068E6" w:rsidP="00B068E6">
      <w:r>
        <w:t xml:space="preserve">H. 3938 -- Reps. Forrester,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THE DORMAN HIGH SCHOOL BOYS BASKETBALL TEAM FOR CAPTURING THE 2017 CLASS </w:t>
      </w:r>
      <w:proofErr w:type="spellStart"/>
      <w:r>
        <w:t>AAAAA</w:t>
      </w:r>
      <w:proofErr w:type="spellEnd"/>
      <w:r>
        <w:t xml:space="preserve"> STATE CHAMPIONSHIP TITLE AND TO HONOR THE TEAM'S EXCEPTIONAL PLAYERS, COACHES, AND STAFF.</w:t>
      </w:r>
    </w:p>
    <w:p w:rsidR="00B068E6" w:rsidRPr="00113520" w:rsidRDefault="00B068E6" w:rsidP="00B068E6">
      <w:pPr>
        <w:rPr>
          <w:sz w:val="18"/>
          <w:szCs w:val="18"/>
        </w:rPr>
      </w:pPr>
      <w:bookmarkStart w:id="160" w:name="include_clip_end_352"/>
      <w:bookmarkEnd w:id="160"/>
    </w:p>
    <w:p w:rsidR="00B068E6" w:rsidRDefault="00B068E6" w:rsidP="00B068E6">
      <w:r>
        <w:t>The Resolution was adopted.</w:t>
      </w:r>
    </w:p>
    <w:p w:rsidR="00B068E6" w:rsidRPr="00113520" w:rsidRDefault="00B068E6" w:rsidP="00B068E6">
      <w:pPr>
        <w:rPr>
          <w:sz w:val="18"/>
          <w:szCs w:val="18"/>
        </w:rPr>
      </w:pPr>
    </w:p>
    <w:p w:rsidR="00B068E6" w:rsidRDefault="00B068E6" w:rsidP="00113520">
      <w:pPr>
        <w:widowControl w:val="0"/>
        <w:jc w:val="center"/>
        <w:rPr>
          <w:b/>
        </w:rPr>
      </w:pPr>
      <w:r w:rsidRPr="00B068E6">
        <w:rPr>
          <w:b/>
        </w:rPr>
        <w:t>HOUSE RESOLUTION</w:t>
      </w:r>
    </w:p>
    <w:p w:rsidR="00B068E6" w:rsidRDefault="00B068E6" w:rsidP="00113520">
      <w:pPr>
        <w:widowControl w:val="0"/>
      </w:pPr>
      <w:r>
        <w:t>The following was introduced:</w:t>
      </w:r>
    </w:p>
    <w:p w:rsidR="00B068E6" w:rsidRDefault="00B068E6" w:rsidP="00113520">
      <w:pPr>
        <w:widowControl w:val="0"/>
      </w:pPr>
      <w:bookmarkStart w:id="161" w:name="include_clip_start_355"/>
      <w:bookmarkEnd w:id="161"/>
    </w:p>
    <w:p w:rsidR="00B068E6" w:rsidRDefault="00B068E6" w:rsidP="00113520">
      <w:pPr>
        <w:widowControl w:val="0"/>
      </w:pPr>
      <w:r>
        <w:t xml:space="preserve">H. 3939 -- Rep. Forrester: A HOUSE RESOLUTION TO EXTEND THE PRIVILEGE OF THE FLOOR OF THE SOUTH CAROLINA </w:t>
      </w:r>
      <w:r>
        <w:lastRenderedPageBreak/>
        <w:t xml:space="preserve">HOUSE OF REPRESENTATIVES TO THE DORMAN HIGH SCHOOL BOYS BASKETBALL TEAM, COACHES, AND SCHOOL OFFICIALS, AT A DATE AND TIME TO BE DETERMINED BY THE SPEAKER, FOR THE PURPOSE OF BEING RECOGNIZED AND COMMENDED ON THEIR IMPRESSIVE SEASON AND FOR CAPTURING THE 2017 CLASS </w:t>
      </w:r>
      <w:proofErr w:type="spellStart"/>
      <w:r>
        <w:t>AAAAA</w:t>
      </w:r>
      <w:proofErr w:type="spellEnd"/>
      <w:r>
        <w:t xml:space="preserve"> STATE CHAMPIONSHIP TITLE.</w:t>
      </w:r>
    </w:p>
    <w:p w:rsidR="00B068E6" w:rsidRDefault="00B068E6" w:rsidP="00B068E6"/>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Dorman High School boys basketball team, coaches, and school officials, at a date and time to be determined by the Speaker, for the purpose of being recognized and commended on their impressive season and for capturing the 2017 Class </w:t>
      </w:r>
      <w:proofErr w:type="spellStart"/>
      <w:r>
        <w:t>AAAAA</w:t>
      </w:r>
      <w:proofErr w:type="spellEnd"/>
      <w:r>
        <w:t xml:space="preserve"> State Championship title.</w:t>
      </w:r>
    </w:p>
    <w:p w:rsidR="00EB17DD" w:rsidRDefault="00EB17DD" w:rsidP="00B068E6"/>
    <w:p w:rsidR="00B068E6" w:rsidRDefault="00B068E6" w:rsidP="00B068E6">
      <w:r>
        <w:t>The Resolution was adopted.</w:t>
      </w:r>
    </w:p>
    <w:p w:rsidR="00B068E6" w:rsidRDefault="00B068E6" w:rsidP="00B068E6"/>
    <w:p w:rsidR="00B068E6" w:rsidRDefault="00B068E6" w:rsidP="00B068E6">
      <w:pPr>
        <w:keepNext/>
        <w:jc w:val="center"/>
        <w:rPr>
          <w:b/>
        </w:rPr>
      </w:pPr>
      <w:r w:rsidRPr="00B068E6">
        <w:rPr>
          <w:b/>
        </w:rPr>
        <w:t>HOUSE RESOLUTION</w:t>
      </w:r>
    </w:p>
    <w:p w:rsidR="00B068E6" w:rsidRDefault="00B068E6" w:rsidP="00B068E6">
      <w:pPr>
        <w:keepNext/>
      </w:pPr>
      <w:r>
        <w:t>The following was introduced:</w:t>
      </w:r>
    </w:p>
    <w:p w:rsidR="00B068E6" w:rsidRDefault="00B068E6" w:rsidP="00B068E6">
      <w:pPr>
        <w:keepNext/>
      </w:pPr>
      <w:bookmarkStart w:id="162" w:name="include_clip_start_358"/>
      <w:bookmarkEnd w:id="162"/>
    </w:p>
    <w:p w:rsidR="00B068E6" w:rsidRDefault="00B068E6" w:rsidP="00B068E6">
      <w:r>
        <w:t>H. 3940 -- Reps. D. C. Moss and V. S. Moss: A HOUSE RESOLUTION TO RECOGNIZE AND HONOR REVEREND STUART ASHBY KERSEY AFTER MANY YEARS OF OUTSTANDING SERVICE TO THE SPIRITUAL WELL-BEING OF SOUTH CAROLINIANS, AND TO WISH HIM HAPPINESS IN ALL HIS FUTURE ENDEAVORS.</w:t>
      </w:r>
    </w:p>
    <w:p w:rsidR="00B068E6" w:rsidRDefault="00B068E6" w:rsidP="00B068E6">
      <w:bookmarkStart w:id="163" w:name="include_clip_end_358"/>
      <w:bookmarkEnd w:id="163"/>
    </w:p>
    <w:p w:rsidR="00B068E6" w:rsidRDefault="00B068E6" w:rsidP="00B068E6">
      <w:r>
        <w:t>The Resolution was adopted.</w:t>
      </w:r>
    </w:p>
    <w:p w:rsidR="00B068E6" w:rsidRDefault="00B068E6" w:rsidP="00B068E6"/>
    <w:p w:rsidR="00B068E6" w:rsidRDefault="00B068E6" w:rsidP="00B068E6">
      <w:pPr>
        <w:keepNext/>
        <w:jc w:val="center"/>
        <w:rPr>
          <w:b/>
        </w:rPr>
      </w:pPr>
      <w:r w:rsidRPr="00B068E6">
        <w:rPr>
          <w:b/>
        </w:rPr>
        <w:t>HOUSE RESOLUTION</w:t>
      </w:r>
    </w:p>
    <w:p w:rsidR="00B068E6" w:rsidRDefault="00B068E6" w:rsidP="00B068E6">
      <w:pPr>
        <w:keepNext/>
      </w:pPr>
      <w:r>
        <w:t>The following was introduced:</w:t>
      </w:r>
    </w:p>
    <w:p w:rsidR="00B068E6" w:rsidRDefault="00B068E6" w:rsidP="00B068E6">
      <w:pPr>
        <w:keepNext/>
      </w:pPr>
      <w:bookmarkStart w:id="164" w:name="include_clip_start_361"/>
      <w:bookmarkEnd w:id="164"/>
    </w:p>
    <w:p w:rsidR="00B068E6" w:rsidRDefault="00B068E6" w:rsidP="00B068E6">
      <w:r>
        <w:t xml:space="preserve">H. 3941 -- Reps. Gilliard, Mack, Whipper, Brown, Alexander, Allison, Anderson, Anthony, Arrington, Atkinson, Atwater, Bales, Ballentine, Bamberg, Bannister, Bedingfield, Bennett, Bernstein, Blackwell, Bowers, Bradley,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Govan, Hamilton, Hardee, Hart, Hayes, Henderson, Henegan, </w:t>
      </w:r>
      <w:r>
        <w:lastRenderedPageBreak/>
        <w:t xml:space="preserve">Herbkersman, Hewitt, Hill, Hiott, Hixon, Hosey, Howard, Huggins, Jefferson, Johnson, Jordan, King, Kirby, Knight, Loftis, Long, Lowe, Lucas,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White, Whitmire, Williams, Willis and Yow: A HOUSE RESOLUTION TO RECOGNIZE AND HONOR THE BURKE HIGH SCHOOL BOYS BASKETBALL TEAM, COACHES, AND SCHOOL OFFICIALS FOR AN OUTSTANDING SEASON AND TO CONGRATULATE THEM FOR WINNING THE 2017 CLASS AA </w:t>
      </w:r>
      <w:r w:rsidR="008D5028">
        <w:t xml:space="preserve">STATE </w:t>
      </w:r>
      <w:r>
        <w:t>CHAMPIONSHIP TITLE.</w:t>
      </w:r>
    </w:p>
    <w:p w:rsidR="00B068E6" w:rsidRDefault="00B068E6" w:rsidP="00B068E6">
      <w:bookmarkStart w:id="165" w:name="include_clip_end_361"/>
      <w:bookmarkEnd w:id="165"/>
    </w:p>
    <w:p w:rsidR="00B068E6" w:rsidRDefault="00B068E6" w:rsidP="00B068E6">
      <w:r>
        <w:t>The Resolution was adopted.</w:t>
      </w:r>
    </w:p>
    <w:p w:rsidR="007D1061" w:rsidRDefault="007D1061" w:rsidP="00B068E6">
      <w:pPr>
        <w:keepNext/>
        <w:jc w:val="center"/>
        <w:rPr>
          <w:b/>
        </w:rPr>
      </w:pPr>
    </w:p>
    <w:p w:rsidR="00B068E6" w:rsidRDefault="00B068E6" w:rsidP="00B068E6">
      <w:pPr>
        <w:keepNext/>
        <w:jc w:val="center"/>
        <w:rPr>
          <w:b/>
        </w:rPr>
      </w:pPr>
      <w:r w:rsidRPr="00B068E6">
        <w:rPr>
          <w:b/>
        </w:rPr>
        <w:t>HOUSE RESOLUTION</w:t>
      </w:r>
    </w:p>
    <w:p w:rsidR="00B068E6" w:rsidRDefault="00B068E6" w:rsidP="00B068E6">
      <w:pPr>
        <w:keepNext/>
      </w:pPr>
      <w:r>
        <w:t>The following was introduced:</w:t>
      </w:r>
    </w:p>
    <w:p w:rsidR="00B068E6" w:rsidRDefault="00B068E6" w:rsidP="00B068E6">
      <w:pPr>
        <w:keepNext/>
      </w:pPr>
      <w:bookmarkStart w:id="166" w:name="include_clip_start_364"/>
      <w:bookmarkEnd w:id="166"/>
    </w:p>
    <w:p w:rsidR="00B068E6" w:rsidRDefault="00B068E6" w:rsidP="00B068E6">
      <w:r>
        <w:t>H. 3942 -- Reps. Gilliard, Mack, Whipper and Brown: A HOUSE RESOLUTION TO EXTEND THE PRIVILEGE OF THE FLOOR OF THE SOUTH CAROLINA HOUSE OF REPRESENTATIVES TO THE BURKE HIGH SCHOOL BOYS BASKETBALL TEAM OF CHARLESTON COUNTY WITH THE TEAM, COACHES, AND SCHOOL OFFICIALS, AT A DATE AND TIME TO BE DETERMINED BY THE SPEAKER, FOR THE PURPOSE OF BEING RECOGNIZED AND COMMENDED FOR CAPTURING THE 2017 CLASS AA STATE CHAMPIONSHIP TITLE.</w:t>
      </w:r>
    </w:p>
    <w:p w:rsidR="00B068E6" w:rsidRDefault="00B068E6" w:rsidP="00B068E6"/>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Burke High School boys basketball team of Charleston County with the team, coaches, and school officials, at a date and time to be determined by the Speaker, for the purpose of being recognized and commended for capturing the 2017 Class AA State Championship title.</w:t>
      </w: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8E6" w:rsidRDefault="00B068E6" w:rsidP="00B068E6">
      <w:r>
        <w:t>The Resolution was adopted.</w:t>
      </w:r>
    </w:p>
    <w:p w:rsidR="00B068E6" w:rsidRDefault="00B068E6" w:rsidP="00B068E6"/>
    <w:p w:rsidR="00B068E6" w:rsidRDefault="00B068E6" w:rsidP="00B068E6">
      <w:pPr>
        <w:keepNext/>
        <w:jc w:val="center"/>
        <w:rPr>
          <w:b/>
        </w:rPr>
      </w:pPr>
      <w:r w:rsidRPr="00B068E6">
        <w:rPr>
          <w:b/>
        </w:rPr>
        <w:lastRenderedPageBreak/>
        <w:t>HOUSE RESOLUTION</w:t>
      </w:r>
    </w:p>
    <w:p w:rsidR="00B068E6" w:rsidRDefault="00B068E6" w:rsidP="00B068E6">
      <w:pPr>
        <w:keepNext/>
      </w:pPr>
      <w:r>
        <w:t>The following was introduced:</w:t>
      </w:r>
    </w:p>
    <w:p w:rsidR="00B068E6" w:rsidRDefault="00B068E6" w:rsidP="00B068E6">
      <w:pPr>
        <w:keepNext/>
      </w:pPr>
      <w:bookmarkStart w:id="167" w:name="include_clip_start_367"/>
      <w:bookmarkEnd w:id="167"/>
    </w:p>
    <w:p w:rsidR="00B068E6" w:rsidRDefault="00B068E6" w:rsidP="00B068E6">
      <w:r>
        <w:t>H. 3943 -- Reps. McKnight and Anderson: A HOUSE RESOLUTION TO EXTEND THE PRIVILEGE OF THE FLOOR OF THE SOUTH CAROLINA HOUSE OF REPRESENTATIVES TO THE HEMINGWAY HIGH SCHOOL BOYS VARSITY BASKETBALL TEAM OF WILLIAMSBURG COUNTY WITH THE TEAM COACHES AND SCHOOL OFFICIALS, AT A DATE AND TIME TO BE DETERMINED BY THE SPEAKER, FOR THE PURPOSE OF BEING RECOGNIZED AND COMMENDED FOR CAPTURING THE 2017 SOUTH CAROLINA CLASS A STATE CHAMPIONSHIP TITLE.</w:t>
      </w:r>
    </w:p>
    <w:p w:rsidR="00B068E6" w:rsidRDefault="00B068E6" w:rsidP="00B068E6"/>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Hemingway High School boys varsity basketball team of Williamsburg County with the team coaches and school officials, at a date and time to be determined by the Speaker, for the purpose of being recognized and commended for capturing the 2017 South Carolina Class A State Championship title.</w:t>
      </w:r>
    </w:p>
    <w:p w:rsidR="00B068E6" w:rsidRDefault="00B068E6" w:rsidP="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068E6" w:rsidRDefault="00B068E6" w:rsidP="00B068E6">
      <w:r>
        <w:t>The Resolution was adopted.</w:t>
      </w:r>
    </w:p>
    <w:p w:rsidR="00B068E6" w:rsidRDefault="00B068E6" w:rsidP="00B068E6"/>
    <w:p w:rsidR="00B068E6" w:rsidRDefault="00B068E6" w:rsidP="00B068E6">
      <w:pPr>
        <w:keepNext/>
        <w:jc w:val="center"/>
        <w:rPr>
          <w:b/>
        </w:rPr>
      </w:pPr>
      <w:r w:rsidRPr="00B068E6">
        <w:rPr>
          <w:b/>
        </w:rPr>
        <w:t>HOUSE RESOLUTION</w:t>
      </w:r>
    </w:p>
    <w:p w:rsidR="00B068E6" w:rsidRDefault="00B068E6" w:rsidP="00B068E6">
      <w:pPr>
        <w:keepNext/>
      </w:pPr>
      <w:r>
        <w:t>The following was introduced:</w:t>
      </w:r>
    </w:p>
    <w:p w:rsidR="00B068E6" w:rsidRDefault="00B068E6" w:rsidP="00B068E6">
      <w:pPr>
        <w:keepNext/>
      </w:pPr>
      <w:bookmarkStart w:id="168" w:name="include_clip_start_370"/>
      <w:bookmarkEnd w:id="168"/>
    </w:p>
    <w:p w:rsidR="00B068E6" w:rsidRDefault="00B068E6" w:rsidP="00113520">
      <w:r>
        <w:t xml:space="preserve">H. 3944 -- Reps. McKnight, Anderson, Alexander, Allison,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Mitchell, D. C. Moss, V. S. Moss, Murphy, B. Newton, W. Newton, Norrell, Ott, Parks, Pitts, Pope, Putnam, Quinn, Ridgeway, M. Rivers, S. Rivers, Robinson-Simpson, </w:t>
      </w:r>
      <w:r>
        <w:lastRenderedPageBreak/>
        <w:t xml:space="preserve">Rutherford, Ryhal, Sandifer, Simrill, G. M. Smith, G. R. Smith, J. E. Smith, Sottile, Spires, Stavrinakis, Stringer, Tallon, Taylor, Thayer, Thigpen, Toole, Weeks, West, Wheeler, Whipper, White, Whitmire, Williams, Willis and Yow: A HOUSE RESOLUTION TO RECOGNIZE AND HONOR THE HEMINGWAY HIGH SCHOOL BOYS VARSITY BASKETBALL TEAM, COACHES, AND SCHOOL OFFICIALS FOR AN EXTRAORDINARY SEASON AND </w:t>
      </w:r>
      <w:r w:rsidR="007D1061">
        <w:br/>
      </w:r>
      <w:r>
        <w:t>TO CONGRATULATE THEM FOR SECURING THE 2017 SOUTH CAROLINA CLASS A STATE CHAMPIONSHIP TITLE.</w:t>
      </w:r>
    </w:p>
    <w:p w:rsidR="00B068E6" w:rsidRDefault="00B068E6" w:rsidP="00B068E6">
      <w:bookmarkStart w:id="169" w:name="include_clip_end_370"/>
      <w:bookmarkEnd w:id="169"/>
    </w:p>
    <w:p w:rsidR="00B068E6" w:rsidRDefault="00B068E6" w:rsidP="00B068E6">
      <w:r>
        <w:t>The Resolution was adopted.</w:t>
      </w:r>
    </w:p>
    <w:p w:rsidR="00B068E6" w:rsidRDefault="00B068E6" w:rsidP="00B068E6"/>
    <w:p w:rsidR="00B068E6" w:rsidRDefault="00B068E6" w:rsidP="00B068E6">
      <w:pPr>
        <w:keepNext/>
        <w:jc w:val="center"/>
        <w:rPr>
          <w:b/>
        </w:rPr>
      </w:pPr>
      <w:r w:rsidRPr="00B068E6">
        <w:rPr>
          <w:b/>
        </w:rPr>
        <w:t xml:space="preserve">INTRODUCTION OF BILLS  </w:t>
      </w:r>
    </w:p>
    <w:p w:rsidR="00B068E6" w:rsidRDefault="00B068E6" w:rsidP="00B068E6">
      <w:r>
        <w:t>The following Bills and Joint Resolutions were introduced, read the first time, and referred to appropriate committees:</w:t>
      </w:r>
    </w:p>
    <w:p w:rsidR="007D1061" w:rsidRDefault="007D1061" w:rsidP="00B068E6">
      <w:pPr>
        <w:keepNext/>
      </w:pPr>
      <w:bookmarkStart w:id="170" w:name="include_clip_start_374"/>
      <w:bookmarkEnd w:id="170"/>
    </w:p>
    <w:p w:rsidR="00B068E6" w:rsidRDefault="00B068E6" w:rsidP="00B068E6">
      <w:pPr>
        <w:keepNext/>
      </w:pPr>
      <w:r>
        <w:t>H. 3945 -- Reps. Robinson-Simpson and Clary: A BILL TO AMEND THE CODE OF LAWS OF SOUTH CAROLINA, 1976, BY ADDING SECTION 59-67-75 SO AS TO PROVIDE THAT ALL SCHOOL BUSES PUT INTO SERVICE AFTER AUGUST 1, 2020, MUST BE EQUIPPED WITH LAP SEAT BELTS FOR ALL PERMANENT SEATING ACCOMMODATIONS, TO PROVIDE THIS REQUIREMENT IS IN ADDITION TO EXISTING SCHOOL BUS SAFETY REQUIREMENTS, TO PROVIDE THESE SEAT BELTS MUST BE PROPERLY FASTENED ABOUT PASSENGERS DURING VEHICLE OPERATION, TO PROVIDE SCHOOL BUS DRIVERS SHALL ENSURE THAT THESE SEAT BELTS ARE FASTENED ABOUT EACH PASSENGER, AND TO PROVIDE NO CLAIMS FOR DAMAGES MAY ARISE FROM THE FAILURE OF SCHOOL BUS DRIVERS TO ENSURE PASSENGERS WEAR THESE SEAT BELTS; TO AMEND SECTION 59-67-10, RELATING TO DEFINITIONS CONCERNING THE TRANSPORTATION OF STUDENTS AND SCHOOL BUSES, SO AS TO DEFINE THE TERM "LAP SEAT BELT"; AND TO AMEND SECTION 59-67-40, RELATING TO THE APPLICABILITY OF CERTAIN REQUIREMENTS OF PUBLIC SCHOOL BUSES TO PRIVATE SCHOOL BUSES, SO AS INCLUDE LAP SEAT BELT REQUIREMENTS.</w:t>
      </w:r>
    </w:p>
    <w:p w:rsidR="00B068E6" w:rsidRDefault="00B068E6" w:rsidP="00B068E6">
      <w:bookmarkStart w:id="171" w:name="include_clip_end_374"/>
      <w:bookmarkEnd w:id="171"/>
      <w:r>
        <w:t>Referred to Committee on Education and Public Works</w:t>
      </w:r>
    </w:p>
    <w:p w:rsidR="00B068E6" w:rsidRDefault="00B068E6" w:rsidP="00B068E6"/>
    <w:p w:rsidR="00B068E6" w:rsidRDefault="00B068E6" w:rsidP="00B068E6">
      <w:pPr>
        <w:keepNext/>
      </w:pPr>
      <w:bookmarkStart w:id="172" w:name="include_clip_start_376"/>
      <w:bookmarkEnd w:id="172"/>
      <w:r>
        <w:lastRenderedPageBreak/>
        <w:t>H. 3946 -- Reps. Erickson, Cobb-Hunter, King, Collins, Bernstein, Yow, Whipper, Knight, Spires, Arrington, Anderson, McKnight, Jefferson, Anthony, Clemmons, Funderburk, Hamilton, Henegan, Loftis, Ridgeway, Thayer, Whitmire and Willis: A BILL TO AMEND SECTION 63-19-820, CODE OF LAWS OF SOUTH CAROLINA, 1976, RELATING TO PLACING CHILDREN IN AN ADULT JAIL, SO AS TO ELIMINATE THE EXCEPTION FOR CHILDREN TO BE TRIED AS AN ADULT AND TO DECREASE THE LENGTH OF TIME THAT A CHILD MAY BE HELD FOR VIOLATION OF COURT ORDER REGARDING A STATUS OFFENSE; TO AMEND SECTION 63-19-1020, RELATING TO THE RIGHT OF CERTAIN PERSONS AND ENTITIES INJURED BY DELINQUENT ACTS OF A CHILD TO INSTITUTE LEGAL PROCEEDINGS AGAINST THE CHILD, SO AS TO REQUIRE THAT THE CHILD AND HIS FAMILY SEEK COUNSELING WHEN THE STATUS OFFENSE IS OF INCORRIGIBILITY; TO AMEND SECTION 63-19-1440, AS AMENDED, RELATING TO COMMITMENT OF CERTAIN CHILDREN TO THE DEPARTMENT OF JUVENILE JUSTICE, SO AS TO DISTINGUISH BETWEEN STATUS AND CRIMINAL OFFENSES AND TO CHANGE THE REQUIREMENTS FOR COURT ORDERS; AND TO AMEND SECTION 63-19-2050, AS AMENDED, RELATING TO EXPUNGEMENT OF CERTAIN COURT RECORDS, SO AS TO PROVIDE FOR THE AUTOMATIC EXPUNGEMENT OF A JUVENILE'S RECORDS FOR STATUS OFFENSES, WITH EXCEPTIONS.</w:t>
      </w:r>
    </w:p>
    <w:p w:rsidR="00B068E6" w:rsidRDefault="00B068E6" w:rsidP="00B068E6">
      <w:bookmarkStart w:id="173" w:name="include_clip_end_376"/>
      <w:bookmarkEnd w:id="173"/>
      <w:r>
        <w:t>Referred to Committee on Judiciary</w:t>
      </w:r>
    </w:p>
    <w:p w:rsidR="00B068E6" w:rsidRDefault="00B068E6" w:rsidP="00B068E6"/>
    <w:p w:rsidR="00B068E6" w:rsidRDefault="00B068E6" w:rsidP="00B068E6">
      <w:pPr>
        <w:keepNext/>
      </w:pPr>
      <w:bookmarkStart w:id="174" w:name="include_clip_start_378"/>
      <w:bookmarkEnd w:id="174"/>
      <w:r>
        <w:t xml:space="preserve">H. 3947 -- Reps. Erickson, Collins, Bernstein, Yow, Wheeler, Spires, Hosey, Henegan, Jefferson, V. S. Moss, Alexander, Clemmons and Hayes: A BILL TO AMEND THE CODE OF LAWS OF SOUTH CAROLINA, 1976, BY ADDING ARTICLE 7 TO CHAPTER 15, TITLE 63 SO AS TO ENACT THE "SUPPORTING AND STRENGTHENING FAMILIES ACT" TO ALLOW PARENTS AND PERSONS WITH LEGAL CUSTODY OF A CHILD TO DELEGATE CAREGIVING AUTHORITY FOR THE CHILD TEMPORARILY TO AN ADULT BY EXECUTION OF A POWER OF ATTORNEY, TO PROVIDE FOR THE REQUIREMENTS AND LIMITATIONS OF THE DELEGATION OF CAREGIVING AUTHORITY AND THE RIGHT TO REVOKE THE POWER OF ATTORNEY, AND FOR OTHER PURPOSES; TO AMEND SECTION 63-7-920, AS AMENDED, RELATING TO INVESTIGATIONS OF SUSPECTED </w:t>
      </w:r>
      <w:r>
        <w:lastRenderedPageBreak/>
        <w:t>CHILD ABUSE OR NEGLECT, SO AS TO REQUIRE THE DEPARTMENT OF SOCIAL SERVICES TO PROVIDE CERTAIN INFORMATION ABOUT COMMUNITY SUPPORTIVE SERVICES TO A PARENT WHEN THE INVESTIGATION DOES NOT RESULT IN PLACEMENT OF THE CHILD OUTSIDE OF THE HOME; AND TO AMEND SECTION 63-13-20, RELATING TO THE DEFINITION OF A CHILDCARE FACILITY, SO AS TO EXCLUDE AN ADULT DESIGNATED AS AN ATTORNEY-IN-FACT FOR A CHILD IN A POWER OF ATTORNEY EXECUTED PURSUANT TO ARTICLE 7, CHAPTER 15, TITLE 63.</w:t>
      </w:r>
    </w:p>
    <w:p w:rsidR="00B068E6" w:rsidRDefault="00B068E6" w:rsidP="00B068E6">
      <w:bookmarkStart w:id="175" w:name="include_clip_end_378"/>
      <w:bookmarkEnd w:id="175"/>
      <w:r>
        <w:t>Referred to Committee on Judiciary</w:t>
      </w:r>
    </w:p>
    <w:p w:rsidR="00B068E6" w:rsidRDefault="00B068E6" w:rsidP="00B068E6"/>
    <w:p w:rsidR="00B068E6" w:rsidRDefault="00B068E6" w:rsidP="00B068E6">
      <w:pPr>
        <w:keepNext/>
      </w:pPr>
      <w:bookmarkStart w:id="176" w:name="include_clip_start_380"/>
      <w:bookmarkEnd w:id="176"/>
      <w:r>
        <w:t>H. 3948 -- Reps. Erickson, Collins, Bernstein, Robinson-Simpson, Yow, Willis, Spires, Hosey, Jefferson, Alexander and Clemmons: A BILL TO AMEND SECTION 23-3-430, AS AMENDED, CODE OF LAWS OF SOUTH CAROLINA, 1976, RELATING TO THE SEX OFFENDER REGISTRY, SO AS TO GIVE FAMILY COURTS THE DISCRETION WHETHER TO REQUIRE A CHILD FOURTEEN YEARS OR OLDER TO BE PLACED ON THE REGISTRY, TO PROHIBIT FAMILY COURTS FROM PLACING A CHILD UNDER FOURTEEN YEARS ON THE REGISTRY, AND TO ALLOW  PERSONS REQUIRED TO BE PLACED ON THE REGISTRY TO PETITION THE COURT FOR REMOVAL UPON REACHING TWENTY-ONE YEARS OF AGE; TO AMEND SECTION 23-3-490, AS AMENDED, RELATING TO PUBLIC INSPECTION OF SEX OFFENDER REGISTRY RECORDS, SO AS TO LIMIT PUBLIC ACCESS TO VICTIMS, WITNESSES, SCHOOLS, CHILDCARE FACILITIES, AND OTHER BUSINESSES THAT PRIMARILY SERVE CHILDREN, WOMEN, OR VULNERABLE ADULTS; AND TO AMEND SECTION 63-3-510, AS AMENDED, RELATING TO FAMILY COURT JURISDICTION OVER CHILDREN, SO AS TO RETAIN JURISDICTION TO REVIEW PETITIONS FOR REMOVAL FROM THE SEX OFFENDER REGISTRY.</w:t>
      </w:r>
    </w:p>
    <w:p w:rsidR="00B068E6" w:rsidRDefault="00B068E6" w:rsidP="00B068E6">
      <w:bookmarkStart w:id="177" w:name="include_clip_end_380"/>
      <w:bookmarkEnd w:id="177"/>
      <w:r>
        <w:t>Referred to Committee on Judiciary</w:t>
      </w:r>
    </w:p>
    <w:p w:rsidR="00B068E6" w:rsidRDefault="00B068E6" w:rsidP="00B068E6"/>
    <w:p w:rsidR="00B068E6" w:rsidRDefault="00B068E6" w:rsidP="00B068E6">
      <w:pPr>
        <w:keepNext/>
      </w:pPr>
      <w:bookmarkStart w:id="178" w:name="include_clip_start_382"/>
      <w:bookmarkEnd w:id="178"/>
      <w:r>
        <w:t xml:space="preserve">S. 79 -- Senator Jackson: A BILL TO AMEND THE CODE OF LAWS OF SOUTH CAROLINA, 1976, BY ADDING SECTION 53-3-220 SO AS TO DESIGNATE THE MONTH OF JULY OF EACH YEAR AS "FIBROID TUMOR AWARENESS MONTH" AND RAISE </w:t>
      </w:r>
      <w:r>
        <w:lastRenderedPageBreak/>
        <w:t>AWARENESS OF THE IMPACT UTERINE FIBROID TUMORS HAVE ON WOMEN'S HEALTH.</w:t>
      </w:r>
    </w:p>
    <w:p w:rsidR="00B068E6" w:rsidRDefault="00B068E6" w:rsidP="00B068E6">
      <w:bookmarkStart w:id="179" w:name="include_clip_end_382"/>
      <w:bookmarkEnd w:id="179"/>
      <w:r>
        <w:t>Referred to Committee on Education and Public Works</w:t>
      </w:r>
    </w:p>
    <w:p w:rsidR="00B068E6" w:rsidRDefault="00B068E6" w:rsidP="00B068E6"/>
    <w:p w:rsidR="00B068E6" w:rsidRDefault="00B068E6" w:rsidP="00B068E6">
      <w:pPr>
        <w:keepNext/>
      </w:pPr>
      <w:bookmarkStart w:id="180" w:name="include_clip_start_384"/>
      <w:bookmarkEnd w:id="180"/>
      <w:r>
        <w:t xml:space="preserve">S. 213 -- Senators Peeler, Alexander and Scott: A BILL TO AMEND CHAPTER 20, TITLE 2, CODE OF LAWS OF SOUTH CAROLINA, 1976, RELATING TO </w:t>
      </w:r>
      <w:proofErr w:type="spellStart"/>
      <w:r>
        <w:t>NONJUDICIAL</w:t>
      </w:r>
      <w:proofErr w:type="spellEnd"/>
      <w:r>
        <w:t xml:space="preserve"> SCREENING AND ELECTION, SO AS TO CREATE THE COLLEGE AND UNIVERSITY TRUSTEE SCREENING COMMISSION TO CONSIDER THE QUALIFICATIONS OF CANDIDATES FOR TRUSTEES TO STATE-SUPPORTED COLLEGES AND UNIVERSITIES, TO PROVIDE FOR THE MEMBERSHIP OF THE COMMISSION, AND TO PROVIDE FOR THE INVESTIGATIVE, NOMINATION, AND ELECTION PROCESSES.</w:t>
      </w:r>
    </w:p>
    <w:p w:rsidR="00B068E6" w:rsidRDefault="00B068E6" w:rsidP="00B068E6">
      <w:bookmarkStart w:id="181" w:name="include_clip_end_384"/>
      <w:bookmarkEnd w:id="181"/>
      <w:r>
        <w:t>Referred to Committee on Judiciary</w:t>
      </w:r>
    </w:p>
    <w:p w:rsidR="00B068E6" w:rsidRDefault="00B068E6" w:rsidP="00B068E6"/>
    <w:p w:rsidR="00B068E6" w:rsidRDefault="00B068E6" w:rsidP="00B068E6">
      <w:pPr>
        <w:keepNext/>
      </w:pPr>
      <w:bookmarkStart w:id="182" w:name="include_clip_start_386"/>
      <w:bookmarkEnd w:id="182"/>
      <w:r>
        <w:t xml:space="preserve">S. 315 -- Senator Cromer: A BILL TO AMEND SECTION 38-75-470, CODE OF LAWS OF SOUTH CAROLINA, 1976, RELATING TO THE HURRICANE, EARTHQUAKE, AND FIRE ADVISORY COMMITTEE, SO AS TO AUTHORIZE THE ADVISORY COMMITTEE TO ADDRESS THE MITIGATION OF PROPERTY LOSSES DUE TO FLOOD; TO AMEND SECTION 38-75-480,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38-75-485,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 </w:t>
      </w:r>
      <w:r>
        <w:lastRenderedPageBreak/>
        <w:t>DETERMINING NONMATCHING GRANT AWARDS BASED ON AN APPLICANT'S HOUSEHOLD INCOME.</w:t>
      </w:r>
    </w:p>
    <w:p w:rsidR="00B068E6" w:rsidRDefault="00B068E6" w:rsidP="00B068E6">
      <w:bookmarkStart w:id="183" w:name="include_clip_end_386"/>
      <w:bookmarkEnd w:id="183"/>
      <w:r>
        <w:t>Referred to Committee on Labor, Commerce and Industry</w:t>
      </w:r>
    </w:p>
    <w:p w:rsidR="00B068E6" w:rsidRDefault="00B068E6" w:rsidP="00B068E6"/>
    <w:p w:rsidR="00B068E6" w:rsidRDefault="00B068E6" w:rsidP="00B068E6">
      <w:pPr>
        <w:keepNext/>
      </w:pPr>
      <w:bookmarkStart w:id="184" w:name="include_clip_start_388"/>
      <w:bookmarkEnd w:id="184"/>
      <w:r>
        <w:t>S. 340 -- Senator Sheheen: A BILL TO AMEND SECTION 1-3-230 OF THE 1976 CODE, RELATING TO THE APPOINTMENT OF SOUTH CAROLINA'S POET LAUREATE, TO PROVIDE THAT THE SOUTH CAROLINA ARTS COMMISSION SHALL PROVIDE THE GOVERNOR WITH RECOMMENDATIONS OF QUALIFIED CANDIDATES AND TO ESTABLISH TERMS OF OFFICE AND DUTIES.</w:t>
      </w:r>
    </w:p>
    <w:p w:rsidR="00B068E6" w:rsidRDefault="00B068E6" w:rsidP="00B068E6">
      <w:bookmarkStart w:id="185" w:name="include_clip_end_388"/>
      <w:bookmarkEnd w:id="185"/>
      <w:r>
        <w:t>Referred to Committee on Judiciary</w:t>
      </w:r>
    </w:p>
    <w:p w:rsidR="00B068E6" w:rsidRDefault="00B068E6" w:rsidP="00B068E6"/>
    <w:p w:rsidR="00B068E6" w:rsidRDefault="00B068E6" w:rsidP="00B068E6">
      <w:pPr>
        <w:keepNext/>
      </w:pPr>
      <w:bookmarkStart w:id="186" w:name="include_clip_start_390"/>
      <w:bookmarkEnd w:id="186"/>
      <w:r>
        <w:t xml:space="preserve">S. 366 -- Senator Cromer: A BILL TO AMEND SECTION 37-22-110, CODE OF LAWS OF SOUTH CAROLINA, 1976, RELATING TO MORTGAGE LENDING DEFINITIONS, SO AS TO MAKE CERTAIN CHANGES AND DEFINE THE TERM "LOAN CORRESPONDENT"; TO AMEND SECTION 37-22-140, RELATING TO MORTGAGE LENDING LICENSE APPLICATIONS, SO AS TO REMOVE THE STATE FINGERPRINT-BASED CRIMINAL HISTORY RECORD CHECK REQUIREMENT, TO REQUIRE THREE HOURS OF </w:t>
      </w:r>
      <w:proofErr w:type="spellStart"/>
      <w:r>
        <w:t>PRELICENSING</w:t>
      </w:r>
      <w:proofErr w:type="spellEnd"/>
      <w:r>
        <w:t xml:space="preserve"> EDUCATION ON SOUTH CAROLINA LAWS AND REGULATIONS, TO ALLOW THE LICENSURE OF A PERSONAL RESIDENCE UNDER CERTAIN CIRCUMSTANCES, AND TO ALLOW FOR THE GRANT OF TRANSITIONAL LICENSES PURSUANT TO THE SAFE ACT; TO AMEND SECTION 37-22-150, RELATING TO EXPIRATION AND RENEWAL OF LICENSES, SO AS TO REMOVE REFERENCES TO A STATE FINGERPRINT-BASED CRIMINAL HISTORY RECORD CHECK; TO AMEND SECTION 37-22-160, RELATING TO CONTINUING PROFESSIONAL EDUCATION, SO AS TO REQUIRE AT LEAST ONE HOUR OF ANNUAL CONTINUING PROFESSIONAL EDUCATION ON SOUTH CAROLINA LAWS AND REGULATIONS; TO AMEND SECTION 37-22-190, RELATING TO PROHIBITED ACTIVITIES, SO AS TO REMOVE A REFERENCE TO THE SECRETARY OF THE DEPARTMENT OF HOUSING AND URBAN DEVELOPMENT; TO AMEND SECTION 37-22-210, RELATING TO THE COMMISSIONER'S RECORDS, SO AS TO UPDATE A REFERENCE; TO AMEND SECTION 37-22-240, RELATING TO CRIMINAL BACKGROUND CHECKS, SO AS TO REMOVE </w:t>
      </w:r>
      <w:r>
        <w:lastRenderedPageBreak/>
        <w:t xml:space="preserve">CERTAIN REQUIREMENTS AND TO AUTHORIZE THE NATIONWIDE MORTGAGE LICENSING SYSTEM AND REGISTRY TO RETAIN FINGERPRINTS FOR CERTAIN PURPOSES; TO AMEND SECTION 37-22-270, RELATING TO PARTICIPATION IN THE NATIONWIDE MORTGAGE LICENSING SYSTEM AND REGISTRY, SO AS TO DELETE REFERENCES TO THE SOUTH CAROLINA LAW ENFORCEMENT DIVISION; TO AMEND SECTION 37-23-75, RELATING TO LOAN DISCLOSURES, SO AS TO REQUIRE A LOAN ESTIMATE TO BE MADE UNDER THE </w:t>
      </w:r>
      <w:proofErr w:type="spellStart"/>
      <w:r>
        <w:t>TILA-RESPA</w:t>
      </w:r>
      <w:proofErr w:type="spellEnd"/>
      <w:r>
        <w:t xml:space="preserve"> INTEGRATED DISCLOSURE RULE, TO AMEND SECTION 40-58-20, RELATING TO DEFINITIONS CONCERNING THE LICENSING OF MORTGAGE BROKERS ACT, SO AS TO MAKE CERTAIN CHANGES AND DEFINE THE TERM "LOAN CORRESPONDENT"; TO AMEND SECTION 40-58-50, AS AMENDED, RELATING TO MORTGAGE BROKER LICENSE APPLICATIONS, SO AS TO REMOVE THE STATE CRIMINAL BACKGROUND CHECK REQUIREMENT, TO AUTHORIZE THE NATIONWIDE MORTGAGE LICENSING SYSTEM AND REGISTRY TO RETAIN FINGERPRINTS FOR CERTAIN PURPOSES, AND TO REQUIRE AT LEAST THREE HOURS OF </w:t>
      </w:r>
      <w:proofErr w:type="spellStart"/>
      <w:r>
        <w:t>PRELICENSING</w:t>
      </w:r>
      <w:proofErr w:type="spellEnd"/>
      <w:r>
        <w:t xml:space="preserve"> EDUCATION ON SOUTH CAROLINA LAWS AND REGULATIONS; TO AMEND SECTION 40-58-60, RELATING TO THE ISSUING OF A MORTGAGE BROKERS LICENSE, SO AS TO AUTHORIZE THE GRANT OF TRANSITIONAL LICENSES; TO AMEND SECTION 40-58-65, RELATING TO THE MAINTENANCE OF RECORDS, SO AS TO REMOVE CERTAIN PHYSICAL PRESENCE REQUIREMENTS; TO AMEND SECTION 40-58-67, RELATING TO CONTINUING PROFESSIONAL EDUCATION REQUIREMENTS, SO AS TO REQUIRE AT LEAST ONE HOUR OF ANNUAL CONTINUING PROFESSIONAL EDUCATION ON SOUTH CAROLINA LAWS AND REGULATIONS; TO AMEND SECTION 40-58-110, RELATING TO LICENSE APPLICATIONS AND RENEWAL FEES, SO AS TO ALLOW FOR THE DEPARTMENT TO LICENSE A PERSONAL RESIDENCE UNDER CERTAIN CIRCUMSTANCES, AND TO AMEND SECTION 48-58-130, RELATING TO PARTICIPATION IN THE NATIONWIDE MORTGAGE LICENSING SYSTEM REGISTRY, SO AS TO DELETE REFERENCES TO THE SOUTH CAROLINA LAW ENFORCEMENT DIVISION.</w:t>
      </w:r>
    </w:p>
    <w:p w:rsidR="00B068E6" w:rsidRDefault="00B068E6" w:rsidP="00B068E6">
      <w:bookmarkStart w:id="187" w:name="include_clip_end_390"/>
      <w:bookmarkEnd w:id="187"/>
      <w:r>
        <w:t>Referred to Committee on Labor, Commerce and Industry</w:t>
      </w:r>
    </w:p>
    <w:p w:rsidR="00B068E6" w:rsidRDefault="00B068E6" w:rsidP="00B068E6">
      <w:pPr>
        <w:keepNext/>
      </w:pPr>
      <w:bookmarkStart w:id="188" w:name="include_clip_start_392"/>
      <w:bookmarkStart w:id="189" w:name="_GoBack"/>
      <w:bookmarkEnd w:id="188"/>
      <w:bookmarkEnd w:id="189"/>
      <w:r>
        <w:lastRenderedPageBreak/>
        <w:t xml:space="preserve">S. 421 -- Fish, Game and Forestry Committee: A JOINT RESOLUTION TO APPROVE REGULATIONS OF THE DEPARTMENT OF NATURAL RESOURCES, RELATING TO GENERAL REGULATIONS; AND ADDITIONAL REGULATIONS APPLICABLE TO SPECIFIC PROPERTIES, DESIGNATED AS REGULATION DOCUMENT NUMBER 4686, PURSUANT TO THE PROVISIONS OF ARTICLE 1, CHAPTER 23, </w:t>
      </w:r>
      <w:proofErr w:type="gramStart"/>
      <w:r>
        <w:t>TITLE</w:t>
      </w:r>
      <w:proofErr w:type="gramEnd"/>
      <w:r>
        <w:t xml:space="preserve"> 1 OF THE 1976 CODE.</w:t>
      </w:r>
    </w:p>
    <w:p w:rsidR="00B068E6" w:rsidRDefault="00B068E6" w:rsidP="00B068E6">
      <w:bookmarkStart w:id="190" w:name="include_clip_end_392"/>
      <w:bookmarkEnd w:id="190"/>
      <w:r>
        <w:t>Referred to Committee on Regulations and Administrative Procedures</w:t>
      </w:r>
    </w:p>
    <w:p w:rsidR="00B068E6" w:rsidRDefault="00B068E6" w:rsidP="00B068E6"/>
    <w:p w:rsidR="00B068E6" w:rsidRDefault="00B068E6" w:rsidP="00B068E6">
      <w:pPr>
        <w:keepNext/>
      </w:pPr>
      <w:bookmarkStart w:id="191" w:name="include_clip_start_394"/>
      <w:bookmarkEnd w:id="191"/>
      <w:r>
        <w:t xml:space="preserve">S. 422 -- Fish, Game and Forestry Committee: A JOINT RESOLUTION TO APPROVE REGULATIONS OF THE DEPARTMENT OF NATURAL RESOURCES, RELATING TO SEASONS, LIMITS, METHODS OF TAKE AND SPECIAL USE RESTRICTIONS ON WILDLIFE MANAGEMENT AREAS, DESIGNATED AS REGULATION DOCUMENT NUMBER 4741, PURSUANT TO THE PROVISIONS OF ARTICLE 1, CHAPTER 23, </w:t>
      </w:r>
      <w:proofErr w:type="gramStart"/>
      <w:r>
        <w:t>TITLE</w:t>
      </w:r>
      <w:proofErr w:type="gramEnd"/>
      <w:r>
        <w:t xml:space="preserve"> 1 OF THE 1976 CODE.</w:t>
      </w:r>
    </w:p>
    <w:p w:rsidR="00B068E6" w:rsidRDefault="00B068E6" w:rsidP="00B068E6">
      <w:bookmarkStart w:id="192" w:name="include_clip_end_394"/>
      <w:bookmarkEnd w:id="192"/>
      <w:r>
        <w:t>Referred to Committee on Regulations and Administrative Procedures</w:t>
      </w:r>
    </w:p>
    <w:p w:rsidR="00B068E6" w:rsidRDefault="00B068E6" w:rsidP="00B068E6"/>
    <w:p w:rsidR="00B068E6" w:rsidRDefault="00B068E6" w:rsidP="00B068E6">
      <w:pPr>
        <w:keepNext/>
      </w:pPr>
      <w:bookmarkStart w:id="193" w:name="include_clip_start_396"/>
      <w:bookmarkEnd w:id="193"/>
      <w:r>
        <w:t>S. 423 -- Fish, Game and Forestry Committee: A JOINT RESOLUTION TO APPROVE REGULATIONS OF THE DEPARTMENT OF LABOR, LICENSING AND REGULATION, RELATING TO BOARD OF REGISTRATION FOR FORESTERS, DESIGNATED AS REGULATION DOCUMENT NUMBER 4721, PURSUANT TO THE PROVISIONS OF ARTICLE 1, CHAPTER 23, TITLE 1 OF THE 1976 CODE.</w:t>
      </w:r>
    </w:p>
    <w:p w:rsidR="00B068E6" w:rsidRDefault="00B068E6" w:rsidP="00B068E6">
      <w:bookmarkStart w:id="194" w:name="include_clip_end_396"/>
      <w:bookmarkEnd w:id="194"/>
      <w:r>
        <w:t>Referred to Committee on Regulations and Administrative Procedures</w:t>
      </w:r>
    </w:p>
    <w:p w:rsidR="00B068E6" w:rsidRDefault="00B068E6" w:rsidP="00B068E6"/>
    <w:p w:rsidR="00B068E6" w:rsidRDefault="00B068E6" w:rsidP="00B068E6">
      <w:r>
        <w:t>Rep. ARRINGTON moved that the House do now adjourn, which was agreed to.</w:t>
      </w:r>
    </w:p>
    <w:p w:rsidR="00B068E6" w:rsidRDefault="00B068E6" w:rsidP="00B068E6"/>
    <w:p w:rsidR="00B068E6" w:rsidRDefault="00B068E6" w:rsidP="00B068E6">
      <w:pPr>
        <w:keepNext/>
        <w:jc w:val="center"/>
        <w:rPr>
          <w:b/>
        </w:rPr>
      </w:pPr>
      <w:r w:rsidRPr="00B068E6">
        <w:rPr>
          <w:b/>
        </w:rPr>
        <w:t>RETURNED WITH CONCURRENCE</w:t>
      </w:r>
    </w:p>
    <w:p w:rsidR="00B068E6" w:rsidRDefault="00B068E6" w:rsidP="00B068E6">
      <w:r>
        <w:t>The Senate returned to the House with concurrence the following:</w:t>
      </w:r>
    </w:p>
    <w:p w:rsidR="00B068E6" w:rsidRDefault="00B068E6" w:rsidP="00B068E6">
      <w:bookmarkStart w:id="195" w:name="include_clip_start_401"/>
      <w:bookmarkEnd w:id="195"/>
    </w:p>
    <w:p w:rsidR="00B068E6" w:rsidRDefault="00B068E6" w:rsidP="00B068E6">
      <w:r>
        <w:t xml:space="preserve">H. 3808 -- Reps. Clemmons, Alexander, Allison, Anderson, Anthony, Arrington, Atkinson, Atwater, Bales, Ballentine, Bamberg, Bannister, Bedingfield, Bennett, Bernstein, Blackwell, Bowers, Bradley, Brown, Burns, </w:t>
      </w:r>
      <w:proofErr w:type="spellStart"/>
      <w:r>
        <w:t>Caskey</w:t>
      </w:r>
      <w:proofErr w:type="spellEnd"/>
      <w:r>
        <w:t xml:space="preserve">, Chumley, Clary, Clyburn, Cobb-Hunter, Cogswell, Cole, Collins, Crawford, Crosby, Daning, Davis, Delleney, Dillard, Douglas, Duckworth, Elliott, Erickson, Felder, Finlay, Forrest, </w:t>
      </w:r>
      <w:r>
        <w:lastRenderedPageBreak/>
        <w:t>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HONOR CANCER PATIENTS, SURVIVORS AND THEIR FAMILIES, TO REMEMBER THOSE PEOPLE WHO HAVE BEEN LOST TO CANCER, AND TO DECLARE TUESDAY, MARCH 7, 2017, AS "SUITS AND SNEAKERS DAY" IN SOUTH CAROLINA.</w:t>
      </w:r>
    </w:p>
    <w:p w:rsidR="00B068E6" w:rsidRDefault="00B068E6" w:rsidP="00B068E6">
      <w:bookmarkStart w:id="196" w:name="include_clip_end_401"/>
      <w:bookmarkStart w:id="197" w:name="include_clip_start_402"/>
      <w:bookmarkEnd w:id="196"/>
      <w:bookmarkEnd w:id="197"/>
    </w:p>
    <w:p w:rsidR="00B068E6" w:rsidRDefault="00B068E6" w:rsidP="00B068E6">
      <w:r>
        <w:t>H. 3540 -- Rep. Bales: A CONCURRENT RESOLUTION TO WELCOME THE NATIONAL COMMANDER OF THE AMERICAN LEGION, THE HONORABLE CHARLES E. SCHMIDT, TO SOUTH CAROLINA AND INVITE HIM TO ADDRESS THE GENERAL ASSEMBLY IN JOINT SESSION IN THE CHAMBER OF THE SOUTH CAROLINA HOUSE OF REPRESENTATIVES AT 12:30 P.M. ON WEDNESDAY, MARCH 8, 2017.</w:t>
      </w:r>
    </w:p>
    <w:p w:rsidR="00B068E6" w:rsidRDefault="00B068E6" w:rsidP="00B068E6">
      <w:bookmarkStart w:id="198" w:name="include_clip_end_402"/>
      <w:bookmarkStart w:id="199" w:name="include_clip_start_403"/>
      <w:bookmarkEnd w:id="198"/>
      <w:bookmarkEnd w:id="199"/>
    </w:p>
    <w:p w:rsidR="00B068E6" w:rsidRDefault="00B068E6" w:rsidP="00B068E6">
      <w:r>
        <w:t xml:space="preserve">H. 3657 -- Reps. Stavrinakis,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Stringer, Tallon, Taylor, Thayer, Thigpen, Toole, Weeks, West, Wheeler, Whipper, White, </w:t>
      </w:r>
      <w:r>
        <w:lastRenderedPageBreak/>
        <w:t xml:space="preserve">Whitmire, Williams, Willis and Yow: A CONCURRENT RESOLUTION TO REQUEST THE DEPARTMENT OF TRANSPORTATION NAME RACE STREET IN THE CITY OF CHARLESTON "FATHER NICHOLAS C. </w:t>
      </w:r>
      <w:proofErr w:type="spellStart"/>
      <w:r>
        <w:t>TRIVELAS</w:t>
      </w:r>
      <w:proofErr w:type="spellEnd"/>
      <w:r>
        <w:t xml:space="preserve"> MEMORIAL BOULEVARD" AND ERECT APPROPRIATE MARKERS OR SIGNS ALONG THIS STREET CONTAINING THIS DESIGNATION.</w:t>
      </w:r>
    </w:p>
    <w:p w:rsidR="00B068E6" w:rsidRDefault="00B068E6" w:rsidP="00B068E6">
      <w:bookmarkStart w:id="200" w:name="include_clip_end_403"/>
      <w:bookmarkEnd w:id="200"/>
    </w:p>
    <w:p w:rsidR="00B068E6" w:rsidRDefault="00B068E6" w:rsidP="00B068E6">
      <w:pPr>
        <w:keepNext/>
        <w:jc w:val="center"/>
        <w:rPr>
          <w:b/>
        </w:rPr>
      </w:pPr>
      <w:r w:rsidRPr="00B068E6">
        <w:rPr>
          <w:b/>
        </w:rPr>
        <w:t>ADJOURNMENT</w:t>
      </w:r>
    </w:p>
    <w:p w:rsidR="00B068E6" w:rsidRDefault="00B068E6" w:rsidP="00B068E6">
      <w:pPr>
        <w:keepNext/>
      </w:pPr>
      <w:r>
        <w:t>At 5:31 p.m. the House</w:t>
      </w:r>
      <w:r w:rsidR="008D5028">
        <w:t>,</w:t>
      </w:r>
      <w:r>
        <w:t xml:space="preserve"> in accordance with the motion of Rep. ARRINGTON</w:t>
      </w:r>
      <w:r w:rsidR="008D5028">
        <w:t>,</w:t>
      </w:r>
      <w:r>
        <w:t xml:space="preserve"> adjourned to meet at 10:00 a.m. tomorrow.</w:t>
      </w:r>
    </w:p>
    <w:p w:rsidR="00B068E6" w:rsidRDefault="00B068E6" w:rsidP="00B068E6">
      <w:pPr>
        <w:jc w:val="center"/>
      </w:pPr>
      <w:r>
        <w:t>***</w:t>
      </w:r>
    </w:p>
    <w:p w:rsidR="00B068E6" w:rsidRDefault="00B068E6" w:rsidP="00B068E6"/>
    <w:p w:rsidR="009B6752" w:rsidRPr="009B6752" w:rsidRDefault="009B6752" w:rsidP="00D7247D">
      <w:pPr>
        <w:tabs>
          <w:tab w:val="right" w:leader="dot" w:pos="2520"/>
        </w:tabs>
        <w:rPr>
          <w:sz w:val="20"/>
        </w:rPr>
      </w:pPr>
      <w:bookmarkStart w:id="201" w:name="index_start"/>
      <w:bookmarkEnd w:id="201"/>
    </w:p>
    <w:sectPr w:rsidR="009B6752" w:rsidRPr="009B6752" w:rsidSect="00113520">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7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3FE" w:rsidRDefault="000453FE">
      <w:r>
        <w:separator/>
      </w:r>
    </w:p>
  </w:endnote>
  <w:endnote w:type="continuationSeparator" w:id="0">
    <w:p w:rsidR="000453FE" w:rsidRDefault="0004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515009"/>
      <w:docPartObj>
        <w:docPartGallery w:val="Page Numbers (Bottom of Page)"/>
        <w:docPartUnique/>
      </w:docPartObj>
    </w:sdtPr>
    <w:sdtEndPr>
      <w:rPr>
        <w:noProof/>
      </w:rPr>
    </w:sdtEndPr>
    <w:sdtContent>
      <w:p w:rsidR="000453FE" w:rsidRDefault="000453FE">
        <w:pPr>
          <w:pStyle w:val="Footer"/>
          <w:jc w:val="center"/>
        </w:pPr>
        <w:r>
          <w:fldChar w:fldCharType="begin"/>
        </w:r>
        <w:r>
          <w:instrText xml:space="preserve"> PAGE   \* MERGEFORMAT </w:instrText>
        </w:r>
        <w:r>
          <w:fldChar w:fldCharType="separate"/>
        </w:r>
        <w:r w:rsidR="00113520">
          <w:rPr>
            <w:noProof/>
          </w:rPr>
          <w:t>1576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FE" w:rsidRDefault="000453F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13520">
      <w:rPr>
        <w:rStyle w:val="PageNumber"/>
        <w:noProof/>
      </w:rPr>
      <w:t>1573</w:t>
    </w:r>
    <w:r>
      <w:rPr>
        <w:rStyle w:val="PageNumber"/>
      </w:rPr>
      <w:fldChar w:fldCharType="end"/>
    </w:r>
  </w:p>
  <w:p w:rsidR="000453FE" w:rsidRDefault="00045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3FE" w:rsidRDefault="000453FE">
      <w:r>
        <w:separator/>
      </w:r>
    </w:p>
  </w:footnote>
  <w:footnote w:type="continuationSeparator" w:id="0">
    <w:p w:rsidR="000453FE" w:rsidRDefault="00045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FE" w:rsidRDefault="000453FE" w:rsidP="00D7247D">
    <w:pPr>
      <w:pStyle w:val="Header"/>
      <w:jc w:val="center"/>
      <w:rPr>
        <w:b/>
      </w:rPr>
    </w:pPr>
    <w:r>
      <w:rPr>
        <w:b/>
      </w:rPr>
      <w:t>TUESDAY, MARCH 7, 2017</w:t>
    </w:r>
  </w:p>
  <w:p w:rsidR="000453FE" w:rsidRDefault="00045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FE" w:rsidRDefault="000453FE">
    <w:pPr>
      <w:pStyle w:val="Header"/>
      <w:jc w:val="center"/>
      <w:rPr>
        <w:b/>
      </w:rPr>
    </w:pPr>
    <w:r>
      <w:rPr>
        <w:b/>
      </w:rPr>
      <w:t>Tuesday, March 7, 2017</w:t>
    </w:r>
  </w:p>
  <w:p w:rsidR="000453FE" w:rsidRDefault="000453F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E6"/>
    <w:rsid w:val="000453FE"/>
    <w:rsid w:val="00113520"/>
    <w:rsid w:val="0018466D"/>
    <w:rsid w:val="0024299B"/>
    <w:rsid w:val="003C242F"/>
    <w:rsid w:val="007D1061"/>
    <w:rsid w:val="00865D65"/>
    <w:rsid w:val="008D5028"/>
    <w:rsid w:val="008D7597"/>
    <w:rsid w:val="008E6B09"/>
    <w:rsid w:val="009B6752"/>
    <w:rsid w:val="00B068E6"/>
    <w:rsid w:val="00BB1B72"/>
    <w:rsid w:val="00D7247D"/>
    <w:rsid w:val="00E91524"/>
    <w:rsid w:val="00EB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58E70-B916-4849-AB6C-6E244A2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link w:val="PlainText"/>
    <w:uiPriority w:val="99"/>
    <w:rsid w:val="00B068E6"/>
    <w:rPr>
      <w:rFonts w:ascii="Courier New" w:hAnsi="Courier New"/>
    </w:rPr>
  </w:style>
  <w:style w:type="paragraph" w:styleId="BodyText">
    <w:name w:val="Body Text"/>
    <w:basedOn w:val="Normal"/>
    <w:link w:val="BodyTextChar"/>
    <w:uiPriority w:val="99"/>
    <w:rsid w:val="00B068E6"/>
    <w:pPr>
      <w:ind w:firstLine="0"/>
    </w:pPr>
    <w:rPr>
      <w:rFonts w:eastAsia="Calibri"/>
      <w:szCs w:val="22"/>
    </w:rPr>
  </w:style>
  <w:style w:type="character" w:customStyle="1" w:styleId="BodyTextChar">
    <w:name w:val="Body Text Char"/>
    <w:basedOn w:val="DefaultParagraphFont"/>
    <w:link w:val="BodyText"/>
    <w:uiPriority w:val="99"/>
    <w:rsid w:val="00B068E6"/>
    <w:rPr>
      <w:rFonts w:eastAsia="Calibri"/>
      <w:sz w:val="22"/>
      <w:szCs w:val="22"/>
    </w:rPr>
  </w:style>
  <w:style w:type="paragraph" w:styleId="BalloonText">
    <w:name w:val="Balloon Text"/>
    <w:next w:val="Normal"/>
    <w:link w:val="BalloonTextChar"/>
    <w:uiPriority w:val="99"/>
    <w:unhideWhenUsed/>
    <w:rsid w:val="00B068E6"/>
    <w:pPr>
      <w:jc w:val="both"/>
    </w:pPr>
    <w:rPr>
      <w:rFonts w:eastAsia="Calibri" w:cs="Tahoma"/>
      <w:sz w:val="22"/>
      <w:szCs w:val="16"/>
    </w:rPr>
  </w:style>
  <w:style w:type="character" w:customStyle="1" w:styleId="BalloonTextChar">
    <w:name w:val="Balloon Text Char"/>
    <w:basedOn w:val="DefaultParagraphFont"/>
    <w:link w:val="BalloonText"/>
    <w:uiPriority w:val="99"/>
    <w:rsid w:val="00B068E6"/>
    <w:rPr>
      <w:rFonts w:eastAsia="Calibri" w:cs="Tahoma"/>
      <w:sz w:val="22"/>
      <w:szCs w:val="16"/>
    </w:rPr>
  </w:style>
  <w:style w:type="character" w:customStyle="1" w:styleId="FooterChar">
    <w:name w:val="Footer Char"/>
    <w:link w:val="Footer"/>
    <w:uiPriority w:val="99"/>
    <w:rsid w:val="00B068E6"/>
    <w:rPr>
      <w:sz w:val="22"/>
    </w:rPr>
  </w:style>
  <w:style w:type="character" w:customStyle="1" w:styleId="HeaderChar">
    <w:name w:val="Header Char"/>
    <w:link w:val="Header"/>
    <w:uiPriority w:val="99"/>
    <w:rsid w:val="00B068E6"/>
    <w:rPr>
      <w:sz w:val="22"/>
    </w:rPr>
  </w:style>
  <w:style w:type="paragraph" w:styleId="Title">
    <w:name w:val="Title"/>
    <w:basedOn w:val="Normal"/>
    <w:link w:val="TitleChar"/>
    <w:qFormat/>
    <w:rsid w:val="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068E6"/>
    <w:rPr>
      <w:b/>
      <w:sz w:val="30"/>
    </w:rPr>
  </w:style>
  <w:style w:type="paragraph" w:customStyle="1" w:styleId="Cover1">
    <w:name w:val="Cover1"/>
    <w:basedOn w:val="Normal"/>
    <w:rsid w:val="00B06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068E6"/>
    <w:pPr>
      <w:ind w:firstLine="0"/>
      <w:jc w:val="left"/>
    </w:pPr>
    <w:rPr>
      <w:sz w:val="20"/>
    </w:rPr>
  </w:style>
  <w:style w:type="paragraph" w:customStyle="1" w:styleId="Cover3">
    <w:name w:val="Cover3"/>
    <w:basedOn w:val="Normal"/>
    <w:rsid w:val="00B068E6"/>
    <w:pPr>
      <w:ind w:firstLine="0"/>
      <w:jc w:val="center"/>
    </w:pPr>
    <w:rPr>
      <w:b/>
    </w:rPr>
  </w:style>
  <w:style w:type="paragraph" w:customStyle="1" w:styleId="Cover4">
    <w:name w:val="Cover4"/>
    <w:basedOn w:val="Cover1"/>
    <w:rsid w:val="00B068E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10</TotalTime>
  <Pages>104</Pages>
  <Words>29822</Words>
  <Characters>160519</Characters>
  <Application>Microsoft Office Word</Application>
  <DocSecurity>0</DocSecurity>
  <Lines>1337</Lines>
  <Paragraphs>379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3</cp:revision>
  <cp:lastPrinted>2017-03-10T19:26:00Z</cp:lastPrinted>
  <dcterms:created xsi:type="dcterms:W3CDTF">2017-03-22T19:49:00Z</dcterms:created>
  <dcterms:modified xsi:type="dcterms:W3CDTF">2017-06-30T14:54:00Z</dcterms:modified>
</cp:coreProperties>
</file>