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F8" w:rsidRDefault="009B50F8" w:rsidP="009B50F8">
      <w:pPr>
        <w:ind w:firstLine="0"/>
        <w:rPr>
          <w:strike/>
        </w:rPr>
      </w:pPr>
      <w:bookmarkStart w:id="0" w:name="_GoBack"/>
      <w:bookmarkEnd w:id="0"/>
    </w:p>
    <w:p w:rsidR="009B50F8" w:rsidRDefault="009B50F8" w:rsidP="009B50F8">
      <w:pPr>
        <w:ind w:firstLine="0"/>
        <w:rPr>
          <w:strike/>
        </w:rPr>
      </w:pPr>
      <w:r>
        <w:rPr>
          <w:strike/>
        </w:rPr>
        <w:t>Indicates Matter Stricken</w:t>
      </w:r>
    </w:p>
    <w:p w:rsidR="009B50F8" w:rsidRDefault="009B50F8" w:rsidP="009B50F8">
      <w:pPr>
        <w:ind w:firstLine="0"/>
        <w:rPr>
          <w:u w:val="single"/>
        </w:rPr>
      </w:pPr>
      <w:r>
        <w:rPr>
          <w:u w:val="single"/>
        </w:rPr>
        <w:t>Indicates New Matter</w:t>
      </w:r>
    </w:p>
    <w:p w:rsidR="009B50F8" w:rsidRDefault="009B50F8"/>
    <w:p w:rsidR="009B50F8" w:rsidRDefault="009B50F8">
      <w:r>
        <w:t>The House assembled at 10:00 a.m.</w:t>
      </w:r>
    </w:p>
    <w:p w:rsidR="009B50F8" w:rsidRDefault="009B50F8">
      <w:r>
        <w:t>Deliberations were opened with prayer by Rev. Charles E. Seastrunk, Jr., as follows:</w:t>
      </w:r>
    </w:p>
    <w:p w:rsidR="009B50F8" w:rsidRDefault="009B50F8"/>
    <w:p w:rsidR="009B50F8" w:rsidRPr="00293D19" w:rsidRDefault="009B50F8" w:rsidP="009B50F8">
      <w:pPr>
        <w:tabs>
          <w:tab w:val="left" w:pos="270"/>
        </w:tabs>
        <w:ind w:firstLine="0"/>
      </w:pPr>
      <w:bookmarkStart w:id="1" w:name="file_start2"/>
      <w:bookmarkEnd w:id="1"/>
      <w:r w:rsidRPr="00293D19">
        <w:tab/>
        <w:t>Our thought for today is from Micah 7:18: “Who is a God like you, pardoning iniquity and passing over the transgressions.”</w:t>
      </w:r>
    </w:p>
    <w:p w:rsidR="009B50F8" w:rsidRDefault="009B50F8" w:rsidP="009B50F8">
      <w:pPr>
        <w:tabs>
          <w:tab w:val="left" w:pos="270"/>
        </w:tabs>
        <w:ind w:firstLine="0"/>
      </w:pPr>
      <w:r w:rsidRPr="00293D19">
        <w:tab/>
        <w:t>Let us pray. God of abundance, we bring before You the precious request of Your creation, and with them our very lives. Teach us patience and hope as we continue on the way You have provided for us. Grant these Representatives and staff a peaceful, safe, and joyful weekend. Give them rest and relaxation. O God of power and might, guide and bless our Nation, President, State, Governor, Speaker, staff, and all who serve You and this State. Bless and protect our defenders of freedom and first responders as they protect us. Heal the wounds, those seen and those hidden, of our brave warriors who suffer and sacrifice for our freedom. Lord, in Your mercy, hear our prayers. Amen.</w:t>
      </w:r>
    </w:p>
    <w:p w:rsidR="009B50F8" w:rsidRDefault="009B50F8" w:rsidP="009B50F8">
      <w:pPr>
        <w:tabs>
          <w:tab w:val="left" w:pos="270"/>
        </w:tabs>
        <w:ind w:firstLine="0"/>
      </w:pPr>
    </w:p>
    <w:p w:rsidR="009B50F8" w:rsidRDefault="009B50F8" w:rsidP="009B50F8">
      <w:r>
        <w:t>After corrections to the Journal of the proceedings of yesterday, the SPEAKER ordered it confirmed.</w:t>
      </w:r>
    </w:p>
    <w:p w:rsidR="009B50F8" w:rsidRDefault="009B50F8" w:rsidP="009B50F8"/>
    <w:p w:rsidR="009B50F8" w:rsidRDefault="009B50F8" w:rsidP="009B50F8">
      <w:pPr>
        <w:keepNext/>
        <w:jc w:val="center"/>
        <w:rPr>
          <w:b/>
        </w:rPr>
      </w:pPr>
      <w:r w:rsidRPr="009B50F8">
        <w:rPr>
          <w:b/>
        </w:rPr>
        <w:t>SENT TO THE SENATE</w:t>
      </w:r>
    </w:p>
    <w:p w:rsidR="009B50F8" w:rsidRDefault="009B50F8" w:rsidP="009B50F8">
      <w:r>
        <w:t>The following Bills were taken up, read the third time, and ordered sent to the Senate:</w:t>
      </w:r>
    </w:p>
    <w:p w:rsidR="009B50F8" w:rsidRDefault="009B50F8" w:rsidP="009B50F8">
      <w:bookmarkStart w:id="2" w:name="include_clip_start_6"/>
      <w:bookmarkEnd w:id="2"/>
    </w:p>
    <w:p w:rsidR="009B50F8" w:rsidRDefault="009B50F8" w:rsidP="009B50F8">
      <w:r>
        <w:t>H. 3139 -- Reps. Stavrinakis and McCoy: A BILL TO AMEND SECTIONS 61-4-515 AND 61-6-2016, CODE OF LAWS OF SOUTH CAROLINA, 1976, RELATING TO PERMITS TO PURCHASE AND SELL BEER AND WINE FOR ON-PREMISES CONSUMPTION AND A BIENNIAL LICENSE TO PURCHASE ALCOHOLIC LIQUORS BY THE DRINK AT A MOTORSPORTS ENTERTAINMENT COMPLEX OR TENNIS SPECIFIC COMPLEX, SO AS TO INCLUDE BASEBALL COMPLEX, AND TO PROVIDE A DEFINITION FOR "BASEBALL COMPLEX".</w:t>
      </w:r>
    </w:p>
    <w:p w:rsidR="009B50F8" w:rsidRDefault="009B50F8" w:rsidP="009B50F8">
      <w:bookmarkStart w:id="3" w:name="include_clip_end_6"/>
      <w:bookmarkStart w:id="4" w:name="include_clip_start_7"/>
      <w:bookmarkEnd w:id="3"/>
      <w:bookmarkEnd w:id="4"/>
    </w:p>
    <w:p w:rsidR="009B50F8" w:rsidRDefault="009B50F8" w:rsidP="009B50F8">
      <w:r>
        <w:t xml:space="preserve">H. 4704 -- Reps. Loftis, Burns, Erickson, Chumley, Yow, Herbkersman, Hiott, Hixon, McCravy and Pitts: A BILL TO AMEND SECTION 48-39-130, AS AMENDED, CODE OF LAWS OF SOUTH </w:t>
      </w:r>
      <w:r>
        <w:lastRenderedPageBreak/>
        <w:t>CAROLINA, 1976, RELATING TO PERMITS TO UTILIZE CRITICAL AREAS, SO AS TO AUTHORIZE THE DEPARTMENT OF HEALTH AND ENVIRONMENTAL CONTROL TO ISSUE GENERAL PERMITS UNDER CERTAIN CIRCUMSTANCES.</w:t>
      </w:r>
    </w:p>
    <w:p w:rsidR="009B50F8" w:rsidRDefault="009B50F8" w:rsidP="009B50F8">
      <w:bookmarkStart w:id="5" w:name="include_clip_end_7"/>
      <w:bookmarkStart w:id="6" w:name="include_clip_start_8"/>
      <w:bookmarkEnd w:id="5"/>
      <w:bookmarkEnd w:id="6"/>
    </w:p>
    <w:p w:rsidR="009B50F8" w:rsidRDefault="009B50F8" w:rsidP="009B50F8">
      <w:r>
        <w:t>H. 3819 -- Reps. Bedingfield, Fry, Henderson, Huggins, Johnson, Hewitt, Crawford, Duckworth, King, Knight, Arrington, Forrest, Allison, Tallon, Hamilton, Felder, Elliott, Jordan, B. Newton, Martin, McCravy, Wheeler, Erickson, West, Lowe, Ryhal, Atwater, Willis, Jefferson, W. Newton, Thigpen, Bennett, Crosby, Long, Putnam, Cogswell, Forrester and Henderson-Myers: A BILL TO AMEND THE CODE OF LAWS OF SOUTH CAROLINA, 1976, BY ADDING SECTION 44-53-362 SO AS TO ESTABLISH REQUIREMENTS RELATED TO PRESCRIBING OPIOID ANALGESICS TO MINORS.</w:t>
      </w:r>
    </w:p>
    <w:p w:rsidR="009B50F8" w:rsidRDefault="009B50F8" w:rsidP="009B50F8">
      <w:bookmarkStart w:id="7" w:name="include_clip_end_8"/>
      <w:bookmarkStart w:id="8" w:name="include_clip_start_9"/>
      <w:bookmarkEnd w:id="7"/>
      <w:bookmarkEnd w:id="8"/>
    </w:p>
    <w:p w:rsidR="009B50F8" w:rsidRDefault="009B50F8" w:rsidP="009B50F8">
      <w:r>
        <w:t>H. 4492 -- Reps. Spires and Jefferson: A BILL TO AMEND SECTION 44-53-360, CODE OF LAWS OF SOUTH CAROLINA, 1976, RELATING TO PRESCRIPTIONS, SO AS TO CHANGE DOSAGE LIMITATIONS FOR CERTAIN PRESCRIBED CONTROLLED SUBSTANCES.</w:t>
      </w:r>
    </w:p>
    <w:p w:rsidR="009B50F8" w:rsidRDefault="009B50F8" w:rsidP="009B50F8">
      <w:bookmarkStart w:id="9" w:name="include_clip_end_9"/>
      <w:bookmarkStart w:id="10" w:name="include_clip_start_10"/>
      <w:bookmarkEnd w:id="9"/>
      <w:bookmarkEnd w:id="10"/>
    </w:p>
    <w:p w:rsidR="009B50F8" w:rsidRDefault="009B50F8" w:rsidP="009B50F8">
      <w:r>
        <w:t>H. 4116 --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9B50F8" w:rsidRDefault="009B50F8" w:rsidP="009B50F8">
      <w:bookmarkStart w:id="11" w:name="include_clip_end_10"/>
      <w:bookmarkStart w:id="12" w:name="include_clip_start_11"/>
      <w:bookmarkEnd w:id="11"/>
      <w:bookmarkEnd w:id="12"/>
    </w:p>
    <w:p w:rsidR="009B50F8" w:rsidRDefault="009B50F8" w:rsidP="009B50F8">
      <w:r>
        <w:t xml:space="preserve">H. 4529 -- Rep. G. M. Smith: A BILL TO AMEND SECTION 40-33-20, CODE OF LAWS OF SOUTH CAROLINA, 1976, RELATING TO 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w:t>
      </w:r>
      <w:r>
        <w:lastRenderedPageBreak/>
        <w:t>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9B50F8" w:rsidRDefault="009B50F8" w:rsidP="009B50F8">
      <w:bookmarkStart w:id="13" w:name="include_clip_end_11"/>
      <w:bookmarkStart w:id="14" w:name="include_clip_start_12"/>
      <w:bookmarkEnd w:id="13"/>
      <w:bookmarkEnd w:id="14"/>
    </w:p>
    <w:p w:rsidR="009B50F8" w:rsidRDefault="009B50F8" w:rsidP="009B50F8">
      <w:r>
        <w:t>H. 3329 --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9B50F8" w:rsidRDefault="009B50F8" w:rsidP="009B50F8">
      <w:bookmarkStart w:id="15" w:name="include_clip_end_12"/>
      <w:bookmarkStart w:id="16" w:name="include_clip_start_13"/>
      <w:bookmarkEnd w:id="15"/>
      <w:bookmarkEnd w:id="16"/>
    </w:p>
    <w:p w:rsidR="009B50F8" w:rsidRDefault="009B50F8" w:rsidP="009B50F8">
      <w:r>
        <w:t>H. 3337 -- Reps. Ballentine, Funderburk, Bernstein and J. E. Smith: 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 OF COURT, AND A FLAT FEE OF TEN DOLLARS FOR CERTAIN OTHER DOCUMENTS FILED OR RECORDED WITH THESE OFFICES, AND TO PROVIDE EXCEPTIONS.</w:t>
      </w:r>
    </w:p>
    <w:p w:rsidR="000F632A" w:rsidRDefault="000F632A" w:rsidP="009B50F8">
      <w:bookmarkStart w:id="17" w:name="include_clip_end_13"/>
      <w:bookmarkStart w:id="18" w:name="include_clip_start_14"/>
      <w:bookmarkEnd w:id="17"/>
      <w:bookmarkEnd w:id="18"/>
    </w:p>
    <w:p w:rsidR="009B50F8" w:rsidRDefault="009B50F8" w:rsidP="009B50F8">
      <w:r>
        <w:t>H. 4977 -- Reps. G. M. Smith, Simrill and Rutherford: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FOR THE OFFICE OF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JOINTLY ELECTED STATEWIDE CANDIDATES ARE THREE THOUSAND FIVE HUNDRED DOLLARS; TO AMEND SECTION 7-11-15, RELATING TO FILING AS A CANDIDATE FOR THE GENERAL ELECTION, SO AS TO PROVIDE, AMONG OTHER THINGS, IF MARCH THIRTIETH, THE DEADLINE FOR FILING IS ON A SATURDAY, SUNDAY, OR LEGAL HOLIDAY, THE TIME FOR FILING EXTENDS TO THE NEXT BUSINESS DAY; AND TO AMEND SECTION 7-13-45, RELATING TO THE ESTABLISHMENT OF HOURS FOR ACCEPTING CANDIDATE FILINGS, SO AS TO DELETE SPECIFIC REFERENCES TO THE NUMBER OF HOURS AND PROVIDE THAT FILINGS BE ACCEPTED DURING REGULAR BUSINESS HOURS ON REGULAR BUSINESS DAYS.</w:t>
      </w:r>
    </w:p>
    <w:p w:rsidR="009B50F8" w:rsidRDefault="009B50F8" w:rsidP="009B50F8">
      <w:bookmarkStart w:id="19" w:name="include_clip_end_14"/>
      <w:bookmarkEnd w:id="19"/>
    </w:p>
    <w:p w:rsidR="009B50F8" w:rsidRDefault="009B50F8" w:rsidP="009B50F8">
      <w:pPr>
        <w:keepNext/>
        <w:jc w:val="center"/>
        <w:rPr>
          <w:b/>
        </w:rPr>
      </w:pPr>
      <w:r w:rsidRPr="009B50F8">
        <w:rPr>
          <w:b/>
        </w:rPr>
        <w:t>ADJOURNMENT</w:t>
      </w:r>
    </w:p>
    <w:p w:rsidR="009B50F8" w:rsidRDefault="009B50F8" w:rsidP="009B50F8">
      <w:pPr>
        <w:keepNext/>
      </w:pPr>
      <w:r>
        <w:t>At 10:33 a.m. the House, in accordance with the ruling of the SPEAKER, adjourned to meet at 12:00 noon, Tuesday, February 27.</w:t>
      </w:r>
    </w:p>
    <w:p w:rsidR="009B50F8" w:rsidRDefault="009B50F8" w:rsidP="009B50F8">
      <w:pPr>
        <w:jc w:val="center"/>
      </w:pPr>
      <w:r>
        <w:t>***</w:t>
      </w:r>
    </w:p>
    <w:p w:rsidR="009B50F8" w:rsidRDefault="009B50F8" w:rsidP="009B50F8"/>
    <w:sectPr w:rsidR="009B50F8" w:rsidSect="0024711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0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0F8" w:rsidRDefault="009B50F8">
      <w:r>
        <w:separator/>
      </w:r>
    </w:p>
  </w:endnote>
  <w:endnote w:type="continuationSeparator" w:id="0">
    <w:p w:rsidR="009B50F8" w:rsidRDefault="009B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546569"/>
      <w:docPartObj>
        <w:docPartGallery w:val="Page Numbers (Bottom of Page)"/>
        <w:docPartUnique/>
      </w:docPartObj>
    </w:sdtPr>
    <w:sdtEndPr>
      <w:rPr>
        <w:noProof/>
      </w:rPr>
    </w:sdtEndPr>
    <w:sdtContent>
      <w:p w:rsidR="00160690" w:rsidRDefault="00160690">
        <w:pPr>
          <w:pStyle w:val="Footer"/>
          <w:jc w:val="center"/>
        </w:pPr>
        <w:r>
          <w:fldChar w:fldCharType="begin"/>
        </w:r>
        <w:r>
          <w:instrText xml:space="preserve"> PAGE   \* MERGEFORMAT </w:instrText>
        </w:r>
        <w:r>
          <w:fldChar w:fldCharType="separate"/>
        </w:r>
        <w:r w:rsidR="00646F3D">
          <w:rPr>
            <w:noProof/>
          </w:rPr>
          <w:t>1704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8" w:rsidRDefault="009B50F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46F3D">
      <w:rPr>
        <w:rStyle w:val="PageNumber"/>
        <w:noProof/>
      </w:rPr>
      <w:t>1703</w:t>
    </w:r>
    <w:r>
      <w:rPr>
        <w:rStyle w:val="PageNumber"/>
      </w:rPr>
      <w:fldChar w:fldCharType="end"/>
    </w:r>
  </w:p>
  <w:p w:rsidR="009B50F8" w:rsidRDefault="009B5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0F8" w:rsidRDefault="009B50F8">
      <w:r>
        <w:separator/>
      </w:r>
    </w:p>
  </w:footnote>
  <w:footnote w:type="continuationSeparator" w:id="0">
    <w:p w:rsidR="009B50F8" w:rsidRDefault="009B5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90" w:rsidRDefault="00160690" w:rsidP="00160690">
    <w:pPr>
      <w:pStyle w:val="Cover3"/>
    </w:pPr>
    <w:r>
      <w:t>FRIDAY, FEBRUARY 23, 2018</w:t>
    </w:r>
  </w:p>
  <w:p w:rsidR="00160690" w:rsidRDefault="00160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F8" w:rsidRDefault="009B50F8">
    <w:pPr>
      <w:pStyle w:val="Header"/>
      <w:jc w:val="center"/>
      <w:rPr>
        <w:b/>
      </w:rPr>
    </w:pPr>
    <w:r>
      <w:rPr>
        <w:b/>
      </w:rPr>
      <w:t>Friday, February 23, 2018</w:t>
    </w:r>
  </w:p>
  <w:p w:rsidR="009B50F8" w:rsidRDefault="009B50F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F8"/>
    <w:rsid w:val="000F632A"/>
    <w:rsid w:val="00160690"/>
    <w:rsid w:val="00247111"/>
    <w:rsid w:val="00356C18"/>
    <w:rsid w:val="00646F3D"/>
    <w:rsid w:val="009B50F8"/>
    <w:rsid w:val="00D91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D525F7-9E3F-4102-87DC-2B7AEB63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B5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B50F8"/>
    <w:rPr>
      <w:b/>
      <w:sz w:val="30"/>
    </w:rPr>
  </w:style>
  <w:style w:type="paragraph" w:customStyle="1" w:styleId="Cover1">
    <w:name w:val="Cover1"/>
    <w:basedOn w:val="Normal"/>
    <w:rsid w:val="009B5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B50F8"/>
    <w:pPr>
      <w:ind w:firstLine="0"/>
      <w:jc w:val="left"/>
    </w:pPr>
    <w:rPr>
      <w:sz w:val="20"/>
    </w:rPr>
  </w:style>
  <w:style w:type="paragraph" w:customStyle="1" w:styleId="Cover3">
    <w:name w:val="Cover3"/>
    <w:basedOn w:val="Normal"/>
    <w:rsid w:val="009B50F8"/>
    <w:pPr>
      <w:ind w:firstLine="0"/>
      <w:jc w:val="center"/>
    </w:pPr>
    <w:rPr>
      <w:b/>
    </w:rPr>
  </w:style>
  <w:style w:type="paragraph" w:customStyle="1" w:styleId="Cover4">
    <w:name w:val="Cover4"/>
    <w:basedOn w:val="Cover1"/>
    <w:rsid w:val="009B50F8"/>
    <w:pPr>
      <w:keepNext/>
    </w:pPr>
    <w:rPr>
      <w:b/>
      <w:sz w:val="20"/>
    </w:rPr>
  </w:style>
  <w:style w:type="character" w:customStyle="1" w:styleId="HeaderChar">
    <w:name w:val="Header Char"/>
    <w:basedOn w:val="DefaultParagraphFont"/>
    <w:link w:val="Header"/>
    <w:uiPriority w:val="99"/>
    <w:rsid w:val="00160690"/>
    <w:rPr>
      <w:sz w:val="22"/>
    </w:rPr>
  </w:style>
  <w:style w:type="character" w:customStyle="1" w:styleId="FooterChar">
    <w:name w:val="Footer Char"/>
    <w:basedOn w:val="DefaultParagraphFont"/>
    <w:link w:val="Footer"/>
    <w:uiPriority w:val="99"/>
    <w:rsid w:val="001606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TotalTime>
  <Pages>3</Pages>
  <Words>1142</Words>
  <Characters>5948</Characters>
  <Application>Microsoft Office Word</Application>
  <DocSecurity>0</DocSecurity>
  <Lines>159</Lines>
  <Paragraphs>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2/23/2018 - South Carolina Legislature Online</dc:title>
  <dc:subject/>
  <dc:creator>%USERNAME%</dc:creator>
  <cp:keywords/>
  <dc:description/>
  <cp:lastModifiedBy>Derrick Williamson</cp:lastModifiedBy>
  <cp:revision>4</cp:revision>
  <dcterms:created xsi:type="dcterms:W3CDTF">2018-03-12T13:53:00Z</dcterms:created>
  <dcterms:modified xsi:type="dcterms:W3CDTF">2018-11-28T18:41:00Z</dcterms:modified>
</cp:coreProperties>
</file>