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Pr="005D72C4" w:rsidRDefault="005D72C4" w:rsidP="005D72C4">
      <w:pPr>
        <w:tabs>
          <w:tab w:val="right" w:pos="5933"/>
        </w:tabs>
        <w:suppressAutoHyphens/>
      </w:pPr>
      <w:r>
        <w:tab/>
      </w:r>
      <w:r>
        <w:rPr>
          <w:b/>
          <w:sz w:val="36"/>
        </w:rPr>
        <w:t>S. 1070</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7982">
        <w:t>Senators Fanning and Rankin</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B02690">
      <w:pPr>
        <w:tabs>
          <w:tab w:val="right" w:pos="5933"/>
        </w:tabs>
        <w:suppressAutoHyphens/>
      </w:pPr>
      <w:r>
        <w:t>S. Printed 3/28/18--S.</w:t>
      </w:r>
      <w:r w:rsidR="00B02690">
        <w:tab/>
        <w:t>[SEC 3/29/18 11:35 AM]</w:t>
      </w:r>
    </w:p>
    <w:p w:rsidR="005D72C4" w:rsidRDefault="002F2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w:t>
      </w:r>
      <w:r w:rsidR="005D72C4">
        <w:t>, 2018.</w:t>
      </w:r>
    </w:p>
    <w:p w:rsidR="005D72C4" w:rsidRPr="005D72C4" w:rsidRDefault="005D72C4"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2C4" w:rsidSect="005D7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669C" w:rsidRDefault="00A566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12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 WORDS “COUNTY COUNCILMEN DAVID BROWN &amp; CARNELL MURPHY INTERCHANGE”.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County Council for </w:t>
      </w:r>
      <w:r w:rsidR="00934F6D">
        <w:rPr>
          <w:color w:val="000000" w:themeColor="text1"/>
          <w:u w:color="000000" w:themeColor="text1"/>
        </w:rPr>
        <w:t>thirty</w:t>
      </w:r>
      <w:r w:rsidR="008D704E">
        <w:rPr>
          <w:color w:val="000000" w:themeColor="text1"/>
          <w:u w:color="000000" w:themeColor="text1"/>
        </w:rPr>
        <w:noBreakHyphen/>
      </w:r>
      <w:r w:rsidR="00934F6D">
        <w:rPr>
          <w:color w:val="000000" w:themeColor="text1"/>
          <w:u w:color="000000" w:themeColor="text1"/>
        </w:rPr>
        <w:t>two</w:t>
      </w:r>
      <w:r w:rsidRPr="00A2234F">
        <w:rPr>
          <w:color w:val="000000" w:themeColor="text1"/>
          <w:u w:color="000000" w:themeColor="text1"/>
        </w:rPr>
        <w:t xml:space="preserve"> years, from 1982</w:t>
      </w:r>
      <w:r w:rsidR="00934F6D">
        <w:rPr>
          <w:color w:val="000000" w:themeColor="text1"/>
          <w:u w:color="000000" w:themeColor="text1"/>
        </w:rPr>
        <w:t xml:space="preserve"> to </w:t>
      </w:r>
      <w:r w:rsidRPr="00A2234F">
        <w:rPr>
          <w:color w:val="000000" w:themeColor="text1"/>
          <w:u w:color="000000" w:themeColor="text1"/>
        </w:rPr>
        <w:t>2014. In that timeframe,</w:t>
      </w:r>
      <w:r w:rsidR="00B02690">
        <w:rPr>
          <w:color w:val="000000" w:themeColor="text1"/>
          <w:u w:color="000000" w:themeColor="text1"/>
        </w:rPr>
        <w:t xml:space="preserve"> Mr.</w:t>
      </w:r>
      <w:r w:rsidRPr="00A2234F">
        <w:rPr>
          <w:color w:val="000000" w:themeColor="text1"/>
          <w:u w:color="000000" w:themeColor="text1"/>
        </w:rPr>
        <w:t xml:space="preserve"> Brown served multiple stints as </w:t>
      </w:r>
      <w:r w:rsidR="000107B5">
        <w:rPr>
          <w:color w:val="000000" w:themeColor="text1"/>
          <w:u w:color="000000" w:themeColor="text1"/>
        </w:rPr>
        <w:t>c</w:t>
      </w:r>
      <w:r w:rsidRPr="00A2234F">
        <w:rPr>
          <w:color w:val="000000" w:themeColor="text1"/>
          <w:u w:color="000000" w:themeColor="text1"/>
        </w:rPr>
        <w:t>hairman, but always considered his role as Chairman of the Economic Development Committee his most valuable service. In this role, he helped locate Lang Mekra, Rite Aid Distribution, Mack Trucks, Elite ES, MC2, Ben Arnold Distribution and others to our rural community, establishing the Walter Brown Industrial Park along the way</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8D704E">
        <w:rPr>
          <w:color w:val="000000" w:themeColor="text1"/>
          <w:u w:color="000000" w:themeColor="text1"/>
        </w:rPr>
        <w:t xml:space="preserve">Mr. </w:t>
      </w:r>
      <w:r w:rsidRPr="00A2234F">
        <w:rPr>
          <w:color w:val="000000" w:themeColor="text1"/>
          <w:u w:color="000000" w:themeColor="text1"/>
        </w:rPr>
        <w:t>Brown</w:t>
      </w:r>
      <w:r w:rsidR="008D704E" w:rsidRPr="008D704E">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8D704E" w:rsidRPr="008D704E">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community to install street lights, and establish a sheriff</w:t>
      </w:r>
      <w:r w:rsidR="008D704E" w:rsidRPr="008D704E">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8D704E" w:rsidRPr="008D704E">
        <w:rPr>
          <w:color w:val="000000" w:themeColor="text1"/>
          <w:u w:color="000000" w:themeColor="text1"/>
        </w:rPr>
        <w:t>’</w:t>
      </w:r>
      <w:r w:rsidRPr="00A2234F">
        <w:rPr>
          <w:color w:val="000000" w:themeColor="text1"/>
          <w:u w:color="000000" w:themeColor="text1"/>
        </w:rPr>
        <w:t xml:space="preserve">s Hickory House BBQ. </w:t>
      </w:r>
      <w:r w:rsidR="000107B5">
        <w:rPr>
          <w:color w:val="000000" w:themeColor="text1"/>
          <w:u w:color="000000" w:themeColor="text1"/>
        </w:rPr>
        <w:t>A</w:t>
      </w:r>
      <w:r w:rsidRPr="00A2234F">
        <w:rPr>
          <w:color w:val="000000" w:themeColor="text1"/>
          <w:u w:color="000000" w:themeColor="text1"/>
        </w:rPr>
        <w:t xml:space="preserve"> lifelong resident of Fairfield County</w:t>
      </w:r>
      <w:r w:rsidR="000107B5">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sidR="00B02690">
        <w:rPr>
          <w:color w:val="000000" w:themeColor="text1"/>
          <w:u w:color="000000" w:themeColor="text1"/>
        </w:rPr>
        <w:t xml:space="preserve"> --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sidR="008D704E">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8D704E">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 xml:space="preserve">le terms as </w:t>
      </w:r>
      <w:r w:rsidR="00B02690">
        <w:rPr>
          <w:color w:val="000000" w:themeColor="text1"/>
          <w:u w:color="000000" w:themeColor="text1"/>
        </w:rPr>
        <w:t>c</w:t>
      </w:r>
      <w:r>
        <w:rPr>
          <w:color w:val="000000" w:themeColor="text1"/>
          <w:u w:color="000000" w:themeColor="text1"/>
        </w:rPr>
        <w:t xml:space="preserve">ouncil </w:t>
      </w:r>
      <w:r w:rsidR="00B02690">
        <w:rPr>
          <w:color w:val="000000" w:themeColor="text1"/>
          <w:u w:color="000000" w:themeColor="text1"/>
        </w:rPr>
        <w:t>c</w:t>
      </w:r>
      <w:r>
        <w:rPr>
          <w:color w:val="000000" w:themeColor="text1"/>
          <w:u w:color="000000" w:themeColor="text1"/>
        </w:rPr>
        <w:t>hairman;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0107B5">
        <w:rPr>
          <w:color w:val="000000" w:themeColor="text1"/>
          <w:u w:color="000000" w:themeColor="text1"/>
        </w:rPr>
        <w:t xml:space="preserve">Mr. </w:t>
      </w:r>
      <w:r w:rsidRPr="00A2234F">
        <w:rPr>
          <w:color w:val="000000" w:themeColor="text1"/>
          <w:u w:color="000000" w:themeColor="text1"/>
        </w:rPr>
        <w:t>Murphy was a lifelong resident of Fairfield Co</w:t>
      </w:r>
      <w:r w:rsidR="000107B5">
        <w:rPr>
          <w:color w:val="000000" w:themeColor="text1"/>
          <w:u w:color="000000" w:themeColor="text1"/>
        </w:rPr>
        <w:t xml:space="preserve">unty, a place he loved dearly. </w:t>
      </w:r>
      <w:r w:rsidRPr="00A2234F">
        <w:rPr>
          <w:color w:val="000000" w:themeColor="text1"/>
          <w:u w:color="000000" w:themeColor="text1"/>
        </w:rPr>
        <w:t>He graduated from McCrorey</w:t>
      </w:r>
      <w:r w:rsidR="008D704E">
        <w:rPr>
          <w:color w:val="000000" w:themeColor="text1"/>
          <w:u w:color="000000" w:themeColor="text1"/>
        </w:rPr>
        <w:noBreakHyphen/>
      </w:r>
      <w:r w:rsidRPr="00A2234F">
        <w:rPr>
          <w:color w:val="000000" w:themeColor="text1"/>
          <w:u w:color="000000" w:themeColor="text1"/>
        </w:rPr>
        <w:t>Liston High Scho</w:t>
      </w:r>
      <w:r w:rsidR="000107B5">
        <w:rPr>
          <w:color w:val="000000" w:themeColor="text1"/>
          <w:u w:color="000000" w:themeColor="text1"/>
        </w:rPr>
        <w:t xml:space="preserve">ol in 1965. </w:t>
      </w:r>
      <w:r w:rsidRPr="00A2234F">
        <w:rPr>
          <w:color w:val="000000" w:themeColor="text1"/>
          <w:u w:color="000000" w:themeColor="text1"/>
        </w:rPr>
        <w:t xml:space="preserve">As a student, </w:t>
      </w:r>
      <w:r w:rsidR="008D704E">
        <w:rPr>
          <w:color w:val="000000" w:themeColor="text1"/>
          <w:u w:color="000000" w:themeColor="text1"/>
        </w:rPr>
        <w:t xml:space="preserve">Mr. </w:t>
      </w:r>
      <w:r w:rsidRPr="00A2234F">
        <w:rPr>
          <w:color w:val="000000" w:themeColor="text1"/>
          <w:u w:color="000000" w:themeColor="text1"/>
        </w:rPr>
        <w:t>Murphy excell</w:t>
      </w:r>
      <w:r w:rsidR="000D5B38">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sidR="000107B5">
        <w:rPr>
          <w:color w:val="000000" w:themeColor="text1"/>
          <w:u w:color="000000" w:themeColor="text1"/>
        </w:rPr>
        <w:t>earned</w:t>
      </w:r>
      <w:r w:rsidRPr="00A2234F">
        <w:rPr>
          <w:color w:val="000000" w:themeColor="text1"/>
          <w:u w:color="000000" w:themeColor="text1"/>
        </w:rPr>
        <w:t xml:space="preserve"> a Bachelor of Science degree in Political Science.</w:t>
      </w:r>
      <w:r w:rsidR="000107B5">
        <w:rPr>
          <w:color w:val="000000" w:themeColor="text1"/>
          <w:u w:color="000000" w:themeColor="text1"/>
        </w:rPr>
        <w:t xml:space="preserve"> P</w:t>
      </w:r>
      <w:r w:rsidRPr="00A2234F">
        <w:rPr>
          <w:color w:val="000000" w:themeColor="text1"/>
          <w:u w:color="000000" w:themeColor="text1"/>
        </w:rPr>
        <w:t>ost</w:t>
      </w:r>
      <w:r w:rsidR="008D704E">
        <w:rPr>
          <w:color w:val="000000" w:themeColor="text1"/>
          <w:u w:color="000000" w:themeColor="text1"/>
        </w:rPr>
        <w:noBreakHyphen/>
      </w:r>
      <w:r w:rsidRPr="00A2234F">
        <w:rPr>
          <w:color w:val="000000" w:themeColor="text1"/>
          <w:u w:color="000000" w:themeColor="text1"/>
        </w:rPr>
        <w:t xml:space="preserve">graduate studies </w:t>
      </w:r>
      <w:r w:rsidR="000107B5">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sidR="000D5B38">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8D704E">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8D704E">
        <w:rPr>
          <w:color w:val="000000" w:themeColor="text1"/>
          <w:u w:color="000000" w:themeColor="text1"/>
        </w:rPr>
        <w:noBreakHyphen/>
      </w:r>
      <w:r w:rsidRPr="00A2234F">
        <w:rPr>
          <w:color w:val="000000" w:themeColor="text1"/>
          <w:u w:color="000000" w:themeColor="text1"/>
        </w:rPr>
        <w:t>in</w:t>
      </w:r>
      <w:r w:rsidR="008D704E">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sidR="000D5B38">
        <w:rPr>
          <w:color w:val="000000" w:themeColor="text1"/>
          <w:u w:color="000000" w:themeColor="text1"/>
        </w:rPr>
        <w:t xml:space="preserve"> </w:t>
      </w:r>
      <w:r>
        <w:rPr>
          <w:color w:val="000000" w:themeColor="text1"/>
          <w:u w:color="000000" w:themeColor="text1"/>
        </w:rPr>
        <w:t xml:space="preserve">they include </w:t>
      </w:r>
      <w:r w:rsidR="00E52EA3">
        <w:rPr>
          <w:color w:val="000000" w:themeColor="text1"/>
          <w:u w:color="000000" w:themeColor="text1"/>
        </w:rPr>
        <w:t>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sidR="00E52EA3">
        <w:rPr>
          <w:color w:val="000000" w:themeColor="text1"/>
          <w:u w:color="000000" w:themeColor="text1"/>
        </w:rPr>
        <w:t>re</w:t>
      </w:r>
      <w:r w:rsidRPr="00A2234F">
        <w:rPr>
          <w:color w:val="000000" w:themeColor="text1"/>
          <w:u w:color="000000" w:themeColor="text1"/>
        </w:rPr>
        <w:t xml:space="preserve"> notable awards and recognitions are: from the S</w:t>
      </w:r>
      <w:r w:rsidR="008D704E">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sidR="008D704E">
        <w:rPr>
          <w:color w:val="000000" w:themeColor="text1"/>
          <w:u w:color="000000" w:themeColor="text1"/>
        </w:rPr>
        <w:t>a</w:t>
      </w:r>
      <w:r w:rsidRPr="00A2234F">
        <w:rPr>
          <w:color w:val="000000" w:themeColor="text1"/>
          <w:u w:color="000000" w:themeColor="text1"/>
        </w:rPr>
        <w:t>t</w:t>
      </w:r>
      <w:r w:rsidR="008D704E">
        <w:rPr>
          <w:color w:val="000000" w:themeColor="text1"/>
          <w:u w:color="000000" w:themeColor="text1"/>
        </w:rPr>
        <w:noBreakHyphen/>
        <w:t>r</w:t>
      </w:r>
      <w:r w:rsidRPr="00A2234F">
        <w:rPr>
          <w:color w:val="000000" w:themeColor="text1"/>
          <w:u w:color="000000" w:themeColor="text1"/>
        </w:rPr>
        <w:t xml:space="preserve">isk </w:t>
      </w:r>
      <w:r w:rsidR="008D704E">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USA Today for the most consecutive championships in female athletics; Chair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sidR="008D704E">
        <w:rPr>
          <w:color w:val="000000" w:themeColor="text1"/>
          <w:u w:color="000000" w:themeColor="text1"/>
        </w:rPr>
        <w:t>s</w:t>
      </w:r>
      <w:r w:rsidRPr="00A2234F">
        <w:rPr>
          <w:color w:val="000000" w:themeColor="text1"/>
          <w:u w:color="000000" w:themeColor="text1"/>
        </w:rPr>
        <w:t xml:space="preserve">teward, </w:t>
      </w:r>
      <w:r w:rsidR="008D704E">
        <w:rPr>
          <w:color w:val="000000" w:themeColor="text1"/>
          <w:u w:color="000000" w:themeColor="text1"/>
        </w:rPr>
        <w:t>p</w:t>
      </w:r>
      <w:r w:rsidRPr="00A2234F">
        <w:rPr>
          <w:color w:val="000000" w:themeColor="text1"/>
          <w:u w:color="000000" w:themeColor="text1"/>
        </w:rPr>
        <w:t xml:space="preserve">rogram </w:t>
      </w:r>
      <w:r w:rsidR="008D704E">
        <w:rPr>
          <w:color w:val="000000" w:themeColor="text1"/>
          <w:u w:color="000000" w:themeColor="text1"/>
        </w:rPr>
        <w:t>c</w:t>
      </w:r>
      <w:r w:rsidRPr="00A2234F">
        <w:rPr>
          <w:color w:val="000000" w:themeColor="text1"/>
          <w:u w:color="000000" w:themeColor="text1"/>
        </w:rPr>
        <w:t xml:space="preserve">oordinator and on the </w:t>
      </w:r>
      <w:r w:rsidR="008D704E">
        <w:rPr>
          <w:color w:val="000000" w:themeColor="text1"/>
          <w:u w:color="000000" w:themeColor="text1"/>
        </w:rPr>
        <w:t>f</w:t>
      </w:r>
      <w:r w:rsidRPr="00A2234F">
        <w:rPr>
          <w:color w:val="000000" w:themeColor="text1"/>
          <w:u w:color="000000" w:themeColor="text1"/>
        </w:rPr>
        <w:t xml:space="preserve">ood </w:t>
      </w:r>
      <w:r w:rsidR="008D704E">
        <w:rPr>
          <w:color w:val="000000" w:themeColor="text1"/>
          <w:u w:color="000000" w:themeColor="text1"/>
        </w:rPr>
        <w:t>c</w:t>
      </w:r>
      <w:r w:rsidRPr="00A2234F">
        <w:rPr>
          <w:color w:val="000000" w:themeColor="text1"/>
          <w:u w:color="000000" w:themeColor="text1"/>
        </w:rPr>
        <w:t>ommittee</w:t>
      </w:r>
      <w:r w:rsidR="008D704E">
        <w:rPr>
          <w:color w:val="000000" w:themeColor="text1"/>
          <w:u w:color="000000" w:themeColor="text1"/>
        </w:rPr>
        <w: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8D704E">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sidR="008D704E">
        <w:rPr>
          <w:color w:val="000000" w:themeColor="text1"/>
          <w:u w:color="000000" w:themeColor="text1"/>
        </w:rPr>
        <w:t xml:space="preserve">; and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8D704E" w:rsidRPr="008D704E">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8D704E" w:rsidRPr="008D704E">
        <w:rPr>
          <w:color w:val="000000" w:themeColor="text1"/>
          <w:u w:color="000000" w:themeColor="text1"/>
        </w:rPr>
        <w:t>’</w:t>
      </w:r>
      <w:r w:rsidRPr="00A2234F">
        <w:rPr>
          <w:color w:val="000000" w:themeColor="text1"/>
          <w:u w:color="000000" w:themeColor="text1"/>
        </w:rPr>
        <w:t>s I</w:t>
      </w:r>
      <w:r w:rsidR="008D704E">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8D704E">
        <w:rPr>
          <w:color w:val="000000" w:themeColor="text1"/>
          <w:u w:color="000000" w:themeColor="text1"/>
        </w:rPr>
        <w:noBreakHyphen/>
      </w:r>
      <w:r w:rsidR="008D704E">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sidR="00E52EA3">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8D704E" w:rsidRPr="008D704E">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r w:rsidR="008D704E">
        <w:rPr>
          <w:color w:val="000000" w:themeColor="text1"/>
          <w:u w:color="000000" w:themeColor="text1"/>
        </w:rPr>
        <w:t>,</w:t>
      </w:r>
    </w:p>
    <w:p w:rsidR="0099516D"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sidR="008D704E">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 words “County Councilmen David Brown &amp; Carnell Murphy Interchange”.</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Be it further resolved that a copy of this resolution be forwarded to the Department of Transportation and to the Brown and Murphy families.</w:t>
      </w:r>
    </w:p>
    <w:p w:rsidR="005A627C" w:rsidRDefault="008D70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AD6" w:rsidRDefault="008A6AD6" w:rsidP="008A6AD6">
      <w:pPr>
        <w:suppressAutoHyphens/>
      </w:pPr>
    </w:p>
    <w:sectPr w:rsidR="008A6AD6" w:rsidSect="005D7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38" w:rsidRDefault="000D5B38" w:rsidP="009F0C77">
      <w:r>
        <w:separator/>
      </w:r>
    </w:p>
  </w:endnote>
  <w:endnote w:type="continuationSeparator" w:id="0">
    <w:p w:rsidR="000D5B38" w:rsidRDefault="000D5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7CF91B-3F42-431C-B7B2-7093D82F5635}"/>
    <w:embedBold r:id="rId2" w:fontKey="{FBD731CF-8550-4F17-A691-4B1C1AEFBF1B}"/>
  </w:font>
  <w:font w:name="Calibri">
    <w:panose1 w:val="020F0502020204030204"/>
    <w:charset w:val="00"/>
    <w:family w:val="swiss"/>
    <w:pitch w:val="variable"/>
    <w:sig w:usb0="E00002FF" w:usb1="4000ACFF" w:usb2="00000001" w:usb3="00000000" w:csb0="0000019F" w:csb1="00000000"/>
    <w:embedRegular r:id="rId3" w:fontKey="{9C0DE434-84BB-4A37-AD3A-ADD4A0E4D4F5}"/>
  </w:font>
  <w:font w:name="Segoe UI">
    <w:panose1 w:val="020B0502040204020203"/>
    <w:charset w:val="00"/>
    <w:family w:val="swiss"/>
    <w:pitch w:val="variable"/>
    <w:sig w:usb0="E10022FF" w:usb1="C000E47F" w:usb2="00000029" w:usb3="00000000" w:csb0="000001DF" w:csb1="00000000"/>
    <w:embedRegular r:id="rId4" w:fontKey="{F11B673E-BD29-4D5D-A411-FE7C890616E6}"/>
  </w:font>
  <w:font w:name="Cambria">
    <w:panose1 w:val="02040503050406030204"/>
    <w:charset w:val="00"/>
    <w:family w:val="roman"/>
    <w:pitch w:val="variable"/>
    <w:sig w:usb0="E00002FF" w:usb1="400004FF" w:usb2="00000000" w:usb3="00000000" w:csb0="0000019F" w:csb1="00000000"/>
    <w:embedRegular r:id="rId5" w:fontKey="{C6D397C2-EC5E-4BBB-BDF2-3D54970A9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27C" w:rsidRPr="00A5669C" w:rsidRDefault="00A5669C" w:rsidP="00A5669C">
    <w:pPr>
      <w:pStyle w:val="Footer"/>
      <w:tabs>
        <w:tab w:val="clear" w:pos="4680"/>
        <w:tab w:val="clear" w:pos="9360"/>
        <w:tab w:val="center" w:pos="2995"/>
      </w:tabs>
      <w:spacing w:before="120"/>
    </w:pPr>
    <w:r>
      <w:t>[1070</w:t>
    </w:r>
    <w:r w:rsidR="005D72C4">
      <w:t>-</w:t>
    </w:r>
    <w:r w:rsidR="005D72C4">
      <w:fldChar w:fldCharType="begin"/>
    </w:r>
    <w:r w:rsidR="005D72C4">
      <w:instrText xml:space="preserve"> PAGE  \* MERGEFORMAT </w:instrText>
    </w:r>
    <w:r w:rsidR="005D72C4">
      <w:fldChar w:fldCharType="separate"/>
    </w:r>
    <w:r w:rsidR="00B02690">
      <w:rPr>
        <w:noProof/>
      </w:rPr>
      <w:t>1</w:t>
    </w:r>
    <w:r w:rsidR="005D72C4">
      <w:fldChar w:fldCharType="end"/>
    </w:r>
    <w:r w:rsidR="005D72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2C4" w:rsidRPr="00A5669C" w:rsidRDefault="005D72C4" w:rsidP="00A5669C">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sidR="008A6A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38" w:rsidRDefault="000D5B38" w:rsidP="009F0C77">
      <w:r>
        <w:separator/>
      </w:r>
    </w:p>
  </w:footnote>
  <w:footnote w:type="continuationSeparator" w:id="0">
    <w:p w:rsidR="000D5B38" w:rsidRDefault="000D5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71CM18"/>
    <w:docVar w:name="CoverBillType" w:val="c"/>
    <w:docVar w:name="DocPath" w:val="L:\Council\bills\GT\5471CM18.DOCX"/>
    <w:docVar w:name="dvBillNumber" w:val="1070"/>
    <w:docVar w:name="dvBillNumberPrefix" w:val="S. "/>
    <w:docVar w:name="dvOriginalBody" w:val="Senate"/>
    <w:docVar w:name="dvSteno" w:val="GT"/>
    <w:docVar w:name="NameofBody" w:val="s"/>
    <w:docVar w:name="vGroup2" w:val="Council"/>
  </w:docVars>
  <w:rsids>
    <w:rsidRoot w:val="00131281"/>
    <w:rsid w:val="000107B5"/>
    <w:rsid w:val="000263D9"/>
    <w:rsid w:val="00026C9A"/>
    <w:rsid w:val="000965A1"/>
    <w:rsid w:val="000C487D"/>
    <w:rsid w:val="000D5B38"/>
    <w:rsid w:val="000E1785"/>
    <w:rsid w:val="000F39F2"/>
    <w:rsid w:val="001023A4"/>
    <w:rsid w:val="0010776B"/>
    <w:rsid w:val="0013128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73C"/>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627C"/>
    <w:rsid w:val="005C5AC4"/>
    <w:rsid w:val="005D72C4"/>
    <w:rsid w:val="0061228A"/>
    <w:rsid w:val="006215AA"/>
    <w:rsid w:val="006340D9"/>
    <w:rsid w:val="00643B8E"/>
    <w:rsid w:val="00653ECC"/>
    <w:rsid w:val="00665EBC"/>
    <w:rsid w:val="00680479"/>
    <w:rsid w:val="0069470D"/>
    <w:rsid w:val="006A476C"/>
    <w:rsid w:val="006C6A93"/>
    <w:rsid w:val="006E02F9"/>
    <w:rsid w:val="006F3F76"/>
    <w:rsid w:val="00742FE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AD6"/>
    <w:rsid w:val="008D704E"/>
    <w:rsid w:val="008F4429"/>
    <w:rsid w:val="00932670"/>
    <w:rsid w:val="00934F6D"/>
    <w:rsid w:val="009352BB"/>
    <w:rsid w:val="00990668"/>
    <w:rsid w:val="0099516D"/>
    <w:rsid w:val="009B397B"/>
    <w:rsid w:val="009F0C77"/>
    <w:rsid w:val="009F4DD1"/>
    <w:rsid w:val="00A23528"/>
    <w:rsid w:val="00A5669C"/>
    <w:rsid w:val="00A64E80"/>
    <w:rsid w:val="00A741D9"/>
    <w:rsid w:val="00A85589"/>
    <w:rsid w:val="00A9741D"/>
    <w:rsid w:val="00AB0576"/>
    <w:rsid w:val="00AD4B17"/>
    <w:rsid w:val="00B0269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EA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00610-A4D0-4E75-A584-3D334F1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3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3F8D-97C6-4AF6-968D-5AD85C37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D2081A0F.dotm</Template>
  <TotalTime>0</TotalTime>
  <Pages>5</Pages>
  <Words>1029</Words>
  <Characters>5691</Characters>
  <Application>Microsoft Office Word</Application>
  <DocSecurity>0</DocSecurity>
  <Lines>156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1070 Text of Previous Version (Mar. 29, 2018) - South Carolina Legislature Online</dc:title>
  <dc:subject/>
  <dc:creator>Gwen Thurmond</dc:creator>
  <cp:keywords/>
  <dc:description/>
  <cp:lastModifiedBy>Lavarres Lynch</cp:lastModifiedBy>
  <cp:revision>2</cp:revision>
  <cp:lastPrinted>2018-02-28T16:21:00Z</cp:lastPrinted>
  <dcterms:created xsi:type="dcterms:W3CDTF">2018-03-29T15:35:00Z</dcterms:created>
  <dcterms:modified xsi:type="dcterms:W3CDTF">2018-03-29T15:35:00Z</dcterms:modified>
</cp:coreProperties>
</file>