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E86" w:rsidRDefault="00582E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E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12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50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26C5C">
        <w:rPr>
          <w:color w:val="000000" w:themeColor="text1"/>
          <w:u w:color="000000" w:themeColor="text1"/>
        </w:rPr>
        <w:t>TO RECOGNIZE AND HONOR THE WACCAMAW HIGH SCHOOL ATHLETIC DEPARTMENT</w:t>
      </w:r>
      <w:r w:rsidR="00E51BB6" w:rsidRPr="00E51BB6">
        <w:rPr>
          <w:color w:val="000000" w:themeColor="text1"/>
          <w:u w:color="000000" w:themeColor="text1"/>
        </w:rPr>
        <w:t>’</w:t>
      </w:r>
      <w:r w:rsidRPr="00726C5C">
        <w:rPr>
          <w:color w:val="000000" w:themeColor="text1"/>
          <w:u w:color="000000" w:themeColor="text1"/>
        </w:rPr>
        <w:t xml:space="preserve">S CHAMPION ATHLETES ON THEIR EXCEPTIONAL PERFORMANCES AND TO WISH THEM </w:t>
      </w:r>
      <w:r>
        <w:rPr>
          <w:color w:val="000000" w:themeColor="text1"/>
          <w:u w:color="000000" w:themeColor="text1"/>
        </w:rPr>
        <w:t xml:space="preserve">AND THEIR COACHES </w:t>
      </w:r>
      <w:r w:rsidRPr="00726C5C">
        <w:rPr>
          <w:color w:val="000000" w:themeColor="text1"/>
          <w:u w:color="000000" w:themeColor="text1"/>
        </w:rPr>
        <w:t>WELL IN ALL THEIR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50F7" w:rsidRPr="00726C5C" w:rsidRDefault="003212F5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750F7" w:rsidRPr="00726C5C">
        <w:rPr>
          <w:color w:val="000000" w:themeColor="text1"/>
          <w:u w:color="000000" w:themeColor="text1"/>
        </w:rPr>
        <w:t xml:space="preserve">the South Carolina </w:t>
      </w:r>
      <w:r w:rsidR="00E750F7">
        <w:rPr>
          <w:color w:val="000000" w:themeColor="text1"/>
          <w:u w:color="000000" w:themeColor="text1"/>
        </w:rPr>
        <w:t>Senate</w:t>
      </w:r>
      <w:r w:rsidR="00E750F7" w:rsidRPr="00726C5C">
        <w:rPr>
          <w:color w:val="000000" w:themeColor="text1"/>
          <w:u w:color="000000" w:themeColor="text1"/>
        </w:rPr>
        <w:t xml:space="preserve"> is proud to hear of the wealth of athletic talent at Waccamaw High School, including many athletes who have distinguished themselves through high individual achievement in their respective sports;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>Whereas, such accomplishments do not come without much labor, talent, determination, and initiative on the part of those athletes who excel</w:t>
      </w:r>
      <w:r>
        <w:rPr>
          <w:color w:val="000000" w:themeColor="text1"/>
          <w:u w:color="000000" w:themeColor="text1"/>
        </w:rPr>
        <w:t xml:space="preserve"> and their coaches who provide invaluable training</w:t>
      </w:r>
      <w:r w:rsidRPr="00726C5C">
        <w:rPr>
          <w:color w:val="000000" w:themeColor="text1"/>
          <w:u w:color="000000" w:themeColor="text1"/>
        </w:rPr>
        <w:t xml:space="preserve">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 xml:space="preserve">Whereas, Waccamaw High School athletes recently have won special recognition in their chosen Class AAA sports;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 xml:space="preserve">Whereas, in the fall of 2016, </w:t>
      </w:r>
      <w:r>
        <w:rPr>
          <w:color w:val="000000" w:themeColor="text1"/>
          <w:u w:color="000000" w:themeColor="text1"/>
        </w:rPr>
        <w:t xml:space="preserve">the </w:t>
      </w:r>
      <w:r w:rsidRPr="00726C5C">
        <w:rPr>
          <w:color w:val="000000" w:themeColor="text1"/>
          <w:u w:color="000000" w:themeColor="text1"/>
        </w:rPr>
        <w:t>boys swimming</w:t>
      </w:r>
      <w:r>
        <w:rPr>
          <w:color w:val="000000" w:themeColor="text1"/>
          <w:u w:color="000000" w:themeColor="text1"/>
        </w:rPr>
        <w:t xml:space="preserve"> team c</w:t>
      </w:r>
      <w:r w:rsidRPr="00726C5C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ed by </w:t>
      </w:r>
      <w:r w:rsidRPr="00726C5C">
        <w:rPr>
          <w:color w:val="000000" w:themeColor="text1"/>
          <w:u w:color="000000" w:themeColor="text1"/>
        </w:rPr>
        <w:t xml:space="preserve"> David Dear</w:t>
      </w:r>
      <w:r>
        <w:rPr>
          <w:color w:val="000000" w:themeColor="text1"/>
          <w:u w:color="000000" w:themeColor="text1"/>
        </w:rPr>
        <w:t xml:space="preserve"> </w:t>
      </w:r>
      <w:r w:rsidRPr="00726C5C">
        <w:rPr>
          <w:color w:val="000000" w:themeColor="text1"/>
          <w:u w:color="000000" w:themeColor="text1"/>
        </w:rPr>
        <w:t>claimed the state championship</w:t>
      </w:r>
      <w:r>
        <w:rPr>
          <w:color w:val="000000" w:themeColor="text1"/>
          <w:u w:color="000000" w:themeColor="text1"/>
        </w:rPr>
        <w:t xml:space="preserve"> for the </w:t>
      </w:r>
      <w:r w:rsidRPr="00726C5C">
        <w:rPr>
          <w:color w:val="000000" w:themeColor="text1"/>
          <w:u w:color="000000" w:themeColor="text1"/>
        </w:rPr>
        <w:t>200 and 400 free relay</w:t>
      </w:r>
      <w:r w:rsidR="00AD41F1">
        <w:rPr>
          <w:color w:val="000000" w:themeColor="text1"/>
          <w:u w:color="000000" w:themeColor="text1"/>
        </w:rPr>
        <w:t>s</w:t>
      </w:r>
      <w:r w:rsidRPr="00726C5C">
        <w:rPr>
          <w:color w:val="000000" w:themeColor="text1"/>
          <w:u w:color="000000" w:themeColor="text1"/>
        </w:rPr>
        <w:t xml:space="preserve"> for the second consecutive year due to the tremendous efforts of team members John Grey Crosby, Jonah Crosby, Sean King, and Patrick Sullivan;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 xml:space="preserve">Whereas, in the spring of 2017, the Waccamaw High School boys golf team, under the leadership of Coach Nate Marozzi, claimed the state championship in boys golf; and </w:t>
      </w:r>
    </w:p>
    <w:p w:rsidR="00E418CA" w:rsidRDefault="00E418CA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>Whereas, Coach Bill Peterman</w:t>
      </w:r>
      <w:r w:rsidR="00E51BB6" w:rsidRPr="00E51BB6">
        <w:rPr>
          <w:color w:val="000000" w:themeColor="text1"/>
          <w:u w:color="000000" w:themeColor="text1"/>
        </w:rPr>
        <w:t>’</w:t>
      </w:r>
      <w:r w:rsidRPr="00726C5C">
        <w:rPr>
          <w:color w:val="000000" w:themeColor="text1"/>
          <w:u w:color="000000" w:themeColor="text1"/>
        </w:rPr>
        <w:t xml:space="preserve">s girls track team also enjoyed success </w:t>
      </w:r>
      <w:r w:rsidR="00E418CA" w:rsidRPr="00726C5C">
        <w:rPr>
          <w:color w:val="000000" w:themeColor="text1"/>
          <w:u w:color="000000" w:themeColor="text1"/>
        </w:rPr>
        <w:t>in the spring of 2017</w:t>
      </w:r>
      <w:r w:rsidR="00E418CA">
        <w:rPr>
          <w:color w:val="000000" w:themeColor="text1"/>
          <w:u w:color="000000" w:themeColor="text1"/>
        </w:rPr>
        <w:t xml:space="preserve"> </w:t>
      </w:r>
      <w:r w:rsidRPr="00726C5C">
        <w:rPr>
          <w:color w:val="000000" w:themeColor="text1"/>
          <w:u w:color="000000" w:themeColor="text1"/>
        </w:rPr>
        <w:t>when Briley Arnold won the state championship in the 400</w:t>
      </w:r>
      <w:r w:rsidR="00E51BB6">
        <w:rPr>
          <w:color w:val="000000" w:themeColor="text1"/>
          <w:u w:color="000000" w:themeColor="text1"/>
        </w:rPr>
        <w:noBreakHyphen/>
      </w:r>
      <w:r w:rsidRPr="00726C5C">
        <w:rPr>
          <w:color w:val="000000" w:themeColor="text1"/>
          <w:u w:color="000000" w:themeColor="text1"/>
        </w:rPr>
        <w:t xml:space="preserve">meter hurdles;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lastRenderedPageBreak/>
        <w:t>Whereas, Waccamaw High School</w:t>
      </w:r>
      <w:r w:rsidR="00E51BB6" w:rsidRPr="00E51BB6">
        <w:rPr>
          <w:color w:val="000000" w:themeColor="text1"/>
          <w:u w:color="000000" w:themeColor="text1"/>
        </w:rPr>
        <w:t>’</w:t>
      </w:r>
      <w:r w:rsidRPr="00726C5C">
        <w:rPr>
          <w:color w:val="000000" w:themeColor="text1"/>
          <w:u w:color="000000" w:themeColor="text1"/>
        </w:rPr>
        <w:t>s good fortunes continued into the fall of 2017 when state championships were claimed by Coach Brian White</w:t>
      </w:r>
      <w:r w:rsidR="00E51BB6" w:rsidRPr="00E51BB6">
        <w:rPr>
          <w:color w:val="000000" w:themeColor="text1"/>
          <w:u w:color="000000" w:themeColor="text1"/>
        </w:rPr>
        <w:t>’</w:t>
      </w:r>
      <w:r w:rsidRPr="00726C5C">
        <w:rPr>
          <w:color w:val="000000" w:themeColor="text1"/>
          <w:u w:color="000000" w:themeColor="text1"/>
        </w:rPr>
        <w:t>s girls cross country team and Coach Rob Del Bagno</w:t>
      </w:r>
      <w:r w:rsidR="00E51BB6" w:rsidRPr="00E51BB6">
        <w:rPr>
          <w:color w:val="000000" w:themeColor="text1"/>
          <w:u w:color="000000" w:themeColor="text1"/>
        </w:rPr>
        <w:t>’</w:t>
      </w:r>
      <w:r w:rsidRPr="00726C5C">
        <w:rPr>
          <w:color w:val="000000" w:themeColor="text1"/>
          <w:u w:color="000000" w:themeColor="text1"/>
        </w:rPr>
        <w:t xml:space="preserve">s boys cross country team;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 xml:space="preserve">Whereas, also in the fall of 2017, girls swim team member Emma Sullivan, under the </w:t>
      </w:r>
      <w:r w:rsidR="00E418CA">
        <w:rPr>
          <w:color w:val="000000" w:themeColor="text1"/>
          <w:u w:color="000000" w:themeColor="text1"/>
        </w:rPr>
        <w:t>direction</w:t>
      </w:r>
      <w:r w:rsidRPr="00726C5C">
        <w:rPr>
          <w:color w:val="000000" w:themeColor="text1"/>
          <w:u w:color="000000" w:themeColor="text1"/>
        </w:rPr>
        <w:t xml:space="preserve"> of Coach David Dear, earned state championship honors in the 200 and 500 freestyle competitions;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2F5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26C5C">
        <w:rPr>
          <w:color w:val="000000" w:themeColor="text1"/>
          <w:u w:color="000000" w:themeColor="text1"/>
        </w:rPr>
        <w:t xml:space="preserve">Whereas, with great admiration, the members of the </w:t>
      </w:r>
      <w:r>
        <w:rPr>
          <w:color w:val="000000" w:themeColor="text1"/>
          <w:u w:color="000000" w:themeColor="text1"/>
        </w:rPr>
        <w:t xml:space="preserve">Senate </w:t>
      </w:r>
      <w:r w:rsidRPr="00726C5C">
        <w:rPr>
          <w:color w:val="000000" w:themeColor="text1"/>
          <w:u w:color="000000" w:themeColor="text1"/>
        </w:rPr>
        <w:t>celebrate these fine young Waccamaw High School student</w:t>
      </w:r>
      <w:r w:rsidR="00E51BB6">
        <w:rPr>
          <w:color w:val="000000" w:themeColor="text1"/>
          <w:u w:color="000000" w:themeColor="text1"/>
        </w:rPr>
        <w:noBreakHyphen/>
      </w:r>
      <w:r w:rsidRPr="00726C5C">
        <w:rPr>
          <w:color w:val="000000" w:themeColor="text1"/>
          <w:u w:color="000000" w:themeColor="text1"/>
        </w:rPr>
        <w:t>athletes for their athletic achievements and look to see them continu</w:t>
      </w:r>
      <w:r w:rsidR="00AD41F1">
        <w:rPr>
          <w:color w:val="000000" w:themeColor="text1"/>
          <w:u w:color="000000" w:themeColor="text1"/>
        </w:rPr>
        <w:t>e</w:t>
      </w:r>
      <w:r w:rsidRPr="00726C5C">
        <w:rPr>
          <w:color w:val="000000" w:themeColor="text1"/>
          <w:u w:color="000000" w:themeColor="text1"/>
        </w:rPr>
        <w:t xml:space="preserve"> in the path of excellence in the years ahead</w:t>
      </w:r>
      <w:r w:rsidR="003212F5">
        <w:t>.  Now, therefore,</w:t>
      </w:r>
    </w:p>
    <w:p w:rsidR="003212F5" w:rsidRDefault="003212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2F5" w:rsidRDefault="003212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212F5" w:rsidRDefault="003212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0F7" w:rsidRPr="00726C5C" w:rsidRDefault="003212F5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E750F7" w:rsidRPr="00726C5C">
        <w:rPr>
          <w:color w:val="000000" w:themeColor="text1"/>
          <w:u w:color="000000" w:themeColor="text1"/>
        </w:rPr>
        <w:t xml:space="preserve">the members of the South Carolina </w:t>
      </w:r>
      <w:r w:rsidR="00E750F7">
        <w:rPr>
          <w:color w:val="000000" w:themeColor="text1"/>
          <w:u w:color="000000" w:themeColor="text1"/>
        </w:rPr>
        <w:t>Senate</w:t>
      </w:r>
      <w:r w:rsidR="00E750F7" w:rsidRPr="00726C5C">
        <w:rPr>
          <w:color w:val="000000" w:themeColor="text1"/>
          <w:u w:color="000000" w:themeColor="text1"/>
        </w:rPr>
        <w:t>, by this resolution, recognize and honor the Waccamaw High School Athletic Department</w:t>
      </w:r>
      <w:r w:rsidR="00E51BB6" w:rsidRPr="00E51BB6">
        <w:rPr>
          <w:color w:val="000000" w:themeColor="text1"/>
          <w:u w:color="000000" w:themeColor="text1"/>
        </w:rPr>
        <w:t>’</w:t>
      </w:r>
      <w:r w:rsidR="00E750F7" w:rsidRPr="00726C5C">
        <w:rPr>
          <w:color w:val="000000" w:themeColor="text1"/>
          <w:u w:color="000000" w:themeColor="text1"/>
        </w:rPr>
        <w:t xml:space="preserve">s champion athletes on their exceptional performances and wish them </w:t>
      </w:r>
      <w:r w:rsidR="00E750F7">
        <w:rPr>
          <w:color w:val="000000" w:themeColor="text1"/>
          <w:u w:color="000000" w:themeColor="text1"/>
        </w:rPr>
        <w:t xml:space="preserve">and their coaches </w:t>
      </w:r>
      <w:r w:rsidR="00E750F7" w:rsidRPr="00726C5C">
        <w:rPr>
          <w:color w:val="000000" w:themeColor="text1"/>
          <w:u w:color="000000" w:themeColor="text1"/>
        </w:rPr>
        <w:t xml:space="preserve">well in all their future endeavors.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2F5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26C5C">
        <w:rPr>
          <w:color w:val="000000" w:themeColor="text1"/>
          <w:u w:color="000000" w:themeColor="text1"/>
        </w:rPr>
        <w:t>Be it further resolved that a copy of this resolution be presented to Principal David Hammel and each coach and team member named above.</w:t>
      </w:r>
    </w:p>
    <w:p w:rsidR="003B76B4" w:rsidRDefault="00E51B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2E86" w:rsidRDefault="00582E86" w:rsidP="00582E86">
      <w:pPr>
        <w:suppressAutoHyphens/>
      </w:pPr>
    </w:p>
    <w:sectPr w:rsidR="00582E86" w:rsidSect="00582E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1F1" w:rsidRDefault="00AD41F1" w:rsidP="009F0C77">
      <w:r>
        <w:separator/>
      </w:r>
    </w:p>
  </w:endnote>
  <w:endnote w:type="continuationSeparator" w:id="0">
    <w:p w:rsidR="00AD41F1" w:rsidRDefault="00AD41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77E20C-1BAB-4556-81C5-073B279237AF}"/>
    <w:embedBold r:id="rId2" w:fontKey="{B31B6BCC-E411-4D59-B00A-B6B7754EF3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5D66EE-96D3-4AE1-882C-6D1DAC53A2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ADD0C2-E73E-4FB9-9D73-55D3B56C3C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45C780-36A4-433D-8353-0D8BB82582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6B4" w:rsidRPr="00582E86" w:rsidRDefault="00582E86" w:rsidP="00582E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1F1" w:rsidRDefault="00AD41F1" w:rsidP="009F0C77">
      <w:r>
        <w:separator/>
      </w:r>
    </w:p>
  </w:footnote>
  <w:footnote w:type="continuationSeparator" w:id="0">
    <w:p w:rsidR="00AD41F1" w:rsidRDefault="00AD41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92VR18"/>
    <w:docVar w:name="CoverBillType" w:val="r"/>
    <w:docVar w:name="DocPath" w:val="L:\Council\bills\GM\25192VR18.DOCX"/>
    <w:docVar w:name="dvBillNumber" w:val="11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212F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2F5"/>
    <w:rsid w:val="00325348"/>
    <w:rsid w:val="00393688"/>
    <w:rsid w:val="003B76B4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2E86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377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1F1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37E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18CA"/>
    <w:rsid w:val="00E51BB6"/>
    <w:rsid w:val="00E750F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C665A9-04E9-4600-AE7F-394105751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1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1C86F-4B6A-4EE6-B452-3E5728D98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45C7F90F.dotm</Template>
  <TotalTime>0</TotalTime>
  <Pages>2</Pages>
  <Words>392</Words>
  <Characters>2078</Characters>
  <Application>Microsoft Office Word</Application>
  <DocSecurity>0</DocSecurity>
  <Lines>67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1154 Text of Previous Version (Apr. 9, 2018) - South Carolina Legislature Online</dc:title>
  <dc:subject/>
  <dc:creator>Gail Pinckney Moore</dc:creator>
  <cp:keywords/>
  <dc:description/>
  <cp:lastModifiedBy>S Volk</cp:lastModifiedBy>
  <cp:revision>2</cp:revision>
  <cp:lastPrinted>2018-04-04T17:00:00Z</cp:lastPrinted>
  <dcterms:created xsi:type="dcterms:W3CDTF">2018-04-09T18:19:00Z</dcterms:created>
  <dcterms:modified xsi:type="dcterms:W3CDTF">2018-04-09T18:19:00Z</dcterms:modified>
</cp:coreProperties>
</file>