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998" w:rsidRPr="00522CE0" w:rsidRDefault="007E0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E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00C7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47B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CAMPBELL CHAPEL </w:t>
      </w:r>
      <w:r w:rsidR="006148D2" w:rsidRPr="00EF34C0">
        <w:rPr>
          <w:color w:val="000000" w:themeColor="text1"/>
          <w:szCs w:val="32"/>
          <w:u w:color="000000" w:themeColor="text1"/>
        </w:rPr>
        <w:t xml:space="preserve">AFRICAN METHODIST EPISCOPAL </w:t>
      </w:r>
      <w:r>
        <w:rPr>
          <w:rFonts w:eastAsia="Times New Roman"/>
        </w:rPr>
        <w:t>CHURCH UPON THE OCCASION OF ITS 144</w:t>
      </w:r>
      <w:r w:rsidRPr="00F47B98">
        <w:rPr>
          <w:rFonts w:eastAsia="Times New Roman"/>
          <w:vertAlign w:val="superscript"/>
        </w:rPr>
        <w:t>TH</w:t>
      </w:r>
      <w:r>
        <w:rPr>
          <w:rFonts w:eastAsia="Times New Roman"/>
        </w:rPr>
        <w:t xml:space="preserve"> ANNIVERSARY, TO RECOGNIZE AND HONOR THE CHURCH FOR ITS DEEP HERITAGE IN BLUFFTON, AND TO COMMEND ITS LEADERSHIP AND CONGREGATION FOR THEIR MANY YEARS OF SERVICE TO THE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94BD8" w:rsidRPr="00EF34C0" w:rsidRDefault="00B94BD8" w:rsidP="00B94BD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32"/>
          <w:u w:color="000000" w:themeColor="text1"/>
        </w:rPr>
      </w:pPr>
      <w:r w:rsidRPr="00EF34C0">
        <w:rPr>
          <w:rFonts w:ascii="Times New Roman" w:hAnsi="Times New Roman" w:cs="Times New Roman"/>
          <w:color w:val="000000" w:themeColor="text1"/>
          <w:szCs w:val="32"/>
          <w:u w:color="000000" w:themeColor="text1"/>
        </w:rPr>
        <w:t xml:space="preserve">Whereas, the members of the South Carolina Senate are pleased to </w:t>
      </w:r>
      <w:r w:rsidR="00F47B98">
        <w:rPr>
          <w:rFonts w:ascii="Times New Roman" w:hAnsi="Times New Roman" w:cs="Times New Roman"/>
          <w:color w:val="000000" w:themeColor="text1"/>
          <w:szCs w:val="32"/>
          <w:u w:color="000000" w:themeColor="text1"/>
        </w:rPr>
        <w:t>recognize and honor</w:t>
      </w:r>
      <w:r w:rsidRPr="00EF34C0">
        <w:rPr>
          <w:rFonts w:ascii="Times New Roman" w:hAnsi="Times New Roman" w:cs="Times New Roman"/>
          <w:color w:val="000000" w:themeColor="text1"/>
          <w:szCs w:val="32"/>
          <w:u w:color="000000" w:themeColor="text1"/>
        </w:rPr>
        <w:t xml:space="preserve"> Campbell Chapel </w:t>
      </w:r>
      <w:r w:rsidR="006148D2" w:rsidRPr="00EF34C0">
        <w:rPr>
          <w:rFonts w:ascii="Times New Roman" w:hAnsi="Times New Roman" w:cs="Times New Roman"/>
          <w:color w:val="000000" w:themeColor="text1"/>
          <w:szCs w:val="32"/>
          <w:u w:color="000000" w:themeColor="text1"/>
        </w:rPr>
        <w:t xml:space="preserve">African Methodist Episcopal </w:t>
      </w:r>
      <w:r w:rsidRPr="00EF34C0">
        <w:rPr>
          <w:rFonts w:ascii="Times New Roman" w:hAnsi="Times New Roman" w:cs="Times New Roman"/>
          <w:color w:val="000000" w:themeColor="text1"/>
          <w:szCs w:val="32"/>
          <w:u w:color="000000" w:themeColor="text1"/>
        </w:rPr>
        <w:t>Church</w:t>
      </w:r>
      <w:r w:rsidR="00F47B98">
        <w:rPr>
          <w:rFonts w:ascii="Times New Roman" w:hAnsi="Times New Roman" w:cs="Times New Roman"/>
          <w:color w:val="000000" w:themeColor="text1"/>
          <w:szCs w:val="32"/>
          <w:u w:color="000000" w:themeColor="text1"/>
        </w:rPr>
        <w:t xml:space="preserve"> as it celebrates this </w:t>
      </w:r>
      <w:r w:rsidR="006148D2">
        <w:rPr>
          <w:rFonts w:ascii="Times New Roman" w:hAnsi="Times New Roman" w:cs="Times New Roman"/>
          <w:color w:val="000000" w:themeColor="text1"/>
          <w:szCs w:val="32"/>
          <w:u w:color="000000" w:themeColor="text1"/>
        </w:rPr>
        <w:t xml:space="preserve">important </w:t>
      </w:r>
      <w:r w:rsidR="00F47B98">
        <w:rPr>
          <w:rFonts w:ascii="Times New Roman" w:hAnsi="Times New Roman" w:cs="Times New Roman"/>
          <w:color w:val="000000" w:themeColor="text1"/>
          <w:szCs w:val="32"/>
          <w:u w:color="000000" w:themeColor="text1"/>
        </w:rPr>
        <w:t>milestone</w:t>
      </w:r>
      <w:r w:rsidRPr="00EF34C0">
        <w:rPr>
          <w:rFonts w:ascii="Times New Roman" w:hAnsi="Times New Roman" w:cs="Times New Roman"/>
          <w:color w:val="000000" w:themeColor="text1"/>
          <w:szCs w:val="32"/>
          <w:u w:color="000000" w:themeColor="text1"/>
        </w:rPr>
        <w:t xml:space="preserve"> on July 15, 2018; and</w:t>
      </w:r>
    </w:p>
    <w:p w:rsidR="00B94BD8" w:rsidRPr="00EF34C0" w:rsidRDefault="00B94BD8" w:rsidP="00B94BD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32"/>
          <w:u w:color="000000" w:themeColor="text1"/>
        </w:rPr>
      </w:pPr>
    </w:p>
    <w:p w:rsidR="00B94BD8" w:rsidRDefault="00B94BD8" w:rsidP="00B9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r>
        <w:rPr>
          <w:color w:val="000000" w:themeColor="text1"/>
          <w:szCs w:val="32"/>
          <w:u w:color="000000" w:themeColor="text1"/>
        </w:rPr>
        <w:t xml:space="preserve">Whereas, </w:t>
      </w:r>
      <w:r w:rsidRPr="00EF34C0">
        <w:rPr>
          <w:color w:val="000000" w:themeColor="text1"/>
          <w:szCs w:val="32"/>
          <w:u w:color="000000" w:themeColor="text1"/>
        </w:rPr>
        <w:t>Campbell Chapel African Methodist Episcopal Church</w:t>
      </w:r>
      <w:r w:rsidR="00AD68CF">
        <w:rPr>
          <w:color w:val="000000" w:themeColor="text1"/>
          <w:szCs w:val="32"/>
          <w:u w:color="000000" w:themeColor="text1"/>
        </w:rPr>
        <w:t xml:space="preserve"> was founded in 1874 when its</w:t>
      </w:r>
      <w:r w:rsidR="009C5ECC">
        <w:rPr>
          <w:color w:val="000000" w:themeColor="text1"/>
          <w:szCs w:val="32"/>
          <w:u w:color="000000" w:themeColor="text1"/>
        </w:rPr>
        <w:t xml:space="preserve"> original building, th</w:t>
      </w:r>
      <w:r w:rsidR="009C5ECC" w:rsidRPr="00EF34C0">
        <w:rPr>
          <w:color w:val="000000" w:themeColor="text1"/>
          <w:szCs w:val="32"/>
          <w:u w:color="000000" w:themeColor="text1"/>
        </w:rPr>
        <w:t xml:space="preserve">e </w:t>
      </w:r>
      <w:r w:rsidR="009C5ECC">
        <w:rPr>
          <w:color w:val="000000" w:themeColor="text1"/>
          <w:szCs w:val="32"/>
          <w:u w:color="000000" w:themeColor="text1"/>
        </w:rPr>
        <w:t xml:space="preserve">former </w:t>
      </w:r>
      <w:r w:rsidR="009C5ECC" w:rsidRPr="00EF34C0">
        <w:rPr>
          <w:color w:val="000000" w:themeColor="text1"/>
          <w:szCs w:val="32"/>
          <w:u w:color="000000" w:themeColor="text1"/>
        </w:rPr>
        <w:t>Bluffton Methodist Episcopal Church</w:t>
      </w:r>
      <w:r w:rsidR="009C5ECC">
        <w:rPr>
          <w:color w:val="000000" w:themeColor="text1"/>
          <w:szCs w:val="32"/>
          <w:u w:color="000000" w:themeColor="text1"/>
        </w:rPr>
        <w:t xml:space="preserve">, was purchased by </w:t>
      </w:r>
      <w:r w:rsidRPr="00EF34C0">
        <w:rPr>
          <w:color w:val="000000" w:themeColor="text1"/>
          <w:szCs w:val="32"/>
          <w:u w:color="000000" w:themeColor="text1"/>
        </w:rPr>
        <w:t xml:space="preserve">nine </w:t>
      </w:r>
      <w:r w:rsidR="009C5ECC">
        <w:rPr>
          <w:color w:val="000000" w:themeColor="text1"/>
          <w:szCs w:val="32"/>
          <w:u w:color="000000" w:themeColor="text1"/>
        </w:rPr>
        <w:t>c</w:t>
      </w:r>
      <w:r w:rsidRPr="00EF34C0">
        <w:rPr>
          <w:color w:val="000000" w:themeColor="text1"/>
          <w:szCs w:val="32"/>
          <w:u w:color="000000" w:themeColor="text1"/>
        </w:rPr>
        <w:t>ourageous former s</w:t>
      </w:r>
      <w:r>
        <w:rPr>
          <w:color w:val="000000" w:themeColor="text1"/>
          <w:szCs w:val="32"/>
          <w:u w:color="000000" w:themeColor="text1"/>
        </w:rPr>
        <w:t>laves</w:t>
      </w:r>
      <w:r w:rsidR="009C5ECC">
        <w:rPr>
          <w:color w:val="000000" w:themeColor="text1"/>
          <w:szCs w:val="32"/>
          <w:u w:color="000000" w:themeColor="text1"/>
        </w:rPr>
        <w:t>:</w:t>
      </w:r>
      <w:r w:rsidRPr="00EF34C0">
        <w:rPr>
          <w:color w:val="000000" w:themeColor="text1"/>
          <w:szCs w:val="32"/>
          <w:u w:color="000000" w:themeColor="text1"/>
        </w:rPr>
        <w:t xml:space="preserve"> Jacob Chisholm, Renty Fields, Williams Ferguson, Jeffrey Bumcombe, William Smiley, David Heyward, Theodore Wilson, Christopher Bryan</w:t>
      </w:r>
      <w:r w:rsidR="009C5ECC">
        <w:rPr>
          <w:color w:val="000000" w:themeColor="text1"/>
          <w:szCs w:val="32"/>
          <w:u w:color="000000" w:themeColor="text1"/>
        </w:rPr>
        <w:t>,</w:t>
      </w:r>
      <w:r w:rsidRPr="00EF34C0">
        <w:rPr>
          <w:color w:val="000000" w:themeColor="text1"/>
          <w:szCs w:val="32"/>
          <w:u w:color="000000" w:themeColor="text1"/>
        </w:rPr>
        <w:t xml:space="preserve"> and William Lightburn.</w:t>
      </w:r>
      <w:r>
        <w:rPr>
          <w:color w:val="000000" w:themeColor="text1"/>
          <w:szCs w:val="32"/>
          <w:u w:color="000000" w:themeColor="text1"/>
        </w:rPr>
        <w:t xml:space="preserve"> </w:t>
      </w:r>
      <w:r w:rsidRPr="00EF34C0">
        <w:rPr>
          <w:color w:val="000000" w:themeColor="text1"/>
          <w:szCs w:val="32"/>
          <w:u w:color="000000" w:themeColor="text1"/>
        </w:rPr>
        <w:t>The church was named Campbell Chapel A.M.E. in honor of Bishop J. P. Campbell</w:t>
      </w:r>
      <w:r w:rsidR="00CE0EAB">
        <w:rPr>
          <w:color w:val="000000" w:themeColor="text1"/>
          <w:szCs w:val="32"/>
          <w:u w:color="000000" w:themeColor="text1"/>
        </w:rPr>
        <w:t>,</w:t>
      </w:r>
      <w:r w:rsidRPr="00EF34C0">
        <w:rPr>
          <w:color w:val="000000" w:themeColor="text1"/>
          <w:szCs w:val="32"/>
          <w:u w:color="000000" w:themeColor="text1"/>
        </w:rPr>
        <w:t xml:space="preserve"> who was Presiding Bishop over South Carolina at that time</w:t>
      </w:r>
      <w:r>
        <w:rPr>
          <w:color w:val="000000" w:themeColor="text1"/>
          <w:szCs w:val="32"/>
          <w:u w:color="000000" w:themeColor="text1"/>
        </w:rPr>
        <w:t>; and</w:t>
      </w:r>
    </w:p>
    <w:p w:rsidR="00B94BD8" w:rsidRPr="00EF34C0" w:rsidRDefault="00B94BD8" w:rsidP="00B9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p>
    <w:p w:rsidR="006148D2" w:rsidRDefault="006148D2" w:rsidP="00614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r>
        <w:rPr>
          <w:color w:val="000000" w:themeColor="text1"/>
          <w:szCs w:val="32"/>
          <w:u w:color="000000" w:themeColor="text1"/>
        </w:rPr>
        <w:t>Whereas, t</w:t>
      </w:r>
      <w:r w:rsidRPr="00EF34C0">
        <w:rPr>
          <w:color w:val="000000" w:themeColor="text1"/>
          <w:szCs w:val="32"/>
          <w:u w:color="000000" w:themeColor="text1"/>
        </w:rPr>
        <w:t>he local ministers of the original church were Rev</w:t>
      </w:r>
      <w:r w:rsidR="009243D6">
        <w:rPr>
          <w:color w:val="000000" w:themeColor="text1"/>
          <w:szCs w:val="32"/>
          <w:u w:color="000000" w:themeColor="text1"/>
        </w:rPr>
        <w:t>erend</w:t>
      </w:r>
      <w:r w:rsidRPr="00EF34C0">
        <w:rPr>
          <w:color w:val="000000" w:themeColor="text1"/>
          <w:szCs w:val="32"/>
          <w:u w:color="000000" w:themeColor="text1"/>
        </w:rPr>
        <w:t xml:space="preserve"> J. J. Johnson</w:t>
      </w:r>
      <w:r w:rsidR="00CE0EAB">
        <w:rPr>
          <w:color w:val="000000" w:themeColor="text1"/>
          <w:szCs w:val="32"/>
          <w:u w:color="000000" w:themeColor="text1"/>
        </w:rPr>
        <w:t>;</w:t>
      </w:r>
      <w:r w:rsidRPr="00EF34C0">
        <w:rPr>
          <w:color w:val="000000" w:themeColor="text1"/>
          <w:szCs w:val="32"/>
          <w:u w:color="000000" w:themeColor="text1"/>
        </w:rPr>
        <w:t xml:space="preserve"> </w:t>
      </w:r>
      <w:r w:rsidR="009243D6" w:rsidRPr="00EF34C0">
        <w:rPr>
          <w:color w:val="000000" w:themeColor="text1"/>
          <w:szCs w:val="32"/>
          <w:u w:color="000000" w:themeColor="text1"/>
        </w:rPr>
        <w:t>Rev</w:t>
      </w:r>
      <w:r w:rsidR="009243D6">
        <w:rPr>
          <w:color w:val="000000" w:themeColor="text1"/>
          <w:szCs w:val="32"/>
          <w:u w:color="000000" w:themeColor="text1"/>
        </w:rPr>
        <w:t>erend</w:t>
      </w:r>
      <w:r w:rsidR="009243D6" w:rsidRPr="00EF34C0">
        <w:rPr>
          <w:color w:val="000000" w:themeColor="text1"/>
          <w:szCs w:val="32"/>
          <w:u w:color="000000" w:themeColor="text1"/>
        </w:rPr>
        <w:t xml:space="preserve"> </w:t>
      </w:r>
      <w:r w:rsidRPr="00EF34C0">
        <w:rPr>
          <w:color w:val="000000" w:themeColor="text1"/>
          <w:szCs w:val="32"/>
          <w:u w:color="000000" w:themeColor="text1"/>
        </w:rPr>
        <w:t>Elijah Grant</w:t>
      </w:r>
      <w:r w:rsidR="00CE0EAB">
        <w:rPr>
          <w:color w:val="000000" w:themeColor="text1"/>
          <w:szCs w:val="32"/>
          <w:u w:color="000000" w:themeColor="text1"/>
        </w:rPr>
        <w:t>;</w:t>
      </w:r>
      <w:r w:rsidRPr="00EF34C0">
        <w:rPr>
          <w:color w:val="000000" w:themeColor="text1"/>
          <w:szCs w:val="32"/>
          <w:u w:color="000000" w:themeColor="text1"/>
        </w:rPr>
        <w:t xml:space="preserve"> </w:t>
      </w:r>
      <w:r w:rsidR="009243D6" w:rsidRPr="00EF34C0">
        <w:rPr>
          <w:color w:val="000000" w:themeColor="text1"/>
          <w:szCs w:val="32"/>
          <w:u w:color="000000" w:themeColor="text1"/>
        </w:rPr>
        <w:t>Rev</w:t>
      </w:r>
      <w:r w:rsidR="009243D6">
        <w:rPr>
          <w:color w:val="000000" w:themeColor="text1"/>
          <w:szCs w:val="32"/>
          <w:u w:color="000000" w:themeColor="text1"/>
        </w:rPr>
        <w:t>erend</w:t>
      </w:r>
      <w:r w:rsidRPr="00EF34C0">
        <w:rPr>
          <w:color w:val="000000" w:themeColor="text1"/>
          <w:szCs w:val="32"/>
          <w:u w:color="000000" w:themeColor="text1"/>
        </w:rPr>
        <w:t xml:space="preserve"> Jeff</w:t>
      </w:r>
      <w:r w:rsidR="0060150B">
        <w:rPr>
          <w:color w:val="000000" w:themeColor="text1"/>
          <w:szCs w:val="32"/>
          <w:u w:color="000000" w:themeColor="text1"/>
        </w:rPr>
        <w:t>ery Bumcombe, who later became p</w:t>
      </w:r>
      <w:r w:rsidRPr="00EF34C0">
        <w:rPr>
          <w:color w:val="000000" w:themeColor="text1"/>
          <w:szCs w:val="32"/>
          <w:u w:color="000000" w:themeColor="text1"/>
        </w:rPr>
        <w:t>astor</w:t>
      </w:r>
      <w:r w:rsidR="00CE0EAB">
        <w:rPr>
          <w:color w:val="000000" w:themeColor="text1"/>
          <w:szCs w:val="32"/>
          <w:u w:color="000000" w:themeColor="text1"/>
        </w:rPr>
        <w:t>;</w:t>
      </w:r>
      <w:r w:rsidRPr="00EF34C0">
        <w:rPr>
          <w:color w:val="000000" w:themeColor="text1"/>
          <w:szCs w:val="32"/>
          <w:u w:color="000000" w:themeColor="text1"/>
        </w:rPr>
        <w:t xml:space="preserve"> </w:t>
      </w:r>
      <w:r w:rsidR="009243D6" w:rsidRPr="00EF34C0">
        <w:rPr>
          <w:color w:val="000000" w:themeColor="text1"/>
          <w:szCs w:val="32"/>
          <w:u w:color="000000" w:themeColor="text1"/>
        </w:rPr>
        <w:t>Rev</w:t>
      </w:r>
      <w:r w:rsidR="009243D6">
        <w:rPr>
          <w:color w:val="000000" w:themeColor="text1"/>
          <w:szCs w:val="32"/>
          <w:u w:color="000000" w:themeColor="text1"/>
        </w:rPr>
        <w:t>erend</w:t>
      </w:r>
      <w:r w:rsidRPr="00EF34C0">
        <w:rPr>
          <w:color w:val="000000" w:themeColor="text1"/>
          <w:szCs w:val="32"/>
          <w:u w:color="000000" w:themeColor="text1"/>
        </w:rPr>
        <w:t xml:space="preserve"> Willie A. Hamilton</w:t>
      </w:r>
      <w:r w:rsidR="00CE0EAB">
        <w:rPr>
          <w:color w:val="000000" w:themeColor="text1"/>
          <w:szCs w:val="32"/>
          <w:u w:color="000000" w:themeColor="text1"/>
        </w:rPr>
        <w:t>;</w:t>
      </w:r>
      <w:r w:rsidRPr="00EF34C0">
        <w:rPr>
          <w:color w:val="000000" w:themeColor="text1"/>
          <w:szCs w:val="32"/>
          <w:u w:color="000000" w:themeColor="text1"/>
        </w:rPr>
        <w:t xml:space="preserve"> and </w:t>
      </w:r>
      <w:r w:rsidR="009243D6" w:rsidRPr="00EF34C0">
        <w:rPr>
          <w:color w:val="000000" w:themeColor="text1"/>
          <w:szCs w:val="32"/>
          <w:u w:color="000000" w:themeColor="text1"/>
        </w:rPr>
        <w:t>Rev</w:t>
      </w:r>
      <w:r w:rsidR="009243D6">
        <w:rPr>
          <w:color w:val="000000" w:themeColor="text1"/>
          <w:szCs w:val="32"/>
          <w:u w:color="000000" w:themeColor="text1"/>
        </w:rPr>
        <w:t>erend</w:t>
      </w:r>
      <w:r w:rsidRPr="00EF34C0">
        <w:rPr>
          <w:color w:val="000000" w:themeColor="text1"/>
          <w:szCs w:val="32"/>
          <w:u w:color="000000" w:themeColor="text1"/>
        </w:rPr>
        <w:t xml:space="preserve"> Ben Mitchell.</w:t>
      </w:r>
      <w:r>
        <w:rPr>
          <w:color w:val="000000" w:themeColor="text1"/>
          <w:szCs w:val="32"/>
          <w:u w:color="000000" w:themeColor="text1"/>
        </w:rPr>
        <w:t xml:space="preserve"> </w:t>
      </w:r>
      <w:r w:rsidRPr="00EF34C0">
        <w:rPr>
          <w:color w:val="000000" w:themeColor="text1"/>
          <w:szCs w:val="32"/>
          <w:u w:color="000000" w:themeColor="text1"/>
        </w:rPr>
        <w:t>The ministers who pastored in the original church were Reverends Miles, Holmes, Williams, Gibbs, Wolff, Glen, Kelly, Jennings, Chisholms, Burgess, Gillison, Jenkins, Brown, Tolbert, Atkins, Green, James, William Green, T. D. Graham, L. T. Baker, Jeffery Bumcombe, John Washington, George Flowers, Samuel S. McPherson, A.C. Keitt, Willie Brown</w:t>
      </w:r>
      <w:r w:rsidR="0060150B">
        <w:rPr>
          <w:color w:val="000000" w:themeColor="text1"/>
          <w:szCs w:val="32"/>
          <w:u w:color="000000" w:themeColor="text1"/>
        </w:rPr>
        <w:t>,</w:t>
      </w:r>
      <w:r w:rsidRPr="00EF34C0">
        <w:rPr>
          <w:color w:val="000000" w:themeColor="text1"/>
          <w:szCs w:val="32"/>
          <w:u w:color="000000" w:themeColor="text1"/>
        </w:rPr>
        <w:t xml:space="preserve"> and I. W. Wilborn, Jr.</w:t>
      </w:r>
      <w:r>
        <w:rPr>
          <w:color w:val="000000" w:themeColor="text1"/>
          <w:szCs w:val="32"/>
          <w:u w:color="000000" w:themeColor="text1"/>
        </w:rPr>
        <w:t>; and</w:t>
      </w:r>
    </w:p>
    <w:p w:rsidR="006148D2" w:rsidRPr="00EF34C0" w:rsidRDefault="006148D2" w:rsidP="00614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p>
    <w:p w:rsidR="00B94BD8" w:rsidRDefault="00B94BD8" w:rsidP="00597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r>
        <w:rPr>
          <w:color w:val="000000" w:themeColor="text1"/>
          <w:szCs w:val="32"/>
          <w:u w:color="000000" w:themeColor="text1"/>
        </w:rPr>
        <w:t xml:space="preserve">Whereas, </w:t>
      </w:r>
      <w:r w:rsidR="00CE0EAB">
        <w:rPr>
          <w:color w:val="000000" w:themeColor="text1"/>
          <w:szCs w:val="32"/>
          <w:u w:color="000000" w:themeColor="text1"/>
        </w:rPr>
        <w:t xml:space="preserve">under the leadership of these pastors, </w:t>
      </w:r>
      <w:r>
        <w:rPr>
          <w:color w:val="000000" w:themeColor="text1"/>
          <w:szCs w:val="32"/>
          <w:u w:color="000000" w:themeColor="text1"/>
        </w:rPr>
        <w:t>t</w:t>
      </w:r>
      <w:r w:rsidRPr="00EF34C0">
        <w:rPr>
          <w:color w:val="000000" w:themeColor="text1"/>
          <w:szCs w:val="32"/>
          <w:u w:color="000000" w:themeColor="text1"/>
        </w:rPr>
        <w:t xml:space="preserve">he </w:t>
      </w:r>
      <w:r w:rsidR="006148D2">
        <w:rPr>
          <w:color w:val="000000" w:themeColor="text1"/>
          <w:szCs w:val="32"/>
          <w:u w:color="000000" w:themeColor="text1"/>
        </w:rPr>
        <w:t>church’s original</w:t>
      </w:r>
      <w:r w:rsidRPr="00EF34C0">
        <w:rPr>
          <w:color w:val="000000" w:themeColor="text1"/>
          <w:szCs w:val="32"/>
          <w:u w:color="000000" w:themeColor="text1"/>
        </w:rPr>
        <w:t xml:space="preserve"> building </w:t>
      </w:r>
      <w:r w:rsidR="00CE0EAB">
        <w:rPr>
          <w:color w:val="000000" w:themeColor="text1"/>
          <w:szCs w:val="32"/>
          <w:u w:color="000000" w:themeColor="text1"/>
        </w:rPr>
        <w:t xml:space="preserve">and congregation </w:t>
      </w:r>
      <w:r w:rsidR="006148D2">
        <w:rPr>
          <w:color w:val="000000" w:themeColor="text1"/>
          <w:szCs w:val="32"/>
          <w:u w:color="000000" w:themeColor="text1"/>
        </w:rPr>
        <w:t xml:space="preserve">expanded and </w:t>
      </w:r>
      <w:r w:rsidR="0060150B">
        <w:rPr>
          <w:color w:val="000000" w:themeColor="text1"/>
          <w:szCs w:val="32"/>
          <w:u w:color="000000" w:themeColor="text1"/>
        </w:rPr>
        <w:t>grew</w:t>
      </w:r>
      <w:r w:rsidR="006148D2">
        <w:rPr>
          <w:color w:val="000000" w:themeColor="text1"/>
          <w:szCs w:val="32"/>
          <w:u w:color="000000" w:themeColor="text1"/>
        </w:rPr>
        <w:t xml:space="preserve">. Although the </w:t>
      </w:r>
      <w:r w:rsidR="00CE0EAB">
        <w:rPr>
          <w:color w:val="000000" w:themeColor="text1"/>
          <w:szCs w:val="32"/>
          <w:u w:color="000000" w:themeColor="text1"/>
        </w:rPr>
        <w:t>building</w:t>
      </w:r>
      <w:r w:rsidR="006148D2">
        <w:rPr>
          <w:color w:val="000000" w:themeColor="text1"/>
          <w:szCs w:val="32"/>
          <w:u w:color="000000" w:themeColor="text1"/>
        </w:rPr>
        <w:t xml:space="preserve"> eventually became too expensive to repair, it</w:t>
      </w:r>
      <w:r w:rsidR="006148D2" w:rsidRPr="00EF34C0">
        <w:rPr>
          <w:color w:val="000000" w:themeColor="text1"/>
          <w:szCs w:val="32"/>
          <w:u w:color="000000" w:themeColor="text1"/>
        </w:rPr>
        <w:t xml:space="preserve"> was named a</w:t>
      </w:r>
      <w:r w:rsidR="006148D2">
        <w:rPr>
          <w:color w:val="000000" w:themeColor="text1"/>
          <w:szCs w:val="32"/>
          <w:u w:color="000000" w:themeColor="text1"/>
        </w:rPr>
        <w:t xml:space="preserve"> national historic site in 2002 and is </w:t>
      </w:r>
      <w:r w:rsidR="00CE0EAB">
        <w:rPr>
          <w:color w:val="000000" w:themeColor="text1"/>
          <w:szCs w:val="32"/>
          <w:u w:color="000000" w:themeColor="text1"/>
        </w:rPr>
        <w:t xml:space="preserve">now </w:t>
      </w:r>
      <w:r w:rsidR="006148D2">
        <w:rPr>
          <w:color w:val="000000" w:themeColor="text1"/>
          <w:szCs w:val="32"/>
          <w:u w:color="000000" w:themeColor="text1"/>
        </w:rPr>
        <w:t>being</w:t>
      </w:r>
      <w:r w:rsidR="006148D2" w:rsidRPr="00EF34C0">
        <w:rPr>
          <w:color w:val="000000" w:themeColor="text1"/>
          <w:szCs w:val="32"/>
          <w:u w:color="000000" w:themeColor="text1"/>
        </w:rPr>
        <w:t xml:space="preserve"> preserve</w:t>
      </w:r>
      <w:r w:rsidR="006148D2">
        <w:rPr>
          <w:color w:val="000000" w:themeColor="text1"/>
          <w:szCs w:val="32"/>
          <w:u w:color="000000" w:themeColor="text1"/>
        </w:rPr>
        <w:t>d for future generations</w:t>
      </w:r>
      <w:r w:rsidR="005974BB">
        <w:rPr>
          <w:color w:val="000000" w:themeColor="text1"/>
          <w:szCs w:val="32"/>
          <w:u w:color="000000" w:themeColor="text1"/>
        </w:rPr>
        <w:t>. The church’s current building, dedicated in 2001,</w:t>
      </w:r>
      <w:r w:rsidRPr="00EF34C0">
        <w:rPr>
          <w:color w:val="000000" w:themeColor="text1"/>
          <w:szCs w:val="32"/>
          <w:u w:color="000000" w:themeColor="text1"/>
        </w:rPr>
        <w:t xml:space="preserve"> consists of a sanctuary </w:t>
      </w:r>
      <w:r w:rsidR="00CE0EAB">
        <w:rPr>
          <w:color w:val="000000" w:themeColor="text1"/>
          <w:szCs w:val="32"/>
          <w:u w:color="000000" w:themeColor="text1"/>
        </w:rPr>
        <w:t>that seats approximately three hundred fifty</w:t>
      </w:r>
      <w:r w:rsidRPr="00EF34C0">
        <w:rPr>
          <w:color w:val="000000" w:themeColor="text1"/>
          <w:szCs w:val="32"/>
          <w:u w:color="000000" w:themeColor="text1"/>
        </w:rPr>
        <w:t xml:space="preserve">, a </w:t>
      </w:r>
      <w:r w:rsidR="005974BB">
        <w:rPr>
          <w:color w:val="000000" w:themeColor="text1"/>
          <w:szCs w:val="32"/>
          <w:u w:color="000000" w:themeColor="text1"/>
        </w:rPr>
        <w:t>multi</w:t>
      </w:r>
      <w:r w:rsidR="005974BB">
        <w:rPr>
          <w:color w:val="000000" w:themeColor="text1"/>
          <w:szCs w:val="32"/>
          <w:u w:color="000000" w:themeColor="text1"/>
        </w:rPr>
        <w:noBreakHyphen/>
        <w:t>purpose room, a l</w:t>
      </w:r>
      <w:r w:rsidRPr="00EF34C0">
        <w:rPr>
          <w:color w:val="000000" w:themeColor="text1"/>
          <w:szCs w:val="32"/>
          <w:u w:color="000000" w:themeColor="text1"/>
        </w:rPr>
        <w:t xml:space="preserve">ibrary, a </w:t>
      </w:r>
      <w:r w:rsidR="005974BB">
        <w:rPr>
          <w:color w:val="000000" w:themeColor="text1"/>
          <w:szCs w:val="32"/>
          <w:u w:color="000000" w:themeColor="text1"/>
        </w:rPr>
        <w:t>p</w:t>
      </w:r>
      <w:r w:rsidRPr="00EF34C0">
        <w:rPr>
          <w:color w:val="000000" w:themeColor="text1"/>
          <w:szCs w:val="32"/>
          <w:u w:color="000000" w:themeColor="text1"/>
        </w:rPr>
        <w:t xml:space="preserve">astor’s </w:t>
      </w:r>
      <w:r w:rsidR="005974BB">
        <w:rPr>
          <w:color w:val="000000" w:themeColor="text1"/>
          <w:szCs w:val="32"/>
          <w:u w:color="000000" w:themeColor="text1"/>
        </w:rPr>
        <w:t>s</w:t>
      </w:r>
      <w:r w:rsidRPr="00EF34C0">
        <w:rPr>
          <w:color w:val="000000" w:themeColor="text1"/>
          <w:szCs w:val="32"/>
          <w:u w:color="000000" w:themeColor="text1"/>
        </w:rPr>
        <w:t xml:space="preserve">tudy, an </w:t>
      </w:r>
      <w:r w:rsidR="005974BB">
        <w:rPr>
          <w:color w:val="000000" w:themeColor="text1"/>
          <w:szCs w:val="32"/>
          <w:u w:color="000000" w:themeColor="text1"/>
        </w:rPr>
        <w:t>administrative assistant</w:t>
      </w:r>
      <w:r w:rsidR="0060150B">
        <w:rPr>
          <w:color w:val="000000" w:themeColor="text1"/>
          <w:szCs w:val="32"/>
          <w:u w:color="000000" w:themeColor="text1"/>
        </w:rPr>
        <w:t>’s</w:t>
      </w:r>
      <w:r w:rsidR="005974BB">
        <w:rPr>
          <w:color w:val="000000" w:themeColor="text1"/>
          <w:szCs w:val="32"/>
          <w:u w:color="000000" w:themeColor="text1"/>
        </w:rPr>
        <w:t xml:space="preserve"> office, a f</w:t>
      </w:r>
      <w:r w:rsidRPr="00EF34C0">
        <w:rPr>
          <w:color w:val="000000" w:themeColor="text1"/>
          <w:szCs w:val="32"/>
          <w:u w:color="000000" w:themeColor="text1"/>
        </w:rPr>
        <w:t xml:space="preserve">ellowship </w:t>
      </w:r>
      <w:r w:rsidR="005974BB">
        <w:rPr>
          <w:color w:val="000000" w:themeColor="text1"/>
          <w:szCs w:val="32"/>
          <w:u w:color="000000" w:themeColor="text1"/>
        </w:rPr>
        <w:t>h</w:t>
      </w:r>
      <w:r w:rsidRPr="00EF34C0">
        <w:rPr>
          <w:color w:val="000000" w:themeColor="text1"/>
          <w:szCs w:val="32"/>
          <w:u w:color="000000" w:themeColor="text1"/>
        </w:rPr>
        <w:t xml:space="preserve">all, five classrooms, a </w:t>
      </w:r>
      <w:r w:rsidR="005974BB">
        <w:rPr>
          <w:color w:val="000000" w:themeColor="text1"/>
          <w:szCs w:val="32"/>
          <w:u w:color="000000" w:themeColor="text1"/>
        </w:rPr>
        <w:t>f</w:t>
      </w:r>
      <w:r w:rsidRPr="00EF34C0">
        <w:rPr>
          <w:color w:val="000000" w:themeColor="text1"/>
          <w:szCs w:val="32"/>
          <w:u w:color="000000" w:themeColor="text1"/>
        </w:rPr>
        <w:t xml:space="preserve">inance </w:t>
      </w:r>
      <w:r w:rsidR="005974BB">
        <w:rPr>
          <w:color w:val="000000" w:themeColor="text1"/>
          <w:szCs w:val="32"/>
          <w:u w:color="000000" w:themeColor="text1"/>
        </w:rPr>
        <w:t>r</w:t>
      </w:r>
      <w:r w:rsidRPr="00EF34C0">
        <w:rPr>
          <w:color w:val="000000" w:themeColor="text1"/>
          <w:szCs w:val="32"/>
          <w:u w:color="000000" w:themeColor="text1"/>
        </w:rPr>
        <w:t xml:space="preserve">oom, a </w:t>
      </w:r>
      <w:r w:rsidR="005974BB">
        <w:rPr>
          <w:color w:val="000000" w:themeColor="text1"/>
          <w:szCs w:val="32"/>
          <w:u w:color="000000" w:themeColor="text1"/>
        </w:rPr>
        <w:t>n</w:t>
      </w:r>
      <w:r w:rsidRPr="00EF34C0">
        <w:rPr>
          <w:color w:val="000000" w:themeColor="text1"/>
          <w:szCs w:val="32"/>
          <w:u w:color="000000" w:themeColor="text1"/>
        </w:rPr>
        <w:t>arthex, seven restrooms</w:t>
      </w:r>
      <w:r w:rsidR="005974BB">
        <w:rPr>
          <w:color w:val="000000" w:themeColor="text1"/>
          <w:szCs w:val="32"/>
          <w:u w:color="000000" w:themeColor="text1"/>
        </w:rPr>
        <w:t>,</w:t>
      </w:r>
      <w:r w:rsidRPr="00EF34C0">
        <w:rPr>
          <w:color w:val="000000" w:themeColor="text1"/>
          <w:szCs w:val="32"/>
          <w:u w:color="000000" w:themeColor="text1"/>
        </w:rPr>
        <w:t xml:space="preserve"> and a commercial kitchen</w:t>
      </w:r>
      <w:r>
        <w:rPr>
          <w:color w:val="000000" w:themeColor="text1"/>
          <w:szCs w:val="32"/>
          <w:u w:color="000000" w:themeColor="text1"/>
        </w:rPr>
        <w:t>; and</w:t>
      </w:r>
    </w:p>
    <w:p w:rsidR="00B94BD8" w:rsidRPr="00EF34C0" w:rsidRDefault="00B94BD8" w:rsidP="00B9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p>
    <w:p w:rsidR="00B94BD8" w:rsidRPr="00EF34C0" w:rsidRDefault="006148D2" w:rsidP="00B9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r>
        <w:rPr>
          <w:color w:val="000000" w:themeColor="text1"/>
          <w:szCs w:val="32"/>
          <w:u w:color="000000" w:themeColor="text1"/>
        </w:rPr>
        <w:t xml:space="preserve">Whereas, </w:t>
      </w:r>
      <w:r w:rsidR="009C5ECC">
        <w:rPr>
          <w:color w:val="000000" w:themeColor="text1"/>
          <w:szCs w:val="32"/>
          <w:u w:color="000000" w:themeColor="text1"/>
        </w:rPr>
        <w:t xml:space="preserve">since the church’s inception, </w:t>
      </w:r>
      <w:r>
        <w:rPr>
          <w:color w:val="000000" w:themeColor="text1"/>
          <w:szCs w:val="32"/>
          <w:u w:color="000000" w:themeColor="text1"/>
        </w:rPr>
        <w:t xml:space="preserve">Campbell Chapel’s ministries have grown </w:t>
      </w:r>
      <w:r w:rsidR="009C5ECC">
        <w:rPr>
          <w:color w:val="000000" w:themeColor="text1"/>
          <w:szCs w:val="32"/>
          <w:u w:color="000000" w:themeColor="text1"/>
        </w:rPr>
        <w:t>significantly,</w:t>
      </w:r>
      <w:r w:rsidR="005974BB">
        <w:rPr>
          <w:color w:val="000000" w:themeColor="text1"/>
          <w:szCs w:val="32"/>
          <w:u w:color="000000" w:themeColor="text1"/>
        </w:rPr>
        <w:t xml:space="preserve"> and </w:t>
      </w:r>
      <w:r w:rsidR="009C5ECC">
        <w:rPr>
          <w:color w:val="000000" w:themeColor="text1"/>
          <w:szCs w:val="32"/>
          <w:u w:color="000000" w:themeColor="text1"/>
        </w:rPr>
        <w:t xml:space="preserve">the church </w:t>
      </w:r>
      <w:r w:rsidR="005974BB">
        <w:rPr>
          <w:color w:val="000000" w:themeColor="text1"/>
          <w:szCs w:val="32"/>
          <w:u w:color="000000" w:themeColor="text1"/>
        </w:rPr>
        <w:t>currently thrive</w:t>
      </w:r>
      <w:r w:rsidR="009C5ECC">
        <w:rPr>
          <w:color w:val="000000" w:themeColor="text1"/>
          <w:szCs w:val="32"/>
          <w:u w:color="000000" w:themeColor="text1"/>
        </w:rPr>
        <w:t>s</w:t>
      </w:r>
      <w:r w:rsidR="005974BB">
        <w:rPr>
          <w:color w:val="000000" w:themeColor="text1"/>
          <w:szCs w:val="32"/>
          <w:u w:color="000000" w:themeColor="text1"/>
        </w:rPr>
        <w:t xml:space="preserve"> under the leadership of </w:t>
      </w:r>
      <w:r w:rsidR="009243D6" w:rsidRPr="00EF34C0">
        <w:rPr>
          <w:color w:val="000000" w:themeColor="text1"/>
          <w:szCs w:val="32"/>
          <w:u w:color="000000" w:themeColor="text1"/>
        </w:rPr>
        <w:t>Rev</w:t>
      </w:r>
      <w:r w:rsidR="009243D6">
        <w:rPr>
          <w:color w:val="000000" w:themeColor="text1"/>
          <w:szCs w:val="32"/>
          <w:u w:color="000000" w:themeColor="text1"/>
        </w:rPr>
        <w:t>erend</w:t>
      </w:r>
      <w:r>
        <w:rPr>
          <w:color w:val="000000" w:themeColor="text1"/>
          <w:szCs w:val="32"/>
          <w:u w:color="000000" w:themeColor="text1"/>
        </w:rPr>
        <w:t xml:space="preserve"> Dr. Jon R. Black</w:t>
      </w:r>
      <w:r w:rsidR="005974BB">
        <w:rPr>
          <w:color w:val="000000" w:themeColor="text1"/>
          <w:szCs w:val="32"/>
          <w:u w:color="000000" w:themeColor="text1"/>
        </w:rPr>
        <w:t>, who</w:t>
      </w:r>
      <w:r>
        <w:rPr>
          <w:color w:val="000000" w:themeColor="text1"/>
          <w:szCs w:val="32"/>
          <w:u w:color="000000" w:themeColor="text1"/>
        </w:rPr>
        <w:t xml:space="preserve"> has served as pastor since </w:t>
      </w:r>
      <w:r w:rsidR="00B94BD8" w:rsidRPr="00EF34C0">
        <w:rPr>
          <w:color w:val="000000" w:themeColor="text1"/>
          <w:szCs w:val="32"/>
          <w:u w:color="000000" w:themeColor="text1"/>
        </w:rPr>
        <w:t xml:space="preserve">March 2015. </w:t>
      </w:r>
      <w:r w:rsidR="00CE0EAB">
        <w:rPr>
          <w:color w:val="000000" w:themeColor="text1"/>
          <w:szCs w:val="32"/>
          <w:u w:color="000000" w:themeColor="text1"/>
        </w:rPr>
        <w:t>Reverend</w:t>
      </w:r>
      <w:r w:rsidR="00B94BD8" w:rsidRPr="00EF34C0">
        <w:rPr>
          <w:color w:val="000000" w:themeColor="text1"/>
          <w:szCs w:val="32"/>
          <w:u w:color="000000" w:themeColor="text1"/>
        </w:rPr>
        <w:t xml:space="preserve"> Black has organized Campbell Chapel’s ministries around health and wholeness, personal stewardship</w:t>
      </w:r>
      <w:r w:rsidR="009243D6">
        <w:rPr>
          <w:color w:val="000000" w:themeColor="text1"/>
          <w:szCs w:val="32"/>
          <w:u w:color="000000" w:themeColor="text1"/>
        </w:rPr>
        <w:t xml:space="preserve">, and </w:t>
      </w:r>
      <w:r w:rsidR="00B94BD8" w:rsidRPr="00EF34C0">
        <w:rPr>
          <w:color w:val="000000" w:themeColor="text1"/>
          <w:szCs w:val="32"/>
          <w:u w:color="000000" w:themeColor="text1"/>
        </w:rPr>
        <w:t>family life</w:t>
      </w:r>
      <w:r w:rsidR="00CE0EAB">
        <w:rPr>
          <w:color w:val="000000" w:themeColor="text1"/>
          <w:szCs w:val="32"/>
          <w:u w:color="000000" w:themeColor="text1"/>
        </w:rPr>
        <w:t xml:space="preserve">, and his </w:t>
      </w:r>
      <w:r w:rsidR="00B94BD8" w:rsidRPr="00EF34C0">
        <w:rPr>
          <w:color w:val="000000" w:themeColor="text1"/>
          <w:szCs w:val="32"/>
          <w:u w:color="000000" w:themeColor="text1"/>
        </w:rPr>
        <w:t xml:space="preserve">work </w:t>
      </w:r>
      <w:r w:rsidR="009C5ECC">
        <w:rPr>
          <w:color w:val="000000" w:themeColor="text1"/>
          <w:szCs w:val="32"/>
          <w:u w:color="000000" w:themeColor="text1"/>
        </w:rPr>
        <w:t xml:space="preserve">in these arenas </w:t>
      </w:r>
      <w:r w:rsidR="00CE0EAB">
        <w:rPr>
          <w:color w:val="000000" w:themeColor="text1"/>
          <w:szCs w:val="32"/>
          <w:u w:color="000000" w:themeColor="text1"/>
        </w:rPr>
        <w:t>has been</w:t>
      </w:r>
      <w:r w:rsidR="00B94BD8" w:rsidRPr="00EF34C0">
        <w:rPr>
          <w:color w:val="000000" w:themeColor="text1"/>
          <w:szCs w:val="32"/>
          <w:u w:color="000000" w:themeColor="text1"/>
        </w:rPr>
        <w:t xml:space="preserve"> </w:t>
      </w:r>
      <w:r w:rsidR="00CE0EAB">
        <w:rPr>
          <w:color w:val="000000" w:themeColor="text1"/>
          <w:szCs w:val="32"/>
          <w:u w:color="000000" w:themeColor="text1"/>
        </w:rPr>
        <w:t>recognized</w:t>
      </w:r>
      <w:r w:rsidR="0060150B">
        <w:rPr>
          <w:color w:val="000000" w:themeColor="text1"/>
          <w:szCs w:val="32"/>
          <w:u w:color="000000" w:themeColor="text1"/>
        </w:rPr>
        <w:t xml:space="preserve"> </w:t>
      </w:r>
      <w:r w:rsidR="0060150B" w:rsidRPr="00EF34C0">
        <w:rPr>
          <w:color w:val="000000" w:themeColor="text1"/>
          <w:szCs w:val="32"/>
          <w:u w:color="000000" w:themeColor="text1"/>
        </w:rPr>
        <w:t>national</w:t>
      </w:r>
      <w:r w:rsidR="0060150B">
        <w:rPr>
          <w:color w:val="000000" w:themeColor="text1"/>
          <w:szCs w:val="32"/>
          <w:u w:color="000000" w:themeColor="text1"/>
        </w:rPr>
        <w:t>ly</w:t>
      </w:r>
      <w:r w:rsidR="00B94BD8" w:rsidRPr="00EF34C0">
        <w:rPr>
          <w:color w:val="000000" w:themeColor="text1"/>
          <w:szCs w:val="32"/>
          <w:u w:color="000000" w:themeColor="text1"/>
        </w:rPr>
        <w:t>.</w:t>
      </w:r>
      <w:r w:rsidR="00B94BD8">
        <w:rPr>
          <w:color w:val="000000" w:themeColor="text1"/>
          <w:szCs w:val="32"/>
          <w:u w:color="000000" w:themeColor="text1"/>
        </w:rPr>
        <w:t xml:space="preserve"> </w:t>
      </w:r>
      <w:r w:rsidR="00CE0EAB">
        <w:rPr>
          <w:color w:val="000000" w:themeColor="text1"/>
          <w:szCs w:val="32"/>
          <w:u w:color="000000" w:themeColor="text1"/>
        </w:rPr>
        <w:t xml:space="preserve">Under Reverend Black’s leadership, </w:t>
      </w:r>
      <w:r w:rsidR="00B94BD8" w:rsidRPr="00EF34C0">
        <w:rPr>
          <w:color w:val="000000" w:themeColor="text1"/>
          <w:szCs w:val="32"/>
          <w:u w:color="000000" w:themeColor="text1"/>
        </w:rPr>
        <w:t xml:space="preserve">Campbell Chapel </w:t>
      </w:r>
      <w:r w:rsidR="0060150B">
        <w:rPr>
          <w:color w:val="000000" w:themeColor="text1"/>
          <w:szCs w:val="32"/>
          <w:u w:color="000000" w:themeColor="text1"/>
        </w:rPr>
        <w:t xml:space="preserve">even </w:t>
      </w:r>
      <w:r w:rsidR="00B94BD8" w:rsidRPr="00EF34C0">
        <w:rPr>
          <w:color w:val="000000" w:themeColor="text1"/>
          <w:szCs w:val="32"/>
          <w:u w:color="000000" w:themeColor="text1"/>
        </w:rPr>
        <w:t>paid off</w:t>
      </w:r>
      <w:r w:rsidR="00F12283">
        <w:rPr>
          <w:color w:val="000000" w:themeColor="text1"/>
          <w:szCs w:val="32"/>
          <w:u w:color="000000" w:themeColor="text1"/>
        </w:rPr>
        <w:t xml:space="preserve"> its mortgage </w:t>
      </w:r>
      <w:r w:rsidR="0060150B">
        <w:rPr>
          <w:color w:val="000000" w:themeColor="text1"/>
          <w:szCs w:val="32"/>
          <w:u w:color="000000" w:themeColor="text1"/>
        </w:rPr>
        <w:t>in May of</w:t>
      </w:r>
      <w:r w:rsidR="00F12283">
        <w:rPr>
          <w:color w:val="000000" w:themeColor="text1"/>
          <w:szCs w:val="32"/>
          <w:u w:color="000000" w:themeColor="text1"/>
        </w:rPr>
        <w:t xml:space="preserve"> 2018. </w:t>
      </w:r>
      <w:r w:rsidR="009243D6">
        <w:rPr>
          <w:color w:val="000000" w:themeColor="text1"/>
          <w:szCs w:val="32"/>
          <w:u w:color="000000" w:themeColor="text1"/>
        </w:rPr>
        <w:t xml:space="preserve">Looking forward, </w:t>
      </w:r>
      <w:r w:rsidR="00CE0EAB">
        <w:rPr>
          <w:color w:val="000000" w:themeColor="text1"/>
          <w:szCs w:val="32"/>
          <w:u w:color="000000" w:themeColor="text1"/>
        </w:rPr>
        <w:t>the church</w:t>
      </w:r>
      <w:r w:rsidR="00B94BD8" w:rsidRPr="00EF34C0">
        <w:rPr>
          <w:color w:val="000000" w:themeColor="text1"/>
          <w:szCs w:val="32"/>
          <w:u w:color="000000" w:themeColor="text1"/>
        </w:rPr>
        <w:t xml:space="preserve"> plans to</w:t>
      </w:r>
      <w:r w:rsidR="00B94BD8">
        <w:rPr>
          <w:color w:val="000000" w:themeColor="text1"/>
          <w:szCs w:val="32"/>
          <w:u w:color="000000" w:themeColor="text1"/>
        </w:rPr>
        <w:t xml:space="preserve"> a</w:t>
      </w:r>
      <w:r w:rsidR="00B94BD8" w:rsidRPr="00EF34C0">
        <w:rPr>
          <w:color w:val="000000" w:themeColor="text1"/>
          <w:szCs w:val="32"/>
          <w:u w:color="000000" w:themeColor="text1"/>
        </w:rPr>
        <w:t>dopt several low</w:t>
      </w:r>
      <w:r w:rsidR="00B94BD8" w:rsidRPr="00EF34C0">
        <w:rPr>
          <w:color w:val="000000" w:themeColor="text1"/>
          <w:szCs w:val="32"/>
          <w:u w:color="000000" w:themeColor="text1"/>
        </w:rPr>
        <w:noBreakHyphen/>
        <w:t>income communities</w:t>
      </w:r>
      <w:r w:rsidR="00B94BD8">
        <w:rPr>
          <w:color w:val="000000" w:themeColor="text1"/>
          <w:szCs w:val="32"/>
          <w:u w:color="000000" w:themeColor="text1"/>
        </w:rPr>
        <w:t>, r</w:t>
      </w:r>
      <w:r w:rsidR="00B94BD8" w:rsidRPr="00EF34C0">
        <w:rPr>
          <w:color w:val="000000" w:themeColor="text1"/>
          <w:szCs w:val="32"/>
          <w:u w:color="000000" w:themeColor="text1"/>
        </w:rPr>
        <w:t xml:space="preserve">esurrect </w:t>
      </w:r>
      <w:r w:rsidR="0060150B">
        <w:rPr>
          <w:color w:val="000000" w:themeColor="text1"/>
          <w:szCs w:val="32"/>
          <w:u w:color="000000" w:themeColor="text1"/>
        </w:rPr>
        <w:t>its</w:t>
      </w:r>
      <w:r w:rsidR="00B94BD8" w:rsidRPr="00EF34C0">
        <w:rPr>
          <w:color w:val="000000" w:themeColor="text1"/>
          <w:szCs w:val="32"/>
          <w:u w:color="000000" w:themeColor="text1"/>
        </w:rPr>
        <w:t xml:space="preserve"> historic chapel</w:t>
      </w:r>
      <w:r w:rsidR="00B94BD8">
        <w:rPr>
          <w:color w:val="000000" w:themeColor="text1"/>
          <w:szCs w:val="32"/>
          <w:u w:color="000000" w:themeColor="text1"/>
        </w:rPr>
        <w:t>, p</w:t>
      </w:r>
      <w:r w:rsidR="00B94BD8" w:rsidRPr="00EF34C0">
        <w:rPr>
          <w:color w:val="000000" w:themeColor="text1"/>
          <w:szCs w:val="32"/>
          <w:u w:color="000000" w:themeColor="text1"/>
        </w:rPr>
        <w:t>rovide childcare for local families</w:t>
      </w:r>
      <w:r w:rsidR="00B94BD8">
        <w:rPr>
          <w:color w:val="000000" w:themeColor="text1"/>
          <w:szCs w:val="32"/>
          <w:u w:color="000000" w:themeColor="text1"/>
        </w:rPr>
        <w:t>, and c</w:t>
      </w:r>
      <w:r w:rsidR="00B94BD8" w:rsidRPr="00EF34C0">
        <w:rPr>
          <w:color w:val="000000" w:themeColor="text1"/>
          <w:szCs w:val="32"/>
          <w:u w:color="000000" w:themeColor="text1"/>
        </w:rPr>
        <w:t>ombat the destructi</w:t>
      </w:r>
      <w:r w:rsidR="009243D6">
        <w:rPr>
          <w:color w:val="000000" w:themeColor="text1"/>
          <w:szCs w:val="32"/>
          <w:u w:color="000000" w:themeColor="text1"/>
        </w:rPr>
        <w:t>on of African-</w:t>
      </w:r>
      <w:r w:rsidR="00B94BD8" w:rsidRPr="00EF34C0">
        <w:rPr>
          <w:color w:val="000000" w:themeColor="text1"/>
          <w:szCs w:val="32"/>
          <w:u w:color="000000" w:themeColor="text1"/>
        </w:rPr>
        <w:t xml:space="preserve">American </w:t>
      </w:r>
      <w:r w:rsidR="009243D6">
        <w:rPr>
          <w:color w:val="000000" w:themeColor="text1"/>
          <w:szCs w:val="32"/>
          <w:u w:color="000000" w:themeColor="text1"/>
        </w:rPr>
        <w:t>c</w:t>
      </w:r>
      <w:r w:rsidR="00B94BD8" w:rsidRPr="00EF34C0">
        <w:rPr>
          <w:color w:val="000000" w:themeColor="text1"/>
          <w:szCs w:val="32"/>
          <w:u w:color="000000" w:themeColor="text1"/>
        </w:rPr>
        <w:t>ulture through a cultural arts center; and</w:t>
      </w:r>
    </w:p>
    <w:p w:rsidR="00B94BD8" w:rsidRPr="00EF34C0" w:rsidRDefault="00B94BD8" w:rsidP="00B9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0C70" w:rsidRDefault="00500C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47B98">
        <w:rPr>
          <w:rFonts w:eastAsia="Times New Roman"/>
        </w:rPr>
        <w:t xml:space="preserve">the members of the South Carolina Senate are grateful for the ministry of Campbell Chapel </w:t>
      </w:r>
      <w:r w:rsidR="006148D2" w:rsidRPr="00EF34C0">
        <w:rPr>
          <w:color w:val="000000" w:themeColor="text1"/>
          <w:szCs w:val="32"/>
          <w:u w:color="000000" w:themeColor="text1"/>
        </w:rPr>
        <w:t xml:space="preserve">African Methodist Episcopal </w:t>
      </w:r>
      <w:r w:rsidR="00F47B98">
        <w:rPr>
          <w:rFonts w:eastAsia="Times New Roman"/>
        </w:rPr>
        <w:t>Church and its service to the community of Bluffton and the State of South Carolina</w:t>
      </w:r>
      <w:r>
        <w:rPr>
          <w:rFonts w:eastAsia="Times New Roman"/>
        </w:rPr>
        <w:t>.  Now, therefore,</w:t>
      </w:r>
    </w:p>
    <w:p w:rsidR="00500C70" w:rsidRDefault="00500C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0C70" w:rsidRDefault="00500C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00C70" w:rsidRDefault="00500C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0C70" w:rsidRDefault="00500C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47B98">
        <w:rPr>
          <w:rFonts w:eastAsia="Times New Roman"/>
        </w:rPr>
        <w:t xml:space="preserve">the members of the South Carolina Senate, by this resolution, congratulate Campbell Chapel </w:t>
      </w:r>
      <w:r w:rsidR="006148D2" w:rsidRPr="00EF34C0">
        <w:rPr>
          <w:color w:val="000000" w:themeColor="text1"/>
          <w:szCs w:val="32"/>
          <w:u w:color="000000" w:themeColor="text1"/>
        </w:rPr>
        <w:t>African Methodist Episcopal</w:t>
      </w:r>
      <w:r w:rsidR="00F47B98">
        <w:rPr>
          <w:rFonts w:eastAsia="Times New Roman"/>
        </w:rPr>
        <w:t xml:space="preserve"> Church upon the occasion of its 144</w:t>
      </w:r>
      <w:r w:rsidR="00F47B98" w:rsidRPr="00F47B98">
        <w:rPr>
          <w:rFonts w:eastAsia="Times New Roman"/>
          <w:vertAlign w:val="superscript"/>
        </w:rPr>
        <w:t>th</w:t>
      </w:r>
      <w:r w:rsidR="00F47B98">
        <w:rPr>
          <w:rFonts w:eastAsia="Times New Roman"/>
        </w:rPr>
        <w:t xml:space="preserve"> anniversary, recognize and honor the church for its deep heritage in Bluffton, and commend its leadership and congregation for their many years of service to the community</w:t>
      </w:r>
      <w:r>
        <w:rPr>
          <w:rFonts w:eastAsia="Times New Roman"/>
        </w:rPr>
        <w:t>.</w:t>
      </w:r>
    </w:p>
    <w:p w:rsidR="00500C70" w:rsidRDefault="00500C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0C70" w:rsidRPr="00522CE0" w:rsidRDefault="00500C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F47B98">
        <w:rPr>
          <w:rFonts w:eastAsia="Times New Roman"/>
        </w:rPr>
        <w:t>Campbell Chapel A</w:t>
      </w:r>
      <w:r w:rsidR="0060150B">
        <w:rPr>
          <w:rFonts w:eastAsia="Times New Roman"/>
        </w:rPr>
        <w:t xml:space="preserve">frican </w:t>
      </w:r>
      <w:r w:rsidR="00F47B98">
        <w:rPr>
          <w:rFonts w:eastAsia="Times New Roman"/>
        </w:rPr>
        <w:t>M</w:t>
      </w:r>
      <w:r w:rsidR="0060150B">
        <w:rPr>
          <w:rFonts w:eastAsia="Times New Roman"/>
        </w:rPr>
        <w:t xml:space="preserve">ethodist </w:t>
      </w:r>
      <w:r w:rsidR="00F47B98">
        <w:rPr>
          <w:rFonts w:eastAsia="Times New Roman"/>
        </w:rPr>
        <w:t>E</w:t>
      </w:r>
      <w:r w:rsidR="0060150B">
        <w:rPr>
          <w:rFonts w:eastAsia="Times New Roman"/>
        </w:rPr>
        <w:t>piscopal</w:t>
      </w:r>
      <w:r w:rsidR="00F47B98">
        <w:rPr>
          <w:rFonts w:eastAsia="Times New Roman"/>
        </w:rPr>
        <w:t xml:space="preserve"> Church</w:t>
      </w:r>
      <w:r>
        <w:rPr>
          <w:rFonts w:eastAsia="Times New Roman"/>
        </w:rPr>
        <w:t>.</w:t>
      </w:r>
    </w:p>
    <w:p w:rsidR="00BC3AA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E0998" w:rsidRDefault="007E0998" w:rsidP="007E0998">
      <w:pPr>
        <w:suppressAutoHyphens/>
        <w:jc w:val="both"/>
        <w:rPr>
          <w:rFonts w:eastAsia="Times New Roman"/>
        </w:rPr>
      </w:pPr>
    </w:p>
    <w:sectPr w:rsidR="007E0998" w:rsidSect="007E099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8D2" w:rsidRDefault="006148D2" w:rsidP="00522CE0">
      <w:r>
        <w:separator/>
      </w:r>
    </w:p>
  </w:endnote>
  <w:endnote w:type="continuationSeparator" w:id="0">
    <w:p w:rsidR="006148D2" w:rsidRDefault="006148D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222674-ED78-4693-9DCA-94DC648381B3}"/>
    <w:embedBold r:id="rId2" w:fontKey="{42802869-4A77-4566-AD3E-DDA51AB2A1A1}"/>
  </w:font>
  <w:font w:name="Calibri">
    <w:panose1 w:val="020F0502020204030204"/>
    <w:charset w:val="00"/>
    <w:family w:val="swiss"/>
    <w:pitch w:val="variable"/>
    <w:sig w:usb0="E00002FF" w:usb1="4000ACFF" w:usb2="00000001" w:usb3="00000000" w:csb0="0000019F" w:csb1="00000000"/>
    <w:embedRegular r:id="rId3" w:fontKey="{FECD6BE1-ECB5-43FD-B126-9BDDB0494087}"/>
  </w:font>
  <w:font w:name="Cambria">
    <w:panose1 w:val="02040503050406030204"/>
    <w:charset w:val="00"/>
    <w:family w:val="roman"/>
    <w:pitch w:val="variable"/>
    <w:sig w:usb0="E00002FF" w:usb1="400004FF" w:usb2="00000000" w:usb3="00000000" w:csb0="0000019F" w:csb1="00000000"/>
    <w:embedRegular r:id="rId4" w:fontKey="{C2596665-DA96-4E44-A32B-B3058284AD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AA9" w:rsidRPr="007E0998" w:rsidRDefault="007E0998" w:rsidP="007E0998">
    <w:pPr>
      <w:pStyle w:val="Footer"/>
      <w:tabs>
        <w:tab w:val="clear" w:pos="4680"/>
        <w:tab w:val="clear" w:pos="9360"/>
        <w:tab w:val="center" w:pos="2995"/>
      </w:tabs>
      <w:spacing w:before="120"/>
    </w:pPr>
    <w:r>
      <w:t>[1266]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8D2" w:rsidRDefault="006148D2" w:rsidP="00522CE0">
      <w:r>
        <w:separator/>
      </w:r>
    </w:p>
  </w:footnote>
  <w:footnote w:type="continuationSeparator" w:id="0">
    <w:p w:rsidR="006148D2" w:rsidRDefault="006148D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CAMP.KMM.MBM"/>
    <w:docVar w:name="CoverAttorneyInitials" w:val="KMM"/>
    <w:docVar w:name="CoverAttorneyLastName" w:val="Moffitt"/>
    <w:docVar w:name="CoverBillType" w:val="r"/>
    <w:docVar w:name="CoverSenator" w:val="MBM"/>
    <w:docVar w:name="dvBillNumber" w:val="1266"/>
    <w:docVar w:name="dvBillNumberPrefix" w:val="S. "/>
    <w:docVar w:name="dvOriginalBody" w:val="Senate"/>
    <w:docVar w:name="fulldraftpath" w:val="L:\S-RES\MBM\021CAMP.KMM.MBM.DOCX"/>
    <w:docVar w:name="NameofBody" w:val="S"/>
    <w:docVar w:name="vgroup2" w:val="S-RES"/>
  </w:docVars>
  <w:rsids>
    <w:rsidRoot w:val="00500C70"/>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66BBA"/>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00C70"/>
    <w:rsid w:val="00522CE0"/>
    <w:rsid w:val="00541951"/>
    <w:rsid w:val="00565148"/>
    <w:rsid w:val="00570403"/>
    <w:rsid w:val="00593361"/>
    <w:rsid w:val="005974BB"/>
    <w:rsid w:val="005A413B"/>
    <w:rsid w:val="005A5017"/>
    <w:rsid w:val="005A648C"/>
    <w:rsid w:val="005F07AC"/>
    <w:rsid w:val="005F1745"/>
    <w:rsid w:val="0060150B"/>
    <w:rsid w:val="006148D2"/>
    <w:rsid w:val="006A1802"/>
    <w:rsid w:val="006C0CBB"/>
    <w:rsid w:val="006C74EA"/>
    <w:rsid w:val="00720D40"/>
    <w:rsid w:val="007318D4"/>
    <w:rsid w:val="00765784"/>
    <w:rsid w:val="007A4390"/>
    <w:rsid w:val="007E0998"/>
    <w:rsid w:val="007E5CB7"/>
    <w:rsid w:val="007F1B43"/>
    <w:rsid w:val="008314D2"/>
    <w:rsid w:val="00870F6F"/>
    <w:rsid w:val="008B2F42"/>
    <w:rsid w:val="008C3697"/>
    <w:rsid w:val="008E185F"/>
    <w:rsid w:val="008F023B"/>
    <w:rsid w:val="00904E16"/>
    <w:rsid w:val="009162B3"/>
    <w:rsid w:val="009243D6"/>
    <w:rsid w:val="00927C62"/>
    <w:rsid w:val="00983951"/>
    <w:rsid w:val="00984124"/>
    <w:rsid w:val="00984640"/>
    <w:rsid w:val="00995C37"/>
    <w:rsid w:val="009C118A"/>
    <w:rsid w:val="009C5ECC"/>
    <w:rsid w:val="00A02011"/>
    <w:rsid w:val="00A21468"/>
    <w:rsid w:val="00A4011E"/>
    <w:rsid w:val="00A86015"/>
    <w:rsid w:val="00A9594E"/>
    <w:rsid w:val="00AD68CF"/>
    <w:rsid w:val="00AE59C8"/>
    <w:rsid w:val="00B10098"/>
    <w:rsid w:val="00B5790D"/>
    <w:rsid w:val="00B945C5"/>
    <w:rsid w:val="00B94BD8"/>
    <w:rsid w:val="00BA20EA"/>
    <w:rsid w:val="00BB5AFC"/>
    <w:rsid w:val="00BC0A56"/>
    <w:rsid w:val="00BC3AA9"/>
    <w:rsid w:val="00C45366"/>
    <w:rsid w:val="00C57023"/>
    <w:rsid w:val="00C74052"/>
    <w:rsid w:val="00CB187A"/>
    <w:rsid w:val="00CC0EC7"/>
    <w:rsid w:val="00CC251A"/>
    <w:rsid w:val="00CE0EAB"/>
    <w:rsid w:val="00CF2C98"/>
    <w:rsid w:val="00D1088B"/>
    <w:rsid w:val="00D1286F"/>
    <w:rsid w:val="00D14DE6"/>
    <w:rsid w:val="00D156D2"/>
    <w:rsid w:val="00D35486"/>
    <w:rsid w:val="00D53E29"/>
    <w:rsid w:val="00D554BA"/>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12283"/>
    <w:rsid w:val="00F47B98"/>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F96659B-B201-4DD6-8E9B-CE7283493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B94BD8"/>
    <w:pPr>
      <w:spacing w:after="200" w:line="276" w:lineRule="auto"/>
      <w:ind w:left="720"/>
      <w:contextualSpacing/>
    </w:pPr>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AA827886.dotm</Template>
  <TotalTime>0</TotalTime>
  <Pages>2</Pages>
  <Words>542</Words>
  <Characters>3102</Characters>
  <Application>Microsoft Office Word</Application>
  <DocSecurity>0</DocSecurity>
  <Lines>82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1266 Text of Previous Version (May 23, 2018) - South Carolina Legislature Online</dc:title>
  <dc:subject/>
  <dc:creator>Rebecca Landau</dc:creator>
  <cp:keywords/>
  <dc:description/>
  <cp:lastModifiedBy>S Volk</cp:lastModifiedBy>
  <cp:revision>2</cp:revision>
  <dcterms:created xsi:type="dcterms:W3CDTF">2018-05-23T15:09:00Z</dcterms:created>
  <dcterms:modified xsi:type="dcterms:W3CDTF">2018-05-23T15:09:00Z</dcterms:modified>
</cp:coreProperties>
</file>