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37C" w:rsidRPr="00522CE0" w:rsidRDefault="005113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11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055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1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92FB8">
        <w:rPr>
          <w:rFonts w:eastAsia="Times New Roman"/>
        </w:rPr>
        <w:t xml:space="preserve">TO CONGRATULATE </w:t>
      </w:r>
      <w:r w:rsidR="00A074DB">
        <w:rPr>
          <w:rFonts w:eastAsia="Times New Roman"/>
        </w:rPr>
        <w:t>BEATRICE “BEE” FIELDS GRAHAM</w:t>
      </w:r>
      <w:r w:rsidRPr="00792FB8">
        <w:rPr>
          <w:rFonts w:eastAsia="Times New Roman"/>
        </w:rPr>
        <w:t xml:space="preserve"> ON THE OCCASION OF HER ONE HUNDREDTH BIRTHDAY AND TO WISH HER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21D93" w:rsidRDefault="00821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92FB8">
        <w:rPr>
          <w:rFonts w:eastAsia="Times New Roman"/>
        </w:rPr>
        <w:t xml:space="preserve">Whereas, the members of the South Carolina Senate are delighted to learn that </w:t>
      </w:r>
      <w:r w:rsidR="00A074DB">
        <w:rPr>
          <w:rFonts w:eastAsia="Times New Roman"/>
        </w:rPr>
        <w:t>Beatrice “Bee” Fields Graham</w:t>
      </w:r>
      <w:r w:rsidRPr="00792FB8">
        <w:rPr>
          <w:rFonts w:eastAsia="Times New Roman"/>
        </w:rPr>
        <w:t xml:space="preserve"> will celebrate her </w:t>
      </w:r>
      <w:r>
        <w:rPr>
          <w:rFonts w:eastAsia="Times New Roman"/>
        </w:rPr>
        <w:t xml:space="preserve">one hundredth birthday on </w:t>
      </w:r>
      <w:r w:rsidR="00B228B8">
        <w:rPr>
          <w:rFonts w:eastAsia="Times New Roman"/>
        </w:rPr>
        <w:t xml:space="preserve">Saturday, </w:t>
      </w:r>
      <w:r w:rsidR="00840EA9">
        <w:rPr>
          <w:rFonts w:eastAsia="Times New Roman"/>
        </w:rPr>
        <w:t>August 2</w:t>
      </w:r>
      <w:r w:rsidR="00B228B8">
        <w:rPr>
          <w:rFonts w:eastAsia="Times New Roman"/>
        </w:rPr>
        <w:t>5</w:t>
      </w:r>
      <w:r w:rsidR="00840EA9">
        <w:rPr>
          <w:rFonts w:eastAsia="Times New Roman"/>
        </w:rPr>
        <w:t>, 2018</w:t>
      </w:r>
      <w:r>
        <w:rPr>
          <w:rFonts w:eastAsia="Times New Roman"/>
        </w:rPr>
        <w:t xml:space="preserve"> at a </w:t>
      </w:r>
      <w:r w:rsidRPr="00B228B8">
        <w:rPr>
          <w:rFonts w:eastAsia="Times New Roman"/>
        </w:rPr>
        <w:t xml:space="preserve">gathering with family and friends at </w:t>
      </w:r>
      <w:r w:rsidR="00B228B8" w:rsidRPr="00B228B8">
        <w:rPr>
          <w:rFonts w:eastAsia="Times New Roman"/>
        </w:rPr>
        <w:t>the community center in Coosawhatchie</w:t>
      </w:r>
      <w:r w:rsidRPr="00B228B8">
        <w:rPr>
          <w:rFonts w:eastAsia="Times New Roman"/>
        </w:rPr>
        <w:t>, South Carolina</w:t>
      </w:r>
      <w:r w:rsidRPr="00792FB8">
        <w:rPr>
          <w:rFonts w:eastAsia="Times New Roman"/>
        </w:rPr>
        <w:t>; and</w:t>
      </w:r>
    </w:p>
    <w:p w:rsidR="00821D93" w:rsidRDefault="00821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74DB" w:rsidRDefault="00A07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40EA9">
        <w:rPr>
          <w:rFonts w:eastAsia="Times New Roman"/>
        </w:rPr>
        <w:t>Beatrice “Bee” Fields Graham was born on August 29, 1918</w:t>
      </w:r>
      <w:r w:rsidR="00B73771">
        <w:rPr>
          <w:rFonts w:eastAsia="Times New Roman"/>
        </w:rPr>
        <w:t xml:space="preserve">, </w:t>
      </w:r>
      <w:r w:rsidR="00DB076C">
        <w:rPr>
          <w:rFonts w:eastAsia="Times New Roman"/>
        </w:rPr>
        <w:t xml:space="preserve">one of </w:t>
      </w:r>
      <w:r w:rsidR="00EB2FF8">
        <w:rPr>
          <w:rFonts w:eastAsia="Times New Roman"/>
        </w:rPr>
        <w:t xml:space="preserve">the </w:t>
      </w:r>
      <w:r w:rsidR="00DB076C">
        <w:rPr>
          <w:rFonts w:eastAsia="Times New Roman"/>
        </w:rPr>
        <w:t>thirteen children</w:t>
      </w:r>
      <w:r w:rsidR="00840EA9">
        <w:rPr>
          <w:rFonts w:eastAsia="Times New Roman"/>
        </w:rPr>
        <w:t xml:space="preserve"> </w:t>
      </w:r>
      <w:r w:rsidR="00B73771">
        <w:rPr>
          <w:rFonts w:eastAsia="Times New Roman"/>
        </w:rPr>
        <w:t>of</w:t>
      </w:r>
      <w:r w:rsidR="00840EA9">
        <w:rPr>
          <w:rFonts w:eastAsia="Times New Roman"/>
        </w:rPr>
        <w:t xml:space="preserve"> </w:t>
      </w:r>
      <w:r w:rsidR="00EB2FF8">
        <w:rPr>
          <w:rFonts w:eastAsia="Times New Roman"/>
        </w:rPr>
        <w:t>the late</w:t>
      </w:r>
      <w:r w:rsidR="00840EA9">
        <w:rPr>
          <w:rFonts w:eastAsia="Times New Roman"/>
        </w:rPr>
        <w:t xml:space="preserve"> R</w:t>
      </w:r>
      <w:r w:rsidR="00DB076C">
        <w:rPr>
          <w:rFonts w:eastAsia="Times New Roman"/>
        </w:rPr>
        <w:t>andall and Elizabeth Fields. Beatrice</w:t>
      </w:r>
      <w:r w:rsidR="00840EA9">
        <w:rPr>
          <w:rFonts w:eastAsia="Times New Roman"/>
        </w:rPr>
        <w:t xml:space="preserve"> was raised in Jasper County</w:t>
      </w:r>
      <w:r w:rsidR="00DB076C">
        <w:rPr>
          <w:rFonts w:eastAsia="Times New Roman"/>
        </w:rPr>
        <w:t xml:space="preserve"> and</w:t>
      </w:r>
      <w:r w:rsidR="00840EA9">
        <w:rPr>
          <w:rFonts w:eastAsia="Times New Roman"/>
        </w:rPr>
        <w:t xml:space="preserve"> attended school in Jasper County</w:t>
      </w:r>
      <w:r>
        <w:rPr>
          <w:rFonts w:eastAsia="Times New Roman"/>
        </w:rPr>
        <w:t>; and</w:t>
      </w:r>
    </w:p>
    <w:p w:rsidR="00A074DB" w:rsidRDefault="00A07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B4977">
        <w:rPr>
          <w:rFonts w:eastAsia="Times New Roman"/>
        </w:rPr>
        <w:t xml:space="preserve">throughout her life, </w:t>
      </w:r>
      <w:r w:rsidR="00DB076C">
        <w:rPr>
          <w:rFonts w:eastAsia="Times New Roman"/>
        </w:rPr>
        <w:t xml:space="preserve">Beatrice </w:t>
      </w:r>
      <w:r w:rsidR="00711734">
        <w:rPr>
          <w:rFonts w:eastAsia="Times New Roman"/>
        </w:rPr>
        <w:t>h</w:t>
      </w:r>
      <w:r w:rsidR="00840EA9">
        <w:rPr>
          <w:rFonts w:eastAsia="Times New Roman"/>
        </w:rPr>
        <w:t xml:space="preserve">as </w:t>
      </w:r>
      <w:r w:rsidR="00711734">
        <w:rPr>
          <w:rFonts w:eastAsia="Times New Roman"/>
        </w:rPr>
        <w:t xml:space="preserve">been </w:t>
      </w:r>
      <w:r w:rsidR="00840EA9">
        <w:rPr>
          <w:rFonts w:eastAsia="Times New Roman"/>
        </w:rPr>
        <w:t xml:space="preserve">a member of several churches. </w:t>
      </w:r>
      <w:r w:rsidR="00B73771">
        <w:rPr>
          <w:rFonts w:eastAsia="Times New Roman"/>
        </w:rPr>
        <w:t>At the early age of thirteen, s</w:t>
      </w:r>
      <w:r w:rsidR="00840EA9">
        <w:rPr>
          <w:rFonts w:eastAsia="Times New Roman"/>
        </w:rPr>
        <w:t>he joined and was baptized at Second A.</w:t>
      </w:r>
      <w:r w:rsidR="00BB4977">
        <w:rPr>
          <w:rFonts w:eastAsia="Times New Roman"/>
        </w:rPr>
        <w:t xml:space="preserve"> </w:t>
      </w:r>
      <w:r w:rsidR="00840EA9">
        <w:rPr>
          <w:rFonts w:eastAsia="Times New Roman"/>
        </w:rPr>
        <w:t>B. Baptist Church in Coosawhatchie</w:t>
      </w:r>
      <w:r w:rsidR="00B73771">
        <w:rPr>
          <w:rFonts w:eastAsia="Times New Roman"/>
        </w:rPr>
        <w:t>, where s</w:t>
      </w:r>
      <w:r w:rsidR="00840EA9">
        <w:rPr>
          <w:rFonts w:eastAsia="Times New Roman"/>
        </w:rPr>
        <w:t xml:space="preserve">he was a faithful member for many years. She was also a member of Solomon Temple Holiness Church in Pineland, and she is currently an active member </w:t>
      </w:r>
      <w:r w:rsidR="00B73771">
        <w:rPr>
          <w:rFonts w:eastAsia="Times New Roman"/>
        </w:rPr>
        <w:t>and the oldest mother</w:t>
      </w:r>
      <w:r w:rsidR="00840EA9">
        <w:rPr>
          <w:rFonts w:eastAsia="Times New Roman"/>
        </w:rPr>
        <w:t xml:space="preserve"> at Greater Evangelistic Deliverance Church in Pineland</w:t>
      </w:r>
      <w:r>
        <w:rPr>
          <w:rFonts w:eastAsia="Times New Roman"/>
        </w:rPr>
        <w:t>; and</w:t>
      </w: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B076C">
        <w:rPr>
          <w:rFonts w:eastAsia="Times New Roman"/>
        </w:rPr>
        <w:t xml:space="preserve">Beatrice </w:t>
      </w:r>
      <w:r w:rsidR="001A69D7">
        <w:rPr>
          <w:rFonts w:eastAsia="Times New Roman"/>
        </w:rPr>
        <w:t xml:space="preserve">married the love of her life, the late Henry Graham, on February 24, 1934. </w:t>
      </w:r>
      <w:r w:rsidR="00EB2FF8">
        <w:rPr>
          <w:rFonts w:eastAsia="Times New Roman"/>
        </w:rPr>
        <w:t>Together, they had eight children, and s</w:t>
      </w:r>
      <w:r w:rsidR="00B73771">
        <w:rPr>
          <w:rFonts w:eastAsia="Times New Roman"/>
        </w:rPr>
        <w:t>he was a devoted stay-at-home mom</w:t>
      </w:r>
      <w:r w:rsidR="001A69D7">
        <w:rPr>
          <w:rFonts w:eastAsia="Times New Roman"/>
        </w:rPr>
        <w:t xml:space="preserve">. </w:t>
      </w:r>
      <w:r w:rsidR="00B73771">
        <w:rPr>
          <w:rFonts w:eastAsia="Times New Roman"/>
        </w:rPr>
        <w:t xml:space="preserve">Today, </w:t>
      </w:r>
      <w:r w:rsidR="00DB076C">
        <w:rPr>
          <w:rFonts w:eastAsia="Times New Roman"/>
        </w:rPr>
        <w:t xml:space="preserve">Beatrice </w:t>
      </w:r>
      <w:r w:rsidR="001A69D7">
        <w:rPr>
          <w:rFonts w:eastAsia="Times New Roman"/>
        </w:rPr>
        <w:t>has many grandchildren, great-grandchildren, and great-great-grandchildren</w:t>
      </w:r>
      <w:r>
        <w:rPr>
          <w:rFonts w:eastAsia="Times New Roman"/>
        </w:rPr>
        <w:t>; and</w:t>
      </w: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1A69D7">
        <w:rPr>
          <w:rFonts w:eastAsia="Times New Roman"/>
        </w:rPr>
        <w:t xml:space="preserve">in her free time, </w:t>
      </w:r>
      <w:r w:rsidR="00DB076C">
        <w:rPr>
          <w:rFonts w:eastAsia="Times New Roman"/>
        </w:rPr>
        <w:t xml:space="preserve">Beatrice </w:t>
      </w:r>
      <w:r w:rsidR="001A69D7">
        <w:rPr>
          <w:rFonts w:eastAsia="Times New Roman"/>
        </w:rPr>
        <w:t>enjoys fishing and quilting. Many friends and family members use her handmade quilts to this very day</w:t>
      </w:r>
      <w:r>
        <w:rPr>
          <w:rFonts w:eastAsia="Times New Roman"/>
        </w:rPr>
        <w:t>; and</w:t>
      </w: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B076C">
        <w:rPr>
          <w:rFonts w:eastAsia="Times New Roman"/>
        </w:rPr>
        <w:t xml:space="preserve">Beatrice </w:t>
      </w:r>
      <w:r w:rsidR="00F25F14">
        <w:rPr>
          <w:rFonts w:eastAsia="Times New Roman"/>
        </w:rPr>
        <w:t xml:space="preserve">attributes her longevity to </w:t>
      </w:r>
      <w:r w:rsidR="00675702">
        <w:rPr>
          <w:rFonts w:eastAsia="Times New Roman"/>
        </w:rPr>
        <w:t>God’s</w:t>
      </w:r>
      <w:r w:rsidR="00EB2FF8">
        <w:rPr>
          <w:rFonts w:eastAsia="Times New Roman"/>
        </w:rPr>
        <w:t xml:space="preserve"> love, as well as her love for God, and she finds solace in o</w:t>
      </w:r>
      <w:r w:rsidR="001A69D7">
        <w:rPr>
          <w:rFonts w:eastAsia="Times New Roman"/>
        </w:rPr>
        <w:t>ne of her favorite hymns, “How happy every child of God who knows their sin is forgiven, the earth he cry is not my place, I seek my home in heaven”</w:t>
      </w:r>
      <w:r>
        <w:rPr>
          <w:rFonts w:eastAsia="Times New Roman"/>
        </w:rPr>
        <w:t>; and</w:t>
      </w:r>
    </w:p>
    <w:p w:rsidR="00A074DB" w:rsidRDefault="00A074DB" w:rsidP="00A07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0556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21D93" w:rsidRPr="00792FB8">
        <w:rPr>
          <w:rFonts w:eastAsia="Times New Roman"/>
        </w:rPr>
        <w:t>the Senate is proud to honor this daughter of South Carolina at the celebration of her one hundredth</w:t>
      </w:r>
      <w:r w:rsidR="00821D93">
        <w:rPr>
          <w:rFonts w:eastAsia="Times New Roman"/>
        </w:rPr>
        <w:t xml:space="preserve"> birthday, and the members join</w:t>
      </w:r>
      <w:r w:rsidR="00821D93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B80556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0556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80556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0556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21D93">
        <w:rPr>
          <w:rFonts w:eastAsia="Times New Roman"/>
        </w:rPr>
        <w:t xml:space="preserve">the members of the South Carolina Senate, by this resolution, </w:t>
      </w:r>
      <w:r w:rsidR="00821D93" w:rsidRPr="00792FB8">
        <w:rPr>
          <w:rFonts w:eastAsia="Times New Roman"/>
        </w:rPr>
        <w:t xml:space="preserve">congratulate </w:t>
      </w:r>
      <w:r w:rsidR="00A074DB">
        <w:rPr>
          <w:rFonts w:eastAsia="Times New Roman"/>
        </w:rPr>
        <w:t>Beatrice “Bee” Fields Graham</w:t>
      </w:r>
      <w:r w:rsidR="00821D93" w:rsidRPr="00792FB8">
        <w:rPr>
          <w:rFonts w:eastAsia="Times New Roman"/>
        </w:rPr>
        <w:t xml:space="preserve"> on the occasion of her one hundredth birthday and wish her a joyous birthday celebration and much happiness in the days ahead</w:t>
      </w:r>
      <w:r>
        <w:rPr>
          <w:rFonts w:eastAsia="Times New Roman"/>
        </w:rPr>
        <w:t>.</w:t>
      </w:r>
    </w:p>
    <w:p w:rsidR="00B80556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0556" w:rsidRPr="00522CE0" w:rsidRDefault="00B80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074DB">
        <w:rPr>
          <w:rFonts w:eastAsia="Times New Roman"/>
        </w:rPr>
        <w:t>Beatrice “Bee” Fields Graham</w:t>
      </w:r>
      <w:r>
        <w:rPr>
          <w:rFonts w:eastAsia="Times New Roman"/>
        </w:rPr>
        <w:t>.</w:t>
      </w:r>
    </w:p>
    <w:p w:rsidR="00D66B4A" w:rsidRDefault="006966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1137C" w:rsidRDefault="0051137C" w:rsidP="0051137C">
      <w:pPr>
        <w:suppressAutoHyphens/>
        <w:jc w:val="both"/>
        <w:rPr>
          <w:rFonts w:eastAsia="Times New Roman"/>
        </w:rPr>
      </w:pPr>
    </w:p>
    <w:sectPr w:rsidR="0051137C" w:rsidSect="0051137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39B" w:rsidRDefault="00A8239B" w:rsidP="00522CE0">
      <w:r>
        <w:separator/>
      </w:r>
    </w:p>
  </w:endnote>
  <w:endnote w:type="continuationSeparator" w:id="0">
    <w:p w:rsidR="00A8239B" w:rsidRDefault="00A8239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5B44A6-839A-4AC6-8899-C7C350B3CFBA}"/>
    <w:embedBold r:id="rId2" w:fontKey="{05CD8652-5B73-41B6-AD2E-54CCC65ABF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7C2871-C2E9-48BC-BD48-1BF0C5176E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F932B36-B9F8-4D90-97CF-A66E31B2C1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B4A" w:rsidRPr="0051137C" w:rsidRDefault="0051137C" w:rsidP="005113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39B" w:rsidRDefault="00A8239B" w:rsidP="00522CE0">
      <w:r>
        <w:separator/>
      </w:r>
    </w:p>
  </w:footnote>
  <w:footnote w:type="continuationSeparator" w:id="0">
    <w:p w:rsidR="00A8239B" w:rsidRDefault="00A8239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BEAT.KMM.MBM"/>
    <w:docVar w:name="CoverAttorneyInitials" w:val="KMM"/>
    <w:docVar w:name="CoverAttorneyLastName" w:val="Moffitt"/>
    <w:docVar w:name="CoverBillType" w:val="r"/>
    <w:docVar w:name="CoverSenator" w:val="MBM"/>
    <w:docVar w:name="dvBillNumber" w:val="1271"/>
    <w:docVar w:name="dvBillNumberPrefix" w:val="S. "/>
    <w:docVar w:name="dvOriginalBody" w:val="Senate"/>
    <w:docVar w:name="fulldraftpath" w:val="L:\S-RES\MBM\024BEAT.KMM.MBM.DOCX"/>
    <w:docVar w:name="NameofBody" w:val="S"/>
    <w:docVar w:name="vgroup2" w:val="S-RES"/>
  </w:docVars>
  <w:rsids>
    <w:rsidRoot w:val="00B80556"/>
    <w:rsid w:val="000329DC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A69D7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137C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75702"/>
    <w:rsid w:val="006966EE"/>
    <w:rsid w:val="006A1802"/>
    <w:rsid w:val="006C0CBB"/>
    <w:rsid w:val="006C74EA"/>
    <w:rsid w:val="006E044F"/>
    <w:rsid w:val="00711734"/>
    <w:rsid w:val="00720D40"/>
    <w:rsid w:val="007318D4"/>
    <w:rsid w:val="00765784"/>
    <w:rsid w:val="007A4390"/>
    <w:rsid w:val="007E5CB7"/>
    <w:rsid w:val="00821D93"/>
    <w:rsid w:val="008314D2"/>
    <w:rsid w:val="00840EA9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74DB"/>
    <w:rsid w:val="00A4011E"/>
    <w:rsid w:val="00A41E12"/>
    <w:rsid w:val="00A8239B"/>
    <w:rsid w:val="00A86015"/>
    <w:rsid w:val="00A9594E"/>
    <w:rsid w:val="00AE59C8"/>
    <w:rsid w:val="00B10098"/>
    <w:rsid w:val="00B228B8"/>
    <w:rsid w:val="00B5790D"/>
    <w:rsid w:val="00B73771"/>
    <w:rsid w:val="00B80556"/>
    <w:rsid w:val="00B945C5"/>
    <w:rsid w:val="00BA20EA"/>
    <w:rsid w:val="00BB4977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6B4A"/>
    <w:rsid w:val="00D86943"/>
    <w:rsid w:val="00DA3C6B"/>
    <w:rsid w:val="00DA47B9"/>
    <w:rsid w:val="00DB076C"/>
    <w:rsid w:val="00DE5635"/>
    <w:rsid w:val="00E058D3"/>
    <w:rsid w:val="00E12CA0"/>
    <w:rsid w:val="00E2236D"/>
    <w:rsid w:val="00E76AD9"/>
    <w:rsid w:val="00E91E2F"/>
    <w:rsid w:val="00EA3546"/>
    <w:rsid w:val="00EB2FF8"/>
    <w:rsid w:val="00EB47AE"/>
    <w:rsid w:val="00EC34E1"/>
    <w:rsid w:val="00F0234A"/>
    <w:rsid w:val="00F05CF2"/>
    <w:rsid w:val="00F25F14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F89B644-E776-4976-B693-6D15B693F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399</Words>
  <Characters>2015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1271 Text of Previous Version (Jun. 27,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2018-06-27T16:10:00Z</dcterms:created>
  <dcterms:modified xsi:type="dcterms:W3CDTF">2018-06-27T16:10:00Z</dcterms:modified>
</cp:coreProperties>
</file>