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7AF" w:rsidRPr="00522CE0" w:rsidRDefault="00587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7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3C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56-1-140(A) OF THE 1976 CODE, RELATING TO DRIVER’S LICENSES, TO CHANGE THE VALIDITY OF A DRIVER’S LICENSE FROM TEN YEARS TO EIGHT YEARS TO COMPLY WITH THE REQUIREMENTS OF THE FEDERAL REAL ID ACT OF 2005; TO AMEND ARTICLE 1, CHAPTER 1, TITLE 56, RELATING TO GENERAL PROVISIONS FOR DRIVER’S LICENSES, BY ADDING SECTION 56-1-86 TO DIRECT THE GOVERNOR TO TAKE ALL ACTIONS NECESSARY TO IMPLEMENT THE REQUIREMENTS OF THE FEDERAL REAL ID ACT OF 2005; AND TO REPEAL SECTION 56-1-85</w:t>
      </w:r>
      <w:r w:rsidR="00B96FBB">
        <w:rPr>
          <w:rFonts w:eastAsia="Times New Roman"/>
        </w:rPr>
        <w:t>,</w:t>
      </w:r>
      <w:r>
        <w:rPr>
          <w:rFonts w:eastAsia="Times New Roman"/>
        </w:rPr>
        <w:t xml:space="preserve"> RELATING TO THE FEDERAL REAL ID ACT OF 2005.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7B1A">
        <w:rPr>
          <w:rFonts w:eastAsia="Times New Roman"/>
        </w:rPr>
        <w:t xml:space="preserve">Section 56-1-140(A) of the 1976 </w:t>
      </w:r>
      <w:r w:rsidR="00B96FBB">
        <w:rPr>
          <w:rFonts w:eastAsia="Times New Roman"/>
        </w:rPr>
        <w:t>C</w:t>
      </w:r>
      <w:r w:rsidR="009A7B1A">
        <w:rPr>
          <w:rFonts w:eastAsia="Times New Roman"/>
        </w:rPr>
        <w:t>ode is amended to read:</w:t>
      </w: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045B47">
        <w:rPr>
          <w:rFonts w:eastAsia="Times New Roman"/>
        </w:rPr>
        <w:t>Section 56-1-140.</w:t>
      </w:r>
      <w:r w:rsidR="00045B47">
        <w:rPr>
          <w:rFonts w:eastAsia="Times New Roman"/>
        </w:rPr>
        <w:tab/>
      </w:r>
      <w:r w:rsidR="00853412">
        <w:rPr>
          <w:rFonts w:eastAsia="Times New Roman"/>
        </w:rPr>
        <w:t>(A)</w:t>
      </w:r>
      <w:r w:rsidR="00853412">
        <w:rPr>
          <w:rFonts w:eastAsia="Times New Roman"/>
        </w:rPr>
        <w:tab/>
      </w:r>
      <w:r w:rsidRPr="009A7B1A">
        <w:rPr>
          <w:rFonts w:eastAsia="Times New Roman"/>
        </w:rPr>
        <w:t xml:space="preserve">Upon payment of a fee of twelve dollars and fifty cents for a license that is valid for five years, or twenty-five dollars for a license that is valid for </w:t>
      </w:r>
      <w:r w:rsidRPr="009A7B1A">
        <w:rPr>
          <w:rFonts w:eastAsia="Times New Roman"/>
          <w:strike/>
        </w:rPr>
        <w:t>ten</w:t>
      </w:r>
      <w:r w:rsidRPr="009A7B1A">
        <w:rPr>
          <w:rFonts w:eastAsia="Times New Roman"/>
        </w:rPr>
        <w:t xml:space="preserve"> </w:t>
      </w:r>
      <w:r>
        <w:rPr>
          <w:rFonts w:eastAsia="Times New Roman"/>
          <w:u w:val="single"/>
        </w:rPr>
        <w:t>eight</w:t>
      </w:r>
      <w:r>
        <w:rPr>
          <w:rFonts w:eastAsia="Times New Roman"/>
        </w:rPr>
        <w:t xml:space="preserve"> </w:t>
      </w:r>
      <w:r w:rsidRPr="009A7B1A">
        <w:rPr>
          <w:rFonts w:eastAsia="Times New Roman"/>
        </w:rPr>
        <w:t>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r>
        <w:rPr>
          <w:rFonts w:eastAsia="Times New Roman"/>
        </w:rPr>
        <w:t>”</w:t>
      </w: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1, Title 56 of the 1976 Code is amended by adding:</w:t>
      </w: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56-1-86.</w:t>
      </w:r>
      <w:r>
        <w:rPr>
          <w:rFonts w:eastAsia="Times New Roman"/>
        </w:rPr>
        <w:tab/>
        <w:t>The Governor is hereby directed to take all action</w:t>
      </w:r>
      <w:r w:rsidR="004417C2">
        <w:rPr>
          <w:rFonts w:eastAsia="Times New Roman"/>
        </w:rPr>
        <w:t>s</w:t>
      </w:r>
      <w:r>
        <w:rPr>
          <w:rFonts w:eastAsia="Times New Roman"/>
        </w:rPr>
        <w:t xml:space="preserve"> necessary to implement the requirements of </w:t>
      </w:r>
      <w:r w:rsidR="004417C2">
        <w:rPr>
          <w:rFonts w:eastAsia="Times New Roman"/>
        </w:rPr>
        <w:t>the federal Real ID Act of 2005, Pub. L. No. 109-13, 119 Stat. 302 and any accompanying regulations.”</w:t>
      </w:r>
    </w:p>
    <w:p w:rsidR="004417C2" w:rsidRDefault="0044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C2B" w:rsidRDefault="0044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56-1-85 of the 1976</w:t>
      </w:r>
      <w:r w:rsidR="00B96FBB">
        <w:rPr>
          <w:rFonts w:eastAsia="Times New Roman"/>
        </w:rPr>
        <w:t xml:space="preserve"> Code</w:t>
      </w:r>
      <w:r>
        <w:rPr>
          <w:rFonts w:eastAsia="Times New Roman"/>
        </w:rPr>
        <w:t xml:space="preserve"> is repealed.</w:t>
      </w:r>
    </w:p>
    <w:p w:rsidR="00B96FBB" w:rsidRDefault="00B96F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C2B" w:rsidRPr="00522CE0"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17C2">
        <w:rPr>
          <w:rFonts w:eastAsia="Times New Roman"/>
        </w:rPr>
        <w:t>4</w:t>
      </w:r>
      <w:r>
        <w:rPr>
          <w:rFonts w:eastAsia="Times New Roman"/>
        </w:rPr>
        <w:t>.</w:t>
      </w:r>
      <w:r>
        <w:rPr>
          <w:rFonts w:eastAsia="Times New Roman"/>
        </w:rPr>
        <w:tab/>
        <w:t>This act takes effect upon approval by the Governor.</w:t>
      </w:r>
    </w:p>
    <w:p w:rsidR="007B54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77AF" w:rsidRDefault="005877AF" w:rsidP="005877AF">
      <w:pPr>
        <w:suppressAutoHyphens/>
        <w:jc w:val="both"/>
        <w:rPr>
          <w:rFonts w:eastAsia="Times New Roman"/>
        </w:rPr>
      </w:pPr>
    </w:p>
    <w:sectPr w:rsidR="005877AF" w:rsidSect="005877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C2B" w:rsidRDefault="00DC3C2B" w:rsidP="00522CE0">
      <w:r>
        <w:separator/>
      </w:r>
    </w:p>
  </w:endnote>
  <w:endnote w:type="continuationSeparator" w:id="0">
    <w:p w:rsidR="00DC3C2B" w:rsidRDefault="00DC3C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142B13-E29E-4951-98E6-2937D273BE3C}"/>
    <w:embedBold r:id="rId2" w:fontKey="{FA63BA72-8FCD-4F95-989F-CFA5192F69C9}"/>
  </w:font>
  <w:font w:name="Calibri">
    <w:panose1 w:val="020F0502020204030204"/>
    <w:charset w:val="00"/>
    <w:family w:val="swiss"/>
    <w:pitch w:val="variable"/>
    <w:sig w:usb0="E00002FF" w:usb1="4000ACFF" w:usb2="00000001" w:usb3="00000000" w:csb0="0000019F" w:csb1="00000000"/>
    <w:embedRegular r:id="rId3" w:fontKey="{DAAF2D0C-5ECF-4D16-BE45-E88ED2E7C36B}"/>
  </w:font>
  <w:font w:name="Segoe UI">
    <w:panose1 w:val="020B0502040204020203"/>
    <w:charset w:val="00"/>
    <w:family w:val="swiss"/>
    <w:pitch w:val="variable"/>
    <w:sig w:usb0="E10022FF" w:usb1="C000E47F" w:usb2="00000029" w:usb3="00000000" w:csb0="000001DF" w:csb1="00000000"/>
    <w:embedRegular r:id="rId4" w:fontKey="{4D8684DA-25E6-4C47-BABB-3B11C1DD64FE}"/>
  </w:font>
  <w:font w:name="Cambria">
    <w:panose1 w:val="02040503050406030204"/>
    <w:charset w:val="00"/>
    <w:family w:val="roman"/>
    <w:pitch w:val="variable"/>
    <w:sig w:usb0="E00002FF" w:usb1="400004FF" w:usb2="00000000" w:usb3="00000000" w:csb0="0000019F" w:csb1="00000000"/>
    <w:embedRegular r:id="rId5" w:fontKey="{259D2FAA-7014-4F19-BF6F-14B283B9CD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CE" w:rsidRPr="005877AF" w:rsidRDefault="005877AF" w:rsidP="005877AF">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C2B" w:rsidRDefault="00DC3C2B" w:rsidP="00522CE0">
      <w:r>
        <w:separator/>
      </w:r>
    </w:p>
  </w:footnote>
  <w:footnote w:type="continuationSeparator" w:id="0">
    <w:p w:rsidR="00DC3C2B" w:rsidRDefault="00DC3C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RE.EB.JTM"/>
    <w:docVar w:name="CoverAttorneyInitials" w:val="EB"/>
    <w:docVar w:name="CoverAttorneyLastName" w:val="Bender"/>
    <w:docVar w:name="CoverBillType" w:val="b"/>
    <w:docVar w:name="CoverSenator" w:val="JTM"/>
    <w:docVar w:name="dvBillNumber" w:val="201"/>
    <w:docVar w:name="dvBillNumberPrefix" w:val="S. "/>
    <w:docVar w:name="dvOriginalBody" w:val="Senate"/>
    <w:docVar w:name="fulldraftpath" w:val="L:\S-RES\JTM\004RE.EB.JTM.DOCX"/>
    <w:docVar w:name="NameofBody" w:val="S"/>
    <w:docVar w:name="vgroup2" w:val="S-RES"/>
  </w:docVars>
  <w:rsids>
    <w:rsidRoot w:val="00DC3C2B"/>
    <w:rsid w:val="00042AC1"/>
    <w:rsid w:val="00045B47"/>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0FD6"/>
    <w:rsid w:val="002D3BED"/>
    <w:rsid w:val="002F6E23"/>
    <w:rsid w:val="00307C2B"/>
    <w:rsid w:val="00315D04"/>
    <w:rsid w:val="00383247"/>
    <w:rsid w:val="003D6E2B"/>
    <w:rsid w:val="003E7597"/>
    <w:rsid w:val="00413EBF"/>
    <w:rsid w:val="0044020F"/>
    <w:rsid w:val="004417C2"/>
    <w:rsid w:val="00450668"/>
    <w:rsid w:val="00454138"/>
    <w:rsid w:val="004813A2"/>
    <w:rsid w:val="004952FA"/>
    <w:rsid w:val="004B6A22"/>
    <w:rsid w:val="004D7F37"/>
    <w:rsid w:val="00522CE0"/>
    <w:rsid w:val="00541951"/>
    <w:rsid w:val="00565148"/>
    <w:rsid w:val="00570403"/>
    <w:rsid w:val="005877AF"/>
    <w:rsid w:val="00593361"/>
    <w:rsid w:val="005A413B"/>
    <w:rsid w:val="005A5017"/>
    <w:rsid w:val="005A648C"/>
    <w:rsid w:val="005F07AC"/>
    <w:rsid w:val="005F1745"/>
    <w:rsid w:val="006941E3"/>
    <w:rsid w:val="006A1802"/>
    <w:rsid w:val="006C0CBB"/>
    <w:rsid w:val="006C74EA"/>
    <w:rsid w:val="00720D40"/>
    <w:rsid w:val="007318D4"/>
    <w:rsid w:val="00765784"/>
    <w:rsid w:val="007A4390"/>
    <w:rsid w:val="007B54CE"/>
    <w:rsid w:val="007E5CB7"/>
    <w:rsid w:val="008314D2"/>
    <w:rsid w:val="00853412"/>
    <w:rsid w:val="00870F6F"/>
    <w:rsid w:val="00893AEF"/>
    <w:rsid w:val="008B2F42"/>
    <w:rsid w:val="008C3697"/>
    <w:rsid w:val="008E185F"/>
    <w:rsid w:val="008F023B"/>
    <w:rsid w:val="00904E16"/>
    <w:rsid w:val="009162B3"/>
    <w:rsid w:val="00927C62"/>
    <w:rsid w:val="00983951"/>
    <w:rsid w:val="00984124"/>
    <w:rsid w:val="00984640"/>
    <w:rsid w:val="00995C37"/>
    <w:rsid w:val="009A7B1A"/>
    <w:rsid w:val="009C118A"/>
    <w:rsid w:val="00A02011"/>
    <w:rsid w:val="00A4011E"/>
    <w:rsid w:val="00A86015"/>
    <w:rsid w:val="00A9594E"/>
    <w:rsid w:val="00AB082C"/>
    <w:rsid w:val="00AE59C8"/>
    <w:rsid w:val="00B10098"/>
    <w:rsid w:val="00B5790D"/>
    <w:rsid w:val="00B945C5"/>
    <w:rsid w:val="00B96FBB"/>
    <w:rsid w:val="00BA20EA"/>
    <w:rsid w:val="00BB5AFC"/>
    <w:rsid w:val="00BC0A56"/>
    <w:rsid w:val="00C45366"/>
    <w:rsid w:val="00C57023"/>
    <w:rsid w:val="00C675F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3C2B"/>
    <w:rsid w:val="00DE5635"/>
    <w:rsid w:val="00DE6A90"/>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712722E-C3C3-4DF6-9A7A-0AFF07EC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6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341</Words>
  <Characters>1634</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201 Text of Previous Version (Dec. 13, 2016) - South Carolina Legislature Online</dc:title>
  <dc:subject/>
  <dc:creator>%USERNAME%</dc:creator>
  <cp:keywords/>
  <dc:description/>
  <cp:lastModifiedBy>Angela Hill</cp:lastModifiedBy>
  <cp:revision>2</cp:revision>
  <dcterms:created xsi:type="dcterms:W3CDTF">2016-12-13T21:01:00Z</dcterms:created>
  <dcterms:modified xsi:type="dcterms:W3CDTF">2016-12-13T21:01:00Z</dcterms:modified>
</cp:coreProperties>
</file>