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5EB5" w:rsidRDefault="00815EB5" w:rsidP="006E4B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6E4B2E" w:rsidRDefault="006E4B2E" w:rsidP="006E4B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4B2E" w:rsidRDefault="006E4B2E" w:rsidP="006E4B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4B2E" w:rsidRDefault="006E4B2E" w:rsidP="006E4B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4B2E" w:rsidRDefault="006E4B2E" w:rsidP="006E4B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4B2E" w:rsidRDefault="006E4B2E" w:rsidP="006E4B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4B2E" w:rsidRDefault="006E4B2E" w:rsidP="006E4B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15E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E76E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746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23</w:t>
      </w:r>
      <w:r w:rsidR="008B04DB">
        <w:noBreakHyphen/>
      </w:r>
      <w:r>
        <w:t>1</w:t>
      </w:r>
      <w:r w:rsidR="008B04DB">
        <w:noBreakHyphen/>
      </w:r>
      <w:r>
        <w:t>250 SO AS TO PROVIDE THAT A LAW ENFORCEMENT AGENCY SHALL NOT ENTER INTO A CONFIDENTIAL AGREEMENT WITH A FEDERAL AGENCY TO EMPLOY CELL</w:t>
      </w:r>
      <w:r w:rsidR="008B04DB">
        <w:noBreakHyphen/>
      </w:r>
      <w:r>
        <w:t>SITE SIMULATOR TECHNOLOGY WITHOUT OBTAINING A WARRANT FOR ITS USE.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E76E8" w:rsidRDefault="001E76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E76E8" w:rsidRDefault="001E76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465B" w:rsidRDefault="001E76E8" w:rsidP="00C746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7465B">
        <w:t>Chapter 1, Title 23 of the 1976 Code is amended by adding:</w:t>
      </w:r>
    </w:p>
    <w:p w:rsidR="00C7465B" w:rsidRDefault="00C7465B" w:rsidP="00C746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465B" w:rsidRDefault="00C7465B" w:rsidP="00C746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23</w:t>
      </w:r>
      <w:r w:rsidR="008B04DB">
        <w:noBreakHyphen/>
      </w:r>
      <w:r>
        <w:t>1</w:t>
      </w:r>
      <w:r w:rsidR="008B04DB">
        <w:noBreakHyphen/>
      </w:r>
      <w:r>
        <w:t>250.</w:t>
      </w:r>
      <w:r>
        <w:tab/>
        <w:t>(A)</w:t>
      </w:r>
      <w:r>
        <w:tab/>
        <w:t>A law enforcement agency shall not enter into a confidential agreement with a federal agency to employ cell</w:t>
      </w:r>
      <w:r w:rsidR="008B04DB">
        <w:noBreakHyphen/>
      </w:r>
      <w:r>
        <w:t>site simulator technology without obtaining a warrant for its use.</w:t>
      </w:r>
    </w:p>
    <w:p w:rsidR="001E76E8" w:rsidRDefault="00C7465B" w:rsidP="00C746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As contained in this section, </w:t>
      </w:r>
      <w:r w:rsidR="008B04DB" w:rsidRPr="008B04DB">
        <w:t>‘</w:t>
      </w:r>
      <w:r>
        <w:t>cell</w:t>
      </w:r>
      <w:r w:rsidR="008B04DB">
        <w:noBreakHyphen/>
      </w:r>
      <w:r>
        <w:t>site simulator technology</w:t>
      </w:r>
      <w:r w:rsidR="008B04DB" w:rsidRPr="008B04DB">
        <w:t>’</w:t>
      </w:r>
      <w:r>
        <w:t xml:space="preserve"> means technology designed to intercept cell phone signals and capture text messages, emails, and other data.”</w:t>
      </w:r>
    </w:p>
    <w:p w:rsidR="001E76E8" w:rsidRDefault="001E76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76E8" w:rsidRDefault="001E76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7465B">
        <w:t>2</w:t>
      </w:r>
      <w:r>
        <w:t>.</w:t>
      </w:r>
      <w:r>
        <w:tab/>
        <w:t>This act takes effect upon approval by the Governor.</w:t>
      </w:r>
    </w:p>
    <w:p w:rsidR="009902E1" w:rsidRDefault="008B04D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15EB5" w:rsidRDefault="00815EB5" w:rsidP="00815EB5">
      <w:pPr>
        <w:suppressAutoHyphens/>
      </w:pPr>
    </w:p>
    <w:sectPr w:rsidR="00815EB5" w:rsidSect="00815EB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76E8" w:rsidRDefault="001E76E8" w:rsidP="009F0C77">
      <w:r>
        <w:separator/>
      </w:r>
    </w:p>
  </w:endnote>
  <w:endnote w:type="continuationSeparator" w:id="0">
    <w:p w:rsidR="001E76E8" w:rsidRDefault="001E76E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14C5A70-9431-47B0-8133-F5D7BB7548F8}"/>
    <w:embedBold r:id="rId2" w:fontKey="{9B59EF99-A363-4F41-A71F-7151FC58969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932A9E5-F35A-4507-A51A-A8ED505BE2D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0C2C171-8C33-4676-8927-6ED377ED96A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C09A220-EC83-4B47-A9A2-52C62B641B2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02E1" w:rsidRPr="00815EB5" w:rsidRDefault="00815EB5" w:rsidP="00815EB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76E8" w:rsidRDefault="001E76E8" w:rsidP="009F0C77">
      <w:r>
        <w:separator/>
      </w:r>
    </w:p>
  </w:footnote>
  <w:footnote w:type="continuationSeparator" w:id="0">
    <w:p w:rsidR="001E76E8" w:rsidRDefault="001E76E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150CM17"/>
    <w:docVar w:name="CoverBillType" w:val="b"/>
    <w:docVar w:name="docpath" w:val="L:\Council\bills\GT\5150CM17.DOCX"/>
    <w:docVar w:name="dvBillNumber" w:val="3263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1E76E8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C488C"/>
    <w:rsid w:val="001D08F2"/>
    <w:rsid w:val="001D525B"/>
    <w:rsid w:val="001D7F4F"/>
    <w:rsid w:val="001E76E8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E4B2E"/>
    <w:rsid w:val="00734F00"/>
    <w:rsid w:val="007A70AE"/>
    <w:rsid w:val="00815EB5"/>
    <w:rsid w:val="008362E8"/>
    <w:rsid w:val="008A1768"/>
    <w:rsid w:val="008B04DB"/>
    <w:rsid w:val="008F0F33"/>
    <w:rsid w:val="008F4429"/>
    <w:rsid w:val="0094021A"/>
    <w:rsid w:val="009902E1"/>
    <w:rsid w:val="009B44AF"/>
    <w:rsid w:val="009C6A0B"/>
    <w:rsid w:val="009F0C77"/>
    <w:rsid w:val="009F4DD1"/>
    <w:rsid w:val="00A41684"/>
    <w:rsid w:val="00A64E80"/>
    <w:rsid w:val="00A72BCD"/>
    <w:rsid w:val="00A741D9"/>
    <w:rsid w:val="00A777E3"/>
    <w:rsid w:val="00A833AB"/>
    <w:rsid w:val="00A9741D"/>
    <w:rsid w:val="00AD4B17"/>
    <w:rsid w:val="00B412D4"/>
    <w:rsid w:val="00BE3C22"/>
    <w:rsid w:val="00C0345E"/>
    <w:rsid w:val="00C3483A"/>
    <w:rsid w:val="00C7465B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1E007CF-FDC9-4CCA-805B-2D2ED6BD8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B04D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04D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806F32-5E7E-4873-A96C-F069323C7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8A40F437.dotm</Template>
  <TotalTime>0</TotalTime>
  <Pages>1</Pages>
  <Words>143</Words>
  <Characters>730</Characters>
  <Application>Microsoft Office Word</Application>
  <DocSecurity>0</DocSecurity>
  <Lines>34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3263 Text of Previous Version (Dec. 15, 2016) - South Carolina Legislature Online</dc:title>
  <dc:creator>Gwen Thurmond</dc:creator>
  <cp:lastModifiedBy>Angela Hill</cp:lastModifiedBy>
  <cp:revision>2</cp:revision>
  <cp:lastPrinted>2016-12-02T18:58:00Z</cp:lastPrinted>
  <dcterms:created xsi:type="dcterms:W3CDTF">2016-12-16T06:19:00Z</dcterms:created>
  <dcterms:modified xsi:type="dcterms:W3CDTF">2016-12-16T06:19:00Z</dcterms:modified>
</cp:coreProperties>
</file>